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CellMar>
          <w:left w:w="0" w:type="dxa"/>
          <w:right w:w="0" w:type="dxa"/>
        </w:tblCellMar>
        <w:tblLook w:val="0000" w:firstRow="0" w:lastRow="0" w:firstColumn="0" w:lastColumn="0" w:noHBand="0" w:noVBand="0"/>
      </w:tblPr>
      <w:tblGrid>
        <w:gridCol w:w="4230"/>
        <w:gridCol w:w="5130"/>
      </w:tblGrid>
      <w:tr w:rsidR="00FE1328" w14:paraId="686293E8" w14:textId="77777777" w:rsidTr="00DE12B3">
        <w:trPr>
          <w:trHeight w:hRule="exact" w:val="1257"/>
        </w:trPr>
        <w:tc>
          <w:tcPr>
            <w:tcW w:w="4230" w:type="dxa"/>
            <w:tcBorders>
              <w:top w:val="nil"/>
              <w:left w:val="nil"/>
              <w:bottom w:val="nil"/>
              <w:right w:val="nil"/>
            </w:tcBorders>
          </w:tcPr>
          <w:p w14:paraId="749A261F" w14:textId="77777777" w:rsidR="00DE12B3" w:rsidRPr="00DE12B3" w:rsidRDefault="00DE12B3">
            <w:pPr>
              <w:rPr>
                <w:rFonts w:ascii="Helvetica" w:hAnsi="Helvetica" w:cs="Arial"/>
                <w:b/>
              </w:rPr>
            </w:pPr>
            <w:r w:rsidRPr="00DE12B3">
              <w:rPr>
                <w:rFonts w:ascii="Helvetica" w:hAnsi="Helvetica" w:cs="Arial"/>
                <w:b/>
              </w:rPr>
              <w:t>Attorney's Certification on Execution and Recordation</w:t>
            </w:r>
          </w:p>
          <w:p w14:paraId="58B5788F" w14:textId="77777777" w:rsidR="00FE1328" w:rsidRPr="00BB36EA" w:rsidRDefault="00FE1328">
            <w:pPr>
              <w:rPr>
                <w:rFonts w:ascii="Helvetica" w:hAnsi="Helvetica" w:cs="Arial"/>
              </w:rPr>
            </w:pPr>
            <w:r>
              <w:rPr>
                <w:rFonts w:ascii="Helvetica" w:hAnsi="Helvetica" w:cs="Arial"/>
              </w:rPr>
              <w:t>Section 232</w:t>
            </w:r>
          </w:p>
          <w:p w14:paraId="44DEE52F" w14:textId="77777777" w:rsidR="00FE1328" w:rsidRDefault="00FE1328">
            <w:pPr>
              <w:rPr>
                <w:rFonts w:ascii="Helvetica" w:hAnsi="Helvetica" w:cs="Arial"/>
              </w:rPr>
            </w:pPr>
          </w:p>
          <w:p w14:paraId="360B10BE" w14:textId="77777777" w:rsidR="00FE1328" w:rsidRDefault="00FE1328">
            <w:pPr>
              <w:rPr>
                <w:rFonts w:ascii="Helvetica" w:hAnsi="Helvetica" w:cs="Arial"/>
                <w:b/>
              </w:rPr>
            </w:pPr>
          </w:p>
          <w:p w14:paraId="618E2C9A" w14:textId="77777777" w:rsidR="00FE1328" w:rsidRDefault="00FE1328">
            <w:pPr>
              <w:rPr>
                <w:rFonts w:ascii="Helvetica" w:hAnsi="Helvetica" w:cs="Arial"/>
                <w:b/>
              </w:rPr>
            </w:pPr>
          </w:p>
        </w:tc>
        <w:tc>
          <w:tcPr>
            <w:tcW w:w="5130" w:type="dxa"/>
            <w:tcBorders>
              <w:top w:val="nil"/>
              <w:left w:val="nil"/>
              <w:bottom w:val="nil"/>
              <w:right w:val="nil"/>
            </w:tcBorders>
          </w:tcPr>
          <w:p w14:paraId="2651F926" w14:textId="77777777" w:rsidR="00DE12B3" w:rsidRDefault="00DE12B3" w:rsidP="00DE12B3">
            <w:pPr>
              <w:jc w:val="right"/>
              <w:rPr>
                <w:rFonts w:ascii="Helvetica" w:hAnsi="Helvetica" w:cs="Arial"/>
                <w:b/>
                <w:sz w:val="20"/>
              </w:rPr>
            </w:pPr>
            <w:r w:rsidRPr="00E2492A">
              <w:rPr>
                <w:rFonts w:ascii="Helvetica" w:hAnsi="Helvetica" w:cs="Arial"/>
                <w:b/>
                <w:sz w:val="20"/>
              </w:rPr>
              <w:t xml:space="preserve">U.S. Department of Housing </w:t>
            </w:r>
          </w:p>
          <w:p w14:paraId="31CFDB2E" w14:textId="77777777" w:rsidR="00DE12B3" w:rsidRPr="00E2492A" w:rsidRDefault="00DE12B3" w:rsidP="00DE12B3">
            <w:pPr>
              <w:jc w:val="right"/>
              <w:rPr>
                <w:rFonts w:ascii="Helvetica" w:hAnsi="Helvetica" w:cs="Arial"/>
                <w:b/>
                <w:sz w:val="20"/>
              </w:rPr>
            </w:pPr>
            <w:r w:rsidRPr="00E2492A">
              <w:rPr>
                <w:rFonts w:ascii="Helvetica" w:hAnsi="Helvetica" w:cs="Arial"/>
                <w:b/>
                <w:sz w:val="20"/>
              </w:rPr>
              <w:t>and Urban Development</w:t>
            </w:r>
          </w:p>
          <w:p w14:paraId="0E184C48" w14:textId="77777777" w:rsidR="00DE12B3" w:rsidRDefault="00DE12B3" w:rsidP="00DE12B3">
            <w:pPr>
              <w:jc w:val="right"/>
              <w:rPr>
                <w:rFonts w:ascii="Helvetica" w:hAnsi="Helvetica" w:cs="Arial"/>
                <w:sz w:val="20"/>
              </w:rPr>
            </w:pPr>
            <w:r>
              <w:rPr>
                <w:rFonts w:ascii="Helvetica" w:hAnsi="Helvetica" w:cs="Arial"/>
                <w:sz w:val="20"/>
              </w:rPr>
              <w:t xml:space="preserve">Office of Residential </w:t>
            </w:r>
          </w:p>
          <w:p w14:paraId="55330E18" w14:textId="77777777" w:rsidR="00DE12B3" w:rsidRDefault="00DE12B3" w:rsidP="00DE12B3">
            <w:pPr>
              <w:jc w:val="right"/>
              <w:rPr>
                <w:rFonts w:ascii="Helvetica" w:hAnsi="Helvetica" w:cs="Arial"/>
                <w:b/>
                <w:sz w:val="16"/>
                <w:szCs w:val="16"/>
              </w:rPr>
            </w:pPr>
            <w:r>
              <w:rPr>
                <w:rFonts w:ascii="Helvetica" w:hAnsi="Helvetica" w:cs="Arial"/>
                <w:sz w:val="20"/>
              </w:rPr>
              <w:t>Care Facilities</w:t>
            </w:r>
          </w:p>
          <w:p w14:paraId="22B08171" w14:textId="77777777" w:rsidR="00FE1328" w:rsidRDefault="00FE1328" w:rsidP="00DE12B3">
            <w:pPr>
              <w:jc w:val="right"/>
              <w:rPr>
                <w:rFonts w:ascii="Helvetica" w:hAnsi="Helvetica" w:cs="Arial"/>
                <w:sz w:val="20"/>
              </w:rPr>
            </w:pPr>
          </w:p>
        </w:tc>
      </w:tr>
    </w:tbl>
    <w:p w14:paraId="28D10C8A" w14:textId="77777777" w:rsidR="00CA0231" w:rsidRDefault="00CA0231" w:rsidP="00CA0231">
      <w:pPr>
        <w:rPr>
          <w:rFonts w:ascii="Helvetica Narrow" w:hAnsi="Helvetica Narrow"/>
          <w:b/>
          <w:sz w:val="16"/>
          <w:szCs w:val="20"/>
          <w:u w:val="single"/>
        </w:rPr>
      </w:pPr>
    </w:p>
    <w:p w14:paraId="76DADB21" w14:textId="77777777" w:rsidR="00507F50" w:rsidRDefault="00CA0231" w:rsidP="00C2470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FA36D8" w:rsidRPr="00FA36D8">
        <w:rPr>
          <w:rFonts w:ascii="Helvetica" w:hAnsi="Helvetica" w:cs="Arial"/>
          <w:sz w:val="16"/>
          <w:szCs w:val="16"/>
        </w:rPr>
        <w:t>Anyone who knowingly submits a false claim or makes a false statement is subject to criminal and/or civil penalties, including confinement for up to 5 years, fines, and civil and administrative penalties.  (18 U.S.C. §§ 287, 1001, 1010, 1012, 1014; 31 U.S.C. §§ 3729, 3802).</w:t>
      </w:r>
      <w:bookmarkStart w:id="0" w:name="_DV_C3"/>
    </w:p>
    <w:p w14:paraId="45156864" w14:textId="77777777" w:rsidR="00FE1328" w:rsidRDefault="00FE1328" w:rsidP="00E63F2A">
      <w:pPr>
        <w:rPr>
          <w:b/>
          <w:spacing w:val="1"/>
          <w:szCs w:val="22"/>
        </w:rPr>
      </w:pPr>
    </w:p>
    <w:p w14:paraId="61529147" w14:textId="77777777" w:rsidR="00D8682E" w:rsidRPr="00FE1328" w:rsidRDefault="00FE1328" w:rsidP="009A2F64">
      <w:pPr>
        <w:jc w:val="center"/>
        <w:rPr>
          <w:b/>
          <w:spacing w:val="1"/>
          <w:szCs w:val="22"/>
        </w:rPr>
      </w:pPr>
      <w:r w:rsidRPr="00FE1328">
        <w:rPr>
          <w:b/>
          <w:spacing w:val="1"/>
          <w:szCs w:val="22"/>
        </w:rPr>
        <w:t>ATTORNEY'S CERTIFICATION ON EXECUTION AND RECORDATION</w:t>
      </w:r>
      <w:bookmarkEnd w:id="0"/>
    </w:p>
    <w:p w14:paraId="379C3F8A" w14:textId="77777777" w:rsidR="00BB36EA" w:rsidRPr="009A2F64" w:rsidRDefault="00BB36EA" w:rsidP="009A2F64">
      <w:pPr>
        <w:rPr>
          <w:spacing w:val="10"/>
          <w:sz w:val="22"/>
          <w:szCs w:val="22"/>
        </w:rPr>
      </w:pPr>
    </w:p>
    <w:p w14:paraId="003E5672" w14:textId="77777777" w:rsidR="00FE1328" w:rsidRPr="00FE1328" w:rsidRDefault="00FE1328" w:rsidP="00FE1328">
      <w:pPr>
        <w:pStyle w:val="PlainText"/>
        <w:rPr>
          <w:rFonts w:ascii="Times New Roman" w:hAnsi="Times New Roman" w:cs="Times New Roman"/>
          <w:sz w:val="24"/>
          <w:szCs w:val="24"/>
        </w:rPr>
      </w:pPr>
      <w:r w:rsidRPr="00FE1328">
        <w:rPr>
          <w:rFonts w:ascii="Times New Roman" w:hAnsi="Times New Roman" w:cs="Times New Roman"/>
          <w:sz w:val="24"/>
          <w:szCs w:val="24"/>
        </w:rPr>
        <w:t>U. S. Department of Housing and Urban Development</w:t>
      </w:r>
    </w:p>
    <w:p w14:paraId="72870790" w14:textId="77777777" w:rsidR="00FE1328" w:rsidRPr="00FE1328" w:rsidRDefault="00FE1328" w:rsidP="009A2F64">
      <w:pPr>
        <w:rPr>
          <w:spacing w:val="1"/>
        </w:rPr>
      </w:pPr>
    </w:p>
    <w:p w14:paraId="413A0956" w14:textId="77777777" w:rsidR="00FE1328" w:rsidRPr="00FE1328" w:rsidRDefault="00FE1328" w:rsidP="00FE1328">
      <w:pPr>
        <w:rPr>
          <w:spacing w:val="1"/>
        </w:rPr>
      </w:pPr>
      <w:r w:rsidRPr="00FE1328">
        <w:rPr>
          <w:spacing w:val="1"/>
        </w:rPr>
        <w:t xml:space="preserve">Date:      </w:t>
      </w:r>
    </w:p>
    <w:p w14:paraId="6A85115D" w14:textId="77777777" w:rsidR="00FE1328" w:rsidRDefault="00FE1328" w:rsidP="00FE1328">
      <w:pPr>
        <w:rPr>
          <w:spacing w:val="1"/>
        </w:rPr>
      </w:pPr>
    </w:p>
    <w:p w14:paraId="0DF816EC" w14:textId="77777777" w:rsidR="00D8682E" w:rsidRPr="00FE1328" w:rsidRDefault="00FE1328" w:rsidP="00FE1328">
      <w:pPr>
        <w:rPr>
          <w:spacing w:val="1"/>
        </w:rPr>
      </w:pPr>
      <w:r>
        <w:rPr>
          <w:spacing w:val="1"/>
        </w:rPr>
        <w:t xml:space="preserve">Subject:  </w:t>
      </w:r>
      <w:r w:rsidR="00D8682E" w:rsidRPr="00FE1328">
        <w:rPr>
          <w:spacing w:val="1"/>
        </w:rPr>
        <w:t>PROJECT NAME:</w:t>
      </w:r>
      <w:r w:rsidRPr="00FE1328">
        <w:rPr>
          <w:spacing w:val="1"/>
        </w:rPr>
        <w:t xml:space="preserve">  </w:t>
      </w:r>
    </w:p>
    <w:p w14:paraId="01941210" w14:textId="77777777" w:rsidR="00D8682E" w:rsidRPr="00FE1328" w:rsidRDefault="00FE1328" w:rsidP="00FE1328">
      <w:pPr>
        <w:ind w:firstLine="720"/>
        <w:rPr>
          <w:spacing w:val="1"/>
        </w:rPr>
      </w:pPr>
      <w:bookmarkStart w:id="1" w:name="_DV_M1"/>
      <w:bookmarkEnd w:id="1"/>
      <w:r w:rsidRPr="00FE1328">
        <w:rPr>
          <w:spacing w:val="1"/>
        </w:rPr>
        <w:t xml:space="preserve"> </w:t>
      </w:r>
      <w:r>
        <w:rPr>
          <w:spacing w:val="1"/>
        </w:rPr>
        <w:t xml:space="preserve">  </w:t>
      </w:r>
      <w:r w:rsidR="00D8682E" w:rsidRPr="00FE1328">
        <w:rPr>
          <w:spacing w:val="1"/>
        </w:rPr>
        <w:t>FHA NUMBER:</w:t>
      </w:r>
      <w:r w:rsidRPr="00FE1328">
        <w:rPr>
          <w:spacing w:val="1"/>
        </w:rPr>
        <w:t xml:space="preserve">  </w:t>
      </w:r>
    </w:p>
    <w:p w14:paraId="28859760" w14:textId="77777777" w:rsidR="00FE1328" w:rsidRPr="00FE1328" w:rsidRDefault="00FE1328" w:rsidP="00FE1328">
      <w:pPr>
        <w:ind w:firstLine="720"/>
        <w:rPr>
          <w:spacing w:val="1"/>
        </w:rPr>
      </w:pPr>
      <w:r>
        <w:rPr>
          <w:spacing w:val="1"/>
        </w:rPr>
        <w:t xml:space="preserve">  </w:t>
      </w:r>
      <w:r w:rsidRPr="00FE1328">
        <w:rPr>
          <w:spacing w:val="1"/>
        </w:rPr>
        <w:t xml:space="preserve"> PROJECT LOCATION:  </w:t>
      </w:r>
    </w:p>
    <w:p w14:paraId="280D141F" w14:textId="77777777" w:rsidR="00FE1328" w:rsidRDefault="00FE1328" w:rsidP="00FE1328">
      <w:pPr>
        <w:rPr>
          <w:spacing w:val="1"/>
        </w:rPr>
      </w:pPr>
    </w:p>
    <w:p w14:paraId="18C9AADD" w14:textId="77777777" w:rsidR="00FE1328" w:rsidRPr="00FE1328" w:rsidRDefault="00FE1328" w:rsidP="00C24701">
      <w:pPr>
        <w:pStyle w:val="PlainText"/>
        <w:jc w:val="both"/>
        <w:rPr>
          <w:rFonts w:ascii="Times New Roman" w:hAnsi="Times New Roman" w:cs="Times New Roman"/>
          <w:sz w:val="24"/>
        </w:rPr>
      </w:pPr>
      <w:bookmarkStart w:id="2" w:name="_DV_M2"/>
      <w:bookmarkEnd w:id="2"/>
      <w:r w:rsidRPr="00FE1328">
        <w:rPr>
          <w:rFonts w:ascii="Times New Roman" w:hAnsi="Times New Roman" w:cs="Times New Roman"/>
          <w:sz w:val="24"/>
        </w:rPr>
        <w:t xml:space="preserve">I hereby certify that the </w:t>
      </w:r>
      <w:r w:rsidR="006903CC">
        <w:rPr>
          <w:rFonts w:ascii="Times New Roman" w:hAnsi="Times New Roman" w:cs="Times New Roman"/>
          <w:sz w:val="24"/>
        </w:rPr>
        <w:t>final executed and</w:t>
      </w:r>
      <w:r w:rsidR="00BE39ED">
        <w:rPr>
          <w:rFonts w:ascii="Times New Roman" w:hAnsi="Times New Roman" w:cs="Times New Roman"/>
          <w:sz w:val="24"/>
        </w:rPr>
        <w:t>/or</w:t>
      </w:r>
      <w:r w:rsidR="006903CC">
        <w:rPr>
          <w:rFonts w:ascii="Times New Roman" w:hAnsi="Times New Roman" w:cs="Times New Roman"/>
          <w:sz w:val="24"/>
        </w:rPr>
        <w:t xml:space="preserve"> recorded </w:t>
      </w:r>
      <w:r w:rsidRPr="00FE1328">
        <w:rPr>
          <w:rFonts w:ascii="Times New Roman" w:hAnsi="Times New Roman" w:cs="Times New Roman"/>
          <w:sz w:val="24"/>
        </w:rPr>
        <w:t xml:space="preserve">documents </w:t>
      </w:r>
      <w:r w:rsidR="00004E1E">
        <w:rPr>
          <w:rFonts w:ascii="Times New Roman" w:hAnsi="Times New Roman" w:cs="Times New Roman"/>
          <w:sz w:val="24"/>
        </w:rPr>
        <w:t xml:space="preserve">provided to HUD </w:t>
      </w:r>
      <w:r w:rsidR="006903CC">
        <w:rPr>
          <w:rFonts w:ascii="Times New Roman" w:hAnsi="Times New Roman" w:cs="Times New Roman"/>
          <w:sz w:val="24"/>
        </w:rPr>
        <w:t>are in the form</w:t>
      </w:r>
      <w:r w:rsidR="00004E1E">
        <w:rPr>
          <w:rFonts w:ascii="Times New Roman" w:hAnsi="Times New Roman" w:cs="Times New Roman"/>
          <w:sz w:val="24"/>
        </w:rPr>
        <w:t xml:space="preserve"> and substance</w:t>
      </w:r>
      <w:r w:rsidR="006903CC">
        <w:rPr>
          <w:rFonts w:ascii="Times New Roman" w:hAnsi="Times New Roman" w:cs="Times New Roman"/>
          <w:sz w:val="24"/>
        </w:rPr>
        <w:t xml:space="preserve"> approved by HUD and were </w:t>
      </w:r>
      <w:r w:rsidRPr="00FE1328">
        <w:rPr>
          <w:rFonts w:ascii="Times New Roman" w:hAnsi="Times New Roman" w:cs="Times New Roman"/>
          <w:sz w:val="24"/>
        </w:rPr>
        <w:t xml:space="preserve">not changed </w:t>
      </w:r>
      <w:r w:rsidR="00004E1E">
        <w:rPr>
          <w:rFonts w:ascii="Times New Roman" w:hAnsi="Times New Roman" w:cs="Times New Roman"/>
          <w:sz w:val="24"/>
        </w:rPr>
        <w:t>after</w:t>
      </w:r>
      <w:r w:rsidRPr="00FE1328">
        <w:rPr>
          <w:rFonts w:ascii="Times New Roman" w:hAnsi="Times New Roman" w:cs="Times New Roman"/>
          <w:sz w:val="24"/>
        </w:rPr>
        <w:t xml:space="preserve"> HUD</w:t>
      </w:r>
      <w:r w:rsidR="00004E1E">
        <w:rPr>
          <w:rFonts w:ascii="Times New Roman" w:hAnsi="Times New Roman" w:cs="Times New Roman"/>
          <w:sz w:val="24"/>
        </w:rPr>
        <w:t xml:space="preserve"> issued its</w:t>
      </w:r>
      <w:r w:rsidR="006903CC">
        <w:rPr>
          <w:rFonts w:ascii="Times New Roman" w:hAnsi="Times New Roman" w:cs="Times New Roman"/>
          <w:sz w:val="24"/>
        </w:rPr>
        <w:t xml:space="preserve"> preliminary</w:t>
      </w:r>
      <w:r w:rsidRPr="00FE1328">
        <w:rPr>
          <w:rFonts w:ascii="Times New Roman" w:hAnsi="Times New Roman" w:cs="Times New Roman"/>
          <w:sz w:val="24"/>
        </w:rPr>
        <w:t xml:space="preserve"> </w:t>
      </w:r>
      <w:r w:rsidR="00EE02D8">
        <w:rPr>
          <w:rFonts w:ascii="Times New Roman" w:hAnsi="Times New Roman" w:cs="Times New Roman"/>
          <w:sz w:val="24"/>
        </w:rPr>
        <w:t xml:space="preserve">approval letter </w:t>
      </w:r>
      <w:r w:rsidR="00004E1E">
        <w:rPr>
          <w:rFonts w:ascii="Times New Roman" w:hAnsi="Times New Roman" w:cs="Times New Roman"/>
          <w:sz w:val="24"/>
        </w:rPr>
        <w:t xml:space="preserve">to </w:t>
      </w:r>
      <w:r w:rsidR="00490BD6">
        <w:rPr>
          <w:rFonts w:ascii="Times New Roman" w:hAnsi="Times New Roman" w:cs="Times New Roman"/>
          <w:sz w:val="24"/>
        </w:rPr>
        <w:t>Lender,</w:t>
      </w:r>
      <w:r w:rsidR="00A862BE">
        <w:rPr>
          <w:rFonts w:ascii="Times New Roman" w:hAnsi="Times New Roman" w:cs="Times New Roman"/>
          <w:sz w:val="24"/>
        </w:rPr>
        <w:t xml:space="preserve"> </w:t>
      </w:r>
      <w:r w:rsidR="00490BD6">
        <w:rPr>
          <w:rFonts w:ascii="Times New Roman" w:hAnsi="Times New Roman" w:cs="Times New Roman"/>
          <w:sz w:val="24"/>
        </w:rPr>
        <w:t>except</w:t>
      </w:r>
      <w:r w:rsidR="00A862BE">
        <w:rPr>
          <w:rFonts w:ascii="Times New Roman" w:hAnsi="Times New Roman" w:cs="Times New Roman"/>
          <w:sz w:val="24"/>
        </w:rPr>
        <w:t xml:space="preserve"> to incorporate</w:t>
      </w:r>
      <w:r w:rsidR="00004E1E">
        <w:rPr>
          <w:rFonts w:ascii="Times New Roman" w:hAnsi="Times New Roman" w:cs="Times New Roman"/>
          <w:sz w:val="24"/>
        </w:rPr>
        <w:t xml:space="preserve"> </w:t>
      </w:r>
      <w:r w:rsidR="00A862BE">
        <w:rPr>
          <w:rFonts w:ascii="Times New Roman" w:hAnsi="Times New Roman" w:cs="Times New Roman"/>
          <w:sz w:val="24"/>
        </w:rPr>
        <w:t xml:space="preserve">additional edits </w:t>
      </w:r>
      <w:r w:rsidR="00004E1E">
        <w:rPr>
          <w:rFonts w:ascii="Times New Roman" w:hAnsi="Times New Roman" w:cs="Times New Roman"/>
          <w:sz w:val="24"/>
        </w:rPr>
        <w:t>subsequentl</w:t>
      </w:r>
      <w:r w:rsidR="00A862BE">
        <w:rPr>
          <w:rFonts w:ascii="Times New Roman" w:hAnsi="Times New Roman" w:cs="Times New Roman"/>
          <w:sz w:val="24"/>
        </w:rPr>
        <w:t xml:space="preserve">y </w:t>
      </w:r>
      <w:r w:rsidR="00004E1E">
        <w:rPr>
          <w:rFonts w:ascii="Times New Roman" w:hAnsi="Times New Roman" w:cs="Times New Roman"/>
          <w:sz w:val="24"/>
        </w:rPr>
        <w:t xml:space="preserve">approved </w:t>
      </w:r>
      <w:r w:rsidR="00A862BE">
        <w:rPr>
          <w:rFonts w:ascii="Times New Roman" w:hAnsi="Times New Roman" w:cs="Times New Roman"/>
          <w:sz w:val="24"/>
        </w:rPr>
        <w:t>in writing by HUD</w:t>
      </w:r>
      <w:r w:rsidRPr="00FE1328">
        <w:rPr>
          <w:rFonts w:ascii="Times New Roman" w:hAnsi="Times New Roman" w:cs="Times New Roman"/>
          <w:sz w:val="24"/>
        </w:rPr>
        <w:t xml:space="preserve">.  </w:t>
      </w:r>
    </w:p>
    <w:p w14:paraId="0BACA7F5" w14:textId="77777777" w:rsidR="001A0851" w:rsidRDefault="001A0851" w:rsidP="00C24701">
      <w:pPr>
        <w:pStyle w:val="PlainText"/>
        <w:jc w:val="both"/>
        <w:rPr>
          <w:rFonts w:ascii="Times New Roman" w:hAnsi="Times New Roman" w:cs="Times New Roman"/>
          <w:sz w:val="24"/>
        </w:rPr>
      </w:pPr>
    </w:p>
    <w:p w14:paraId="79B41EA8" w14:textId="77777777" w:rsidR="001A0851" w:rsidRPr="00143A28" w:rsidRDefault="001A0851" w:rsidP="001A0851">
      <w:pPr>
        <w:textAlignment w:val="baseline"/>
      </w:pPr>
      <w:r w:rsidRPr="00143A28">
        <w:t xml:space="preserve">In providing this certification, </w:t>
      </w:r>
      <w:r>
        <w:t>I</w:t>
      </w:r>
      <w:r w:rsidRPr="00143A28">
        <w:t xml:space="preserve"> agree and acknowledge that any change whatsoever to a document without HUD’s written approval is considered material and must be disclosed and approved by HUD.  Stamps and similar markings added by a governmental land records office for recording purposes are not considered document changes for this purpose.   </w:t>
      </w:r>
    </w:p>
    <w:p w14:paraId="0E090184" w14:textId="77777777" w:rsidR="001A0851" w:rsidRPr="0021329E" w:rsidRDefault="001A0851" w:rsidP="001A0851">
      <w:pPr>
        <w:textAlignment w:val="baseline"/>
        <w:rPr>
          <w:rFonts w:ascii="Segoe UI" w:hAnsi="Segoe UI" w:cs="Segoe UI"/>
          <w:sz w:val="18"/>
          <w:szCs w:val="18"/>
        </w:rPr>
      </w:pPr>
      <w:r w:rsidRPr="0021329E">
        <w:rPr>
          <w:sz w:val="20"/>
          <w:szCs w:val="20"/>
        </w:rPr>
        <w:t> </w:t>
      </w:r>
    </w:p>
    <w:p w14:paraId="0A8BE52C" w14:textId="77777777" w:rsidR="00FE1328" w:rsidRDefault="00FE1328" w:rsidP="00C24701">
      <w:pPr>
        <w:pStyle w:val="PlainText"/>
        <w:jc w:val="both"/>
        <w:rPr>
          <w:rFonts w:ascii="Times New Roman" w:hAnsi="Times New Roman" w:cs="Times New Roman"/>
          <w:sz w:val="24"/>
        </w:rPr>
      </w:pPr>
    </w:p>
    <w:p w14:paraId="33E36FA6" w14:textId="77777777" w:rsidR="00D64267" w:rsidRPr="00B57162" w:rsidRDefault="00EE02D8" w:rsidP="00C24701">
      <w:pPr>
        <w:jc w:val="both"/>
      </w:pPr>
      <w:r w:rsidRPr="00B57162">
        <w:t xml:space="preserve">WARNING: </w:t>
      </w:r>
      <w:r w:rsidR="009370DA" w:rsidRPr="00B57162">
        <w:t>This certification has been made, presented, and delivered for the purpose of influencing an official action of the FHA, and of the Commissioner, and may be relied upon by the Commissioner as a true statement of the facts contained therein.</w:t>
      </w:r>
      <w:r w:rsidRPr="00B57162">
        <w:t xml:space="preserve"> I acknowledge that the making or causing to be made a false statement of fact in this certification may lead to criminal prosecution or civil liability as provided pursuant to applicable law, which may include but is not limited to: 18 USC 1001, 1010, 1012; 31 USC 3729, 3802; 24 CFR Parts 25, 28 and 30; and 2 CFR Parts 180 and 2424. </w:t>
      </w:r>
    </w:p>
    <w:p w14:paraId="373F02A8" w14:textId="77777777" w:rsidR="009370DA" w:rsidRPr="00B57162" w:rsidRDefault="009370DA" w:rsidP="00FE1328">
      <w:pPr>
        <w:pStyle w:val="PlainText"/>
        <w:rPr>
          <w:rFonts w:ascii="Times New Roman" w:hAnsi="Times New Roman" w:cs="Times New Roman"/>
          <w:sz w:val="24"/>
          <w:szCs w:val="24"/>
        </w:rPr>
      </w:pPr>
    </w:p>
    <w:p w14:paraId="0755A839" w14:textId="77777777" w:rsidR="002828D1" w:rsidRPr="00B57162" w:rsidRDefault="00FE1328" w:rsidP="00FE1328">
      <w:pPr>
        <w:pStyle w:val="PlainText"/>
        <w:rPr>
          <w:rFonts w:ascii="Times New Roman" w:hAnsi="Times New Roman" w:cs="Times New Roman"/>
          <w:sz w:val="24"/>
          <w:szCs w:val="24"/>
        </w:rPr>
      </w:pPr>
      <w:r w:rsidRPr="00B57162">
        <w:rPr>
          <w:rFonts w:ascii="Times New Roman" w:hAnsi="Times New Roman" w:cs="Times New Roman"/>
          <w:sz w:val="24"/>
          <w:szCs w:val="24"/>
        </w:rPr>
        <w:t>                         </w:t>
      </w:r>
      <w:r w:rsidR="0026316C" w:rsidRPr="00B57162">
        <w:rPr>
          <w:rFonts w:ascii="Times New Roman" w:hAnsi="Times New Roman" w:cs="Times New Roman"/>
          <w:sz w:val="24"/>
          <w:szCs w:val="24"/>
        </w:rPr>
        <w:tab/>
      </w:r>
      <w:r w:rsidR="0026316C" w:rsidRPr="00B57162">
        <w:rPr>
          <w:rFonts w:ascii="Times New Roman" w:hAnsi="Times New Roman" w:cs="Times New Roman"/>
          <w:sz w:val="24"/>
          <w:szCs w:val="24"/>
        </w:rPr>
        <w:tab/>
      </w:r>
      <w:r w:rsidR="0026316C" w:rsidRPr="00B57162">
        <w:rPr>
          <w:rFonts w:ascii="Times New Roman" w:hAnsi="Times New Roman" w:cs="Times New Roman"/>
          <w:sz w:val="24"/>
          <w:szCs w:val="24"/>
        </w:rPr>
        <w:tab/>
      </w:r>
      <w:r w:rsidR="0026316C" w:rsidRPr="00B57162">
        <w:rPr>
          <w:rFonts w:ascii="Times New Roman" w:hAnsi="Times New Roman" w:cs="Times New Roman"/>
          <w:sz w:val="24"/>
          <w:szCs w:val="24"/>
        </w:rPr>
        <w:tab/>
      </w:r>
    </w:p>
    <w:p w14:paraId="7C23473A" w14:textId="77777777" w:rsidR="00FE1328" w:rsidRDefault="00FE1328" w:rsidP="00143A28">
      <w:pPr>
        <w:pStyle w:val="PlainText"/>
        <w:ind w:left="3600" w:firstLine="720"/>
        <w:rPr>
          <w:rFonts w:ascii="Times New Roman" w:hAnsi="Times New Roman" w:cs="Times New Roman"/>
          <w:sz w:val="24"/>
        </w:rPr>
      </w:pPr>
      <w:r w:rsidRPr="00FE1328">
        <w:rPr>
          <w:rFonts w:ascii="Times New Roman" w:hAnsi="Times New Roman" w:cs="Times New Roman"/>
          <w:sz w:val="24"/>
        </w:rPr>
        <w:t>Sincerely,</w:t>
      </w:r>
    </w:p>
    <w:p w14:paraId="707088EF" w14:textId="77777777" w:rsidR="00C24701" w:rsidRDefault="00C24701" w:rsidP="00FE1328">
      <w:pPr>
        <w:pStyle w:val="PlainText"/>
        <w:rPr>
          <w:rFonts w:ascii="Times New Roman" w:hAnsi="Times New Roman" w:cs="Times New Roman"/>
          <w:sz w:val="24"/>
        </w:rPr>
      </w:pPr>
    </w:p>
    <w:p w14:paraId="2842253F" w14:textId="77777777" w:rsidR="00C24701" w:rsidRDefault="00C24701" w:rsidP="00C24701">
      <w:pPr>
        <w:pStyle w:val="PlainText"/>
        <w:ind w:left="4320"/>
        <w:rPr>
          <w:rFonts w:ascii="Times New Roman" w:hAnsi="Times New Roman" w:cs="Times New Roman"/>
          <w:sz w:val="24"/>
        </w:rPr>
      </w:pPr>
      <w:r>
        <w:rPr>
          <w:rFonts w:ascii="Times New Roman" w:hAnsi="Times New Roman" w:cs="Times New Roman"/>
          <w:sz w:val="24"/>
        </w:rPr>
        <w:t>_________________</w:t>
      </w:r>
    </w:p>
    <w:p w14:paraId="0C9BB56F" w14:textId="77777777" w:rsidR="00C24701" w:rsidRDefault="00C24701" w:rsidP="00C24701">
      <w:pPr>
        <w:pStyle w:val="PlainText"/>
        <w:ind w:left="4320"/>
        <w:rPr>
          <w:rFonts w:ascii="Times New Roman" w:hAnsi="Times New Roman" w:cs="Times New Roman"/>
          <w:sz w:val="24"/>
        </w:rPr>
      </w:pPr>
      <w:r>
        <w:rPr>
          <w:rFonts w:ascii="Times New Roman" w:hAnsi="Times New Roman" w:cs="Times New Roman"/>
          <w:sz w:val="24"/>
        </w:rPr>
        <w:t>[</w:t>
      </w:r>
      <w:r w:rsidRPr="00E63F2A">
        <w:rPr>
          <w:rFonts w:ascii="Times New Roman" w:hAnsi="Times New Roman" w:cs="Times New Roman"/>
          <w:sz w:val="24"/>
        </w:rPr>
        <w:t>print name</w:t>
      </w:r>
      <w:r>
        <w:rPr>
          <w:rFonts w:ascii="Times New Roman" w:hAnsi="Times New Roman" w:cs="Times New Roman"/>
          <w:sz w:val="24"/>
        </w:rPr>
        <w:t>]</w:t>
      </w:r>
    </w:p>
    <w:p w14:paraId="4C8C2B1B" w14:textId="77777777" w:rsidR="00D8682E" w:rsidRPr="00C24701" w:rsidRDefault="00BE39ED" w:rsidP="00143A28">
      <w:pPr>
        <w:pStyle w:val="PlainText"/>
        <w:ind w:left="4320"/>
        <w:rPr>
          <w:rFonts w:ascii="Times New Roman" w:hAnsi="Times New Roman" w:cs="Times New Roman"/>
          <w:sz w:val="24"/>
        </w:rPr>
      </w:pPr>
      <w:r>
        <w:rPr>
          <w:rFonts w:ascii="Times New Roman" w:hAnsi="Times New Roman" w:cs="Times New Roman"/>
          <w:sz w:val="24"/>
        </w:rPr>
        <w:t>[Borrower’s/Operator’s/FHA Lender’s</w:t>
      </w:r>
      <w:r w:rsidR="00E63F2A">
        <w:rPr>
          <w:rFonts w:ascii="Times New Roman" w:hAnsi="Times New Roman" w:cs="Times New Roman"/>
          <w:sz w:val="24"/>
        </w:rPr>
        <w:t>]</w:t>
      </w:r>
      <w:r>
        <w:rPr>
          <w:rFonts w:ascii="Times New Roman" w:hAnsi="Times New Roman" w:cs="Times New Roman"/>
          <w:sz w:val="24"/>
        </w:rPr>
        <w:t xml:space="preserve"> Counse</w:t>
      </w:r>
      <w:r w:rsidR="00E63F2A">
        <w:rPr>
          <w:rFonts w:ascii="Times New Roman" w:hAnsi="Times New Roman" w:cs="Times New Roman"/>
          <w:sz w:val="24"/>
        </w:rPr>
        <w:t>l</w:t>
      </w:r>
    </w:p>
    <w:sectPr w:rsidR="00D8682E" w:rsidRPr="00C24701" w:rsidSect="00507F5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863"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C585" w14:textId="77777777" w:rsidR="004C204C" w:rsidRDefault="004C204C">
      <w:r>
        <w:separator/>
      </w:r>
    </w:p>
  </w:endnote>
  <w:endnote w:type="continuationSeparator" w:id="0">
    <w:p w14:paraId="1676ED39" w14:textId="77777777" w:rsidR="004C204C" w:rsidRDefault="004C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63C8" w14:textId="77777777" w:rsidR="00762271" w:rsidRDefault="00762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048" w14:textId="2A53AC1A" w:rsidR="00507F50" w:rsidRDefault="001D6FE8" w:rsidP="00507F5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54313DA0" wp14:editId="4B58D797">
              <wp:simplePos x="0" y="0"/>
              <wp:positionH relativeFrom="column">
                <wp:posOffset>-19050</wp:posOffset>
              </wp:positionH>
              <wp:positionV relativeFrom="paragraph">
                <wp:posOffset>86995</wp:posOffset>
              </wp:positionV>
              <wp:extent cx="5934075" cy="0"/>
              <wp:effectExtent l="9525" t="10795" r="9525" b="17780"/>
              <wp:wrapNone/>
              <wp:docPr id="18377477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74ECD" id="_x0000_t32" coordsize="21600,21600" o:spt="32" o:oned="t" path="m,l21600,21600e" filled="f">
              <v:path arrowok="t" fillok="f" o:connecttype="none"/>
              <o:lock v:ext="edit" shapetype="t"/>
            </v:shapetype>
            <v:shape id="AutoShape 3" o:spid="_x0000_s1026" type="#_x0000_t32" style="position:absolute;margin-left:-1.5pt;margin-top:6.85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" strokeweight="1.5pt"/>
          </w:pict>
        </mc:Fallback>
      </mc:AlternateContent>
    </w:r>
  </w:p>
  <w:p w14:paraId="5305ED79" w14:textId="77777777" w:rsidR="00507F50" w:rsidRDefault="00507F50" w:rsidP="00507F5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3690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3690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00DE12B3">
      <w:rPr>
        <w:rFonts w:ascii="Helvetica" w:hAnsi="Helvetica" w:cs="Arial"/>
        <w:sz w:val="18"/>
        <w:szCs w:val="18"/>
      </w:rPr>
      <w:t xml:space="preserve">                                      </w:t>
    </w:r>
    <w:r w:rsidRPr="00515ACE">
      <w:rPr>
        <w:rFonts w:ascii="Helvetica" w:hAnsi="Helvetica" w:cs="Arial"/>
        <w:sz w:val="18"/>
        <w:szCs w:val="18"/>
      </w:rPr>
      <w:t xml:space="preserve"> (</w:t>
    </w:r>
    <w:r w:rsidR="00DE12B3">
      <w:rPr>
        <w:rFonts w:ascii="Helvetica" w:hAnsi="Helvetica" w:cs="Arial"/>
        <w:sz w:val="18"/>
        <w:szCs w:val="18"/>
      </w:rPr>
      <w:t xml:space="preserve">Rev. </w:t>
    </w:r>
    <w:r w:rsidR="00B6165B">
      <w:rPr>
        <w:rFonts w:ascii="Helvetica" w:hAnsi="Helvetica" w:cs="Arial"/>
        <w:sz w:val="18"/>
        <w:szCs w:val="18"/>
      </w:rPr>
      <w:t>11</w:t>
    </w:r>
    <w:r w:rsidR="0030160F">
      <w:rPr>
        <w:rFonts w:ascii="Helvetica" w:hAnsi="Helvetica" w:cs="Arial"/>
        <w:sz w:val="18"/>
        <w:szCs w:val="18"/>
      </w:rPr>
      <w:t>/23</w:t>
    </w:r>
    <w:r w:rsidRPr="00515ACE">
      <w:rPr>
        <w:rFonts w:ascii="Helvetica" w:hAnsi="Helvetica"/>
        <w:sz w:val="18"/>
        <w:szCs w:val="18"/>
      </w:rPr>
      <w:t>)</w:t>
    </w:r>
  </w:p>
  <w:p w14:paraId="25740ECE" w14:textId="77777777" w:rsidR="00027CD5" w:rsidRDefault="00027CD5">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EFAB" w14:textId="77777777" w:rsidR="00762271" w:rsidRDefault="0076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EEBD" w14:textId="77777777" w:rsidR="004C204C" w:rsidRDefault="004C204C">
      <w:r>
        <w:separator/>
      </w:r>
    </w:p>
  </w:footnote>
  <w:footnote w:type="continuationSeparator" w:id="0">
    <w:p w14:paraId="10DD45F2" w14:textId="77777777" w:rsidR="004C204C" w:rsidRDefault="004C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4BF3" w14:textId="77777777" w:rsidR="00762271" w:rsidRDefault="00762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F945" w14:textId="77777777" w:rsidR="00027CD5" w:rsidRDefault="00027CD5">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65CA" w14:textId="77777777" w:rsidR="00762271" w:rsidRDefault="00762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0408118"/>
    <w:lvl w:ilvl="0">
      <w:start w:val="1"/>
      <w:numFmt w:val="decimal"/>
      <w:lvlText w:val="%1."/>
      <w:lvlJc w:val="left"/>
      <w:pPr>
        <w:tabs>
          <w:tab w:val="num" w:pos="360"/>
        </w:tabs>
        <w:ind w:left="1296" w:hanging="360"/>
      </w:pPr>
      <w:rPr>
        <w:rFonts w:cs="Times New Roman"/>
        <w:spacing w:val="9"/>
        <w:sz w:val="21"/>
        <w:szCs w:val="21"/>
      </w:rPr>
    </w:lvl>
  </w:abstractNum>
  <w:num w:numId="1" w16cid:durableId="26511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FC"/>
    <w:rsid w:val="00001DC4"/>
    <w:rsid w:val="00004E1E"/>
    <w:rsid w:val="00010917"/>
    <w:rsid w:val="0002748F"/>
    <w:rsid w:val="00027CD5"/>
    <w:rsid w:val="000560C6"/>
    <w:rsid w:val="00076A36"/>
    <w:rsid w:val="000839D1"/>
    <w:rsid w:val="000A6C9D"/>
    <w:rsid w:val="000A70FF"/>
    <w:rsid w:val="000D061E"/>
    <w:rsid w:val="00103190"/>
    <w:rsid w:val="00120A84"/>
    <w:rsid w:val="001212B0"/>
    <w:rsid w:val="00133324"/>
    <w:rsid w:val="00141C2A"/>
    <w:rsid w:val="00143A28"/>
    <w:rsid w:val="001456BE"/>
    <w:rsid w:val="001611A5"/>
    <w:rsid w:val="00196AA2"/>
    <w:rsid w:val="001A0851"/>
    <w:rsid w:val="001A0E88"/>
    <w:rsid w:val="001D6FE8"/>
    <w:rsid w:val="001E46BF"/>
    <w:rsid w:val="00234EE3"/>
    <w:rsid w:val="002446CB"/>
    <w:rsid w:val="00245F4E"/>
    <w:rsid w:val="00245FC6"/>
    <w:rsid w:val="002463E6"/>
    <w:rsid w:val="0026316C"/>
    <w:rsid w:val="002828D1"/>
    <w:rsid w:val="0030160F"/>
    <w:rsid w:val="0033690B"/>
    <w:rsid w:val="00352E46"/>
    <w:rsid w:val="00353AB8"/>
    <w:rsid w:val="00355ACC"/>
    <w:rsid w:val="003A29C1"/>
    <w:rsid w:val="003D24FC"/>
    <w:rsid w:val="004064A5"/>
    <w:rsid w:val="0042614F"/>
    <w:rsid w:val="0048233F"/>
    <w:rsid w:val="00490BD6"/>
    <w:rsid w:val="004C204C"/>
    <w:rsid w:val="004F351A"/>
    <w:rsid w:val="00507F50"/>
    <w:rsid w:val="005929C4"/>
    <w:rsid w:val="00622A26"/>
    <w:rsid w:val="00643763"/>
    <w:rsid w:val="006464D8"/>
    <w:rsid w:val="006735CE"/>
    <w:rsid w:val="006903CC"/>
    <w:rsid w:val="006B1AB9"/>
    <w:rsid w:val="006D42C7"/>
    <w:rsid w:val="006D7CAD"/>
    <w:rsid w:val="00762271"/>
    <w:rsid w:val="007B4CB7"/>
    <w:rsid w:val="007D2758"/>
    <w:rsid w:val="008515E6"/>
    <w:rsid w:val="008F37CF"/>
    <w:rsid w:val="0090473E"/>
    <w:rsid w:val="00907668"/>
    <w:rsid w:val="00930AF0"/>
    <w:rsid w:val="009370DA"/>
    <w:rsid w:val="00944FE4"/>
    <w:rsid w:val="00976C8F"/>
    <w:rsid w:val="00992A36"/>
    <w:rsid w:val="009A2F64"/>
    <w:rsid w:val="009B4154"/>
    <w:rsid w:val="009E5F23"/>
    <w:rsid w:val="00A003C6"/>
    <w:rsid w:val="00A37AEE"/>
    <w:rsid w:val="00A776FC"/>
    <w:rsid w:val="00A856D0"/>
    <w:rsid w:val="00A862BE"/>
    <w:rsid w:val="00B05246"/>
    <w:rsid w:val="00B16674"/>
    <w:rsid w:val="00B51083"/>
    <w:rsid w:val="00B57162"/>
    <w:rsid w:val="00B6165B"/>
    <w:rsid w:val="00B61BD8"/>
    <w:rsid w:val="00B62079"/>
    <w:rsid w:val="00B641B6"/>
    <w:rsid w:val="00BB36EA"/>
    <w:rsid w:val="00BB7FF0"/>
    <w:rsid w:val="00BD0F9B"/>
    <w:rsid w:val="00BD27A2"/>
    <w:rsid w:val="00BE39ED"/>
    <w:rsid w:val="00C23CD6"/>
    <w:rsid w:val="00C24701"/>
    <w:rsid w:val="00C50CFC"/>
    <w:rsid w:val="00C51C1B"/>
    <w:rsid w:val="00CA0231"/>
    <w:rsid w:val="00CF2ABF"/>
    <w:rsid w:val="00D26278"/>
    <w:rsid w:val="00D4490F"/>
    <w:rsid w:val="00D64267"/>
    <w:rsid w:val="00D8682E"/>
    <w:rsid w:val="00DB29F0"/>
    <w:rsid w:val="00DB4DBF"/>
    <w:rsid w:val="00DB6FFD"/>
    <w:rsid w:val="00DE12B3"/>
    <w:rsid w:val="00E06364"/>
    <w:rsid w:val="00E16B05"/>
    <w:rsid w:val="00E17543"/>
    <w:rsid w:val="00E52496"/>
    <w:rsid w:val="00E63F2A"/>
    <w:rsid w:val="00E70FA1"/>
    <w:rsid w:val="00E927C4"/>
    <w:rsid w:val="00EA66C8"/>
    <w:rsid w:val="00EB14C0"/>
    <w:rsid w:val="00EE02D8"/>
    <w:rsid w:val="00F10E73"/>
    <w:rsid w:val="00F20286"/>
    <w:rsid w:val="00F32027"/>
    <w:rsid w:val="00F90C73"/>
    <w:rsid w:val="00F90EDE"/>
    <w:rsid w:val="00FA36D8"/>
    <w:rsid w:val="00FB7415"/>
    <w:rsid w:val="00FE13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1E0E2"/>
  <w15:chartTrackingRefBased/>
  <w15:docId w15:val="{E22DD374-1662-4856-8858-C4C61064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FC"/>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A776FC"/>
    <w:pPr>
      <w:keepNext/>
      <w:widowControl/>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6441"/>
    <w:rPr>
      <w:rFonts w:ascii="Cambria" w:eastAsia="Times New Roman" w:hAnsi="Cambria" w:cs="Times New Roman"/>
      <w:b/>
      <w:bCs/>
      <w:kern w:val="32"/>
      <w:sz w:val="32"/>
      <w:szCs w:val="32"/>
    </w:rPr>
  </w:style>
  <w:style w:type="paragraph" w:styleId="Header">
    <w:name w:val="header"/>
    <w:basedOn w:val="Normal"/>
    <w:link w:val="HeaderChar"/>
    <w:uiPriority w:val="99"/>
    <w:rsid w:val="00A776FC"/>
    <w:pPr>
      <w:tabs>
        <w:tab w:val="center" w:pos="4680"/>
        <w:tab w:val="right" w:pos="9360"/>
      </w:tabs>
    </w:pPr>
  </w:style>
  <w:style w:type="character" w:customStyle="1" w:styleId="HeaderChar">
    <w:name w:val="Header Char"/>
    <w:link w:val="Header"/>
    <w:uiPriority w:val="99"/>
    <w:semiHidden/>
    <w:rsid w:val="00E86441"/>
    <w:rPr>
      <w:sz w:val="24"/>
      <w:szCs w:val="24"/>
    </w:rPr>
  </w:style>
  <w:style w:type="character" w:customStyle="1" w:styleId="CharChar1">
    <w:name w:val="Char Char1"/>
    <w:uiPriority w:val="99"/>
    <w:rsid w:val="00A776FC"/>
    <w:rPr>
      <w:rFonts w:ascii="Times New Roman" w:hAnsi="Times New Roman" w:cs="Times New Roman"/>
      <w:sz w:val="24"/>
      <w:szCs w:val="24"/>
    </w:rPr>
  </w:style>
  <w:style w:type="paragraph" w:styleId="Footer">
    <w:name w:val="footer"/>
    <w:basedOn w:val="Normal"/>
    <w:link w:val="FooterChar"/>
    <w:uiPriority w:val="99"/>
    <w:rsid w:val="00A776FC"/>
    <w:pPr>
      <w:tabs>
        <w:tab w:val="center" w:pos="4680"/>
        <w:tab w:val="right" w:pos="9360"/>
      </w:tabs>
    </w:pPr>
  </w:style>
  <w:style w:type="character" w:customStyle="1" w:styleId="FooterChar">
    <w:name w:val="Footer Char"/>
    <w:link w:val="Footer"/>
    <w:uiPriority w:val="99"/>
    <w:rsid w:val="00E86441"/>
    <w:rPr>
      <w:sz w:val="24"/>
      <w:szCs w:val="24"/>
    </w:rPr>
  </w:style>
  <w:style w:type="character" w:customStyle="1" w:styleId="CharChar">
    <w:name w:val="Char Char"/>
    <w:uiPriority w:val="99"/>
    <w:rsid w:val="00A776FC"/>
    <w:rPr>
      <w:rFonts w:ascii="Times New Roman" w:hAnsi="Times New Roman" w:cs="Times New Roman"/>
      <w:sz w:val="24"/>
      <w:szCs w:val="24"/>
    </w:rPr>
  </w:style>
  <w:style w:type="paragraph" w:customStyle="1" w:styleId="DeltaViewTableHeading">
    <w:name w:val="DeltaView Table Heading"/>
    <w:basedOn w:val="Normal"/>
    <w:uiPriority w:val="99"/>
    <w:rsid w:val="00A776FC"/>
    <w:pPr>
      <w:widowControl/>
      <w:spacing w:after="120"/>
    </w:pPr>
    <w:rPr>
      <w:rFonts w:ascii="Arial" w:hAnsi="Arial"/>
      <w:b/>
    </w:rPr>
  </w:style>
  <w:style w:type="paragraph" w:customStyle="1" w:styleId="DeltaViewTableBody">
    <w:name w:val="DeltaView Table Body"/>
    <w:basedOn w:val="Normal"/>
    <w:uiPriority w:val="99"/>
    <w:rsid w:val="00A776FC"/>
    <w:pPr>
      <w:widowControl/>
    </w:pPr>
    <w:rPr>
      <w:rFonts w:ascii="Arial" w:hAnsi="Arial"/>
    </w:rPr>
  </w:style>
  <w:style w:type="paragraph" w:customStyle="1" w:styleId="DeltaViewAnnounce">
    <w:name w:val="DeltaView Announce"/>
    <w:uiPriority w:val="99"/>
    <w:rsid w:val="00A776F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A776FC"/>
    <w:rPr>
      <w:rFonts w:cs="Times New Roman"/>
      <w:sz w:val="16"/>
    </w:rPr>
  </w:style>
  <w:style w:type="paragraph" w:styleId="BodyText">
    <w:name w:val="Body Text"/>
    <w:basedOn w:val="Normal"/>
    <w:next w:val="DocumentMap"/>
    <w:link w:val="BodyTextChar"/>
    <w:uiPriority w:val="99"/>
    <w:rsid w:val="00A776FC"/>
    <w:pPr>
      <w:widowControl/>
    </w:pPr>
    <w:rPr>
      <w:sz w:val="18"/>
    </w:rPr>
  </w:style>
  <w:style w:type="character" w:customStyle="1" w:styleId="BodyTextChar">
    <w:name w:val="Body Text Char"/>
    <w:link w:val="BodyText"/>
    <w:uiPriority w:val="99"/>
    <w:semiHidden/>
    <w:rsid w:val="00E86441"/>
    <w:rPr>
      <w:sz w:val="24"/>
      <w:szCs w:val="24"/>
    </w:rPr>
  </w:style>
  <w:style w:type="character" w:customStyle="1" w:styleId="DeltaViewInsertion">
    <w:name w:val="DeltaView Insertion"/>
    <w:uiPriority w:val="99"/>
    <w:rsid w:val="00A776FC"/>
    <w:rPr>
      <w:color w:val="0000FF"/>
      <w:u w:val="double"/>
    </w:rPr>
  </w:style>
  <w:style w:type="character" w:customStyle="1" w:styleId="DeltaViewDeletion">
    <w:name w:val="DeltaView Deletion"/>
    <w:uiPriority w:val="99"/>
    <w:rsid w:val="00A776FC"/>
    <w:rPr>
      <w:strike/>
      <w:color w:val="FF0000"/>
    </w:rPr>
  </w:style>
  <w:style w:type="character" w:customStyle="1" w:styleId="DeltaViewMoveSource">
    <w:name w:val="DeltaView Move Source"/>
    <w:uiPriority w:val="99"/>
    <w:rsid w:val="00A776FC"/>
    <w:rPr>
      <w:strike/>
      <w:color w:val="00C000"/>
    </w:rPr>
  </w:style>
  <w:style w:type="character" w:customStyle="1" w:styleId="DeltaViewMoveDestination">
    <w:name w:val="DeltaView Move Destination"/>
    <w:uiPriority w:val="99"/>
    <w:rsid w:val="00A776FC"/>
    <w:rPr>
      <w:color w:val="00C000"/>
      <w:u w:val="double"/>
    </w:rPr>
  </w:style>
  <w:style w:type="paragraph" w:styleId="CommentText">
    <w:name w:val="annotation text"/>
    <w:basedOn w:val="Normal"/>
    <w:link w:val="CommentTextChar"/>
    <w:uiPriority w:val="99"/>
    <w:rsid w:val="00A776FC"/>
    <w:pPr>
      <w:widowControl/>
    </w:pPr>
    <w:rPr>
      <w:sz w:val="20"/>
    </w:rPr>
  </w:style>
  <w:style w:type="character" w:customStyle="1" w:styleId="CommentTextChar">
    <w:name w:val="Comment Text Char"/>
    <w:link w:val="CommentText"/>
    <w:uiPriority w:val="99"/>
    <w:semiHidden/>
    <w:rsid w:val="00E86441"/>
    <w:rPr>
      <w:sz w:val="20"/>
      <w:szCs w:val="20"/>
    </w:rPr>
  </w:style>
  <w:style w:type="character" w:customStyle="1" w:styleId="DeltaViewChangeNumber">
    <w:name w:val="DeltaView Change Number"/>
    <w:uiPriority w:val="99"/>
    <w:rsid w:val="00A776FC"/>
    <w:rPr>
      <w:color w:val="000000"/>
      <w:vertAlign w:val="superscript"/>
    </w:rPr>
  </w:style>
  <w:style w:type="character" w:customStyle="1" w:styleId="DeltaViewDelimiter">
    <w:name w:val="DeltaView Delimiter"/>
    <w:uiPriority w:val="99"/>
    <w:rsid w:val="00A776FC"/>
  </w:style>
  <w:style w:type="paragraph" w:styleId="DocumentMap">
    <w:name w:val="Document Map"/>
    <w:basedOn w:val="Normal"/>
    <w:link w:val="DocumentMapChar"/>
    <w:uiPriority w:val="99"/>
    <w:rsid w:val="00A776FC"/>
    <w:pPr>
      <w:widowControl/>
      <w:shd w:val="clear" w:color="auto" w:fill="000080"/>
    </w:pPr>
    <w:rPr>
      <w:rFonts w:ascii="Tahoma" w:hAnsi="Tahoma"/>
    </w:rPr>
  </w:style>
  <w:style w:type="character" w:customStyle="1" w:styleId="DocumentMapChar">
    <w:name w:val="Document Map Char"/>
    <w:link w:val="DocumentMap"/>
    <w:uiPriority w:val="99"/>
    <w:semiHidden/>
    <w:rsid w:val="00E86441"/>
    <w:rPr>
      <w:sz w:val="0"/>
      <w:szCs w:val="0"/>
    </w:rPr>
  </w:style>
  <w:style w:type="character" w:customStyle="1" w:styleId="DeltaViewFormatChange">
    <w:name w:val="DeltaView Format Change"/>
    <w:uiPriority w:val="99"/>
    <w:rsid w:val="00A776FC"/>
    <w:rPr>
      <w:color w:val="000000"/>
    </w:rPr>
  </w:style>
  <w:style w:type="character" w:customStyle="1" w:styleId="DeltaViewMovedDeletion">
    <w:name w:val="DeltaView Moved Deletion"/>
    <w:uiPriority w:val="99"/>
    <w:rsid w:val="00A776FC"/>
    <w:rPr>
      <w:strike/>
      <w:color w:val="C08080"/>
    </w:rPr>
  </w:style>
  <w:style w:type="character" w:customStyle="1" w:styleId="DeltaViewComment">
    <w:name w:val="DeltaView Comment"/>
    <w:uiPriority w:val="99"/>
    <w:rsid w:val="00A776FC"/>
    <w:rPr>
      <w:rFonts w:cs="Times New Roman"/>
      <w:color w:val="000000"/>
    </w:rPr>
  </w:style>
  <w:style w:type="character" w:customStyle="1" w:styleId="DeltaViewStyleChangeText">
    <w:name w:val="DeltaView Style Change Text"/>
    <w:uiPriority w:val="99"/>
    <w:rsid w:val="00A776FC"/>
    <w:rPr>
      <w:color w:val="000000"/>
      <w:u w:val="double"/>
    </w:rPr>
  </w:style>
  <w:style w:type="character" w:customStyle="1" w:styleId="DeltaViewStyleChangeLabel">
    <w:name w:val="DeltaView Style Change Label"/>
    <w:uiPriority w:val="99"/>
    <w:rsid w:val="00A776FC"/>
    <w:rPr>
      <w:color w:val="000000"/>
    </w:rPr>
  </w:style>
  <w:style w:type="character" w:customStyle="1" w:styleId="DeltaViewInsertedComment">
    <w:name w:val="DeltaView Inserted Comment"/>
    <w:uiPriority w:val="99"/>
    <w:rsid w:val="00A776FC"/>
    <w:rPr>
      <w:rFonts w:cs="Times New Roman"/>
      <w:color w:val="0000FF"/>
      <w:u w:val="double"/>
    </w:rPr>
  </w:style>
  <w:style w:type="character" w:customStyle="1" w:styleId="DeltaViewDeletedComment">
    <w:name w:val="DeltaView Deleted Comment"/>
    <w:uiPriority w:val="99"/>
    <w:rsid w:val="00A776FC"/>
    <w:rPr>
      <w:rFonts w:cs="Times New Roman"/>
      <w:strike/>
      <w:color w:val="FF0000"/>
    </w:rPr>
  </w:style>
  <w:style w:type="paragraph" w:styleId="BalloonText">
    <w:name w:val="Balloon Text"/>
    <w:basedOn w:val="Normal"/>
    <w:link w:val="BalloonTextChar"/>
    <w:uiPriority w:val="99"/>
    <w:semiHidden/>
    <w:unhideWhenUsed/>
    <w:rsid w:val="00245F4E"/>
    <w:rPr>
      <w:rFonts w:ascii="Tahoma" w:hAnsi="Tahoma" w:cs="Tahoma"/>
      <w:sz w:val="16"/>
      <w:szCs w:val="16"/>
    </w:rPr>
  </w:style>
  <w:style w:type="character" w:customStyle="1" w:styleId="BalloonTextChar">
    <w:name w:val="Balloon Text Char"/>
    <w:link w:val="BalloonText"/>
    <w:uiPriority w:val="99"/>
    <w:semiHidden/>
    <w:rsid w:val="00245F4E"/>
    <w:rPr>
      <w:rFonts w:ascii="Tahoma" w:hAnsi="Tahoma" w:cs="Tahoma"/>
      <w:sz w:val="16"/>
      <w:szCs w:val="16"/>
    </w:rPr>
  </w:style>
  <w:style w:type="paragraph" w:styleId="PlainText">
    <w:name w:val="Plain Text"/>
    <w:basedOn w:val="Normal"/>
    <w:link w:val="PlainTextChar"/>
    <w:uiPriority w:val="99"/>
    <w:unhideWhenUsed/>
    <w:rsid w:val="00FE1328"/>
    <w:pPr>
      <w:widowControl/>
      <w:autoSpaceDE/>
      <w:autoSpaceDN/>
      <w:adjustRightInd/>
    </w:pPr>
    <w:rPr>
      <w:rFonts w:ascii="Courier New" w:eastAsia="Calibri" w:hAnsi="Courier New" w:cs="Courier New"/>
      <w:sz w:val="20"/>
      <w:szCs w:val="20"/>
    </w:rPr>
  </w:style>
  <w:style w:type="character" w:customStyle="1" w:styleId="PlainTextChar">
    <w:name w:val="Plain Text Char"/>
    <w:link w:val="PlainText"/>
    <w:uiPriority w:val="99"/>
    <w:rsid w:val="00FE1328"/>
    <w:rPr>
      <w:rFonts w:ascii="Courier New" w:eastAsia="Calibri" w:hAnsi="Courier New" w:cs="Courier New"/>
    </w:rPr>
  </w:style>
  <w:style w:type="paragraph" w:styleId="Revision">
    <w:name w:val="Revision"/>
    <w:hidden/>
    <w:uiPriority w:val="99"/>
    <w:semiHidden/>
    <w:rsid w:val="006903CC"/>
    <w:rPr>
      <w:sz w:val="24"/>
      <w:szCs w:val="24"/>
    </w:rPr>
  </w:style>
  <w:style w:type="paragraph" w:styleId="CommentSubject">
    <w:name w:val="annotation subject"/>
    <w:basedOn w:val="CommentText"/>
    <w:next w:val="CommentText"/>
    <w:link w:val="CommentSubjectChar"/>
    <w:uiPriority w:val="99"/>
    <w:semiHidden/>
    <w:unhideWhenUsed/>
    <w:rsid w:val="00EE02D8"/>
    <w:pPr>
      <w:widowControl w:val="0"/>
    </w:pPr>
    <w:rPr>
      <w:b/>
      <w:bCs/>
      <w:szCs w:val="20"/>
    </w:rPr>
  </w:style>
  <w:style w:type="character" w:customStyle="1" w:styleId="CommentSubjectChar">
    <w:name w:val="Comment Subject Char"/>
    <w:link w:val="CommentSubject"/>
    <w:uiPriority w:val="99"/>
    <w:semiHidden/>
    <w:rsid w:val="00EE0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1128">
      <w:bodyDiv w:val="1"/>
      <w:marLeft w:val="0"/>
      <w:marRight w:val="0"/>
      <w:marTop w:val="0"/>
      <w:marBottom w:val="0"/>
      <w:divBdr>
        <w:top w:val="none" w:sz="0" w:space="0" w:color="auto"/>
        <w:left w:val="none" w:sz="0" w:space="0" w:color="auto"/>
        <w:bottom w:val="none" w:sz="0" w:space="0" w:color="auto"/>
        <w:right w:val="none" w:sz="0" w:space="0" w:color="auto"/>
      </w:divBdr>
    </w:div>
    <w:div w:id="503403045">
      <w:bodyDiv w:val="1"/>
      <w:marLeft w:val="0"/>
      <w:marRight w:val="0"/>
      <w:marTop w:val="0"/>
      <w:marBottom w:val="0"/>
      <w:divBdr>
        <w:top w:val="none" w:sz="0" w:space="0" w:color="auto"/>
        <w:left w:val="none" w:sz="0" w:space="0" w:color="auto"/>
        <w:bottom w:val="none" w:sz="0" w:space="0" w:color="auto"/>
        <w:right w:val="none" w:sz="0" w:space="0" w:color="auto"/>
      </w:divBdr>
    </w:div>
    <w:div w:id="833685569">
      <w:bodyDiv w:val="1"/>
      <w:marLeft w:val="0"/>
      <w:marRight w:val="0"/>
      <w:marTop w:val="0"/>
      <w:marBottom w:val="0"/>
      <w:divBdr>
        <w:top w:val="none" w:sz="0" w:space="0" w:color="auto"/>
        <w:left w:val="none" w:sz="0" w:space="0" w:color="auto"/>
        <w:bottom w:val="none" w:sz="0" w:space="0" w:color="auto"/>
        <w:right w:val="none" w:sz="0" w:space="0" w:color="auto"/>
      </w:divBdr>
    </w:div>
    <w:div w:id="936209825">
      <w:bodyDiv w:val="1"/>
      <w:marLeft w:val="0"/>
      <w:marRight w:val="0"/>
      <w:marTop w:val="0"/>
      <w:marBottom w:val="0"/>
      <w:divBdr>
        <w:top w:val="none" w:sz="0" w:space="0" w:color="auto"/>
        <w:left w:val="none" w:sz="0" w:space="0" w:color="auto"/>
        <w:bottom w:val="none" w:sz="0" w:space="0" w:color="auto"/>
        <w:right w:val="none" w:sz="0" w:space="0" w:color="auto"/>
      </w:divBdr>
    </w:div>
    <w:div w:id="1318416826">
      <w:bodyDiv w:val="1"/>
      <w:marLeft w:val="0"/>
      <w:marRight w:val="0"/>
      <w:marTop w:val="0"/>
      <w:marBottom w:val="0"/>
      <w:divBdr>
        <w:top w:val="none" w:sz="0" w:space="0" w:color="auto"/>
        <w:left w:val="none" w:sz="0" w:space="0" w:color="auto"/>
        <w:bottom w:val="none" w:sz="0" w:space="0" w:color="auto"/>
        <w:right w:val="none" w:sz="0" w:space="0" w:color="auto"/>
      </w:divBdr>
    </w:div>
    <w:div w:id="20771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48573-A028-4B5A-9C65-3CDDA5496CAD}">
  <ds:schemaRefs>
    <ds:schemaRef ds:uri="http://schemas.microsoft.com/sharepoint/v3/contenttype/forms"/>
  </ds:schemaRefs>
</ds:datastoreItem>
</file>

<file path=customXml/itemProps2.xml><?xml version="1.0" encoding="utf-8"?>
<ds:datastoreItem xmlns:ds="http://schemas.openxmlformats.org/officeDocument/2006/customXml" ds:itemID="{F0998D73-FE77-4EA0-BD0D-ABC10F3CC92C}">
  <ds:schemaRefs>
    <ds:schemaRef ds:uri="http://schemas.microsoft.com/sharepoint/events"/>
  </ds:schemaRefs>
</ds:datastoreItem>
</file>

<file path=customXml/itemProps3.xml><?xml version="1.0" encoding="utf-8"?>
<ds:datastoreItem xmlns:ds="http://schemas.openxmlformats.org/officeDocument/2006/customXml" ds:itemID="{1B60EF45-23E9-44DB-B31F-189B176A5B68}">
  <ds:schemaRefs>
    <ds:schemaRef ds:uri="http://schemas.microsoft.com/office/2006/metadata/longProperties"/>
  </ds:schemaRefs>
</ds:datastoreItem>
</file>

<file path=customXml/itemProps4.xml><?xml version="1.0" encoding="utf-8"?>
<ds:datastoreItem xmlns:ds="http://schemas.openxmlformats.org/officeDocument/2006/customXml" ds:itemID="{8323B260-4A30-4E0C-9F38-DD18576275E5}">
  <ds:schemaRefs>
    <ds:schemaRef ds:uri="http://schemas.openxmlformats.org/officeDocument/2006/bibliography"/>
  </ds:schemaRefs>
</ds:datastoreItem>
</file>

<file path=customXml/itemProps5.xml><?xml version="1.0" encoding="utf-8"?>
<ds:datastoreItem xmlns:ds="http://schemas.openxmlformats.org/officeDocument/2006/customXml" ds:itemID="{A8A27490-F46F-4BC7-B902-3FFE0923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499627-7A68-4D57-9F77-0197670B1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Model Form</vt:lpstr>
    </vt:vector>
  </TitlesOfParts>
  <Company>Housing and Urban Development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Form</dc:title>
  <dc:subject/>
  <dc:creator>h18889</dc:creator>
  <cp:keywords/>
  <cp:lastModifiedBy>Yeow, Emmanuel</cp:lastModifiedBy>
  <cp:revision>2</cp:revision>
  <cp:lastPrinted>2012-08-16T17:35:00Z</cp:lastPrinted>
  <dcterms:created xsi:type="dcterms:W3CDTF">2023-12-11T21:21:00Z</dcterms:created>
  <dcterms:modified xsi:type="dcterms:W3CDTF">2023-12-11T21:21:00Z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0x010100ACCC114D10040C4C8E96E5BE845FAAC8</vt:lpwstr>
  </property>
  <property fmtid="{D5CDD505-2E9C-101B-9397-08002B2CF9AE}" pid="4" name="_dlc_DocId">
    <vt:lpwstr>HUDIHCF2-29-1513</vt:lpwstr>
  </property>
  <property fmtid="{D5CDD505-2E9C-101B-9397-08002B2CF9AE}" pid="5" name="_dlc_DocIdItemGuid">
    <vt:lpwstr>d3cb9bd9-a9c7-48c6-a3ae-d71072d4c790</vt:lpwstr>
  </property>
  <property fmtid="{D5CDD505-2E9C-101B-9397-08002B2CF9AE}" pid="6" name="_dlc_DocIdUrl">
    <vt:lpwstr>http://hudsharepoint.hud.gov/sites/IHCF2/DEVL/pp/_layouts/DocIdRedir.aspx?ID=HUDIHCF2-29-1513, HUDIHCF2-29-1513</vt:lpwstr>
  </property>
</Properties>
</file>