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C82DD3" w14:paraId="4C724EAD" w14:textId="77777777" w:rsidTr="00C82DD3">
        <w:tc>
          <w:tcPr>
            <w:tcW w:w="4690" w:type="dxa"/>
          </w:tcPr>
          <w:p w14:paraId="3868C32E" w14:textId="72EA3C77" w:rsidR="00C82DD3" w:rsidRPr="009E14EC" w:rsidRDefault="00C82DD3" w:rsidP="0083407A">
            <w:pPr>
              <w:pStyle w:val="Subtitle"/>
              <w:spacing w:after="0"/>
              <w:jc w:val="left"/>
              <w:rPr>
                <w:rFonts w:ascii="Helvetica" w:hAnsi="Helvetica"/>
                <w:b/>
              </w:rPr>
            </w:pPr>
            <w:r>
              <w:rPr>
                <w:rFonts w:ascii="Helvetica" w:hAnsi="Helvetica"/>
                <w:b/>
              </w:rPr>
              <w:t>Interest Rate Reduction Loan Modification Check</w:t>
            </w:r>
            <w:r w:rsidRPr="009E14EC">
              <w:rPr>
                <w:rFonts w:ascii="Helvetica" w:hAnsi="Helvetica"/>
                <w:b/>
              </w:rPr>
              <w:t>list</w:t>
            </w:r>
          </w:p>
          <w:p w14:paraId="261498C6" w14:textId="77777777" w:rsidR="00C82DD3" w:rsidRDefault="00C82DD3" w:rsidP="0083407A">
            <w:pPr>
              <w:pStyle w:val="Title"/>
              <w:spacing w:before="0"/>
              <w:jc w:val="left"/>
              <w:rPr>
                <w:rFonts w:ascii="Helvetica" w:hAnsi="Helvetica"/>
                <w:b w:val="0"/>
                <w:sz w:val="16"/>
                <w:szCs w:val="16"/>
              </w:rPr>
            </w:pPr>
            <w:r w:rsidRPr="00931835">
              <w:rPr>
                <w:rFonts w:ascii="Helvetica" w:hAnsi="Helvetica"/>
                <w:b w:val="0"/>
                <w:sz w:val="22"/>
                <w:szCs w:val="24"/>
              </w:rPr>
              <w:t xml:space="preserve">Section 232 </w:t>
            </w:r>
          </w:p>
        </w:tc>
        <w:tc>
          <w:tcPr>
            <w:tcW w:w="4670" w:type="dxa"/>
          </w:tcPr>
          <w:p w14:paraId="7F35AE54" w14:textId="77777777" w:rsidR="00C82DD3" w:rsidRDefault="00C82DD3" w:rsidP="0083407A">
            <w:pPr>
              <w:jc w:val="right"/>
              <w:rPr>
                <w:rFonts w:ascii="Helvetica" w:hAnsi="Helvetica" w:cs="Arial"/>
                <w:b/>
                <w:sz w:val="20"/>
              </w:rPr>
            </w:pPr>
            <w:r w:rsidRPr="009E14EC">
              <w:rPr>
                <w:rFonts w:ascii="Helvetica" w:hAnsi="Helvetica" w:cs="Arial"/>
                <w:b/>
                <w:sz w:val="20"/>
              </w:rPr>
              <w:t>U.S. Department of Housing</w:t>
            </w:r>
          </w:p>
          <w:p w14:paraId="496DDAE1" w14:textId="77777777" w:rsidR="00C82DD3" w:rsidRPr="009E14EC" w:rsidRDefault="00C82DD3" w:rsidP="0083407A">
            <w:pPr>
              <w:jc w:val="right"/>
              <w:rPr>
                <w:rFonts w:ascii="Helvetica" w:hAnsi="Helvetica" w:cs="Arial"/>
                <w:b/>
                <w:sz w:val="20"/>
              </w:rPr>
            </w:pPr>
            <w:r w:rsidRPr="009E14EC">
              <w:rPr>
                <w:rFonts w:ascii="Helvetica" w:hAnsi="Helvetica" w:cs="Arial"/>
                <w:b/>
                <w:sz w:val="20"/>
              </w:rPr>
              <w:t>and Urban Development</w:t>
            </w:r>
          </w:p>
          <w:p w14:paraId="1672C813" w14:textId="77777777" w:rsidR="00C82DD3" w:rsidRDefault="00C82DD3" w:rsidP="0083407A">
            <w:pPr>
              <w:jc w:val="right"/>
              <w:rPr>
                <w:rFonts w:ascii="Helvetica" w:hAnsi="Helvetica" w:cs="Arial"/>
                <w:b/>
                <w:sz w:val="16"/>
                <w:szCs w:val="16"/>
              </w:rPr>
            </w:pPr>
            <w:r w:rsidRPr="009E14EC">
              <w:rPr>
                <w:rFonts w:ascii="Helvetica" w:hAnsi="Helvetica" w:cs="Arial"/>
                <w:sz w:val="20"/>
              </w:rPr>
              <w:t xml:space="preserve">Office of </w:t>
            </w:r>
            <w:r>
              <w:rPr>
                <w:rFonts w:ascii="Helvetica" w:hAnsi="Helvetica" w:cs="Arial"/>
                <w:sz w:val="20"/>
              </w:rPr>
              <w:t>Residential Care Facilities</w:t>
            </w:r>
          </w:p>
        </w:tc>
      </w:tr>
    </w:tbl>
    <w:p w14:paraId="58413184" w14:textId="77777777" w:rsidR="00C82DD3" w:rsidRPr="009E14EC" w:rsidRDefault="00C82DD3" w:rsidP="00C82DD3">
      <w:pPr>
        <w:rPr>
          <w:rFonts w:ascii="Helvetica" w:hAnsi="Helvetica" w:cs="Arial"/>
          <w:sz w:val="16"/>
          <w:szCs w:val="16"/>
        </w:rPr>
      </w:pPr>
    </w:p>
    <w:p w14:paraId="581579A8" w14:textId="49A18F40" w:rsidR="00C82DD3" w:rsidRPr="009E14EC" w:rsidRDefault="00E2124E" w:rsidP="00C82DD3">
      <w:pPr>
        <w:pBdr>
          <w:bottom w:val="single" w:sz="4" w:space="1" w:color="auto"/>
        </w:pBdr>
        <w:rPr>
          <w:rFonts w:ascii="Helvetica" w:hAnsi="Helvetica" w:cs="Arial"/>
          <w:sz w:val="16"/>
          <w:szCs w:val="16"/>
        </w:rPr>
      </w:pPr>
      <w:r w:rsidRPr="004C2DE9">
        <w:rPr>
          <w:rStyle w:val="normaltextrun"/>
          <w:rFonts w:ascii="Helvetica" w:hAnsi="Helvetica" w:cs="Helvetica"/>
          <w:b/>
          <w:bCs/>
          <w:color w:val="000000"/>
          <w:sz w:val="16"/>
          <w:szCs w:val="16"/>
          <w:shd w:val="clear" w:color="auto" w:fill="FFFFFF"/>
        </w:rPr>
        <w:t>Warning</w:t>
      </w:r>
      <w:r w:rsidRPr="004C2DE9">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Pr>
          <w:rStyle w:val="eop"/>
          <w:rFonts w:ascii="Calibri" w:hAnsi="Calibri" w:cs="Calibri"/>
          <w:color w:val="000000"/>
          <w:sz w:val="20"/>
          <w:szCs w:val="20"/>
          <w:shd w:val="clear" w:color="auto" w:fill="FFFFFF"/>
        </w:rPr>
        <w:t> </w:t>
      </w:r>
    </w:p>
    <w:p w14:paraId="1CC47928" w14:textId="77777777" w:rsidR="00C82DD3" w:rsidRPr="0092177D" w:rsidRDefault="00C82DD3" w:rsidP="00363529">
      <w:pPr>
        <w:rPr>
          <w:sz w:val="20"/>
        </w:rPr>
      </w:pPr>
    </w:p>
    <w:tbl>
      <w:tblPr>
        <w:tblW w:w="0" w:type="auto"/>
        <w:tblLook w:val="04A0" w:firstRow="1" w:lastRow="0" w:firstColumn="1" w:lastColumn="0" w:noHBand="0" w:noVBand="1"/>
      </w:tblPr>
      <w:tblGrid>
        <w:gridCol w:w="6498"/>
      </w:tblGrid>
      <w:tr w:rsidR="00363529" w:rsidRPr="000522A8" w14:paraId="28953111" w14:textId="77777777" w:rsidTr="0083407A">
        <w:trPr>
          <w:trHeight w:val="144"/>
        </w:trPr>
        <w:tc>
          <w:tcPr>
            <w:tcW w:w="6498" w:type="dxa"/>
            <w:tcBorders>
              <w:top w:val="single" w:sz="4" w:space="0" w:color="auto"/>
              <w:left w:val="single" w:sz="4" w:space="0" w:color="auto"/>
              <w:right w:val="single" w:sz="4" w:space="0" w:color="auto"/>
            </w:tcBorders>
          </w:tcPr>
          <w:p w14:paraId="1AB18DAF" w14:textId="77777777" w:rsidR="00363529" w:rsidRPr="000522A8" w:rsidRDefault="00363529" w:rsidP="0083407A">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r w:rsidR="00363529" w:rsidRPr="000522A8" w14:paraId="4728D402" w14:textId="77777777" w:rsidTr="0083407A">
        <w:trPr>
          <w:trHeight w:val="144"/>
        </w:trPr>
        <w:tc>
          <w:tcPr>
            <w:tcW w:w="6498" w:type="dxa"/>
            <w:tcBorders>
              <w:left w:val="single" w:sz="4" w:space="0" w:color="auto"/>
              <w:right w:val="single" w:sz="4" w:space="0" w:color="auto"/>
            </w:tcBorders>
          </w:tcPr>
          <w:p w14:paraId="7E881F61" w14:textId="77777777" w:rsidR="00363529" w:rsidRPr="000522A8" w:rsidRDefault="00363529" w:rsidP="0083407A">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r w:rsidR="00363529" w:rsidRPr="000522A8" w14:paraId="12E3458E" w14:textId="77777777" w:rsidTr="0083407A">
        <w:trPr>
          <w:trHeight w:val="144"/>
        </w:trPr>
        <w:tc>
          <w:tcPr>
            <w:tcW w:w="6498" w:type="dxa"/>
            <w:tcBorders>
              <w:left w:val="single" w:sz="4" w:space="0" w:color="auto"/>
              <w:bottom w:val="single" w:sz="4" w:space="0" w:color="auto"/>
              <w:right w:val="single" w:sz="4" w:space="0" w:color="auto"/>
            </w:tcBorders>
          </w:tcPr>
          <w:p w14:paraId="045A2FAA" w14:textId="77777777" w:rsidR="00363529" w:rsidRPr="000522A8" w:rsidRDefault="00363529" w:rsidP="0083407A">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33F0264A" w14:textId="74548AF6" w:rsidR="00363529" w:rsidRPr="00C82DD3" w:rsidRDefault="00363529" w:rsidP="00363529">
      <w:pPr>
        <w:pStyle w:val="Subtitle"/>
        <w:jc w:val="left"/>
        <w:rPr>
          <w:rFonts w:ascii="Times New Roman" w:hAnsi="Times New Roman" w:cs="Times New Roman"/>
          <w:b/>
          <w:color w:val="000000"/>
          <w:u w:val="single"/>
        </w:rPr>
      </w:pPr>
    </w:p>
    <w:p w14:paraId="6E12E94C" w14:textId="77777777" w:rsidR="00D92EEC" w:rsidRPr="00F04A9B" w:rsidRDefault="00D92EEC" w:rsidP="00D92EEC">
      <w:pPr>
        <w:autoSpaceDE w:val="0"/>
        <w:autoSpaceDN w:val="0"/>
        <w:adjustRightInd w:val="0"/>
      </w:pPr>
      <w:r>
        <w:t xml:space="preserve">A </w:t>
      </w:r>
      <w:r>
        <w:rPr>
          <w:b/>
          <w:bCs/>
        </w:rPr>
        <w:t>Loan Modification - Interest Rate Reduction Only</w:t>
      </w:r>
      <w:r>
        <w:t xml:space="preserve"> transaction is a change to the note and/or the mortgage. In this type of loan modification, the only change made to the mortgage note is to reduce the interest rate and subsequently change the required principal and interest payment on the mortgage note. The term (duration) of the mortgage note must not be revised; it must equal the remaining term of the mortgage note at the time of the Loan Modification. </w:t>
      </w:r>
      <w:r>
        <w:rPr>
          <w:b/>
          <w:bCs/>
        </w:rPr>
        <w:t xml:space="preserve">At the time of the Loan Modification, the loan must not be subject to a prepayment lockout and any prepayment penalty required by the mortgage note must be satisfied.  </w:t>
      </w:r>
      <w:r>
        <w:t xml:space="preserve">The modification permanently changes the terms of the mortgage and/or note secured by the project, and as such it may need to be recorded in accordance with state and local law (see </w:t>
      </w:r>
      <w:r>
        <w:rPr>
          <w:i/>
          <w:iCs/>
        </w:rPr>
        <w:t>Section 232 Handbook, Section III Asset Management, Chapter 5.2 Loan Modifications</w:t>
      </w:r>
      <w:r>
        <w:t xml:space="preserve">).  </w:t>
      </w:r>
    </w:p>
    <w:p w14:paraId="6495D4F0" w14:textId="77777777" w:rsidR="00176746" w:rsidRPr="00C82DD3" w:rsidRDefault="00176746" w:rsidP="006B3624">
      <w:pPr>
        <w:pStyle w:val="Subtitle"/>
        <w:jc w:val="left"/>
        <w:rPr>
          <w:rFonts w:ascii="Times New Roman" w:hAnsi="Times New Roman" w:cs="Times New Roman"/>
          <w:color w:val="000000"/>
        </w:rPr>
      </w:pPr>
    </w:p>
    <w:p w14:paraId="4D3E3AE3" w14:textId="77777777" w:rsidR="004D3BB9" w:rsidRDefault="004D3BB9" w:rsidP="004D3BB9">
      <w:pPr>
        <w:pStyle w:val="Subtitle"/>
        <w:jc w:val="both"/>
        <w:rPr>
          <w:rFonts w:ascii="Times New Roman" w:hAnsi="Times New Roman" w:cs="Times New Roman"/>
          <w:b/>
          <w:color w:val="000000"/>
        </w:rPr>
      </w:pPr>
      <w:r w:rsidRPr="00C82DD3">
        <w:rPr>
          <w:rFonts w:ascii="Times New Roman" w:hAnsi="Times New Roman" w:cs="Times New Roman"/>
          <w:b/>
          <w:color w:val="000000"/>
          <w:u w:val="single"/>
        </w:rPr>
        <w:t>SUBMISSION REQUIREMENTS</w:t>
      </w:r>
      <w:r w:rsidRPr="00C82DD3">
        <w:rPr>
          <w:rFonts w:ascii="Times New Roman" w:hAnsi="Times New Roman" w:cs="Times New Roman"/>
          <w:b/>
          <w:color w:val="000000"/>
        </w:rPr>
        <w:t>:</w:t>
      </w:r>
    </w:p>
    <w:p w14:paraId="78704983" w14:textId="77777777" w:rsidR="003A4106" w:rsidRPr="00C82DD3" w:rsidRDefault="003A4106" w:rsidP="004D3BB9">
      <w:pPr>
        <w:pStyle w:val="Subtitle"/>
        <w:jc w:val="both"/>
        <w:rPr>
          <w:rFonts w:ascii="Times New Roman" w:hAnsi="Times New Roman" w:cs="Times New Roman"/>
          <w:b/>
          <w:color w:val="000000"/>
        </w:rPr>
      </w:pPr>
    </w:p>
    <w:p w14:paraId="38C4C328" w14:textId="446DA986" w:rsidR="00AC172B" w:rsidRPr="003A4106" w:rsidRDefault="00AC172B" w:rsidP="00B15CDE">
      <w:pPr>
        <w:numPr>
          <w:ilvl w:val="0"/>
          <w:numId w:val="14"/>
        </w:numPr>
        <w:spacing w:after="200"/>
        <w:outlineLvl w:val="1"/>
        <w:rPr>
          <w:color w:val="000000"/>
          <w:sz w:val="23"/>
          <w:szCs w:val="23"/>
        </w:rPr>
      </w:pPr>
      <w:r w:rsidRPr="00727D82">
        <w:rPr>
          <w:color w:val="000000"/>
          <w:sz w:val="23"/>
          <w:szCs w:val="23"/>
        </w:rPr>
        <w:t xml:space="preserve">Lender shall transmit the checklist documents via the HUD Healthcare Portal (link </w:t>
      </w:r>
      <w:hyperlink r:id="rId12" w:tgtFrame="_blank" w:history="1">
        <w:r w:rsidRPr="00727D82">
          <w:rPr>
            <w:rStyle w:val="Hyperlink"/>
            <w:sz w:val="23"/>
            <w:szCs w:val="23"/>
          </w:rPr>
          <w:t>here</w:t>
        </w:r>
      </w:hyperlink>
      <w:r w:rsidRPr="00727D82">
        <w:rPr>
          <w:color w:val="000000"/>
          <w:sz w:val="23"/>
          <w:szCs w:val="23"/>
        </w:rPr>
        <w:t>)</w:t>
      </w:r>
      <w:r>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Pr>
          <w:color w:val="000000"/>
          <w:sz w:val="23"/>
          <w:szCs w:val="23"/>
        </w:rPr>
        <w:t xml:space="preserve"> &gt; </w:t>
      </w:r>
      <w:r w:rsidR="00365E7D">
        <w:rPr>
          <w:i/>
          <w:iCs/>
          <w:color w:val="000000"/>
          <w:sz w:val="23"/>
          <w:szCs w:val="23"/>
        </w:rPr>
        <w:t>Interest Rate Reduction</w:t>
      </w:r>
      <w:r w:rsidRPr="00807841">
        <w:rPr>
          <w:i/>
          <w:iCs/>
          <w:color w:val="000000"/>
          <w:sz w:val="23"/>
          <w:szCs w:val="23"/>
        </w:rPr>
        <w:t>.</w:t>
      </w:r>
    </w:p>
    <w:p w14:paraId="0B5E31F6" w14:textId="5C961FAA" w:rsidR="003A4106" w:rsidRPr="00F04B2A" w:rsidRDefault="00F04B2A" w:rsidP="00F04B2A">
      <w:pPr>
        <w:numPr>
          <w:ilvl w:val="0"/>
          <w:numId w:val="14"/>
        </w:numPr>
        <w:spacing w:after="200"/>
        <w:outlineLvl w:val="1"/>
        <w:rPr>
          <w:color w:val="000000"/>
          <w:sz w:val="23"/>
          <w:szCs w:val="23"/>
        </w:rPr>
      </w:pPr>
      <w:bookmarkStart w:id="0" w:name="_Hlk50864053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0"/>
      <w:r>
        <w:t>D</w:t>
      </w:r>
      <w:r w:rsidRPr="00D96505">
        <w:t>o not use the following characters in your file names: Less than: (&lt;), Greater than: (&gt;), Colon: (:), Double quote: ("), Forward slash: (/), Backslash: (\), Vertical bar or pipe: (|), Question mark: (?), Asterisk: (*).</w:t>
      </w:r>
    </w:p>
    <w:p w14:paraId="7493E626" w14:textId="77777777" w:rsidR="0045789E" w:rsidRPr="009A530E" w:rsidRDefault="0045789E" w:rsidP="004C2DE9">
      <w:pPr>
        <w:widowControl w:val="0"/>
        <w:spacing w:after="200"/>
        <w:contextualSpacing/>
        <w:outlineLvl w:val="1"/>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C82DD3" w:rsidRPr="00DE2294" w14:paraId="695BCFE1" w14:textId="77777777" w:rsidTr="0083407A">
        <w:trPr>
          <w:tblHeader/>
        </w:trPr>
        <w:tc>
          <w:tcPr>
            <w:tcW w:w="430" w:type="dxa"/>
            <w:tcBorders>
              <w:bottom w:val="single" w:sz="4" w:space="0" w:color="auto"/>
            </w:tcBorders>
            <w:shd w:val="pct25" w:color="auto" w:fill="auto"/>
            <w:tcMar>
              <w:top w:w="72" w:type="dxa"/>
              <w:bottom w:w="72" w:type="dxa"/>
            </w:tcMar>
            <w:vAlign w:val="bottom"/>
          </w:tcPr>
          <w:p w14:paraId="7DC104E2" w14:textId="77777777" w:rsidR="00C82DD3" w:rsidRPr="00DE2294" w:rsidRDefault="00C82DD3" w:rsidP="0083407A">
            <w:pPr>
              <w:rPr>
                <w:rFonts w:ascii="Arial" w:hAnsi="Arial" w:cs="Arial"/>
                <w:b/>
                <w:color w:val="000000"/>
                <w:sz w:val="16"/>
                <w:szCs w:val="20"/>
              </w:rPr>
            </w:pPr>
            <w:r w:rsidRPr="00C41CF3">
              <w:rPr>
                <w:color w:val="000000"/>
                <w:sz w:val="21"/>
                <w:szCs w:val="21"/>
              </w:rPr>
              <w:br w:type="page"/>
            </w:r>
            <w:r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70E56003" w14:textId="77777777" w:rsidR="00C82DD3" w:rsidRPr="00DE2294" w:rsidRDefault="00C82DD3" w:rsidP="0083407A">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2AA1547E" w14:textId="77777777" w:rsidR="00C82DD3" w:rsidRPr="00DE2294" w:rsidRDefault="00C82DD3" w:rsidP="0083407A">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A3333ED" w14:textId="77777777" w:rsidR="00C82DD3" w:rsidRPr="00DE2294" w:rsidRDefault="00C82DD3" w:rsidP="0083407A">
            <w:pPr>
              <w:rPr>
                <w:rFonts w:ascii="Arial" w:hAnsi="Arial" w:cs="Arial"/>
                <w:b/>
                <w:color w:val="000000"/>
                <w:sz w:val="15"/>
                <w:szCs w:val="15"/>
              </w:rPr>
            </w:pPr>
            <w:r w:rsidRPr="00DE2294">
              <w:rPr>
                <w:rFonts w:ascii="Arial" w:hAnsi="Arial" w:cs="Arial"/>
                <w:b/>
                <w:color w:val="000000"/>
                <w:sz w:val="15"/>
                <w:szCs w:val="15"/>
              </w:rPr>
              <w:t>N/A</w:t>
            </w:r>
          </w:p>
        </w:tc>
      </w:tr>
      <w:tr w:rsidR="00C82DD3" w:rsidRPr="00DE2294" w14:paraId="75298BCA" w14:textId="77777777" w:rsidTr="0083407A">
        <w:tc>
          <w:tcPr>
            <w:tcW w:w="430" w:type="dxa"/>
            <w:tcBorders>
              <w:bottom w:val="single" w:sz="4" w:space="0" w:color="auto"/>
            </w:tcBorders>
            <w:tcMar>
              <w:top w:w="72" w:type="dxa"/>
              <w:bottom w:w="72" w:type="dxa"/>
            </w:tcMar>
          </w:tcPr>
          <w:p w14:paraId="0242E134" w14:textId="77777777" w:rsidR="00C82DD3" w:rsidRPr="00DE2294" w:rsidRDefault="00C82DD3" w:rsidP="005E2F58">
            <w:pPr>
              <w:numPr>
                <w:ilvl w:val="0"/>
                <w:numId w:val="15"/>
              </w:numPr>
              <w:ind w:left="0" w:firstLine="0"/>
              <w:rPr>
                <w:rFonts w:eastAsia="Calibri"/>
                <w:b/>
                <w:color w:val="000000"/>
              </w:rPr>
            </w:pPr>
          </w:p>
        </w:tc>
        <w:tc>
          <w:tcPr>
            <w:tcW w:w="8152" w:type="dxa"/>
            <w:tcBorders>
              <w:bottom w:val="single" w:sz="4" w:space="0" w:color="auto"/>
            </w:tcBorders>
            <w:tcMar>
              <w:top w:w="72" w:type="dxa"/>
              <w:bottom w:w="72" w:type="dxa"/>
            </w:tcMar>
          </w:tcPr>
          <w:p w14:paraId="5AC64209" w14:textId="5B454288" w:rsidR="00C82DD3" w:rsidRPr="00EC4839" w:rsidRDefault="00C82DD3" w:rsidP="0083407A">
            <w:pPr>
              <w:tabs>
                <w:tab w:val="right" w:leader="dot" w:pos="7940"/>
              </w:tabs>
              <w:rPr>
                <w:b/>
                <w:color w:val="000000"/>
                <w:szCs w:val="22"/>
                <w:highlight w:val="green"/>
              </w:rPr>
            </w:pPr>
            <w:r w:rsidRPr="000A42F3">
              <w:rPr>
                <w:b/>
                <w:color w:val="000000"/>
                <w:sz w:val="22"/>
                <w:szCs w:val="20"/>
                <w:highlight w:val="green"/>
              </w:rPr>
              <w:t>9</w:t>
            </w:r>
            <w:r w:rsidR="001047E5" w:rsidRPr="000A42F3">
              <w:rPr>
                <w:b/>
                <w:color w:val="000000"/>
                <w:sz w:val="22"/>
                <w:szCs w:val="20"/>
                <w:highlight w:val="green"/>
              </w:rPr>
              <w:t>1001</w:t>
            </w:r>
            <w:r w:rsidRPr="000A42F3">
              <w:rPr>
                <w:b/>
                <w:color w:val="000000"/>
                <w:sz w:val="22"/>
                <w:szCs w:val="20"/>
                <w:highlight w:val="green"/>
              </w:rPr>
              <w:t>-a_</w:t>
            </w:r>
            <w:r w:rsidRPr="000A42F3">
              <w:rPr>
                <w:color w:val="000000"/>
                <w:sz w:val="22"/>
                <w:szCs w:val="20"/>
              </w:rPr>
              <w:t xml:space="preserve">Completed </w:t>
            </w:r>
            <w:r w:rsidR="00856CE9">
              <w:rPr>
                <w:b/>
                <w:bCs/>
                <w:color w:val="000000"/>
                <w:sz w:val="22"/>
                <w:szCs w:val="20"/>
              </w:rPr>
              <w:t>Lender Narrative – Loan</w:t>
            </w:r>
            <w:r w:rsidR="00390BDA">
              <w:rPr>
                <w:b/>
                <w:bCs/>
                <w:color w:val="000000"/>
                <w:sz w:val="22"/>
                <w:szCs w:val="20"/>
              </w:rPr>
              <w:t>-</w:t>
            </w:r>
            <w:r w:rsidR="00856CE9">
              <w:rPr>
                <w:b/>
                <w:bCs/>
                <w:color w:val="000000"/>
                <w:sz w:val="22"/>
                <w:szCs w:val="20"/>
              </w:rPr>
              <w:t>Note Modification</w:t>
            </w:r>
            <w:r w:rsidR="002D116B">
              <w:rPr>
                <w:b/>
                <w:bCs/>
                <w:color w:val="000000"/>
                <w:sz w:val="22"/>
                <w:szCs w:val="20"/>
              </w:rPr>
              <w:t xml:space="preserve"> </w:t>
            </w:r>
            <w:r w:rsidR="002D116B">
              <w:rPr>
                <w:color w:val="000000"/>
                <w:sz w:val="22"/>
                <w:szCs w:val="20"/>
              </w:rPr>
              <w:t>Checklist</w:t>
            </w:r>
            <w:r w:rsidRPr="000A42F3">
              <w:rPr>
                <w:i/>
                <w:color w:val="000000"/>
                <w:sz w:val="22"/>
                <w:szCs w:val="20"/>
              </w:rPr>
              <w:t xml:space="preserve"> </w:t>
            </w:r>
            <w:r w:rsidRPr="000A42F3">
              <w:rPr>
                <w:color w:val="000000"/>
                <w:sz w:val="22"/>
                <w:szCs w:val="22"/>
              </w:rPr>
              <w:tab/>
            </w:r>
          </w:p>
        </w:tc>
        <w:tc>
          <w:tcPr>
            <w:tcW w:w="389" w:type="dxa"/>
            <w:tcBorders>
              <w:bottom w:val="single" w:sz="4" w:space="0" w:color="auto"/>
            </w:tcBorders>
            <w:tcMar>
              <w:top w:w="72" w:type="dxa"/>
              <w:bottom w:w="72" w:type="dxa"/>
            </w:tcMar>
          </w:tcPr>
          <w:p w14:paraId="6CEA76F3" w14:textId="77777777" w:rsidR="00C82DD3" w:rsidRPr="000A42F3" w:rsidRDefault="00C82DD3" w:rsidP="0083407A">
            <w:pPr>
              <w:jc w:val="center"/>
              <w:rPr>
                <w:color w:val="000000"/>
                <w:sz w:val="22"/>
                <w:szCs w:val="20"/>
              </w:rPr>
            </w:pPr>
            <w:r w:rsidRPr="000A42F3">
              <w:rPr>
                <w:color w:val="000000"/>
                <w:sz w:val="22"/>
                <w:szCs w:val="20"/>
              </w:rPr>
              <w:fldChar w:fldCharType="begin">
                <w:ffData>
                  <w:name w:val="Check192"/>
                  <w:enabled/>
                  <w:calcOnExit w:val="0"/>
                  <w:checkBox>
                    <w:sizeAuto/>
                    <w:default w:val="0"/>
                  </w:checkBox>
                </w:ffData>
              </w:fldChar>
            </w:r>
            <w:bookmarkStart w:id="1" w:name="Check192"/>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1"/>
          </w:p>
        </w:tc>
        <w:tc>
          <w:tcPr>
            <w:tcW w:w="389" w:type="dxa"/>
            <w:tcBorders>
              <w:bottom w:val="single" w:sz="4" w:space="0" w:color="auto"/>
            </w:tcBorders>
            <w:tcMar>
              <w:top w:w="72" w:type="dxa"/>
              <w:bottom w:w="72" w:type="dxa"/>
            </w:tcMar>
          </w:tcPr>
          <w:p w14:paraId="79E22EC7" w14:textId="77777777" w:rsidR="00C82DD3" w:rsidRPr="000A42F3" w:rsidRDefault="00C82DD3" w:rsidP="0083407A">
            <w:pPr>
              <w:jc w:val="center"/>
              <w:rPr>
                <w:color w:val="000000"/>
                <w:sz w:val="22"/>
                <w:szCs w:val="20"/>
              </w:rPr>
            </w:pPr>
          </w:p>
        </w:tc>
      </w:tr>
      <w:tr w:rsidR="00C82DD3" w:rsidRPr="00DE2294" w14:paraId="705BADB8" w14:textId="77777777" w:rsidTr="0083407A">
        <w:tc>
          <w:tcPr>
            <w:tcW w:w="430" w:type="dxa"/>
            <w:tcBorders>
              <w:bottom w:val="single" w:sz="4" w:space="0" w:color="auto"/>
            </w:tcBorders>
            <w:tcMar>
              <w:top w:w="72" w:type="dxa"/>
              <w:bottom w:w="72" w:type="dxa"/>
            </w:tcMar>
          </w:tcPr>
          <w:p w14:paraId="55E4BC31" w14:textId="77777777" w:rsidR="00C82DD3" w:rsidRPr="00DE2294" w:rsidRDefault="00C82DD3" w:rsidP="005E2F58">
            <w:pPr>
              <w:numPr>
                <w:ilvl w:val="0"/>
                <w:numId w:val="15"/>
              </w:numPr>
              <w:ind w:left="0" w:firstLine="0"/>
              <w:rPr>
                <w:rFonts w:eastAsia="Calibri"/>
                <w:b/>
                <w:color w:val="000000"/>
              </w:rPr>
            </w:pPr>
          </w:p>
        </w:tc>
        <w:tc>
          <w:tcPr>
            <w:tcW w:w="8152" w:type="dxa"/>
            <w:tcBorders>
              <w:bottom w:val="single" w:sz="4" w:space="0" w:color="auto"/>
            </w:tcBorders>
            <w:tcMar>
              <w:top w:w="72" w:type="dxa"/>
              <w:bottom w:w="72" w:type="dxa"/>
            </w:tcMar>
          </w:tcPr>
          <w:p w14:paraId="06B430C4" w14:textId="6DA3C7F4" w:rsidR="00C82DD3" w:rsidRPr="00EC4839" w:rsidRDefault="00C82DD3" w:rsidP="001047E5">
            <w:pPr>
              <w:tabs>
                <w:tab w:val="right" w:leader="dot" w:pos="7940"/>
              </w:tabs>
              <w:rPr>
                <w:b/>
                <w:color w:val="000000"/>
                <w:szCs w:val="22"/>
                <w:highlight w:val="green"/>
              </w:rPr>
            </w:pPr>
            <w:r w:rsidRPr="00267586">
              <w:rPr>
                <w:b/>
                <w:color w:val="000000"/>
                <w:sz w:val="22"/>
                <w:szCs w:val="20"/>
                <w:highlight w:val="green"/>
              </w:rPr>
              <w:t>9</w:t>
            </w:r>
            <w:r w:rsidR="001047E5" w:rsidRPr="00267586">
              <w:rPr>
                <w:b/>
                <w:color w:val="000000"/>
                <w:sz w:val="22"/>
                <w:szCs w:val="20"/>
                <w:highlight w:val="green"/>
              </w:rPr>
              <w:t>1002</w:t>
            </w:r>
            <w:r w:rsidRPr="00267586">
              <w:rPr>
                <w:b/>
                <w:color w:val="000000"/>
                <w:sz w:val="22"/>
                <w:szCs w:val="20"/>
                <w:highlight w:val="green"/>
              </w:rPr>
              <w:t>-a_</w:t>
            </w:r>
            <w:r w:rsidR="0018423C" w:rsidRPr="00461D2A">
              <w:rPr>
                <w:sz w:val="22"/>
                <w:szCs w:val="22"/>
              </w:rPr>
              <w:t>Executed</w:t>
            </w:r>
            <w:r w:rsidR="0018423C">
              <w:rPr>
                <w:b/>
                <w:bCs/>
                <w:sz w:val="22"/>
                <w:szCs w:val="22"/>
              </w:rPr>
              <w:t xml:space="preserve"> </w:t>
            </w:r>
            <w:r w:rsidR="0018423C" w:rsidRPr="00CC7BBA">
              <w:rPr>
                <w:sz w:val="22"/>
                <w:szCs w:val="22"/>
              </w:rPr>
              <w:t xml:space="preserve">Lender </w:t>
            </w:r>
            <w:r w:rsidR="0018423C">
              <w:rPr>
                <w:sz w:val="22"/>
                <w:szCs w:val="22"/>
              </w:rPr>
              <w:t>Narrative – Loan</w:t>
            </w:r>
            <w:r w:rsidR="00390BDA">
              <w:rPr>
                <w:sz w:val="22"/>
                <w:szCs w:val="22"/>
              </w:rPr>
              <w:t>-</w:t>
            </w:r>
            <w:r w:rsidR="0018423C">
              <w:rPr>
                <w:sz w:val="22"/>
                <w:szCs w:val="22"/>
              </w:rPr>
              <w:t xml:space="preserve">Note Modification, Form </w:t>
            </w:r>
            <w:r w:rsidR="000F1B44">
              <w:rPr>
                <w:sz w:val="22"/>
                <w:szCs w:val="22"/>
              </w:rPr>
              <w:br/>
            </w:r>
            <w:r w:rsidR="0018423C" w:rsidRPr="00B8640F">
              <w:rPr>
                <w:sz w:val="22"/>
                <w:szCs w:val="22"/>
                <w:u w:val="single"/>
              </w:rPr>
              <w:t>HUD-90032-ORCF</w:t>
            </w:r>
            <w:r w:rsidRPr="00267586">
              <w:rPr>
                <w:i/>
                <w:color w:val="000000"/>
                <w:sz w:val="22"/>
                <w:szCs w:val="20"/>
              </w:rPr>
              <w:t xml:space="preserve"> </w:t>
            </w:r>
            <w:r w:rsidRPr="00267586">
              <w:rPr>
                <w:color w:val="000000"/>
                <w:sz w:val="22"/>
                <w:szCs w:val="22"/>
              </w:rPr>
              <w:tab/>
            </w:r>
          </w:p>
        </w:tc>
        <w:tc>
          <w:tcPr>
            <w:tcW w:w="389" w:type="dxa"/>
            <w:tcBorders>
              <w:bottom w:val="single" w:sz="4" w:space="0" w:color="auto"/>
            </w:tcBorders>
            <w:tcMar>
              <w:top w:w="72" w:type="dxa"/>
              <w:bottom w:w="72" w:type="dxa"/>
            </w:tcMar>
          </w:tcPr>
          <w:p w14:paraId="4841B662" w14:textId="77777777" w:rsidR="000F1B44" w:rsidRDefault="000F1B44" w:rsidP="0083407A">
            <w:pPr>
              <w:jc w:val="center"/>
              <w:rPr>
                <w:color w:val="000000"/>
                <w:sz w:val="22"/>
                <w:szCs w:val="20"/>
              </w:rPr>
            </w:pPr>
          </w:p>
          <w:p w14:paraId="49BF95B6" w14:textId="6A869652" w:rsidR="00C82DD3" w:rsidRPr="000A42F3" w:rsidRDefault="00C82DD3" w:rsidP="0083407A">
            <w:pPr>
              <w:jc w:val="center"/>
              <w:rPr>
                <w:color w:val="000000"/>
                <w:sz w:val="22"/>
                <w:szCs w:val="20"/>
              </w:rPr>
            </w:pPr>
            <w:r w:rsidRPr="000A42F3">
              <w:rPr>
                <w:color w:val="000000"/>
                <w:sz w:val="22"/>
                <w:szCs w:val="20"/>
              </w:rPr>
              <w:fldChar w:fldCharType="begin">
                <w:ffData>
                  <w:name w:val="Check192"/>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Borders>
              <w:bottom w:val="single" w:sz="4" w:space="0" w:color="auto"/>
            </w:tcBorders>
            <w:tcMar>
              <w:top w:w="72" w:type="dxa"/>
              <w:bottom w:w="72" w:type="dxa"/>
            </w:tcMar>
          </w:tcPr>
          <w:p w14:paraId="55DF3E08" w14:textId="77777777" w:rsidR="00C82DD3" w:rsidRPr="000A42F3" w:rsidRDefault="00C82DD3" w:rsidP="0083407A">
            <w:pPr>
              <w:jc w:val="center"/>
              <w:rPr>
                <w:color w:val="000000"/>
                <w:sz w:val="22"/>
                <w:szCs w:val="20"/>
              </w:rPr>
            </w:pPr>
          </w:p>
        </w:tc>
      </w:tr>
      <w:tr w:rsidR="00C82DD3" w:rsidRPr="00DE2294" w14:paraId="35258A4C" w14:textId="77777777" w:rsidTr="0083407A">
        <w:tc>
          <w:tcPr>
            <w:tcW w:w="430" w:type="dxa"/>
            <w:tcBorders>
              <w:bottom w:val="single" w:sz="4" w:space="0" w:color="auto"/>
            </w:tcBorders>
            <w:tcMar>
              <w:top w:w="72" w:type="dxa"/>
              <w:bottom w:w="72" w:type="dxa"/>
            </w:tcMar>
          </w:tcPr>
          <w:p w14:paraId="08244C81" w14:textId="77777777" w:rsidR="00C82DD3" w:rsidRPr="00DE2294" w:rsidRDefault="00C82DD3" w:rsidP="005E2F58">
            <w:pPr>
              <w:numPr>
                <w:ilvl w:val="0"/>
                <w:numId w:val="15"/>
              </w:numPr>
              <w:ind w:left="0" w:firstLine="0"/>
              <w:rPr>
                <w:rFonts w:eastAsia="Calibri"/>
                <w:b/>
                <w:color w:val="000000"/>
              </w:rPr>
            </w:pPr>
          </w:p>
        </w:tc>
        <w:tc>
          <w:tcPr>
            <w:tcW w:w="8152" w:type="dxa"/>
            <w:tcBorders>
              <w:bottom w:val="single" w:sz="4" w:space="0" w:color="auto"/>
            </w:tcBorders>
            <w:tcMar>
              <w:top w:w="72" w:type="dxa"/>
              <w:bottom w:w="72" w:type="dxa"/>
            </w:tcMar>
          </w:tcPr>
          <w:p w14:paraId="34C05112" w14:textId="77777777" w:rsidR="001047E5" w:rsidRDefault="001047E5" w:rsidP="0083407A">
            <w:pPr>
              <w:tabs>
                <w:tab w:val="right" w:leader="dot" w:pos="7940"/>
              </w:tabs>
              <w:rPr>
                <w:szCs w:val="22"/>
              </w:rPr>
            </w:pPr>
            <w:r w:rsidRPr="00267586">
              <w:rPr>
                <w:sz w:val="22"/>
                <w:szCs w:val="20"/>
              </w:rPr>
              <w:t xml:space="preserve">Financial Statements for Operation </w:t>
            </w:r>
            <w:r w:rsidRPr="001047E5">
              <w:rPr>
                <w:i/>
                <w:sz w:val="18"/>
                <w:szCs w:val="18"/>
              </w:rPr>
              <w:t>(Trailing 12 months)</w:t>
            </w:r>
            <w:r w:rsidR="00C82DD3" w:rsidRPr="00EC4839">
              <w:rPr>
                <w:szCs w:val="22"/>
              </w:rPr>
              <w:t xml:space="preserve"> </w:t>
            </w:r>
          </w:p>
          <w:p w14:paraId="7D3DFA13" w14:textId="15444BBD" w:rsidR="001047E5" w:rsidRDefault="001047E5" w:rsidP="0083407A">
            <w:pPr>
              <w:tabs>
                <w:tab w:val="right" w:leader="dot" w:pos="7940"/>
              </w:tabs>
              <w:rPr>
                <w:sz w:val="16"/>
                <w:szCs w:val="22"/>
              </w:rPr>
            </w:pPr>
            <w:r>
              <w:rPr>
                <w:sz w:val="16"/>
                <w:szCs w:val="22"/>
              </w:rPr>
              <w:lastRenderedPageBreak/>
              <w:t>The statements must be no more than 3 months old at the time of submittal.</w:t>
            </w:r>
          </w:p>
          <w:p w14:paraId="781A4223" w14:textId="77777777" w:rsidR="00477126" w:rsidRDefault="00477126" w:rsidP="0083407A">
            <w:pPr>
              <w:tabs>
                <w:tab w:val="right" w:leader="dot" w:pos="7940"/>
              </w:tabs>
              <w:rPr>
                <w:sz w:val="16"/>
                <w:szCs w:val="22"/>
              </w:rPr>
            </w:pPr>
          </w:p>
          <w:p w14:paraId="42691CDD" w14:textId="0CAAAF06" w:rsidR="00477126" w:rsidRDefault="001047E5" w:rsidP="005E2F58">
            <w:pPr>
              <w:pStyle w:val="ListParagraph"/>
              <w:numPr>
                <w:ilvl w:val="0"/>
                <w:numId w:val="16"/>
              </w:numPr>
              <w:tabs>
                <w:tab w:val="right" w:leader="dot" w:pos="7940"/>
              </w:tabs>
              <w:rPr>
                <w:rFonts w:ascii="Times New Roman" w:hAnsi="Times New Roman"/>
              </w:rPr>
            </w:pPr>
            <w:r w:rsidRPr="00DA4513">
              <w:rPr>
                <w:rFonts w:ascii="Times New Roman" w:hAnsi="Times New Roman"/>
                <w:b/>
                <w:color w:val="000000"/>
                <w:highlight w:val="green"/>
              </w:rPr>
              <w:t>91003-a_</w:t>
            </w:r>
            <w:r w:rsidRPr="00DA4513">
              <w:rPr>
                <w:rFonts w:ascii="Times New Roman" w:hAnsi="Times New Roman"/>
              </w:rPr>
              <w:t>Income and Expense Statement</w:t>
            </w:r>
            <w:r w:rsidRPr="00DA4513">
              <w:rPr>
                <w:rFonts w:ascii="Times New Roman" w:hAnsi="Times New Roman"/>
              </w:rPr>
              <w:tab/>
            </w:r>
          </w:p>
          <w:p w14:paraId="7397B0A0" w14:textId="48626752" w:rsidR="00477126" w:rsidRPr="00F04E21" w:rsidRDefault="000E3B52" w:rsidP="005E2F58">
            <w:pPr>
              <w:pStyle w:val="ListParagraph"/>
              <w:numPr>
                <w:ilvl w:val="0"/>
                <w:numId w:val="16"/>
              </w:numPr>
              <w:tabs>
                <w:tab w:val="right" w:leader="dot" w:pos="7940"/>
              </w:tabs>
              <w:spacing w:after="40"/>
              <w:rPr>
                <w:rFonts w:ascii="Times New Roman" w:hAnsi="Times New Roman"/>
              </w:rPr>
            </w:pPr>
            <w:r w:rsidRPr="00F04E21">
              <w:rPr>
                <w:rFonts w:ascii="Times New Roman" w:hAnsi="Times New Roman"/>
                <w:b/>
                <w:color w:val="000000"/>
                <w:highlight w:val="green"/>
              </w:rPr>
              <w:t>91003-b_</w:t>
            </w:r>
            <w:r w:rsidRPr="00F04E21">
              <w:rPr>
                <w:rFonts w:ascii="Times New Roman" w:hAnsi="Times New Roman"/>
                <w:bCs/>
                <w:color w:val="000000"/>
              </w:rPr>
              <w:t xml:space="preserve">Form </w:t>
            </w:r>
            <w:r w:rsidRPr="00F04E21">
              <w:rPr>
                <w:rFonts w:ascii="Times New Roman" w:hAnsi="Times New Roman"/>
                <w:bCs/>
                <w:color w:val="000000"/>
                <w:u w:val="single"/>
              </w:rPr>
              <w:t>HUD-91126-ORCF</w:t>
            </w:r>
            <w:r>
              <w:rPr>
                <w:rFonts w:ascii="Times New Roman" w:hAnsi="Times New Roman"/>
                <w:bCs/>
                <w:color w:val="000000"/>
              </w:rPr>
              <w:t xml:space="preserve">, </w:t>
            </w:r>
            <w:r w:rsidR="00F04E21">
              <w:rPr>
                <w:rFonts w:ascii="Times New Roman" w:hAnsi="Times New Roman"/>
                <w:bCs/>
                <w:color w:val="000000"/>
              </w:rPr>
              <w:t xml:space="preserve">Financial Statement Certification </w:t>
            </w:r>
            <w:r w:rsidR="00F04E21">
              <w:rPr>
                <w:rFonts w:ascii="Times New Roman" w:hAnsi="Times New Roman"/>
                <w:bCs/>
                <w:color w:val="000000"/>
              </w:rPr>
              <w:tab/>
            </w:r>
          </w:p>
        </w:tc>
        <w:tc>
          <w:tcPr>
            <w:tcW w:w="389" w:type="dxa"/>
            <w:tcBorders>
              <w:bottom w:val="single" w:sz="4" w:space="0" w:color="auto"/>
            </w:tcBorders>
            <w:tcMar>
              <w:top w:w="72" w:type="dxa"/>
              <w:bottom w:w="72" w:type="dxa"/>
            </w:tcMar>
          </w:tcPr>
          <w:p w14:paraId="2EEF5553" w14:textId="77777777" w:rsidR="001047E5" w:rsidRPr="000A42F3" w:rsidRDefault="001047E5" w:rsidP="0083407A">
            <w:pPr>
              <w:rPr>
                <w:color w:val="000000"/>
                <w:sz w:val="22"/>
                <w:szCs w:val="20"/>
              </w:rPr>
            </w:pPr>
          </w:p>
          <w:p w14:paraId="292B57BC" w14:textId="22682690" w:rsidR="001047E5" w:rsidRPr="00F04E21" w:rsidRDefault="001047E5" w:rsidP="0083407A">
            <w:pPr>
              <w:rPr>
                <w:color w:val="000000"/>
                <w:sz w:val="16"/>
                <w:szCs w:val="14"/>
              </w:rPr>
            </w:pPr>
          </w:p>
          <w:p w14:paraId="109C20E1" w14:textId="77777777" w:rsidR="00477126" w:rsidRPr="00F04E21" w:rsidRDefault="00477126" w:rsidP="0083407A">
            <w:pPr>
              <w:rPr>
                <w:color w:val="000000"/>
                <w:sz w:val="16"/>
                <w:szCs w:val="14"/>
              </w:rPr>
            </w:pPr>
          </w:p>
          <w:p w14:paraId="3FE6C181" w14:textId="77777777" w:rsidR="00C82DD3" w:rsidRPr="000A42F3" w:rsidRDefault="00C82DD3" w:rsidP="00E66892">
            <w:pPr>
              <w:jc w:val="center"/>
              <w:rPr>
                <w:color w:val="000000"/>
                <w:sz w:val="22"/>
                <w:szCs w:val="20"/>
              </w:rPr>
            </w:pPr>
            <w:r w:rsidRPr="000A42F3">
              <w:rPr>
                <w:color w:val="000000"/>
                <w:sz w:val="22"/>
                <w:szCs w:val="20"/>
              </w:rPr>
              <w:fldChar w:fldCharType="begin">
                <w:ffData>
                  <w:name w:val="Check193"/>
                  <w:enabled/>
                  <w:calcOnExit w:val="0"/>
                  <w:checkBox>
                    <w:sizeAuto/>
                    <w:default w:val="0"/>
                  </w:checkBox>
                </w:ffData>
              </w:fldChar>
            </w:r>
            <w:bookmarkStart w:id="2" w:name="Check193"/>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2"/>
          </w:p>
          <w:p w14:paraId="1D5FDA12" w14:textId="27F5A193" w:rsidR="00477126" w:rsidRPr="000A42F3" w:rsidRDefault="00477126" w:rsidP="00461D2A">
            <w:pPr>
              <w:jc w:val="center"/>
              <w:rPr>
                <w:color w:val="000000"/>
                <w:sz w:val="22"/>
                <w:szCs w:val="20"/>
              </w:rPr>
            </w:pPr>
            <w:r w:rsidRPr="000A42F3">
              <w:rPr>
                <w:color w:val="000000"/>
                <w:sz w:val="22"/>
                <w:szCs w:val="20"/>
              </w:rPr>
              <w:fldChar w:fldCharType="begin">
                <w:ffData>
                  <w:name w:val="Check202"/>
                  <w:enabled/>
                  <w:calcOnExit w:val="0"/>
                  <w:checkBox>
                    <w:sizeAuto/>
                    <w:default w:val="0"/>
                  </w:checkBox>
                </w:ffData>
              </w:fldChar>
            </w:r>
            <w:bookmarkStart w:id="3" w:name="Check202"/>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3"/>
          </w:p>
        </w:tc>
        <w:tc>
          <w:tcPr>
            <w:tcW w:w="389" w:type="dxa"/>
            <w:tcBorders>
              <w:bottom w:val="single" w:sz="4" w:space="0" w:color="auto"/>
            </w:tcBorders>
            <w:tcMar>
              <w:top w:w="72" w:type="dxa"/>
              <w:bottom w:w="72" w:type="dxa"/>
            </w:tcMar>
          </w:tcPr>
          <w:p w14:paraId="07F4DE67" w14:textId="77777777" w:rsidR="00461D2A" w:rsidRPr="000A42F3" w:rsidRDefault="00461D2A" w:rsidP="00461D2A">
            <w:pPr>
              <w:rPr>
                <w:color w:val="000000"/>
                <w:sz w:val="22"/>
                <w:szCs w:val="20"/>
              </w:rPr>
            </w:pPr>
          </w:p>
          <w:p w14:paraId="5804BFFA" w14:textId="77777777" w:rsidR="00461D2A" w:rsidRPr="00F04E21" w:rsidRDefault="00461D2A" w:rsidP="00461D2A">
            <w:pPr>
              <w:rPr>
                <w:color w:val="000000"/>
                <w:sz w:val="16"/>
                <w:szCs w:val="14"/>
              </w:rPr>
            </w:pPr>
          </w:p>
          <w:p w14:paraId="4945BA41" w14:textId="77777777" w:rsidR="00461D2A" w:rsidRPr="00F04E21" w:rsidRDefault="00461D2A" w:rsidP="00461D2A">
            <w:pPr>
              <w:rPr>
                <w:color w:val="000000"/>
                <w:sz w:val="16"/>
                <w:szCs w:val="14"/>
              </w:rPr>
            </w:pPr>
          </w:p>
          <w:p w14:paraId="130720B0" w14:textId="77777777" w:rsidR="00461D2A" w:rsidRPr="000A42F3" w:rsidRDefault="00461D2A" w:rsidP="00461D2A">
            <w:pPr>
              <w:jc w:val="center"/>
              <w:rPr>
                <w:color w:val="000000"/>
                <w:sz w:val="22"/>
                <w:szCs w:val="20"/>
              </w:rPr>
            </w:pPr>
            <w:r w:rsidRPr="000A42F3">
              <w:rPr>
                <w:color w:val="000000"/>
                <w:sz w:val="22"/>
                <w:szCs w:val="20"/>
              </w:rPr>
              <w:fldChar w:fldCharType="begin">
                <w:ffData>
                  <w:name w:val="Check193"/>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p w14:paraId="013DA668" w14:textId="00F89481" w:rsidR="00C82DD3" w:rsidRPr="000A42F3" w:rsidRDefault="00CB07C3" w:rsidP="00461D2A">
            <w:pPr>
              <w:jc w:val="center"/>
              <w:rPr>
                <w:color w:val="000000"/>
                <w:sz w:val="22"/>
                <w:szCs w:val="20"/>
              </w:rPr>
            </w:pPr>
            <w:r w:rsidRPr="000A42F3">
              <w:rPr>
                <w:color w:val="000000"/>
                <w:sz w:val="22"/>
                <w:szCs w:val="20"/>
              </w:rPr>
              <w:fldChar w:fldCharType="begin">
                <w:ffData>
                  <w:name w:val="Check202"/>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C82DD3" w:rsidRPr="00DE2294" w14:paraId="41666A3C" w14:textId="77777777" w:rsidTr="0083407A">
        <w:tc>
          <w:tcPr>
            <w:tcW w:w="430" w:type="dxa"/>
            <w:tcBorders>
              <w:bottom w:val="single" w:sz="4" w:space="0" w:color="auto"/>
            </w:tcBorders>
            <w:tcMar>
              <w:top w:w="72" w:type="dxa"/>
              <w:bottom w:w="72" w:type="dxa"/>
            </w:tcMar>
          </w:tcPr>
          <w:p w14:paraId="7C374705" w14:textId="77777777" w:rsidR="00C82DD3" w:rsidRPr="00DE2294" w:rsidRDefault="00C82DD3" w:rsidP="005E2F58">
            <w:pPr>
              <w:numPr>
                <w:ilvl w:val="0"/>
                <w:numId w:val="15"/>
              </w:numPr>
              <w:ind w:left="0" w:firstLine="0"/>
              <w:rPr>
                <w:rFonts w:eastAsia="Calibri"/>
                <w:b/>
                <w:color w:val="000000"/>
              </w:rPr>
            </w:pPr>
          </w:p>
        </w:tc>
        <w:tc>
          <w:tcPr>
            <w:tcW w:w="8152" w:type="dxa"/>
            <w:tcBorders>
              <w:bottom w:val="single" w:sz="4" w:space="0" w:color="auto"/>
            </w:tcBorders>
            <w:tcMar>
              <w:top w:w="72" w:type="dxa"/>
              <w:bottom w:w="72" w:type="dxa"/>
            </w:tcMar>
          </w:tcPr>
          <w:p w14:paraId="0EB93FB5" w14:textId="4343CAB8" w:rsidR="00C82DD3" w:rsidRPr="00B52335" w:rsidRDefault="00477126" w:rsidP="0083407A">
            <w:pPr>
              <w:tabs>
                <w:tab w:val="right" w:leader="dot" w:pos="7940"/>
              </w:tabs>
              <w:rPr>
                <w:sz w:val="20"/>
                <w:szCs w:val="20"/>
              </w:rPr>
            </w:pPr>
            <w:r w:rsidRPr="00B52335">
              <w:rPr>
                <w:b/>
                <w:color w:val="000000"/>
                <w:sz w:val="22"/>
                <w:szCs w:val="22"/>
                <w:highlight w:val="green"/>
              </w:rPr>
              <w:t>91004-a_</w:t>
            </w:r>
            <w:r w:rsidRPr="00B52335">
              <w:rPr>
                <w:sz w:val="22"/>
                <w:szCs w:val="22"/>
              </w:rPr>
              <w:t xml:space="preserve">Project Capital Needs Assessment (PCNA), </w:t>
            </w:r>
            <w:r w:rsidR="00BE7A38">
              <w:rPr>
                <w:sz w:val="22"/>
                <w:szCs w:val="22"/>
              </w:rPr>
              <w:t>L</w:t>
            </w:r>
            <w:r w:rsidRPr="00B52335">
              <w:rPr>
                <w:sz w:val="22"/>
                <w:szCs w:val="22"/>
              </w:rPr>
              <w:t xml:space="preserve">imited </w:t>
            </w:r>
            <w:r w:rsidR="00BE7A38">
              <w:rPr>
                <w:sz w:val="22"/>
                <w:szCs w:val="22"/>
              </w:rPr>
              <w:t>S</w:t>
            </w:r>
            <w:r w:rsidRPr="00B52335">
              <w:rPr>
                <w:sz w:val="22"/>
                <w:szCs w:val="22"/>
              </w:rPr>
              <w:t>cope</w:t>
            </w:r>
            <w:r w:rsidR="00C82DD3" w:rsidRPr="00B52335">
              <w:rPr>
                <w:sz w:val="20"/>
                <w:szCs w:val="20"/>
              </w:rPr>
              <w:t xml:space="preserve"> </w:t>
            </w:r>
            <w:r w:rsidR="00A247BC" w:rsidRPr="000952A5">
              <w:rPr>
                <w:sz w:val="22"/>
                <w:szCs w:val="20"/>
              </w:rPr>
              <w:tab/>
            </w:r>
          </w:p>
          <w:p w14:paraId="6FAC861C" w14:textId="44E2A78E" w:rsidR="00477126" w:rsidRPr="00477126" w:rsidRDefault="00477126" w:rsidP="0083407A">
            <w:pPr>
              <w:tabs>
                <w:tab w:val="right" w:leader="dot" w:pos="7940"/>
              </w:tabs>
              <w:rPr>
                <w:sz w:val="16"/>
                <w:highlight w:val="green"/>
              </w:rPr>
            </w:pPr>
            <w:r w:rsidRPr="00477126">
              <w:rPr>
                <w:sz w:val="16"/>
              </w:rPr>
              <w:t xml:space="preserve">Only </w:t>
            </w:r>
            <w:r>
              <w:rPr>
                <w:sz w:val="16"/>
              </w:rPr>
              <w:t>required if a PCNA or comparable reserve analysis has not been submitted to HUD in the previous 10 years.</w:t>
            </w:r>
          </w:p>
        </w:tc>
        <w:tc>
          <w:tcPr>
            <w:tcW w:w="389" w:type="dxa"/>
            <w:tcBorders>
              <w:bottom w:val="single" w:sz="4" w:space="0" w:color="auto"/>
            </w:tcBorders>
            <w:tcMar>
              <w:top w:w="72" w:type="dxa"/>
              <w:bottom w:w="72" w:type="dxa"/>
            </w:tcMar>
          </w:tcPr>
          <w:p w14:paraId="48A1C8FF" w14:textId="77777777" w:rsidR="00C82DD3" w:rsidRPr="000A42F3" w:rsidRDefault="00C82DD3" w:rsidP="00461D2A">
            <w:pPr>
              <w:jc w:val="center"/>
              <w:rPr>
                <w:color w:val="000000"/>
                <w:sz w:val="22"/>
                <w:szCs w:val="20"/>
              </w:rPr>
            </w:pPr>
            <w:r w:rsidRPr="000A42F3">
              <w:rPr>
                <w:color w:val="000000"/>
                <w:sz w:val="22"/>
                <w:szCs w:val="20"/>
              </w:rPr>
              <w:fldChar w:fldCharType="begin">
                <w:ffData>
                  <w:name w:val="Check194"/>
                  <w:enabled/>
                  <w:calcOnExit w:val="0"/>
                  <w:checkBox>
                    <w:sizeAuto/>
                    <w:default w:val="0"/>
                  </w:checkBox>
                </w:ffData>
              </w:fldChar>
            </w:r>
            <w:bookmarkStart w:id="4" w:name="Check194"/>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4"/>
          </w:p>
        </w:tc>
        <w:tc>
          <w:tcPr>
            <w:tcW w:w="389" w:type="dxa"/>
            <w:tcBorders>
              <w:bottom w:val="single" w:sz="4" w:space="0" w:color="auto"/>
            </w:tcBorders>
            <w:tcMar>
              <w:top w:w="72" w:type="dxa"/>
              <w:bottom w:w="72" w:type="dxa"/>
            </w:tcMar>
          </w:tcPr>
          <w:p w14:paraId="01A8BCFA" w14:textId="77777777" w:rsidR="00C82DD3" w:rsidRPr="000A42F3" w:rsidRDefault="00C82DD3" w:rsidP="0083407A">
            <w:pPr>
              <w:jc w:val="center"/>
              <w:rPr>
                <w:color w:val="000000"/>
                <w:sz w:val="22"/>
                <w:szCs w:val="20"/>
              </w:rPr>
            </w:pPr>
            <w:r w:rsidRPr="000A42F3">
              <w:rPr>
                <w:color w:val="000000"/>
                <w:sz w:val="22"/>
                <w:szCs w:val="20"/>
              </w:rPr>
              <w:fldChar w:fldCharType="begin">
                <w:ffData>
                  <w:name w:val="Check195"/>
                  <w:enabled/>
                  <w:calcOnExit w:val="0"/>
                  <w:checkBox>
                    <w:sizeAuto/>
                    <w:default w:val="0"/>
                  </w:checkBox>
                </w:ffData>
              </w:fldChar>
            </w:r>
            <w:bookmarkStart w:id="5" w:name="Check195"/>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5"/>
          </w:p>
        </w:tc>
      </w:tr>
      <w:tr w:rsidR="00C82DD3" w:rsidRPr="00DE2294" w14:paraId="4C0B2473" w14:textId="77777777" w:rsidTr="0083407A">
        <w:tc>
          <w:tcPr>
            <w:tcW w:w="430" w:type="dxa"/>
            <w:tcBorders>
              <w:bottom w:val="single" w:sz="4" w:space="0" w:color="auto"/>
            </w:tcBorders>
            <w:tcMar>
              <w:top w:w="72" w:type="dxa"/>
              <w:bottom w:w="72" w:type="dxa"/>
            </w:tcMar>
          </w:tcPr>
          <w:p w14:paraId="1106481B" w14:textId="77777777" w:rsidR="00C82DD3" w:rsidRPr="00DE2294" w:rsidRDefault="00C82DD3" w:rsidP="005E2F58">
            <w:pPr>
              <w:keepNext/>
              <w:numPr>
                <w:ilvl w:val="0"/>
                <w:numId w:val="15"/>
              </w:numPr>
              <w:ind w:left="0" w:firstLine="0"/>
              <w:rPr>
                <w:rFonts w:eastAsia="Calibri"/>
                <w:b/>
                <w:color w:val="000000"/>
              </w:rPr>
            </w:pPr>
          </w:p>
        </w:tc>
        <w:tc>
          <w:tcPr>
            <w:tcW w:w="8152" w:type="dxa"/>
            <w:tcBorders>
              <w:bottom w:val="single" w:sz="4" w:space="0" w:color="auto"/>
            </w:tcBorders>
            <w:tcMar>
              <w:top w:w="72" w:type="dxa"/>
              <w:bottom w:w="72" w:type="dxa"/>
            </w:tcMar>
          </w:tcPr>
          <w:p w14:paraId="7E47A081" w14:textId="543A547E" w:rsidR="00C82DD3" w:rsidRPr="00FB5DE8" w:rsidRDefault="00C82DD3" w:rsidP="00C0238D">
            <w:pPr>
              <w:keepNext/>
              <w:tabs>
                <w:tab w:val="right" w:leader="dot" w:pos="7940"/>
              </w:tabs>
              <w:rPr>
                <w:sz w:val="22"/>
                <w:szCs w:val="20"/>
              </w:rPr>
            </w:pPr>
            <w:r w:rsidRPr="00FB5DE8">
              <w:rPr>
                <w:b/>
                <w:color w:val="000000"/>
                <w:sz w:val="22"/>
                <w:szCs w:val="22"/>
                <w:highlight w:val="green"/>
              </w:rPr>
              <w:t>9</w:t>
            </w:r>
            <w:r w:rsidR="00477126" w:rsidRPr="00FB5DE8">
              <w:rPr>
                <w:b/>
                <w:color w:val="000000"/>
                <w:sz w:val="22"/>
                <w:szCs w:val="22"/>
                <w:highlight w:val="green"/>
              </w:rPr>
              <w:t>1005</w:t>
            </w:r>
            <w:r w:rsidRPr="00FB5DE8">
              <w:rPr>
                <w:b/>
                <w:color w:val="000000"/>
                <w:sz w:val="22"/>
                <w:szCs w:val="22"/>
                <w:highlight w:val="green"/>
              </w:rPr>
              <w:t>-a_</w:t>
            </w:r>
            <w:r w:rsidR="00477126" w:rsidRPr="00FB5DE8">
              <w:rPr>
                <w:sz w:val="22"/>
                <w:szCs w:val="20"/>
              </w:rPr>
              <w:t xml:space="preserve">Evidence of Investor </w:t>
            </w:r>
            <w:r w:rsidR="00FA0F6E">
              <w:rPr>
                <w:sz w:val="22"/>
                <w:szCs w:val="20"/>
              </w:rPr>
              <w:t xml:space="preserve">or Ginnie Mae </w:t>
            </w:r>
            <w:r w:rsidR="00477126" w:rsidRPr="00FB5DE8">
              <w:rPr>
                <w:sz w:val="22"/>
                <w:szCs w:val="20"/>
              </w:rPr>
              <w:t>Approval</w:t>
            </w:r>
            <w:r w:rsidRPr="00FB5DE8">
              <w:rPr>
                <w:sz w:val="22"/>
                <w:szCs w:val="20"/>
              </w:rPr>
              <w:t xml:space="preserve"> </w:t>
            </w:r>
            <w:r w:rsidRPr="00FB5DE8">
              <w:rPr>
                <w:sz w:val="22"/>
                <w:szCs w:val="20"/>
              </w:rPr>
              <w:tab/>
            </w:r>
          </w:p>
          <w:p w14:paraId="3908FD9D" w14:textId="00AB50CE" w:rsidR="00477126" w:rsidRPr="00967036" w:rsidRDefault="00477126" w:rsidP="00C0238D">
            <w:pPr>
              <w:keepNext/>
              <w:tabs>
                <w:tab w:val="right" w:leader="dot" w:pos="7940"/>
              </w:tabs>
              <w:rPr>
                <w:b/>
                <w:color w:val="000000"/>
                <w:highlight w:val="green"/>
              </w:rPr>
            </w:pPr>
            <w:r>
              <w:rPr>
                <w:sz w:val="16"/>
              </w:rPr>
              <w:t>If not in a GNMA pool, provide evidence of investor approval.</w:t>
            </w:r>
            <w:r w:rsidR="004E667C">
              <w:rPr>
                <w:sz w:val="16"/>
              </w:rPr>
              <w:t xml:space="preserve">  If in GNMA pool, include </w:t>
            </w:r>
            <w:r w:rsidR="000A5B67">
              <w:rPr>
                <w:sz w:val="16"/>
              </w:rPr>
              <w:t>S</w:t>
            </w:r>
            <w:r w:rsidR="00CC64EA">
              <w:rPr>
                <w:sz w:val="16"/>
              </w:rPr>
              <w:t>tatement from Ginnie Mae/</w:t>
            </w:r>
            <w:r w:rsidR="000A5B67">
              <w:rPr>
                <w:sz w:val="16"/>
              </w:rPr>
              <w:t xml:space="preserve"> </w:t>
            </w:r>
            <w:r w:rsidR="00CC64EA">
              <w:rPr>
                <w:sz w:val="16"/>
              </w:rPr>
              <w:t xml:space="preserve">Investor </w:t>
            </w:r>
            <w:r w:rsidR="000A5B67">
              <w:rPr>
                <w:sz w:val="16"/>
              </w:rPr>
              <w:t>Approval</w:t>
            </w:r>
          </w:p>
        </w:tc>
        <w:tc>
          <w:tcPr>
            <w:tcW w:w="389" w:type="dxa"/>
            <w:tcBorders>
              <w:bottom w:val="single" w:sz="4" w:space="0" w:color="auto"/>
            </w:tcBorders>
            <w:tcMar>
              <w:top w:w="72" w:type="dxa"/>
              <w:bottom w:w="72" w:type="dxa"/>
            </w:tcMar>
          </w:tcPr>
          <w:p w14:paraId="28F646A7" w14:textId="77777777" w:rsidR="00C82DD3" w:rsidRPr="000A42F3" w:rsidRDefault="00C82DD3" w:rsidP="005B5F08">
            <w:pPr>
              <w:jc w:val="center"/>
              <w:rPr>
                <w:color w:val="000000"/>
                <w:sz w:val="22"/>
                <w:szCs w:val="20"/>
              </w:rPr>
            </w:pPr>
            <w:r w:rsidRPr="000A42F3">
              <w:rPr>
                <w:color w:val="000000"/>
                <w:sz w:val="22"/>
                <w:szCs w:val="20"/>
              </w:rPr>
              <w:fldChar w:fldCharType="begin">
                <w:ffData>
                  <w:name w:val="Check197"/>
                  <w:enabled/>
                  <w:calcOnExit w:val="0"/>
                  <w:checkBox>
                    <w:sizeAuto/>
                    <w:default w:val="0"/>
                  </w:checkBox>
                </w:ffData>
              </w:fldChar>
            </w:r>
            <w:bookmarkStart w:id="6" w:name="Check197"/>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6"/>
          </w:p>
        </w:tc>
        <w:tc>
          <w:tcPr>
            <w:tcW w:w="389" w:type="dxa"/>
            <w:tcBorders>
              <w:bottom w:val="single" w:sz="4" w:space="0" w:color="auto"/>
            </w:tcBorders>
            <w:tcMar>
              <w:top w:w="72" w:type="dxa"/>
              <w:bottom w:w="72" w:type="dxa"/>
            </w:tcMar>
          </w:tcPr>
          <w:p w14:paraId="0B014D9D" w14:textId="77777777" w:rsidR="00C82DD3" w:rsidRPr="000A42F3" w:rsidRDefault="00C82DD3" w:rsidP="00C0238D">
            <w:pPr>
              <w:keepNext/>
              <w:jc w:val="center"/>
              <w:rPr>
                <w:color w:val="000000"/>
                <w:sz w:val="22"/>
                <w:szCs w:val="20"/>
              </w:rPr>
            </w:pPr>
            <w:r w:rsidRPr="000A42F3">
              <w:rPr>
                <w:color w:val="000000"/>
                <w:sz w:val="22"/>
                <w:szCs w:val="20"/>
              </w:rPr>
              <w:fldChar w:fldCharType="begin">
                <w:ffData>
                  <w:name w:val="Check196"/>
                  <w:enabled/>
                  <w:calcOnExit w:val="0"/>
                  <w:checkBox>
                    <w:sizeAuto/>
                    <w:default w:val="0"/>
                  </w:checkBox>
                </w:ffData>
              </w:fldChar>
            </w:r>
            <w:bookmarkStart w:id="7" w:name="Check196"/>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7"/>
          </w:p>
        </w:tc>
      </w:tr>
      <w:tr w:rsidR="00C82DD3" w:rsidRPr="00DE2294" w14:paraId="05830EF8" w14:textId="77777777" w:rsidTr="005E65CA">
        <w:tc>
          <w:tcPr>
            <w:tcW w:w="430" w:type="dxa"/>
            <w:tcMar>
              <w:top w:w="72" w:type="dxa"/>
              <w:bottom w:w="72" w:type="dxa"/>
            </w:tcMar>
          </w:tcPr>
          <w:p w14:paraId="3689A112" w14:textId="77777777" w:rsidR="00C82DD3" w:rsidRPr="00DE2294" w:rsidRDefault="00C82DD3" w:rsidP="005E2F58">
            <w:pPr>
              <w:numPr>
                <w:ilvl w:val="0"/>
                <w:numId w:val="15"/>
              </w:numPr>
              <w:ind w:left="0" w:firstLine="0"/>
              <w:rPr>
                <w:rFonts w:eastAsia="Calibri"/>
                <w:b/>
                <w:color w:val="000000"/>
              </w:rPr>
            </w:pPr>
          </w:p>
        </w:tc>
        <w:tc>
          <w:tcPr>
            <w:tcW w:w="8152" w:type="dxa"/>
            <w:tcMar>
              <w:top w:w="72" w:type="dxa"/>
              <w:bottom w:w="72" w:type="dxa"/>
            </w:tcMar>
          </w:tcPr>
          <w:p w14:paraId="58F4EE8D" w14:textId="1AAC87FF" w:rsidR="00C82DD3" w:rsidRPr="000952A5" w:rsidRDefault="00C82DD3" w:rsidP="0083407A">
            <w:pPr>
              <w:tabs>
                <w:tab w:val="right" w:leader="dot" w:pos="7940"/>
              </w:tabs>
              <w:rPr>
                <w:sz w:val="22"/>
                <w:szCs w:val="20"/>
              </w:rPr>
            </w:pPr>
            <w:r w:rsidRPr="000952A5">
              <w:rPr>
                <w:b/>
                <w:color w:val="000000"/>
                <w:sz w:val="22"/>
                <w:szCs w:val="22"/>
                <w:highlight w:val="green"/>
              </w:rPr>
              <w:t>9</w:t>
            </w:r>
            <w:r w:rsidR="003800CC" w:rsidRPr="000952A5">
              <w:rPr>
                <w:b/>
                <w:color w:val="000000"/>
                <w:sz w:val="22"/>
                <w:szCs w:val="22"/>
                <w:highlight w:val="green"/>
              </w:rPr>
              <w:t>100</w:t>
            </w:r>
            <w:r w:rsidR="007A1ECB">
              <w:rPr>
                <w:b/>
                <w:color w:val="000000"/>
                <w:sz w:val="22"/>
                <w:szCs w:val="22"/>
                <w:highlight w:val="green"/>
              </w:rPr>
              <w:t>6</w:t>
            </w:r>
            <w:r w:rsidRPr="000952A5">
              <w:rPr>
                <w:b/>
                <w:color w:val="000000"/>
                <w:sz w:val="22"/>
                <w:szCs w:val="22"/>
                <w:highlight w:val="green"/>
              </w:rPr>
              <w:t>-a_</w:t>
            </w:r>
            <w:r w:rsidRPr="000952A5">
              <w:rPr>
                <w:sz w:val="22"/>
                <w:szCs w:val="20"/>
              </w:rPr>
              <w:t>Su</w:t>
            </w:r>
            <w:r w:rsidR="003800CC" w:rsidRPr="000952A5">
              <w:rPr>
                <w:sz w:val="22"/>
                <w:szCs w:val="20"/>
              </w:rPr>
              <w:t xml:space="preserve">rvey Affidavit of No Change Executed by the Borrower </w:t>
            </w:r>
            <w:r w:rsidR="003800CC" w:rsidRPr="000952A5">
              <w:rPr>
                <w:sz w:val="22"/>
                <w:szCs w:val="20"/>
              </w:rPr>
              <w:tab/>
            </w:r>
          </w:p>
          <w:p w14:paraId="440C722D" w14:textId="5479FF72" w:rsidR="00C82DD3" w:rsidRPr="00967036" w:rsidRDefault="003800CC" w:rsidP="0083407A">
            <w:pPr>
              <w:autoSpaceDE w:val="0"/>
              <w:autoSpaceDN w:val="0"/>
              <w:adjustRightInd w:val="0"/>
              <w:rPr>
                <w:sz w:val="22"/>
                <w:szCs w:val="22"/>
              </w:rPr>
            </w:pPr>
            <w:r>
              <w:rPr>
                <w:sz w:val="16"/>
                <w:szCs w:val="22"/>
              </w:rPr>
              <w:t xml:space="preserve">Form </w:t>
            </w:r>
            <w:r w:rsidRPr="003800CC">
              <w:rPr>
                <w:sz w:val="16"/>
                <w:szCs w:val="22"/>
                <w:u w:val="single"/>
              </w:rPr>
              <w:t>HUD-91111-ORCF</w:t>
            </w:r>
            <w:r>
              <w:rPr>
                <w:sz w:val="16"/>
                <w:szCs w:val="22"/>
              </w:rPr>
              <w:t xml:space="preserve"> may be used.</w:t>
            </w:r>
          </w:p>
        </w:tc>
        <w:tc>
          <w:tcPr>
            <w:tcW w:w="389" w:type="dxa"/>
            <w:tcMar>
              <w:top w:w="72" w:type="dxa"/>
              <w:bottom w:w="72" w:type="dxa"/>
            </w:tcMar>
          </w:tcPr>
          <w:p w14:paraId="06D9CFCB" w14:textId="77777777" w:rsidR="00C82DD3" w:rsidRPr="000A42F3" w:rsidRDefault="00C82DD3" w:rsidP="0083407A">
            <w:pPr>
              <w:jc w:val="center"/>
              <w:rPr>
                <w:color w:val="000000"/>
                <w:sz w:val="22"/>
                <w:szCs w:val="20"/>
              </w:rPr>
            </w:pPr>
            <w:r w:rsidRPr="000A42F3">
              <w:rPr>
                <w:color w:val="000000"/>
                <w:sz w:val="22"/>
                <w:szCs w:val="20"/>
              </w:rPr>
              <w:fldChar w:fldCharType="begin">
                <w:ffData>
                  <w:name w:val="Check200"/>
                  <w:enabled/>
                  <w:calcOnExit w:val="0"/>
                  <w:checkBox>
                    <w:sizeAuto/>
                    <w:default w:val="0"/>
                  </w:checkBox>
                </w:ffData>
              </w:fldChar>
            </w:r>
            <w:bookmarkStart w:id="8" w:name="Check200"/>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8"/>
          </w:p>
        </w:tc>
        <w:tc>
          <w:tcPr>
            <w:tcW w:w="389" w:type="dxa"/>
            <w:tcMar>
              <w:top w:w="72" w:type="dxa"/>
              <w:bottom w:w="72" w:type="dxa"/>
            </w:tcMar>
          </w:tcPr>
          <w:p w14:paraId="7FC00B6B" w14:textId="26D3388E" w:rsidR="00C82DD3" w:rsidRPr="000A42F3" w:rsidRDefault="00A247BC" w:rsidP="0083407A">
            <w:pPr>
              <w:jc w:val="center"/>
              <w:rPr>
                <w:color w:val="000000"/>
                <w:sz w:val="22"/>
                <w:szCs w:val="20"/>
              </w:rPr>
            </w:pPr>
            <w:r w:rsidRPr="000A42F3">
              <w:rPr>
                <w:color w:val="000000"/>
                <w:sz w:val="22"/>
                <w:szCs w:val="20"/>
              </w:rPr>
              <w:fldChar w:fldCharType="begin">
                <w:ffData>
                  <w:name w:val="Check200"/>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5E65CA" w:rsidRPr="00DE2294" w14:paraId="02FEE1EA" w14:textId="77777777" w:rsidTr="005E65CA">
        <w:tc>
          <w:tcPr>
            <w:tcW w:w="430" w:type="dxa"/>
            <w:tcMar>
              <w:top w:w="72" w:type="dxa"/>
              <w:bottom w:w="72" w:type="dxa"/>
            </w:tcMar>
          </w:tcPr>
          <w:p w14:paraId="47BA63EC" w14:textId="77777777" w:rsidR="005E65CA" w:rsidRPr="00DE2294" w:rsidRDefault="005E65CA" w:rsidP="005E2F58">
            <w:pPr>
              <w:numPr>
                <w:ilvl w:val="0"/>
                <w:numId w:val="15"/>
              </w:numPr>
              <w:ind w:left="0" w:firstLine="0"/>
              <w:rPr>
                <w:rFonts w:eastAsia="Calibri"/>
                <w:b/>
                <w:color w:val="000000"/>
              </w:rPr>
            </w:pPr>
          </w:p>
        </w:tc>
        <w:tc>
          <w:tcPr>
            <w:tcW w:w="8152" w:type="dxa"/>
            <w:tcMar>
              <w:top w:w="72" w:type="dxa"/>
              <w:bottom w:w="72" w:type="dxa"/>
            </w:tcMar>
          </w:tcPr>
          <w:p w14:paraId="54983671" w14:textId="08C3459F" w:rsidR="005E65CA" w:rsidRPr="005E65CA" w:rsidRDefault="005E65CA" w:rsidP="008956D4">
            <w:pPr>
              <w:tabs>
                <w:tab w:val="right" w:leader="dot" w:pos="7940"/>
              </w:tabs>
              <w:rPr>
                <w:color w:val="000000"/>
                <w:sz w:val="16"/>
                <w:highlight w:val="green"/>
              </w:rPr>
            </w:pPr>
            <w:r w:rsidRPr="000147AD">
              <w:rPr>
                <w:b/>
                <w:color w:val="000000"/>
                <w:sz w:val="22"/>
                <w:szCs w:val="22"/>
                <w:highlight w:val="green"/>
              </w:rPr>
              <w:t>9100</w:t>
            </w:r>
            <w:r w:rsidR="00EE7389">
              <w:rPr>
                <w:b/>
                <w:color w:val="000000"/>
                <w:sz w:val="22"/>
                <w:szCs w:val="22"/>
                <w:highlight w:val="green"/>
              </w:rPr>
              <w:t>7</w:t>
            </w:r>
            <w:r w:rsidRPr="000147AD">
              <w:rPr>
                <w:b/>
                <w:color w:val="000000"/>
                <w:sz w:val="22"/>
                <w:szCs w:val="22"/>
                <w:highlight w:val="green"/>
              </w:rPr>
              <w:t>-a_</w:t>
            </w:r>
            <w:r w:rsidR="00EE7389">
              <w:rPr>
                <w:bCs/>
                <w:color w:val="000000"/>
                <w:sz w:val="22"/>
                <w:szCs w:val="22"/>
              </w:rPr>
              <w:t>Current Mortgage Documents</w:t>
            </w:r>
            <w:r w:rsidRPr="000147AD">
              <w:rPr>
                <w:color w:val="000000"/>
                <w:sz w:val="22"/>
                <w:szCs w:val="22"/>
              </w:rPr>
              <w:tab/>
            </w:r>
          </w:p>
        </w:tc>
        <w:tc>
          <w:tcPr>
            <w:tcW w:w="389" w:type="dxa"/>
            <w:tcMar>
              <w:top w:w="72" w:type="dxa"/>
              <w:bottom w:w="72" w:type="dxa"/>
            </w:tcMar>
          </w:tcPr>
          <w:p w14:paraId="6E6D617E" w14:textId="0688AC1F" w:rsidR="005E65CA" w:rsidRPr="000A42F3" w:rsidRDefault="005E65CA" w:rsidP="0083407A">
            <w:pPr>
              <w:jc w:val="center"/>
              <w:rPr>
                <w:color w:val="000000"/>
                <w:sz w:val="22"/>
                <w:szCs w:val="20"/>
              </w:rPr>
            </w:pPr>
            <w:r w:rsidRPr="000A42F3">
              <w:rPr>
                <w:color w:val="000000"/>
                <w:sz w:val="22"/>
                <w:szCs w:val="20"/>
              </w:rPr>
              <w:fldChar w:fldCharType="begin">
                <w:ffData>
                  <w:name w:val="Check204"/>
                  <w:enabled/>
                  <w:calcOnExit w:val="0"/>
                  <w:checkBox>
                    <w:sizeAuto/>
                    <w:default w:val="0"/>
                  </w:checkBox>
                </w:ffData>
              </w:fldChar>
            </w:r>
            <w:bookmarkStart w:id="9" w:name="Check204"/>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9"/>
          </w:p>
        </w:tc>
        <w:tc>
          <w:tcPr>
            <w:tcW w:w="389" w:type="dxa"/>
            <w:tcMar>
              <w:top w:w="72" w:type="dxa"/>
              <w:bottom w:w="72" w:type="dxa"/>
            </w:tcMar>
          </w:tcPr>
          <w:p w14:paraId="754213CF" w14:textId="796D66F5" w:rsidR="005E65CA" w:rsidRPr="000A42F3" w:rsidRDefault="000B6FC6" w:rsidP="0083407A">
            <w:pPr>
              <w:jc w:val="center"/>
              <w:rPr>
                <w:color w:val="000000"/>
                <w:sz w:val="22"/>
                <w:szCs w:val="20"/>
              </w:rPr>
            </w:pPr>
            <w:r w:rsidRPr="000A42F3">
              <w:rPr>
                <w:color w:val="000000"/>
                <w:sz w:val="22"/>
                <w:szCs w:val="20"/>
              </w:rPr>
              <w:fldChar w:fldCharType="begin">
                <w:ffData>
                  <w:name w:val="Check197"/>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8956D4" w:rsidRPr="00DE2294" w14:paraId="68171C3F" w14:textId="77777777" w:rsidTr="005E65CA">
        <w:tc>
          <w:tcPr>
            <w:tcW w:w="430" w:type="dxa"/>
            <w:tcMar>
              <w:top w:w="72" w:type="dxa"/>
              <w:bottom w:w="72" w:type="dxa"/>
            </w:tcMar>
          </w:tcPr>
          <w:p w14:paraId="387C59A9" w14:textId="658B77C4" w:rsidR="008956D4" w:rsidRPr="00222FC5" w:rsidRDefault="00222FC5" w:rsidP="00222FC5">
            <w:pPr>
              <w:rPr>
                <w:rFonts w:eastAsia="Calibri"/>
                <w:b/>
                <w:color w:val="000000"/>
                <w:sz w:val="22"/>
                <w:szCs w:val="22"/>
              </w:rPr>
            </w:pPr>
            <w:r w:rsidRPr="00222FC5">
              <w:rPr>
                <w:rFonts w:eastAsia="Calibri"/>
                <w:b/>
                <w:color w:val="000000"/>
                <w:sz w:val="22"/>
                <w:szCs w:val="22"/>
              </w:rPr>
              <w:t>8a.</w:t>
            </w:r>
          </w:p>
        </w:tc>
        <w:tc>
          <w:tcPr>
            <w:tcW w:w="8152" w:type="dxa"/>
            <w:tcMar>
              <w:top w:w="72" w:type="dxa"/>
              <w:bottom w:w="72" w:type="dxa"/>
            </w:tcMar>
          </w:tcPr>
          <w:p w14:paraId="15888442" w14:textId="02774266" w:rsidR="009D4477" w:rsidRPr="000147AD" w:rsidRDefault="00272D35" w:rsidP="00A465D2">
            <w:pPr>
              <w:tabs>
                <w:tab w:val="right" w:leader="dot" w:pos="7940"/>
              </w:tabs>
              <w:rPr>
                <w:b/>
                <w:color w:val="000000"/>
                <w:sz w:val="22"/>
                <w:szCs w:val="22"/>
                <w:highlight w:val="green"/>
              </w:rPr>
            </w:pPr>
            <w:r>
              <w:rPr>
                <w:b/>
                <w:color w:val="000000"/>
                <w:sz w:val="22"/>
                <w:szCs w:val="22"/>
                <w:highlight w:val="green"/>
              </w:rPr>
              <w:t>9100</w:t>
            </w:r>
            <w:r w:rsidR="008E002D">
              <w:rPr>
                <w:b/>
                <w:color w:val="000000"/>
                <w:sz w:val="22"/>
                <w:szCs w:val="22"/>
                <w:highlight w:val="green"/>
              </w:rPr>
              <w:t>8-a_</w:t>
            </w:r>
            <w:r w:rsidR="00CC4227">
              <w:rPr>
                <w:bCs/>
                <w:color w:val="000000"/>
                <w:sz w:val="22"/>
                <w:szCs w:val="22"/>
              </w:rPr>
              <w:t xml:space="preserve">Draft Loan Modification Documents </w:t>
            </w:r>
            <w:r w:rsidR="00CC4227">
              <w:rPr>
                <w:bCs/>
                <w:color w:val="000000"/>
                <w:sz w:val="22"/>
                <w:szCs w:val="22"/>
              </w:rPr>
              <w:tab/>
            </w:r>
          </w:p>
        </w:tc>
        <w:tc>
          <w:tcPr>
            <w:tcW w:w="389" w:type="dxa"/>
            <w:tcMar>
              <w:top w:w="72" w:type="dxa"/>
              <w:bottom w:w="72" w:type="dxa"/>
            </w:tcMar>
          </w:tcPr>
          <w:p w14:paraId="3146A5FA" w14:textId="7CE900A1" w:rsidR="008956D4" w:rsidRPr="000A42F3" w:rsidRDefault="008219D3" w:rsidP="00A465D2">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Mar>
              <w:top w:w="72" w:type="dxa"/>
              <w:bottom w:w="72" w:type="dxa"/>
            </w:tcMar>
          </w:tcPr>
          <w:p w14:paraId="7E5A4507" w14:textId="77D1FD03" w:rsidR="008956D4" w:rsidRPr="000A42F3" w:rsidRDefault="000B6FC6" w:rsidP="0083407A">
            <w:pPr>
              <w:jc w:val="center"/>
              <w:rPr>
                <w:color w:val="000000"/>
                <w:sz w:val="22"/>
                <w:szCs w:val="20"/>
              </w:rPr>
            </w:pPr>
            <w:r w:rsidRPr="000A42F3">
              <w:rPr>
                <w:color w:val="000000"/>
                <w:sz w:val="22"/>
                <w:szCs w:val="20"/>
              </w:rPr>
              <w:fldChar w:fldCharType="begin">
                <w:ffData>
                  <w:name w:val="Check197"/>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6A4FBB" w:rsidRPr="00DE2294" w14:paraId="1FCFC4B0" w14:textId="77777777" w:rsidTr="005E65CA">
        <w:tc>
          <w:tcPr>
            <w:tcW w:w="430" w:type="dxa"/>
            <w:tcMar>
              <w:top w:w="72" w:type="dxa"/>
              <w:bottom w:w="72" w:type="dxa"/>
            </w:tcMar>
          </w:tcPr>
          <w:p w14:paraId="7657E8F1" w14:textId="7E0F27DC" w:rsidR="006A4FBB" w:rsidRPr="00222FC5" w:rsidRDefault="00222FC5" w:rsidP="00222FC5">
            <w:pPr>
              <w:rPr>
                <w:rFonts w:eastAsia="Calibri"/>
                <w:b/>
                <w:color w:val="000000"/>
                <w:sz w:val="22"/>
                <w:szCs w:val="22"/>
              </w:rPr>
            </w:pPr>
            <w:r w:rsidRPr="00222FC5">
              <w:rPr>
                <w:rFonts w:eastAsia="Calibri"/>
                <w:b/>
                <w:color w:val="000000"/>
                <w:sz w:val="22"/>
                <w:szCs w:val="22"/>
              </w:rPr>
              <w:t>8b.</w:t>
            </w:r>
          </w:p>
        </w:tc>
        <w:tc>
          <w:tcPr>
            <w:tcW w:w="8152" w:type="dxa"/>
            <w:tcMar>
              <w:top w:w="72" w:type="dxa"/>
              <w:bottom w:w="72" w:type="dxa"/>
            </w:tcMar>
          </w:tcPr>
          <w:p w14:paraId="25904E4D" w14:textId="425B24E6" w:rsidR="006A4FBB" w:rsidRPr="006A4FBB" w:rsidRDefault="000D1976" w:rsidP="0086664C">
            <w:pPr>
              <w:tabs>
                <w:tab w:val="right" w:leader="dot" w:pos="7940"/>
              </w:tabs>
              <w:rPr>
                <w:b/>
                <w:color w:val="000000"/>
                <w:sz w:val="22"/>
                <w:szCs w:val="22"/>
              </w:rPr>
            </w:pPr>
            <w:r>
              <w:rPr>
                <w:b/>
                <w:color w:val="000000"/>
                <w:sz w:val="22"/>
                <w:szCs w:val="22"/>
                <w:highlight w:val="green"/>
              </w:rPr>
              <w:t>91008-</w:t>
            </w:r>
            <w:r w:rsidR="00FB5FDE">
              <w:rPr>
                <w:b/>
                <w:color w:val="000000"/>
                <w:sz w:val="22"/>
                <w:szCs w:val="22"/>
                <w:highlight w:val="green"/>
              </w:rPr>
              <w:t>b</w:t>
            </w:r>
            <w:r>
              <w:rPr>
                <w:b/>
                <w:color w:val="000000"/>
                <w:sz w:val="22"/>
                <w:szCs w:val="22"/>
                <w:highlight w:val="green"/>
              </w:rPr>
              <w:t>_</w:t>
            </w:r>
            <w:r w:rsidRPr="00FB5FDE">
              <w:rPr>
                <w:bCs/>
                <w:color w:val="000000"/>
                <w:sz w:val="22"/>
                <w:szCs w:val="22"/>
              </w:rPr>
              <w:t>At</w:t>
            </w:r>
            <w:r w:rsidR="006A4FBB" w:rsidRPr="000D1976">
              <w:rPr>
                <w:bCs/>
                <w:color w:val="000000"/>
                <w:sz w:val="22"/>
                <w:szCs w:val="22"/>
              </w:rPr>
              <w:t>torney’s Certification on Execution and Recordation</w:t>
            </w:r>
            <w:r w:rsidR="00632AE8">
              <w:rPr>
                <w:bCs/>
                <w:color w:val="000000"/>
                <w:sz w:val="22"/>
                <w:szCs w:val="22"/>
              </w:rPr>
              <w:t xml:space="preserve"> </w:t>
            </w:r>
            <w:r w:rsidR="00632AE8" w:rsidRPr="00632AE8">
              <w:rPr>
                <w:bCs/>
                <w:color w:val="000000"/>
                <w:sz w:val="16"/>
                <w:szCs w:val="16"/>
              </w:rPr>
              <w:t>(</w:t>
            </w:r>
            <w:r w:rsidR="00632AE8" w:rsidRPr="00632AE8">
              <w:rPr>
                <w:bCs/>
                <w:i/>
                <w:iCs/>
                <w:color w:val="000000"/>
                <w:sz w:val="16"/>
                <w:szCs w:val="16"/>
              </w:rPr>
              <w:t>See ORCF Loan Serving Guidance home page</w:t>
            </w:r>
            <w:r w:rsidR="00632AE8" w:rsidRPr="00632AE8">
              <w:rPr>
                <w:bCs/>
                <w:color w:val="000000"/>
                <w:sz w:val="16"/>
                <w:szCs w:val="16"/>
              </w:rPr>
              <w:t>)</w:t>
            </w:r>
            <w:r w:rsidR="006A4FBB" w:rsidRPr="00632AE8">
              <w:rPr>
                <w:color w:val="000000"/>
                <w:sz w:val="16"/>
                <w:szCs w:val="16"/>
              </w:rPr>
              <w:t xml:space="preserve"> </w:t>
            </w:r>
            <w:r w:rsidR="006A4FBB" w:rsidRPr="005145B0">
              <w:rPr>
                <w:color w:val="000000"/>
                <w:sz w:val="22"/>
              </w:rPr>
              <w:tab/>
            </w:r>
          </w:p>
        </w:tc>
        <w:tc>
          <w:tcPr>
            <w:tcW w:w="389" w:type="dxa"/>
            <w:tcMar>
              <w:top w:w="72" w:type="dxa"/>
              <w:bottom w:w="72" w:type="dxa"/>
            </w:tcMar>
          </w:tcPr>
          <w:p w14:paraId="38083926" w14:textId="77777777" w:rsidR="00F57D5D" w:rsidRDefault="00F57D5D" w:rsidP="0083407A">
            <w:pPr>
              <w:jc w:val="center"/>
              <w:rPr>
                <w:color w:val="000000"/>
                <w:sz w:val="22"/>
                <w:szCs w:val="20"/>
              </w:rPr>
            </w:pPr>
          </w:p>
          <w:p w14:paraId="2C18B76A" w14:textId="2BC1773D" w:rsidR="006A4FBB" w:rsidRPr="000A42F3" w:rsidRDefault="00F57D5D" w:rsidP="0083407A">
            <w:pPr>
              <w:jc w:val="center"/>
              <w:rPr>
                <w:color w:val="000000"/>
                <w:sz w:val="22"/>
                <w:szCs w:val="20"/>
              </w:rPr>
            </w:pPr>
            <w:r>
              <w:rPr>
                <w:color w:val="000000"/>
                <w:sz w:val="22"/>
                <w:szCs w:val="20"/>
              </w:rPr>
              <w:fldChar w:fldCharType="begin">
                <w:ffData>
                  <w:name w:val="Check208"/>
                  <w:enabled/>
                  <w:calcOnExit w:val="0"/>
                  <w:checkBox>
                    <w:sizeAuto/>
                    <w:default w:val="0"/>
                  </w:checkBox>
                </w:ffData>
              </w:fldChar>
            </w:r>
            <w:bookmarkStart w:id="10" w:name="Check208"/>
            <w:r>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Pr>
                <w:color w:val="000000"/>
                <w:sz w:val="22"/>
                <w:szCs w:val="20"/>
              </w:rPr>
              <w:fldChar w:fldCharType="end"/>
            </w:r>
            <w:bookmarkEnd w:id="10"/>
          </w:p>
        </w:tc>
        <w:tc>
          <w:tcPr>
            <w:tcW w:w="389" w:type="dxa"/>
            <w:tcMar>
              <w:top w:w="72" w:type="dxa"/>
              <w:bottom w:w="72" w:type="dxa"/>
            </w:tcMar>
          </w:tcPr>
          <w:p w14:paraId="055A51A1" w14:textId="77777777" w:rsidR="00A465D2" w:rsidRDefault="00A465D2" w:rsidP="0083407A">
            <w:pPr>
              <w:jc w:val="center"/>
              <w:rPr>
                <w:color w:val="000000"/>
                <w:sz w:val="22"/>
                <w:szCs w:val="20"/>
              </w:rPr>
            </w:pPr>
          </w:p>
          <w:p w14:paraId="4B41365F" w14:textId="7B68FA61" w:rsidR="006A4FBB" w:rsidRPr="000A42F3" w:rsidRDefault="00F57D5D" w:rsidP="0083407A">
            <w:pPr>
              <w:jc w:val="center"/>
              <w:rPr>
                <w:color w:val="000000"/>
                <w:sz w:val="22"/>
                <w:szCs w:val="20"/>
              </w:rPr>
            </w:pPr>
            <w:r>
              <w:rPr>
                <w:color w:val="000000"/>
                <w:sz w:val="22"/>
                <w:szCs w:val="20"/>
              </w:rPr>
              <w:fldChar w:fldCharType="begin">
                <w:ffData>
                  <w:name w:val="Check208"/>
                  <w:enabled/>
                  <w:calcOnExit w:val="0"/>
                  <w:checkBox>
                    <w:sizeAuto/>
                    <w:default w:val="0"/>
                  </w:checkBox>
                </w:ffData>
              </w:fldChar>
            </w:r>
            <w:r>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Pr>
                <w:color w:val="000000"/>
                <w:sz w:val="22"/>
                <w:szCs w:val="20"/>
              </w:rPr>
              <w:fldChar w:fldCharType="end"/>
            </w:r>
          </w:p>
        </w:tc>
      </w:tr>
      <w:tr w:rsidR="008956D4" w:rsidRPr="00DE2294" w14:paraId="2398EAAA" w14:textId="77777777" w:rsidTr="005E65CA">
        <w:tc>
          <w:tcPr>
            <w:tcW w:w="430" w:type="dxa"/>
            <w:tcMar>
              <w:top w:w="72" w:type="dxa"/>
              <w:bottom w:w="72" w:type="dxa"/>
            </w:tcMar>
          </w:tcPr>
          <w:p w14:paraId="22B25819" w14:textId="3CCDB06B" w:rsidR="008956D4" w:rsidRPr="00222FC5" w:rsidRDefault="00222FC5" w:rsidP="00222FC5">
            <w:pPr>
              <w:rPr>
                <w:rFonts w:eastAsia="Calibri"/>
                <w:b/>
                <w:color w:val="000000"/>
                <w:sz w:val="22"/>
                <w:szCs w:val="22"/>
              </w:rPr>
            </w:pPr>
            <w:bookmarkStart w:id="11" w:name="_Hlk35255543"/>
            <w:r w:rsidRPr="00222FC5">
              <w:rPr>
                <w:rFonts w:eastAsia="Calibri"/>
                <w:b/>
                <w:color w:val="000000"/>
                <w:sz w:val="22"/>
                <w:szCs w:val="22"/>
              </w:rPr>
              <w:t xml:space="preserve">9. </w:t>
            </w:r>
          </w:p>
        </w:tc>
        <w:tc>
          <w:tcPr>
            <w:tcW w:w="8152" w:type="dxa"/>
            <w:tcMar>
              <w:top w:w="72" w:type="dxa"/>
              <w:bottom w:w="72" w:type="dxa"/>
            </w:tcMar>
          </w:tcPr>
          <w:p w14:paraId="2EEA88E8" w14:textId="51B72AC1" w:rsidR="008108E4" w:rsidRPr="006A4FBB" w:rsidRDefault="0086664C" w:rsidP="0086664C">
            <w:pPr>
              <w:tabs>
                <w:tab w:val="right" w:leader="dot" w:pos="7940"/>
              </w:tabs>
              <w:rPr>
                <w:b/>
                <w:strike/>
                <w:color w:val="000000"/>
                <w:sz w:val="22"/>
                <w:szCs w:val="22"/>
                <w:highlight w:val="green"/>
              </w:rPr>
            </w:pPr>
            <w:r w:rsidRPr="006A4FBB">
              <w:rPr>
                <w:b/>
                <w:color w:val="000000"/>
                <w:sz w:val="22"/>
                <w:szCs w:val="22"/>
              </w:rPr>
              <w:t>INTENTIONALLY LEFT BLANK</w:t>
            </w:r>
          </w:p>
        </w:tc>
        <w:tc>
          <w:tcPr>
            <w:tcW w:w="389" w:type="dxa"/>
            <w:tcMar>
              <w:top w:w="72" w:type="dxa"/>
              <w:bottom w:w="72" w:type="dxa"/>
            </w:tcMar>
          </w:tcPr>
          <w:p w14:paraId="7692ED3E" w14:textId="63C708FE" w:rsidR="006F7BE5" w:rsidRPr="000A42F3" w:rsidRDefault="006F7BE5" w:rsidP="0083407A">
            <w:pPr>
              <w:jc w:val="center"/>
              <w:rPr>
                <w:color w:val="000000"/>
                <w:sz w:val="22"/>
                <w:szCs w:val="20"/>
              </w:rPr>
            </w:pPr>
          </w:p>
        </w:tc>
        <w:tc>
          <w:tcPr>
            <w:tcW w:w="389" w:type="dxa"/>
            <w:tcMar>
              <w:top w:w="72" w:type="dxa"/>
              <w:bottom w:w="72" w:type="dxa"/>
            </w:tcMar>
          </w:tcPr>
          <w:p w14:paraId="7DA44FDE" w14:textId="77777777" w:rsidR="008956D4" w:rsidRPr="000A42F3" w:rsidRDefault="008956D4" w:rsidP="0083407A">
            <w:pPr>
              <w:jc w:val="center"/>
              <w:rPr>
                <w:color w:val="000000"/>
                <w:sz w:val="22"/>
                <w:szCs w:val="20"/>
              </w:rPr>
            </w:pPr>
          </w:p>
        </w:tc>
      </w:tr>
      <w:bookmarkEnd w:id="11"/>
      <w:tr w:rsidR="001C439C" w:rsidRPr="001C439C" w14:paraId="187C32C0" w14:textId="77777777" w:rsidTr="00A92700">
        <w:trPr>
          <w:trHeight w:val="144"/>
        </w:trPr>
        <w:tc>
          <w:tcPr>
            <w:tcW w:w="9360" w:type="dxa"/>
            <w:gridSpan w:val="4"/>
            <w:shd w:val="clear" w:color="auto" w:fill="833C0B" w:themeFill="accent2" w:themeFillShade="80"/>
            <w:tcMar>
              <w:top w:w="72" w:type="dxa"/>
              <w:bottom w:w="72" w:type="dxa"/>
            </w:tcMar>
          </w:tcPr>
          <w:p w14:paraId="7FE53DAE" w14:textId="57E9900F" w:rsidR="005E65CA" w:rsidRPr="001C439C" w:rsidRDefault="001C439C" w:rsidP="001C439C">
            <w:pPr>
              <w:spacing w:before="120"/>
              <w:rPr>
                <w:color w:val="FFFFFF" w:themeColor="background1"/>
                <w:sz w:val="28"/>
                <w:szCs w:val="22"/>
              </w:rPr>
            </w:pPr>
            <w:r w:rsidRPr="00460403">
              <w:rPr>
                <w:b/>
                <w:color w:val="FFFFFF" w:themeColor="background1"/>
                <w:szCs w:val="20"/>
              </w:rPr>
              <w:t xml:space="preserve">If the loan being modified is also being assigned to another Lender, submit the following additional documents: </w:t>
            </w:r>
          </w:p>
        </w:tc>
      </w:tr>
      <w:tr w:rsidR="005E65CA" w:rsidRPr="00DE2294" w14:paraId="01225738" w14:textId="77777777" w:rsidTr="001C439C">
        <w:tc>
          <w:tcPr>
            <w:tcW w:w="430" w:type="dxa"/>
            <w:tcMar>
              <w:top w:w="72" w:type="dxa"/>
              <w:bottom w:w="72" w:type="dxa"/>
            </w:tcMar>
          </w:tcPr>
          <w:p w14:paraId="2D1086BA" w14:textId="77777777" w:rsidR="005E65CA" w:rsidRPr="00DE2294" w:rsidRDefault="005E65CA" w:rsidP="00377829">
            <w:pPr>
              <w:numPr>
                <w:ilvl w:val="0"/>
                <w:numId w:val="20"/>
              </w:numPr>
              <w:rPr>
                <w:rFonts w:eastAsia="Calibri"/>
                <w:b/>
                <w:color w:val="000000"/>
              </w:rPr>
            </w:pPr>
          </w:p>
        </w:tc>
        <w:tc>
          <w:tcPr>
            <w:tcW w:w="8152" w:type="dxa"/>
            <w:tcMar>
              <w:top w:w="72" w:type="dxa"/>
              <w:bottom w:w="72" w:type="dxa"/>
            </w:tcMar>
          </w:tcPr>
          <w:p w14:paraId="6E0D60F7" w14:textId="4DFFD703" w:rsidR="005E65CA" w:rsidRPr="001B6875" w:rsidRDefault="001C439C" w:rsidP="001C439C">
            <w:pPr>
              <w:tabs>
                <w:tab w:val="right" w:leader="dot" w:pos="7940"/>
              </w:tabs>
              <w:spacing w:after="40"/>
              <w:rPr>
                <w:b/>
                <w:color w:val="000000"/>
                <w:sz w:val="22"/>
                <w:szCs w:val="22"/>
                <w:highlight w:val="green"/>
              </w:rPr>
            </w:pPr>
            <w:r w:rsidRPr="001B6875">
              <w:rPr>
                <w:b/>
                <w:color w:val="000000"/>
                <w:sz w:val="22"/>
                <w:szCs w:val="22"/>
                <w:highlight w:val="green"/>
              </w:rPr>
              <w:t>910</w:t>
            </w:r>
            <w:r w:rsidR="0021050A">
              <w:rPr>
                <w:b/>
                <w:color w:val="000000"/>
                <w:sz w:val="22"/>
                <w:szCs w:val="22"/>
                <w:highlight w:val="green"/>
              </w:rPr>
              <w:t>10</w:t>
            </w:r>
            <w:r w:rsidRPr="001B6875">
              <w:rPr>
                <w:b/>
                <w:color w:val="000000"/>
                <w:sz w:val="22"/>
                <w:szCs w:val="22"/>
                <w:highlight w:val="green"/>
              </w:rPr>
              <w:t>-a_</w:t>
            </w:r>
            <w:r w:rsidRPr="001B6875">
              <w:rPr>
                <w:sz w:val="22"/>
                <w:szCs w:val="22"/>
              </w:rPr>
              <w:t>Final Draft</w:t>
            </w:r>
            <w:r w:rsidR="00390BDA">
              <w:rPr>
                <w:sz w:val="22"/>
                <w:szCs w:val="22"/>
              </w:rPr>
              <w:t>-</w:t>
            </w:r>
            <w:r w:rsidRPr="001B6875">
              <w:rPr>
                <w:sz w:val="22"/>
                <w:szCs w:val="22"/>
              </w:rPr>
              <w:t xml:space="preserve">Executed Assignment of Mortgage </w:t>
            </w:r>
            <w:r w:rsidRPr="001B6875">
              <w:rPr>
                <w:sz w:val="22"/>
                <w:szCs w:val="22"/>
              </w:rPr>
              <w:tab/>
            </w:r>
          </w:p>
        </w:tc>
        <w:tc>
          <w:tcPr>
            <w:tcW w:w="389" w:type="dxa"/>
            <w:tcMar>
              <w:top w:w="72" w:type="dxa"/>
              <w:bottom w:w="72" w:type="dxa"/>
            </w:tcMar>
          </w:tcPr>
          <w:p w14:paraId="124DC3F1" w14:textId="481DB3FE" w:rsidR="005E65CA"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bookmarkStart w:id="12" w:name="Check206"/>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12"/>
          </w:p>
        </w:tc>
        <w:tc>
          <w:tcPr>
            <w:tcW w:w="389" w:type="dxa"/>
            <w:tcMar>
              <w:top w:w="72" w:type="dxa"/>
              <w:bottom w:w="72" w:type="dxa"/>
            </w:tcMar>
          </w:tcPr>
          <w:p w14:paraId="4C62B0B8" w14:textId="02841EBD" w:rsidR="005E65CA" w:rsidRPr="000A42F3" w:rsidRDefault="001C439C" w:rsidP="0083407A">
            <w:pPr>
              <w:jc w:val="center"/>
              <w:rPr>
                <w:color w:val="000000"/>
                <w:sz w:val="22"/>
                <w:szCs w:val="20"/>
              </w:rPr>
            </w:pPr>
            <w:r w:rsidRPr="000A42F3">
              <w:rPr>
                <w:color w:val="000000"/>
                <w:sz w:val="22"/>
                <w:szCs w:val="20"/>
              </w:rPr>
              <w:fldChar w:fldCharType="begin">
                <w:ffData>
                  <w:name w:val="Check207"/>
                  <w:enabled/>
                  <w:calcOnExit w:val="0"/>
                  <w:checkBox>
                    <w:sizeAuto/>
                    <w:default w:val="0"/>
                  </w:checkBox>
                </w:ffData>
              </w:fldChar>
            </w:r>
            <w:bookmarkStart w:id="13" w:name="Check207"/>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bookmarkEnd w:id="13"/>
          </w:p>
        </w:tc>
      </w:tr>
      <w:tr w:rsidR="001C439C" w:rsidRPr="00DE2294" w14:paraId="7D1093B2" w14:textId="77777777" w:rsidTr="001C439C">
        <w:tc>
          <w:tcPr>
            <w:tcW w:w="430" w:type="dxa"/>
            <w:tcMar>
              <w:top w:w="72" w:type="dxa"/>
              <w:bottom w:w="72" w:type="dxa"/>
            </w:tcMar>
          </w:tcPr>
          <w:p w14:paraId="3903D35B" w14:textId="77777777" w:rsidR="001C439C" w:rsidRPr="00DE2294" w:rsidRDefault="001C439C" w:rsidP="00377829">
            <w:pPr>
              <w:numPr>
                <w:ilvl w:val="0"/>
                <w:numId w:val="20"/>
              </w:numPr>
              <w:ind w:left="0" w:firstLine="0"/>
              <w:rPr>
                <w:rFonts w:eastAsia="Calibri"/>
                <w:b/>
                <w:color w:val="000000"/>
              </w:rPr>
            </w:pPr>
          </w:p>
        </w:tc>
        <w:tc>
          <w:tcPr>
            <w:tcW w:w="8152" w:type="dxa"/>
            <w:tcMar>
              <w:top w:w="72" w:type="dxa"/>
              <w:bottom w:w="72" w:type="dxa"/>
            </w:tcMar>
          </w:tcPr>
          <w:p w14:paraId="62D013DC" w14:textId="70890B66" w:rsidR="001C439C" w:rsidRPr="001B6875" w:rsidRDefault="001C439C" w:rsidP="001C439C">
            <w:pPr>
              <w:tabs>
                <w:tab w:val="right" w:leader="dot" w:pos="7940"/>
              </w:tabs>
              <w:spacing w:after="40"/>
              <w:rPr>
                <w:b/>
                <w:color w:val="000000"/>
                <w:sz w:val="22"/>
                <w:szCs w:val="22"/>
                <w:highlight w:val="green"/>
              </w:rPr>
            </w:pPr>
            <w:r w:rsidRPr="001B6875">
              <w:rPr>
                <w:b/>
                <w:color w:val="000000"/>
                <w:sz w:val="22"/>
                <w:szCs w:val="22"/>
                <w:highlight w:val="green"/>
              </w:rPr>
              <w:t>9101</w:t>
            </w:r>
            <w:r w:rsidR="0021050A">
              <w:rPr>
                <w:b/>
                <w:color w:val="000000"/>
                <w:sz w:val="22"/>
                <w:szCs w:val="22"/>
                <w:highlight w:val="green"/>
              </w:rPr>
              <w:t>1</w:t>
            </w:r>
            <w:r w:rsidRPr="001B6875">
              <w:rPr>
                <w:b/>
                <w:color w:val="000000"/>
                <w:sz w:val="22"/>
                <w:szCs w:val="22"/>
                <w:highlight w:val="green"/>
              </w:rPr>
              <w:t>-a_</w:t>
            </w:r>
            <w:r w:rsidRPr="001B6875">
              <w:rPr>
                <w:sz w:val="22"/>
                <w:szCs w:val="22"/>
              </w:rPr>
              <w:t>Final Draft</w:t>
            </w:r>
            <w:r w:rsidR="00390BDA">
              <w:rPr>
                <w:sz w:val="22"/>
                <w:szCs w:val="22"/>
              </w:rPr>
              <w:t>-</w:t>
            </w:r>
            <w:r w:rsidRPr="001B6875">
              <w:rPr>
                <w:sz w:val="22"/>
                <w:szCs w:val="22"/>
              </w:rPr>
              <w:t xml:space="preserve">Executed Assignment of Note </w:t>
            </w:r>
            <w:r w:rsidRPr="001B6875">
              <w:rPr>
                <w:sz w:val="22"/>
                <w:szCs w:val="22"/>
              </w:rPr>
              <w:tab/>
            </w:r>
          </w:p>
        </w:tc>
        <w:tc>
          <w:tcPr>
            <w:tcW w:w="389" w:type="dxa"/>
            <w:tcMar>
              <w:top w:w="72" w:type="dxa"/>
              <w:bottom w:w="72" w:type="dxa"/>
            </w:tcMar>
          </w:tcPr>
          <w:p w14:paraId="6396DBE7" w14:textId="184508DB"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Mar>
              <w:top w:w="72" w:type="dxa"/>
              <w:bottom w:w="72" w:type="dxa"/>
            </w:tcMar>
          </w:tcPr>
          <w:p w14:paraId="2D7F05DC" w14:textId="2B71846A"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1C439C" w:rsidRPr="00DE2294" w14:paraId="277BA630" w14:textId="77777777" w:rsidTr="001C439C">
        <w:tc>
          <w:tcPr>
            <w:tcW w:w="430" w:type="dxa"/>
            <w:tcMar>
              <w:top w:w="72" w:type="dxa"/>
              <w:bottom w:w="72" w:type="dxa"/>
            </w:tcMar>
          </w:tcPr>
          <w:p w14:paraId="60990995" w14:textId="77777777" w:rsidR="001C439C" w:rsidRPr="00DE2294" w:rsidRDefault="001C439C" w:rsidP="00377829">
            <w:pPr>
              <w:numPr>
                <w:ilvl w:val="0"/>
                <w:numId w:val="20"/>
              </w:numPr>
              <w:ind w:left="0" w:firstLine="0"/>
              <w:rPr>
                <w:rFonts w:eastAsia="Calibri"/>
                <w:b/>
                <w:color w:val="000000"/>
              </w:rPr>
            </w:pPr>
          </w:p>
        </w:tc>
        <w:tc>
          <w:tcPr>
            <w:tcW w:w="8152" w:type="dxa"/>
            <w:tcMar>
              <w:top w:w="72" w:type="dxa"/>
              <w:bottom w:w="72" w:type="dxa"/>
            </w:tcMar>
          </w:tcPr>
          <w:p w14:paraId="6A117164" w14:textId="211AD801" w:rsidR="001C439C" w:rsidRPr="001B6875" w:rsidRDefault="001C439C" w:rsidP="001C439C">
            <w:pPr>
              <w:tabs>
                <w:tab w:val="right" w:leader="dot" w:pos="7940"/>
              </w:tabs>
              <w:spacing w:after="40"/>
              <w:rPr>
                <w:b/>
                <w:color w:val="000000"/>
                <w:sz w:val="22"/>
                <w:szCs w:val="22"/>
                <w:highlight w:val="green"/>
              </w:rPr>
            </w:pPr>
            <w:r w:rsidRPr="001B6875">
              <w:rPr>
                <w:b/>
                <w:color w:val="000000"/>
                <w:sz w:val="22"/>
                <w:szCs w:val="22"/>
                <w:highlight w:val="green"/>
              </w:rPr>
              <w:t>9101</w:t>
            </w:r>
            <w:r w:rsidR="0021050A">
              <w:rPr>
                <w:b/>
                <w:color w:val="000000"/>
                <w:sz w:val="22"/>
                <w:szCs w:val="22"/>
                <w:highlight w:val="green"/>
              </w:rPr>
              <w:t>2</w:t>
            </w:r>
            <w:r w:rsidRPr="001B6875">
              <w:rPr>
                <w:b/>
                <w:color w:val="000000"/>
                <w:sz w:val="22"/>
                <w:szCs w:val="22"/>
                <w:highlight w:val="green"/>
              </w:rPr>
              <w:t>-a_</w:t>
            </w:r>
            <w:r w:rsidRPr="001B6875">
              <w:rPr>
                <w:sz w:val="22"/>
                <w:szCs w:val="22"/>
              </w:rPr>
              <w:t xml:space="preserve">UCC Assignments </w:t>
            </w:r>
            <w:r w:rsidRPr="001B6875">
              <w:rPr>
                <w:sz w:val="22"/>
                <w:szCs w:val="22"/>
              </w:rPr>
              <w:tab/>
            </w:r>
          </w:p>
        </w:tc>
        <w:tc>
          <w:tcPr>
            <w:tcW w:w="389" w:type="dxa"/>
            <w:tcMar>
              <w:top w:w="72" w:type="dxa"/>
              <w:bottom w:w="72" w:type="dxa"/>
            </w:tcMar>
          </w:tcPr>
          <w:p w14:paraId="3A38087B" w14:textId="3CF19B98"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Mar>
              <w:top w:w="72" w:type="dxa"/>
              <w:bottom w:w="72" w:type="dxa"/>
            </w:tcMar>
          </w:tcPr>
          <w:p w14:paraId="12AA39E4" w14:textId="1BEADBD4"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1C439C" w:rsidRPr="00DE2294" w14:paraId="26E84475" w14:textId="77777777" w:rsidTr="001C439C">
        <w:tc>
          <w:tcPr>
            <w:tcW w:w="430" w:type="dxa"/>
            <w:tcMar>
              <w:top w:w="72" w:type="dxa"/>
              <w:bottom w:w="72" w:type="dxa"/>
            </w:tcMar>
          </w:tcPr>
          <w:p w14:paraId="1C2F27A1" w14:textId="77777777" w:rsidR="001C439C" w:rsidRPr="00DE2294" w:rsidRDefault="001C439C" w:rsidP="00377829">
            <w:pPr>
              <w:numPr>
                <w:ilvl w:val="0"/>
                <w:numId w:val="20"/>
              </w:numPr>
              <w:ind w:left="0" w:firstLine="0"/>
              <w:rPr>
                <w:rFonts w:eastAsia="Calibri"/>
                <w:b/>
                <w:color w:val="000000"/>
              </w:rPr>
            </w:pPr>
          </w:p>
        </w:tc>
        <w:tc>
          <w:tcPr>
            <w:tcW w:w="8152" w:type="dxa"/>
            <w:tcMar>
              <w:top w:w="72" w:type="dxa"/>
              <w:bottom w:w="72" w:type="dxa"/>
            </w:tcMar>
          </w:tcPr>
          <w:p w14:paraId="58100123" w14:textId="33E98508" w:rsidR="001C439C" w:rsidRPr="001B6875" w:rsidRDefault="001C439C" w:rsidP="001C439C">
            <w:pPr>
              <w:tabs>
                <w:tab w:val="right" w:leader="dot" w:pos="7940"/>
              </w:tabs>
              <w:spacing w:after="40"/>
              <w:rPr>
                <w:b/>
                <w:color w:val="000000"/>
                <w:sz w:val="22"/>
                <w:szCs w:val="22"/>
                <w:highlight w:val="green"/>
              </w:rPr>
            </w:pPr>
            <w:r w:rsidRPr="001B6875">
              <w:rPr>
                <w:b/>
                <w:color w:val="000000"/>
                <w:sz w:val="22"/>
                <w:szCs w:val="22"/>
                <w:highlight w:val="green"/>
              </w:rPr>
              <w:t>9101</w:t>
            </w:r>
            <w:r w:rsidR="00DF2BE8">
              <w:rPr>
                <w:b/>
                <w:color w:val="000000"/>
                <w:sz w:val="22"/>
                <w:szCs w:val="22"/>
                <w:highlight w:val="green"/>
              </w:rPr>
              <w:t>3</w:t>
            </w:r>
            <w:r w:rsidRPr="001B6875">
              <w:rPr>
                <w:b/>
                <w:color w:val="000000"/>
                <w:sz w:val="22"/>
                <w:szCs w:val="22"/>
                <w:highlight w:val="green"/>
              </w:rPr>
              <w:t>-a_</w:t>
            </w:r>
            <w:r w:rsidRPr="001B6875">
              <w:rPr>
                <w:sz w:val="22"/>
                <w:szCs w:val="22"/>
              </w:rPr>
              <w:t xml:space="preserve">Letter of </w:t>
            </w:r>
            <w:r w:rsidR="00BE1435" w:rsidRPr="001B6875">
              <w:rPr>
                <w:sz w:val="22"/>
                <w:szCs w:val="22"/>
              </w:rPr>
              <w:t>R</w:t>
            </w:r>
            <w:r w:rsidRPr="001B6875">
              <w:rPr>
                <w:sz w:val="22"/>
                <w:szCs w:val="22"/>
              </w:rPr>
              <w:t xml:space="preserve">equest from new Mortgagee </w:t>
            </w:r>
            <w:r w:rsidRPr="001B6875">
              <w:rPr>
                <w:sz w:val="22"/>
                <w:szCs w:val="22"/>
              </w:rPr>
              <w:tab/>
            </w:r>
          </w:p>
        </w:tc>
        <w:tc>
          <w:tcPr>
            <w:tcW w:w="389" w:type="dxa"/>
            <w:tcMar>
              <w:top w:w="72" w:type="dxa"/>
              <w:bottom w:w="72" w:type="dxa"/>
            </w:tcMar>
          </w:tcPr>
          <w:p w14:paraId="790877A6" w14:textId="1C00240B"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Mar>
              <w:top w:w="72" w:type="dxa"/>
              <w:bottom w:w="72" w:type="dxa"/>
            </w:tcMar>
          </w:tcPr>
          <w:p w14:paraId="54E316A3" w14:textId="4C736D2C"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r w:rsidR="001C439C" w:rsidRPr="00DE2294" w14:paraId="332CDCD2" w14:textId="77777777" w:rsidTr="001C439C">
        <w:tc>
          <w:tcPr>
            <w:tcW w:w="430" w:type="dxa"/>
            <w:tcMar>
              <w:top w:w="72" w:type="dxa"/>
              <w:bottom w:w="72" w:type="dxa"/>
            </w:tcMar>
          </w:tcPr>
          <w:p w14:paraId="33A184E2" w14:textId="77777777" w:rsidR="001C439C" w:rsidRPr="00DE2294" w:rsidRDefault="001C439C" w:rsidP="00377829">
            <w:pPr>
              <w:numPr>
                <w:ilvl w:val="0"/>
                <w:numId w:val="20"/>
              </w:numPr>
              <w:ind w:left="0" w:firstLine="0"/>
              <w:rPr>
                <w:rFonts w:eastAsia="Calibri"/>
                <w:b/>
                <w:color w:val="000000"/>
              </w:rPr>
            </w:pPr>
          </w:p>
        </w:tc>
        <w:tc>
          <w:tcPr>
            <w:tcW w:w="8152" w:type="dxa"/>
            <w:tcMar>
              <w:top w:w="72" w:type="dxa"/>
              <w:bottom w:w="72" w:type="dxa"/>
            </w:tcMar>
          </w:tcPr>
          <w:p w14:paraId="56739948" w14:textId="623FBC80" w:rsidR="001C439C" w:rsidRPr="001B6875" w:rsidRDefault="001C439C" w:rsidP="001C439C">
            <w:pPr>
              <w:tabs>
                <w:tab w:val="right" w:leader="dot" w:pos="7940"/>
              </w:tabs>
              <w:spacing w:after="40"/>
              <w:rPr>
                <w:b/>
                <w:color w:val="000000"/>
                <w:sz w:val="22"/>
                <w:szCs w:val="22"/>
                <w:highlight w:val="green"/>
              </w:rPr>
            </w:pPr>
            <w:r w:rsidRPr="001B6875">
              <w:rPr>
                <w:b/>
                <w:color w:val="000000"/>
                <w:sz w:val="22"/>
                <w:szCs w:val="22"/>
                <w:highlight w:val="green"/>
              </w:rPr>
              <w:t>9101</w:t>
            </w:r>
            <w:r w:rsidR="00DF2BE8">
              <w:rPr>
                <w:b/>
                <w:color w:val="000000"/>
                <w:sz w:val="22"/>
                <w:szCs w:val="22"/>
                <w:highlight w:val="green"/>
              </w:rPr>
              <w:t>4</w:t>
            </w:r>
            <w:r w:rsidRPr="001B6875">
              <w:rPr>
                <w:b/>
                <w:color w:val="000000"/>
                <w:sz w:val="22"/>
                <w:szCs w:val="22"/>
                <w:highlight w:val="green"/>
              </w:rPr>
              <w:t>-a_</w:t>
            </w:r>
            <w:r w:rsidRPr="001B6875">
              <w:rPr>
                <w:sz w:val="22"/>
                <w:szCs w:val="22"/>
              </w:rPr>
              <w:t>Consent of Current</w:t>
            </w:r>
            <w:r w:rsidR="00390BDA">
              <w:rPr>
                <w:sz w:val="22"/>
                <w:szCs w:val="22"/>
              </w:rPr>
              <w:t>-</w:t>
            </w:r>
            <w:r w:rsidRPr="001B6875">
              <w:rPr>
                <w:sz w:val="22"/>
                <w:szCs w:val="22"/>
              </w:rPr>
              <w:t xml:space="preserve">Previous Mortgagee to Sell </w:t>
            </w:r>
            <w:r w:rsidRPr="001B6875">
              <w:rPr>
                <w:sz w:val="22"/>
                <w:szCs w:val="22"/>
              </w:rPr>
              <w:tab/>
            </w:r>
          </w:p>
        </w:tc>
        <w:tc>
          <w:tcPr>
            <w:tcW w:w="389" w:type="dxa"/>
            <w:tcMar>
              <w:top w:w="72" w:type="dxa"/>
              <w:bottom w:w="72" w:type="dxa"/>
            </w:tcMar>
          </w:tcPr>
          <w:p w14:paraId="2BCC4E6D" w14:textId="03300D26"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c>
          <w:tcPr>
            <w:tcW w:w="389" w:type="dxa"/>
            <w:tcMar>
              <w:top w:w="72" w:type="dxa"/>
              <w:bottom w:w="72" w:type="dxa"/>
            </w:tcMar>
          </w:tcPr>
          <w:p w14:paraId="57E97B52" w14:textId="65752E50" w:rsidR="001C439C" w:rsidRPr="000A42F3" w:rsidRDefault="001C439C" w:rsidP="0083407A">
            <w:pPr>
              <w:jc w:val="center"/>
              <w:rPr>
                <w:color w:val="000000"/>
                <w:sz w:val="22"/>
                <w:szCs w:val="20"/>
              </w:rPr>
            </w:pPr>
            <w:r w:rsidRPr="000A42F3">
              <w:rPr>
                <w:color w:val="000000"/>
                <w:sz w:val="22"/>
                <w:szCs w:val="20"/>
              </w:rPr>
              <w:fldChar w:fldCharType="begin">
                <w:ffData>
                  <w:name w:val="Check206"/>
                  <w:enabled/>
                  <w:calcOnExit w:val="0"/>
                  <w:checkBox>
                    <w:sizeAuto/>
                    <w:default w:val="0"/>
                  </w:checkBox>
                </w:ffData>
              </w:fldChar>
            </w:r>
            <w:r w:rsidRPr="000A42F3">
              <w:rPr>
                <w:color w:val="000000"/>
                <w:sz w:val="22"/>
                <w:szCs w:val="20"/>
              </w:rPr>
              <w:instrText xml:space="preserve"> FORMCHECKBOX </w:instrText>
            </w:r>
            <w:r w:rsidR="00000000">
              <w:rPr>
                <w:color w:val="000000"/>
                <w:sz w:val="22"/>
                <w:szCs w:val="20"/>
              </w:rPr>
            </w:r>
            <w:r w:rsidR="00000000">
              <w:rPr>
                <w:color w:val="000000"/>
                <w:sz w:val="22"/>
                <w:szCs w:val="20"/>
              </w:rPr>
              <w:fldChar w:fldCharType="separate"/>
            </w:r>
            <w:r w:rsidRPr="000A42F3">
              <w:rPr>
                <w:color w:val="000000"/>
                <w:sz w:val="22"/>
                <w:szCs w:val="20"/>
              </w:rPr>
              <w:fldChar w:fldCharType="end"/>
            </w:r>
          </w:p>
        </w:tc>
      </w:tr>
    </w:tbl>
    <w:p w14:paraId="2D92D4AB" w14:textId="377C317E" w:rsidR="00C82DD3" w:rsidRPr="00232AE7" w:rsidRDefault="00C82DD3">
      <w:pPr>
        <w:pStyle w:val="Subtitle"/>
        <w:jc w:val="left"/>
        <w:rPr>
          <w:rFonts w:ascii="Times New Roman" w:hAnsi="Times New Roman" w:cs="Times New Roman"/>
        </w:rPr>
      </w:pPr>
    </w:p>
    <w:p w14:paraId="0D2D5B82" w14:textId="77777777" w:rsidR="00781993" w:rsidRPr="00B82059" w:rsidRDefault="00781993" w:rsidP="00781993">
      <w:pPr>
        <w:pStyle w:val="Subtitle"/>
        <w:spacing w:after="0"/>
        <w:jc w:val="left"/>
        <w:rPr>
          <w:rFonts w:ascii="Times New Roman" w:hAnsi="Times New Roman" w:cs="Times New Roman"/>
          <w:b/>
          <w:bCs/>
          <w:color w:val="000000"/>
          <w:sz w:val="28"/>
          <w:szCs w:val="28"/>
        </w:rPr>
      </w:pPr>
      <w:r w:rsidRPr="00B82059">
        <w:rPr>
          <w:rFonts w:ascii="Times New Roman" w:hAnsi="Times New Roman" w:cs="Times New Roman"/>
          <w:b/>
          <w:bCs/>
          <w:color w:val="000000"/>
          <w:sz w:val="28"/>
          <w:szCs w:val="28"/>
        </w:rPr>
        <w:t>Final Approval Process</w:t>
      </w:r>
    </w:p>
    <w:p w14:paraId="201C52D6" w14:textId="77777777" w:rsidR="00781993" w:rsidRDefault="00781993" w:rsidP="00781993">
      <w:pPr>
        <w:pStyle w:val="Subtitle"/>
        <w:jc w:val="left"/>
        <w:rPr>
          <w:rFonts w:ascii="Times New Roman" w:hAnsi="Times New Roman" w:cs="Times New Roman"/>
          <w:b/>
          <w:color w:val="000000"/>
          <w:sz w:val="22"/>
          <w:szCs w:val="22"/>
          <w:u w:val="single"/>
        </w:rPr>
      </w:pPr>
    </w:p>
    <w:p w14:paraId="79A28F97" w14:textId="6BDEA6A3" w:rsidR="00781993" w:rsidRPr="0069255C" w:rsidRDefault="00781993" w:rsidP="005E2F58">
      <w:pPr>
        <w:numPr>
          <w:ilvl w:val="0"/>
          <w:numId w:val="14"/>
        </w:numPr>
        <w:spacing w:after="240"/>
        <w:outlineLvl w:val="1"/>
      </w:pPr>
      <w:r w:rsidRPr="00F716BD">
        <w:rPr>
          <w:color w:val="000000"/>
        </w:rPr>
        <w:t xml:space="preserve">Upon receipt of the drafts of the documents listed below, OGC Field Counsel will review and provide comments to the IRR Reviewer within six </w:t>
      </w:r>
      <w:r w:rsidR="008256FA">
        <w:rPr>
          <w:color w:val="000000"/>
        </w:rPr>
        <w:t xml:space="preserve">(6) </w:t>
      </w:r>
      <w:r w:rsidRPr="00F716BD">
        <w:rPr>
          <w:color w:val="000000"/>
        </w:rPr>
        <w:t>business days.  Any additional concerns identified upon review of the documents may extend the review time and/or cause the documents to be returned to the Lender.</w:t>
      </w:r>
    </w:p>
    <w:p w14:paraId="6C6B885E" w14:textId="77777777" w:rsidR="00781993" w:rsidRPr="00C85B5D" w:rsidRDefault="00781993" w:rsidP="005E2F58">
      <w:pPr>
        <w:numPr>
          <w:ilvl w:val="0"/>
          <w:numId w:val="14"/>
        </w:numPr>
        <w:spacing w:after="240"/>
        <w:outlineLvl w:val="1"/>
      </w:pPr>
      <w:r w:rsidRPr="00C85B5D">
        <w:t>ORCF will contact the Lender when HUD review of all necessary documents is complete and approval for HUD execution is recommended. Lender will be instructed to provide executed legal documents for HUD’s execution in HUD’s HQ Office</w:t>
      </w:r>
      <w:r w:rsidRPr="00C85B5D">
        <w:rPr>
          <w:color w:val="000000"/>
        </w:rPr>
        <w:t>.</w:t>
      </w:r>
    </w:p>
    <w:p w14:paraId="71E638A7" w14:textId="77777777" w:rsidR="00781993" w:rsidRPr="0069255C" w:rsidRDefault="00781993" w:rsidP="005E2F58">
      <w:pPr>
        <w:numPr>
          <w:ilvl w:val="0"/>
          <w:numId w:val="14"/>
        </w:numPr>
        <w:spacing w:after="240"/>
        <w:outlineLvl w:val="1"/>
        <w:rPr>
          <w:color w:val="000000"/>
        </w:rPr>
      </w:pPr>
      <w:r w:rsidRPr="00C85B5D">
        <w:t>The mortgage/security instrument must be modified only if the form of that document identifies the interest rate.</w:t>
      </w:r>
      <w:r>
        <w:t xml:space="preserve"> </w:t>
      </w:r>
      <w:r w:rsidRPr="00C85B5D">
        <w:t xml:space="preserve"> As of 2013, the standard form Security Instrument does not include a reference to the interest rate and refers to the note “as amended.”  </w:t>
      </w:r>
    </w:p>
    <w:p w14:paraId="28184219" w14:textId="7EEEC414" w:rsidR="00781993" w:rsidRPr="00594D05" w:rsidRDefault="00781993" w:rsidP="005E2F58">
      <w:pPr>
        <w:numPr>
          <w:ilvl w:val="0"/>
          <w:numId w:val="14"/>
        </w:numPr>
        <w:spacing w:after="240"/>
        <w:outlineLvl w:val="1"/>
        <w:rPr>
          <w:color w:val="000000"/>
        </w:rPr>
      </w:pPr>
      <w:r w:rsidRPr="00C85B5D">
        <w:lastRenderedPageBreak/>
        <w:t>If additional matters other than reduction of the interest rate and extension of prepayment penalties are contemplated, Lender is responsible for disclosing these matters and submission will follow the standard mortgage modification process involving the assigned Account Executive.</w:t>
      </w:r>
    </w:p>
    <w:p w14:paraId="45AC946B" w14:textId="14D874D0" w:rsidR="00781993" w:rsidRPr="00840895" w:rsidRDefault="00DC055B" w:rsidP="00E077F5">
      <w:pPr>
        <w:numPr>
          <w:ilvl w:val="0"/>
          <w:numId w:val="14"/>
        </w:numPr>
        <w:spacing w:after="240"/>
        <w:outlineLvl w:val="1"/>
      </w:pPr>
      <w:r w:rsidRPr="00840895">
        <w:t>Once all loan modification documents have been reviewed and approved, executed/recorded documents (</w:t>
      </w:r>
      <w:r w:rsidR="00840895">
        <w:t xml:space="preserve">checklist items numbered </w:t>
      </w:r>
      <w:r w:rsidRPr="00840895">
        <w:t>15</w:t>
      </w:r>
      <w:r w:rsidR="00840895">
        <w:t xml:space="preserve"> through </w:t>
      </w:r>
      <w:r w:rsidRPr="00840895">
        <w:t>22 noted below) must be uploaded into the Portal.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781993" w:rsidRPr="00C262DB" w14:paraId="0A6A83B2" w14:textId="77777777" w:rsidTr="0008027C">
        <w:trPr>
          <w:tblHeader/>
        </w:trPr>
        <w:tc>
          <w:tcPr>
            <w:tcW w:w="430" w:type="dxa"/>
            <w:shd w:val="pct25" w:color="auto" w:fill="auto"/>
            <w:tcMar>
              <w:top w:w="43" w:type="dxa"/>
              <w:bottom w:w="43" w:type="dxa"/>
            </w:tcMar>
            <w:vAlign w:val="bottom"/>
          </w:tcPr>
          <w:p w14:paraId="08C6B6D3" w14:textId="77777777" w:rsidR="00781993" w:rsidRPr="00C262DB" w:rsidRDefault="00781993" w:rsidP="001336B8">
            <w:pPr>
              <w:rPr>
                <w:rFonts w:ascii="Arial" w:hAnsi="Arial" w:cs="Arial"/>
                <w:b/>
                <w:color w:val="000000"/>
                <w:sz w:val="16"/>
                <w:szCs w:val="20"/>
              </w:rPr>
            </w:pPr>
            <w:r w:rsidRPr="00C262DB">
              <w:rPr>
                <w:rFonts w:ascii="Arial" w:hAnsi="Arial" w:cs="Arial"/>
                <w:b/>
                <w:color w:val="000000"/>
                <w:sz w:val="16"/>
                <w:szCs w:val="20"/>
              </w:rPr>
              <w:t>No.</w:t>
            </w:r>
          </w:p>
        </w:tc>
        <w:tc>
          <w:tcPr>
            <w:tcW w:w="8152" w:type="dxa"/>
            <w:shd w:val="pct25" w:color="auto" w:fill="auto"/>
            <w:tcMar>
              <w:top w:w="43" w:type="dxa"/>
              <w:bottom w:w="43" w:type="dxa"/>
            </w:tcMar>
            <w:vAlign w:val="bottom"/>
          </w:tcPr>
          <w:p w14:paraId="4A6069FC" w14:textId="77777777" w:rsidR="00781993" w:rsidRPr="00C262DB" w:rsidRDefault="00781993" w:rsidP="001336B8">
            <w:pPr>
              <w:rPr>
                <w:rFonts w:ascii="Arial" w:hAnsi="Arial" w:cs="Arial"/>
                <w:b/>
                <w:color w:val="000000"/>
                <w:sz w:val="16"/>
                <w:szCs w:val="20"/>
              </w:rPr>
            </w:pPr>
            <w:r w:rsidRPr="00C262DB">
              <w:rPr>
                <w:rFonts w:ascii="Arial" w:hAnsi="Arial" w:cs="Arial"/>
                <w:b/>
                <w:color w:val="000000"/>
                <w:sz w:val="16"/>
                <w:szCs w:val="20"/>
              </w:rPr>
              <w:t>Item</w:t>
            </w:r>
          </w:p>
        </w:tc>
        <w:tc>
          <w:tcPr>
            <w:tcW w:w="389" w:type="dxa"/>
            <w:shd w:val="pct25" w:color="auto" w:fill="auto"/>
            <w:tcMar>
              <w:top w:w="43" w:type="dxa"/>
              <w:bottom w:w="43" w:type="dxa"/>
            </w:tcMar>
            <w:vAlign w:val="bottom"/>
          </w:tcPr>
          <w:p w14:paraId="6FCEBE43" w14:textId="77777777" w:rsidR="00781993" w:rsidRPr="00C262DB" w:rsidRDefault="00781993" w:rsidP="001336B8">
            <w:pPr>
              <w:rPr>
                <w:rFonts w:ascii="Arial" w:hAnsi="Arial" w:cs="Arial"/>
                <w:b/>
                <w:color w:val="000000"/>
                <w:sz w:val="15"/>
                <w:szCs w:val="15"/>
              </w:rPr>
            </w:pPr>
            <w:r w:rsidRPr="00C262DB">
              <w:rPr>
                <w:rFonts w:ascii="Arial" w:hAnsi="Arial" w:cs="Arial"/>
                <w:b/>
                <w:color w:val="000000"/>
                <w:sz w:val="15"/>
                <w:szCs w:val="15"/>
              </w:rPr>
              <w:t>Incl.</w:t>
            </w:r>
          </w:p>
        </w:tc>
        <w:tc>
          <w:tcPr>
            <w:tcW w:w="389" w:type="dxa"/>
            <w:shd w:val="pct25" w:color="auto" w:fill="auto"/>
          </w:tcPr>
          <w:p w14:paraId="696608BF" w14:textId="77777777" w:rsidR="00781993" w:rsidRPr="00C262DB" w:rsidRDefault="00781993" w:rsidP="001336B8">
            <w:pPr>
              <w:rPr>
                <w:rFonts w:ascii="Arial" w:hAnsi="Arial" w:cs="Arial"/>
                <w:b/>
                <w:color w:val="000000"/>
                <w:sz w:val="15"/>
                <w:szCs w:val="15"/>
              </w:rPr>
            </w:pPr>
            <w:r w:rsidRPr="00C262DB">
              <w:rPr>
                <w:rFonts w:ascii="Arial" w:hAnsi="Arial" w:cs="Arial"/>
                <w:b/>
                <w:color w:val="000000"/>
                <w:sz w:val="15"/>
                <w:szCs w:val="15"/>
              </w:rPr>
              <w:t>N/A</w:t>
            </w:r>
          </w:p>
        </w:tc>
      </w:tr>
      <w:tr w:rsidR="00781993" w:rsidRPr="00C262DB" w14:paraId="086AC8BE" w14:textId="77777777" w:rsidTr="0008027C">
        <w:tc>
          <w:tcPr>
            <w:tcW w:w="430" w:type="dxa"/>
            <w:tcMar>
              <w:top w:w="43" w:type="dxa"/>
              <w:bottom w:w="43" w:type="dxa"/>
            </w:tcMar>
          </w:tcPr>
          <w:p w14:paraId="334B0441"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5FEEFB1E" w14:textId="0751D68E" w:rsidR="00781993" w:rsidRPr="000032DE" w:rsidRDefault="009C3AA3" w:rsidP="001336B8">
            <w:pPr>
              <w:tabs>
                <w:tab w:val="right" w:leader="dot" w:pos="7940"/>
              </w:tabs>
              <w:rPr>
                <w:color w:val="000000"/>
              </w:rPr>
            </w:pPr>
            <w:r w:rsidRPr="001B6875">
              <w:rPr>
                <w:b/>
                <w:color w:val="000000"/>
                <w:sz w:val="22"/>
                <w:szCs w:val="22"/>
                <w:highlight w:val="green"/>
              </w:rPr>
              <w:t>9101</w:t>
            </w:r>
            <w:r w:rsidR="00EF255F">
              <w:rPr>
                <w:b/>
                <w:color w:val="000000"/>
                <w:sz w:val="22"/>
                <w:szCs w:val="22"/>
                <w:highlight w:val="green"/>
              </w:rPr>
              <w:t>5</w:t>
            </w:r>
            <w:r w:rsidRPr="001B6875">
              <w:rPr>
                <w:b/>
                <w:color w:val="000000"/>
                <w:sz w:val="22"/>
                <w:szCs w:val="22"/>
                <w:highlight w:val="green"/>
              </w:rPr>
              <w:t>-a_</w:t>
            </w:r>
            <w:r w:rsidR="00781993" w:rsidRPr="000032DE">
              <w:rPr>
                <w:color w:val="000000"/>
              </w:rPr>
              <w:t>Copy of Current Finally Endorsed Note</w:t>
            </w:r>
            <w:r w:rsidR="00781993" w:rsidRPr="000032DE">
              <w:rPr>
                <w:color w:val="000000"/>
              </w:rPr>
              <w:tab/>
            </w:r>
          </w:p>
        </w:tc>
        <w:tc>
          <w:tcPr>
            <w:tcW w:w="389" w:type="dxa"/>
            <w:tcMar>
              <w:top w:w="43" w:type="dxa"/>
              <w:bottom w:w="43" w:type="dxa"/>
            </w:tcMar>
          </w:tcPr>
          <w:p w14:paraId="6E248F01" w14:textId="77777777" w:rsidR="00781993" w:rsidRPr="000032DE" w:rsidRDefault="00781993" w:rsidP="001336B8">
            <w:pPr>
              <w:jc w:val="center"/>
              <w:rPr>
                <w:color w:val="000000"/>
              </w:rPr>
            </w:pPr>
            <w:r w:rsidRPr="000032DE">
              <w:rPr>
                <w:color w:val="000000"/>
              </w:rPr>
              <w:fldChar w:fldCharType="begin">
                <w:ffData>
                  <w:name w:val="Check1"/>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c>
          <w:tcPr>
            <w:tcW w:w="389" w:type="dxa"/>
          </w:tcPr>
          <w:p w14:paraId="0B8F02CA" w14:textId="5654E676" w:rsidR="00781993" w:rsidRPr="000032DE" w:rsidRDefault="007C0864" w:rsidP="001336B8">
            <w:pPr>
              <w:jc w:val="center"/>
              <w:rPr>
                <w:color w:val="000000"/>
              </w:rPr>
            </w:pPr>
            <w:r w:rsidRPr="000032DE">
              <w:rPr>
                <w:color w:val="000000"/>
              </w:rPr>
              <w:fldChar w:fldCharType="begin">
                <w:ffData>
                  <w:name w:val="Check1"/>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r>
      <w:tr w:rsidR="00781993" w:rsidRPr="00C262DB" w14:paraId="05A96B5C" w14:textId="77777777" w:rsidTr="0008027C">
        <w:tc>
          <w:tcPr>
            <w:tcW w:w="430" w:type="dxa"/>
            <w:tcMar>
              <w:top w:w="43" w:type="dxa"/>
              <w:bottom w:w="43" w:type="dxa"/>
            </w:tcMar>
          </w:tcPr>
          <w:p w14:paraId="03A3CDD6"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3E1C2FAF" w14:textId="5652C7B3" w:rsidR="00781993" w:rsidRPr="000032DE" w:rsidRDefault="009C3AA3" w:rsidP="001336B8">
            <w:pPr>
              <w:tabs>
                <w:tab w:val="right" w:leader="dot" w:pos="7940"/>
              </w:tabs>
              <w:rPr>
                <w:color w:val="000000"/>
              </w:rPr>
            </w:pPr>
            <w:r w:rsidRPr="001B6875">
              <w:rPr>
                <w:b/>
                <w:color w:val="000000"/>
                <w:sz w:val="22"/>
                <w:szCs w:val="22"/>
                <w:highlight w:val="green"/>
              </w:rPr>
              <w:t>9101</w:t>
            </w:r>
            <w:r w:rsidR="00EF255F">
              <w:rPr>
                <w:b/>
                <w:color w:val="000000"/>
                <w:sz w:val="22"/>
                <w:szCs w:val="22"/>
                <w:highlight w:val="green"/>
              </w:rPr>
              <w:t>6</w:t>
            </w:r>
            <w:r w:rsidRPr="001B6875">
              <w:rPr>
                <w:b/>
                <w:color w:val="000000"/>
                <w:sz w:val="22"/>
                <w:szCs w:val="22"/>
                <w:highlight w:val="green"/>
              </w:rPr>
              <w:t>-a_</w:t>
            </w:r>
            <w:r w:rsidR="00781993" w:rsidRPr="000032DE">
              <w:rPr>
                <w:color w:val="000000"/>
              </w:rPr>
              <w:t xml:space="preserve">Copy of Allonges and any prior </w:t>
            </w:r>
            <w:r w:rsidR="00781993">
              <w:rPr>
                <w:color w:val="000000"/>
              </w:rPr>
              <w:t>M</w:t>
            </w:r>
            <w:r w:rsidR="00781993" w:rsidRPr="000032DE">
              <w:rPr>
                <w:color w:val="000000"/>
              </w:rPr>
              <w:t>odifications to Endorsed Note</w:t>
            </w:r>
            <w:r w:rsidR="00781993">
              <w:rPr>
                <w:color w:val="000000"/>
              </w:rPr>
              <w:t xml:space="preserve"> </w:t>
            </w:r>
            <w:r w:rsidR="00781993" w:rsidRPr="00F729B3">
              <w:rPr>
                <w:i/>
                <w:iCs/>
                <w:color w:val="000000"/>
                <w:sz w:val="20"/>
                <w:szCs w:val="20"/>
              </w:rPr>
              <w:t>(if applicable)</w:t>
            </w:r>
            <w:r w:rsidR="00781993" w:rsidRPr="000032DE">
              <w:rPr>
                <w:color w:val="000000"/>
              </w:rPr>
              <w:t xml:space="preserve"> </w:t>
            </w:r>
            <w:r w:rsidR="00781993" w:rsidRPr="000032DE">
              <w:rPr>
                <w:color w:val="000000"/>
              </w:rPr>
              <w:tab/>
            </w:r>
          </w:p>
        </w:tc>
        <w:tc>
          <w:tcPr>
            <w:tcW w:w="389" w:type="dxa"/>
            <w:tcMar>
              <w:top w:w="43" w:type="dxa"/>
              <w:bottom w:w="43" w:type="dxa"/>
            </w:tcMar>
          </w:tcPr>
          <w:p w14:paraId="5A5E151B" w14:textId="77777777" w:rsidR="00781993" w:rsidRPr="000032DE" w:rsidRDefault="00781993" w:rsidP="001336B8">
            <w:pPr>
              <w:jc w:val="center"/>
              <w:rPr>
                <w:color w:val="000000"/>
              </w:rPr>
            </w:pPr>
            <w:r w:rsidRPr="000032DE">
              <w:rPr>
                <w:color w:val="000000"/>
              </w:rPr>
              <w:fldChar w:fldCharType="begin">
                <w:ffData>
                  <w:name w:val="Check12"/>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c>
          <w:tcPr>
            <w:tcW w:w="389" w:type="dxa"/>
          </w:tcPr>
          <w:p w14:paraId="665C800D" w14:textId="77777777" w:rsidR="00781993" w:rsidRPr="000032DE" w:rsidRDefault="00781993" w:rsidP="001336B8">
            <w:pPr>
              <w:jc w:val="center"/>
              <w:rPr>
                <w:color w:val="000000"/>
              </w:rPr>
            </w:pPr>
            <w:r w:rsidRPr="000032DE">
              <w:rPr>
                <w:color w:val="000000"/>
              </w:rPr>
              <w:fldChar w:fldCharType="begin">
                <w:ffData>
                  <w:name w:val="Check13"/>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r>
      <w:tr w:rsidR="00781993" w:rsidRPr="00C262DB" w14:paraId="455F00DD" w14:textId="77777777" w:rsidTr="0008027C">
        <w:tc>
          <w:tcPr>
            <w:tcW w:w="430" w:type="dxa"/>
            <w:tcMar>
              <w:top w:w="43" w:type="dxa"/>
              <w:bottom w:w="43" w:type="dxa"/>
            </w:tcMar>
          </w:tcPr>
          <w:p w14:paraId="4F886CD5"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3FC3FB00" w14:textId="000971EB" w:rsidR="00781993" w:rsidRPr="000032DE" w:rsidRDefault="009C3AA3" w:rsidP="001336B8">
            <w:pPr>
              <w:tabs>
                <w:tab w:val="right" w:leader="dot" w:pos="7940"/>
              </w:tabs>
              <w:rPr>
                <w:color w:val="000000"/>
              </w:rPr>
            </w:pPr>
            <w:r w:rsidRPr="001B6875">
              <w:rPr>
                <w:b/>
                <w:color w:val="000000"/>
                <w:sz w:val="22"/>
                <w:szCs w:val="22"/>
                <w:highlight w:val="green"/>
              </w:rPr>
              <w:t>9101</w:t>
            </w:r>
            <w:r w:rsidR="00EF255F">
              <w:rPr>
                <w:b/>
                <w:color w:val="000000"/>
                <w:sz w:val="22"/>
                <w:szCs w:val="22"/>
                <w:highlight w:val="green"/>
              </w:rPr>
              <w:t>7</w:t>
            </w:r>
            <w:r w:rsidRPr="001B6875">
              <w:rPr>
                <w:b/>
                <w:color w:val="000000"/>
                <w:sz w:val="22"/>
                <w:szCs w:val="22"/>
                <w:highlight w:val="green"/>
              </w:rPr>
              <w:t>-a_</w:t>
            </w:r>
            <w:r w:rsidR="00781993" w:rsidRPr="000032DE">
              <w:rPr>
                <w:color w:val="000000"/>
              </w:rPr>
              <w:t>Allonge</w:t>
            </w:r>
            <w:r w:rsidR="0065692C">
              <w:rPr>
                <w:color w:val="000000"/>
              </w:rPr>
              <w:t>-</w:t>
            </w:r>
            <w:r w:rsidR="00781993" w:rsidRPr="000032DE">
              <w:rPr>
                <w:color w:val="000000"/>
              </w:rPr>
              <w:t xml:space="preserve">Modification of Note for this transaction </w:t>
            </w:r>
            <w:r w:rsidR="00781993" w:rsidRPr="000032DE">
              <w:rPr>
                <w:color w:val="000000"/>
              </w:rPr>
              <w:tab/>
            </w:r>
          </w:p>
        </w:tc>
        <w:tc>
          <w:tcPr>
            <w:tcW w:w="389" w:type="dxa"/>
            <w:tcMar>
              <w:top w:w="43" w:type="dxa"/>
              <w:bottom w:w="43" w:type="dxa"/>
            </w:tcMar>
          </w:tcPr>
          <w:p w14:paraId="5C80FDC0" w14:textId="77777777" w:rsidR="00781993" w:rsidRPr="000032DE" w:rsidRDefault="00781993" w:rsidP="001336B8">
            <w:pPr>
              <w:jc w:val="center"/>
              <w:rPr>
                <w:color w:val="000000"/>
              </w:rPr>
            </w:pPr>
            <w:r w:rsidRPr="000032DE">
              <w:rPr>
                <w:color w:val="000000"/>
              </w:rPr>
              <w:fldChar w:fldCharType="begin">
                <w:ffData>
                  <w:name w:val="Check14"/>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c>
          <w:tcPr>
            <w:tcW w:w="389" w:type="dxa"/>
          </w:tcPr>
          <w:p w14:paraId="5B9384EB" w14:textId="7F028CAE" w:rsidR="00781993" w:rsidRPr="000032DE" w:rsidRDefault="002A1815" w:rsidP="001336B8">
            <w:pPr>
              <w:jc w:val="center"/>
              <w:rPr>
                <w:color w:val="000000"/>
              </w:rPr>
            </w:pPr>
            <w:r w:rsidRPr="000032DE">
              <w:rPr>
                <w:color w:val="000000"/>
              </w:rPr>
              <w:fldChar w:fldCharType="begin">
                <w:ffData>
                  <w:name w:val="Check14"/>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r>
      <w:tr w:rsidR="00781993" w:rsidRPr="00C262DB" w14:paraId="37B0476D" w14:textId="77777777" w:rsidTr="0008027C">
        <w:tc>
          <w:tcPr>
            <w:tcW w:w="430" w:type="dxa"/>
            <w:tcMar>
              <w:top w:w="43" w:type="dxa"/>
              <w:bottom w:w="43" w:type="dxa"/>
            </w:tcMar>
          </w:tcPr>
          <w:p w14:paraId="68B101CA"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699E849D" w14:textId="493E837E" w:rsidR="00781993" w:rsidRPr="000032DE" w:rsidRDefault="009C3AA3" w:rsidP="001336B8">
            <w:pPr>
              <w:tabs>
                <w:tab w:val="right" w:leader="dot" w:pos="7940"/>
              </w:tabs>
              <w:rPr>
                <w:color w:val="000000"/>
              </w:rPr>
            </w:pPr>
            <w:r w:rsidRPr="001B6875">
              <w:rPr>
                <w:b/>
                <w:color w:val="000000"/>
                <w:sz w:val="22"/>
                <w:szCs w:val="22"/>
                <w:highlight w:val="green"/>
              </w:rPr>
              <w:t>9101</w:t>
            </w:r>
            <w:r w:rsidR="00447BE6">
              <w:rPr>
                <w:b/>
                <w:color w:val="000000"/>
                <w:sz w:val="22"/>
                <w:szCs w:val="22"/>
                <w:highlight w:val="green"/>
              </w:rPr>
              <w:t>8</w:t>
            </w:r>
            <w:r w:rsidRPr="001B6875">
              <w:rPr>
                <w:b/>
                <w:color w:val="000000"/>
                <w:sz w:val="22"/>
                <w:szCs w:val="22"/>
                <w:highlight w:val="green"/>
              </w:rPr>
              <w:t>-a_</w:t>
            </w:r>
            <w:r w:rsidR="00781993" w:rsidRPr="000032DE">
              <w:rPr>
                <w:color w:val="000000"/>
              </w:rPr>
              <w:t xml:space="preserve">Recorded copy of </w:t>
            </w:r>
            <w:r w:rsidR="00781993">
              <w:rPr>
                <w:color w:val="000000"/>
              </w:rPr>
              <w:t>M</w:t>
            </w:r>
            <w:r w:rsidR="00781993" w:rsidRPr="000032DE">
              <w:rPr>
                <w:color w:val="000000"/>
              </w:rPr>
              <w:t xml:space="preserve">ortgage </w:t>
            </w:r>
            <w:r w:rsidR="00781993">
              <w:rPr>
                <w:color w:val="000000"/>
              </w:rPr>
              <w:t>I</w:t>
            </w:r>
            <w:r w:rsidR="00781993" w:rsidRPr="000032DE">
              <w:rPr>
                <w:color w:val="000000"/>
              </w:rPr>
              <w:t>nstrument</w:t>
            </w:r>
            <w:r w:rsidR="00C23007">
              <w:rPr>
                <w:color w:val="000000"/>
              </w:rPr>
              <w:t xml:space="preserve"> </w:t>
            </w:r>
            <w:r w:rsidR="00C23007" w:rsidRPr="00F36E63">
              <w:rPr>
                <w:i/>
                <w:iCs/>
                <w:color w:val="000000"/>
                <w:sz w:val="20"/>
                <w:szCs w:val="20"/>
              </w:rPr>
              <w:t>(</w:t>
            </w:r>
            <w:r w:rsidR="00781993" w:rsidRPr="00F36E63">
              <w:rPr>
                <w:i/>
                <w:iCs/>
                <w:color w:val="000000"/>
                <w:sz w:val="20"/>
                <w:szCs w:val="20"/>
              </w:rPr>
              <w:t>including any prior modifications</w:t>
            </w:r>
            <w:r w:rsidR="003363DC" w:rsidRPr="00F36E63">
              <w:rPr>
                <w:i/>
                <w:iCs/>
                <w:color w:val="000000"/>
                <w:sz w:val="20"/>
                <w:szCs w:val="20"/>
              </w:rPr>
              <w:t>)</w:t>
            </w:r>
            <w:r w:rsidR="00781993" w:rsidRPr="000032DE">
              <w:rPr>
                <w:color w:val="000000"/>
              </w:rPr>
              <w:t xml:space="preserve"> </w:t>
            </w:r>
            <w:r w:rsidR="00781993" w:rsidRPr="000032DE">
              <w:rPr>
                <w:color w:val="000000"/>
              </w:rPr>
              <w:tab/>
            </w:r>
          </w:p>
        </w:tc>
        <w:tc>
          <w:tcPr>
            <w:tcW w:w="389" w:type="dxa"/>
            <w:tcMar>
              <w:top w:w="43" w:type="dxa"/>
              <w:bottom w:w="43" w:type="dxa"/>
            </w:tcMar>
          </w:tcPr>
          <w:p w14:paraId="015259E6" w14:textId="77777777" w:rsidR="00781993" w:rsidRPr="000032DE" w:rsidRDefault="00781993" w:rsidP="001336B8">
            <w:pPr>
              <w:jc w:val="center"/>
              <w:rPr>
                <w:color w:val="000000"/>
              </w:rPr>
            </w:pPr>
            <w:r w:rsidRPr="000032DE">
              <w:rPr>
                <w:color w:val="000000"/>
              </w:rPr>
              <w:fldChar w:fldCharType="begin">
                <w:ffData>
                  <w:name w:val="Check16"/>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c>
          <w:tcPr>
            <w:tcW w:w="389" w:type="dxa"/>
          </w:tcPr>
          <w:p w14:paraId="4F4F7E62" w14:textId="774782EA" w:rsidR="00781993" w:rsidRPr="000032DE" w:rsidRDefault="002A1815" w:rsidP="001336B8">
            <w:pPr>
              <w:jc w:val="center"/>
              <w:rPr>
                <w:color w:val="000000"/>
              </w:rPr>
            </w:pPr>
            <w:r w:rsidRPr="000032DE">
              <w:rPr>
                <w:color w:val="000000"/>
              </w:rPr>
              <w:fldChar w:fldCharType="begin">
                <w:ffData>
                  <w:name w:val="Check14"/>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r>
      <w:tr w:rsidR="00781993" w:rsidRPr="00C262DB" w14:paraId="4AD67958" w14:textId="77777777" w:rsidTr="0008027C">
        <w:tc>
          <w:tcPr>
            <w:tcW w:w="430" w:type="dxa"/>
            <w:tcMar>
              <w:top w:w="43" w:type="dxa"/>
              <w:bottom w:w="43" w:type="dxa"/>
            </w:tcMar>
          </w:tcPr>
          <w:p w14:paraId="00B0ED07"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1E81E383" w14:textId="660D8348" w:rsidR="00781993" w:rsidRPr="000032DE" w:rsidRDefault="009C3AA3" w:rsidP="001336B8">
            <w:pPr>
              <w:tabs>
                <w:tab w:val="right" w:leader="dot" w:pos="7940"/>
              </w:tabs>
              <w:rPr>
                <w:color w:val="000000"/>
              </w:rPr>
            </w:pPr>
            <w:r w:rsidRPr="001B6875">
              <w:rPr>
                <w:b/>
                <w:color w:val="000000"/>
                <w:sz w:val="22"/>
                <w:szCs w:val="22"/>
                <w:highlight w:val="green"/>
              </w:rPr>
              <w:t>9101</w:t>
            </w:r>
            <w:r w:rsidR="00447BE6">
              <w:rPr>
                <w:b/>
                <w:color w:val="000000"/>
                <w:sz w:val="22"/>
                <w:szCs w:val="22"/>
                <w:highlight w:val="green"/>
              </w:rPr>
              <w:t>9</w:t>
            </w:r>
            <w:r w:rsidRPr="001B6875">
              <w:rPr>
                <w:b/>
                <w:color w:val="000000"/>
                <w:sz w:val="22"/>
                <w:szCs w:val="22"/>
                <w:highlight w:val="green"/>
              </w:rPr>
              <w:t>-a_</w:t>
            </w:r>
            <w:r w:rsidR="00781993" w:rsidRPr="000032DE">
              <w:rPr>
                <w:color w:val="000000"/>
              </w:rPr>
              <w:t xml:space="preserve">Mortgage Modification Agreement </w:t>
            </w:r>
            <w:r w:rsidR="00781993" w:rsidRPr="000032DE">
              <w:rPr>
                <w:color w:val="000000"/>
              </w:rPr>
              <w:tab/>
            </w:r>
          </w:p>
        </w:tc>
        <w:tc>
          <w:tcPr>
            <w:tcW w:w="389" w:type="dxa"/>
            <w:tcMar>
              <w:top w:w="43" w:type="dxa"/>
              <w:bottom w:w="43" w:type="dxa"/>
            </w:tcMar>
          </w:tcPr>
          <w:p w14:paraId="7801D461" w14:textId="77777777" w:rsidR="00781993" w:rsidRPr="000032DE" w:rsidRDefault="00781993" w:rsidP="001336B8">
            <w:pPr>
              <w:jc w:val="center"/>
              <w:rPr>
                <w:color w:val="000000"/>
              </w:rPr>
            </w:pPr>
            <w:r w:rsidRPr="000032DE">
              <w:rPr>
                <w:color w:val="000000"/>
              </w:rPr>
              <w:fldChar w:fldCharType="begin">
                <w:ffData>
                  <w:name w:val="Check17"/>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c>
          <w:tcPr>
            <w:tcW w:w="389" w:type="dxa"/>
          </w:tcPr>
          <w:p w14:paraId="793D96FE" w14:textId="77777777" w:rsidR="00781993" w:rsidRPr="000032DE" w:rsidRDefault="00781993" w:rsidP="001336B8">
            <w:pPr>
              <w:jc w:val="center"/>
              <w:rPr>
                <w:color w:val="000000"/>
              </w:rPr>
            </w:pPr>
            <w:r w:rsidRPr="000032DE">
              <w:rPr>
                <w:color w:val="000000"/>
              </w:rPr>
              <w:fldChar w:fldCharType="begin">
                <w:ffData>
                  <w:name w:val="Check18"/>
                  <w:enabled/>
                  <w:calcOnExit w:val="0"/>
                  <w:checkBox>
                    <w:sizeAuto/>
                    <w:default w:val="0"/>
                  </w:checkBox>
                </w:ffData>
              </w:fldChar>
            </w:r>
            <w:r w:rsidRPr="000032DE">
              <w:rPr>
                <w:color w:val="000000"/>
              </w:rPr>
              <w:instrText xml:space="preserve"> FORMCHECKBOX </w:instrText>
            </w:r>
            <w:r w:rsidR="00000000">
              <w:rPr>
                <w:color w:val="000000"/>
              </w:rPr>
            </w:r>
            <w:r w:rsidR="00000000">
              <w:rPr>
                <w:color w:val="000000"/>
              </w:rPr>
              <w:fldChar w:fldCharType="separate"/>
            </w:r>
            <w:r w:rsidRPr="000032DE">
              <w:rPr>
                <w:color w:val="000000"/>
              </w:rPr>
              <w:fldChar w:fldCharType="end"/>
            </w:r>
          </w:p>
        </w:tc>
      </w:tr>
      <w:tr w:rsidR="009F5A9D" w:rsidRPr="00C262DB" w14:paraId="1FEE3A51" w14:textId="77777777" w:rsidTr="001336B8">
        <w:tc>
          <w:tcPr>
            <w:tcW w:w="430" w:type="dxa"/>
            <w:tcMar>
              <w:top w:w="43" w:type="dxa"/>
              <w:bottom w:w="43" w:type="dxa"/>
            </w:tcMar>
          </w:tcPr>
          <w:p w14:paraId="3C5F5777" w14:textId="77777777" w:rsidR="009F5A9D" w:rsidRPr="00C262DB" w:rsidRDefault="009F5A9D" w:rsidP="00377829">
            <w:pPr>
              <w:numPr>
                <w:ilvl w:val="0"/>
                <w:numId w:val="20"/>
              </w:numPr>
              <w:ind w:left="0" w:firstLine="0"/>
              <w:rPr>
                <w:rFonts w:eastAsia="Calibri"/>
                <w:b/>
                <w:color w:val="000000"/>
              </w:rPr>
            </w:pPr>
          </w:p>
        </w:tc>
        <w:tc>
          <w:tcPr>
            <w:tcW w:w="8152" w:type="dxa"/>
            <w:tcMar>
              <w:top w:w="43" w:type="dxa"/>
              <w:bottom w:w="43" w:type="dxa"/>
            </w:tcMar>
          </w:tcPr>
          <w:p w14:paraId="6BEEF317" w14:textId="2E2056E1" w:rsidR="00F72B2A" w:rsidRDefault="00F6700C" w:rsidP="001336B8">
            <w:pPr>
              <w:tabs>
                <w:tab w:val="right" w:leader="dot" w:pos="7940"/>
              </w:tabs>
              <w:rPr>
                <w:color w:val="000000"/>
              </w:rPr>
            </w:pPr>
            <w:r>
              <w:rPr>
                <w:b/>
                <w:color w:val="000000"/>
                <w:sz w:val="22"/>
                <w:szCs w:val="22"/>
                <w:highlight w:val="green"/>
              </w:rPr>
              <w:t>91009-a_</w:t>
            </w:r>
            <w:r w:rsidRPr="0086664C">
              <w:rPr>
                <w:bCs/>
                <w:color w:val="000000"/>
                <w:sz w:val="22"/>
                <w:szCs w:val="22"/>
              </w:rPr>
              <w:t xml:space="preserve">Lender’s Certification in Support of Request for Interest Rate Reduction, Form </w:t>
            </w:r>
            <w:r w:rsidRPr="0086664C">
              <w:rPr>
                <w:bCs/>
                <w:color w:val="000000"/>
                <w:sz w:val="22"/>
                <w:szCs w:val="22"/>
                <w:u w:val="single"/>
              </w:rPr>
              <w:t>HUD-90033-ORCF</w:t>
            </w:r>
            <w:r w:rsidR="00CA73C1" w:rsidRPr="00CA73C1">
              <w:rPr>
                <w:bCs/>
                <w:color w:val="000000"/>
                <w:sz w:val="22"/>
                <w:szCs w:val="22"/>
              </w:rPr>
              <w:t xml:space="preserve"> </w:t>
            </w:r>
            <w:r w:rsidR="00CA73C1" w:rsidRPr="00CA73C1">
              <w:rPr>
                <w:bCs/>
                <w:color w:val="000000"/>
                <w:sz w:val="22"/>
                <w:szCs w:val="22"/>
              </w:rPr>
              <w:tab/>
            </w:r>
          </w:p>
          <w:p w14:paraId="533FB4F9" w14:textId="50719048" w:rsidR="00F72B2A" w:rsidRDefault="00745EE3" w:rsidP="00DD0AC3">
            <w:pPr>
              <w:tabs>
                <w:tab w:val="right" w:leader="dot" w:pos="7940"/>
              </w:tabs>
              <w:spacing w:before="120" w:after="120"/>
              <w:rPr>
                <w:color w:val="000000"/>
              </w:rPr>
            </w:pPr>
            <w:r>
              <w:rPr>
                <w:color w:val="000000"/>
              </w:rPr>
              <w:t>[OR]</w:t>
            </w:r>
          </w:p>
          <w:p w14:paraId="30AB5430" w14:textId="6F918F7A" w:rsidR="009F5A9D" w:rsidRDefault="00DD0AC3" w:rsidP="001336B8">
            <w:pPr>
              <w:tabs>
                <w:tab w:val="right" w:leader="dot" w:pos="7940"/>
              </w:tabs>
              <w:rPr>
                <w:color w:val="000000"/>
              </w:rPr>
            </w:pPr>
            <w:r>
              <w:rPr>
                <w:color w:val="000000"/>
              </w:rPr>
              <w:t xml:space="preserve">One of the following </w:t>
            </w:r>
            <w:r w:rsidR="009F5A9D">
              <w:rPr>
                <w:color w:val="000000"/>
              </w:rPr>
              <w:t>Evidence of Title</w:t>
            </w:r>
            <w:r w:rsidR="00DC1101">
              <w:rPr>
                <w:color w:val="000000"/>
              </w:rPr>
              <w:t>:</w:t>
            </w:r>
          </w:p>
          <w:p w14:paraId="4690D63F" w14:textId="6A7682FE" w:rsidR="009F5A9D" w:rsidRDefault="00511D06" w:rsidP="005E2F58">
            <w:pPr>
              <w:numPr>
                <w:ilvl w:val="0"/>
                <w:numId w:val="17"/>
              </w:numPr>
              <w:tabs>
                <w:tab w:val="right" w:pos="720"/>
                <w:tab w:val="right" w:leader="dot" w:pos="7940"/>
              </w:tabs>
              <w:ind w:left="720"/>
              <w:rPr>
                <w:color w:val="000000"/>
                <w:sz w:val="22"/>
                <w:szCs w:val="22"/>
              </w:rPr>
            </w:pPr>
            <w:r w:rsidRPr="001B6875">
              <w:rPr>
                <w:b/>
                <w:color w:val="000000"/>
                <w:sz w:val="22"/>
                <w:szCs w:val="22"/>
                <w:highlight w:val="green"/>
              </w:rPr>
              <w:t>910</w:t>
            </w:r>
            <w:r>
              <w:rPr>
                <w:b/>
                <w:color w:val="000000"/>
                <w:sz w:val="22"/>
                <w:szCs w:val="22"/>
                <w:highlight w:val="green"/>
              </w:rPr>
              <w:t>20</w:t>
            </w:r>
            <w:r w:rsidRPr="001B6875">
              <w:rPr>
                <w:b/>
                <w:color w:val="000000"/>
                <w:sz w:val="22"/>
                <w:szCs w:val="22"/>
                <w:highlight w:val="green"/>
              </w:rPr>
              <w:t>-a_</w:t>
            </w:r>
            <w:r w:rsidR="009F5A9D">
              <w:rPr>
                <w:color w:val="000000"/>
                <w:sz w:val="22"/>
                <w:szCs w:val="22"/>
              </w:rPr>
              <w:t xml:space="preserve">Mortgage Modification Endorsement, ALTA 11-06 or state </w:t>
            </w:r>
            <w:r w:rsidR="0050380C">
              <w:rPr>
                <w:color w:val="000000"/>
                <w:sz w:val="22"/>
                <w:szCs w:val="22"/>
              </w:rPr>
              <w:br/>
            </w:r>
            <w:r w:rsidR="009F5A9D">
              <w:rPr>
                <w:color w:val="000000"/>
                <w:sz w:val="22"/>
                <w:szCs w:val="22"/>
              </w:rPr>
              <w:t>equivalent [OR]</w:t>
            </w:r>
            <w:r w:rsidR="009F5A9D">
              <w:rPr>
                <w:color w:val="000000"/>
                <w:sz w:val="22"/>
                <w:szCs w:val="22"/>
              </w:rPr>
              <w:tab/>
            </w:r>
          </w:p>
          <w:p w14:paraId="3D780953" w14:textId="75AAC1AC" w:rsidR="009F5A9D" w:rsidRDefault="00511D06" w:rsidP="005E2F58">
            <w:pPr>
              <w:numPr>
                <w:ilvl w:val="0"/>
                <w:numId w:val="17"/>
              </w:numPr>
              <w:tabs>
                <w:tab w:val="right" w:pos="720"/>
                <w:tab w:val="right" w:leader="dot" w:pos="7940"/>
              </w:tabs>
              <w:ind w:left="720"/>
              <w:rPr>
                <w:color w:val="000000"/>
                <w:sz w:val="22"/>
                <w:szCs w:val="22"/>
              </w:rPr>
            </w:pPr>
            <w:r w:rsidRPr="001B6875">
              <w:rPr>
                <w:b/>
                <w:color w:val="000000"/>
                <w:sz w:val="22"/>
                <w:szCs w:val="22"/>
                <w:highlight w:val="green"/>
              </w:rPr>
              <w:t>910</w:t>
            </w:r>
            <w:r>
              <w:rPr>
                <w:b/>
                <w:color w:val="000000"/>
                <w:sz w:val="22"/>
                <w:szCs w:val="22"/>
                <w:highlight w:val="green"/>
              </w:rPr>
              <w:t>20</w:t>
            </w:r>
            <w:r w:rsidRPr="001B6875">
              <w:rPr>
                <w:b/>
                <w:color w:val="000000"/>
                <w:sz w:val="22"/>
                <w:szCs w:val="22"/>
                <w:highlight w:val="green"/>
              </w:rPr>
              <w:t>-</w:t>
            </w:r>
            <w:r>
              <w:rPr>
                <w:b/>
                <w:color w:val="000000"/>
                <w:sz w:val="22"/>
                <w:szCs w:val="22"/>
                <w:highlight w:val="green"/>
              </w:rPr>
              <w:t>b</w:t>
            </w:r>
            <w:r w:rsidRPr="001B6875">
              <w:rPr>
                <w:b/>
                <w:color w:val="000000"/>
                <w:sz w:val="22"/>
                <w:szCs w:val="22"/>
                <w:highlight w:val="green"/>
              </w:rPr>
              <w:t>_</w:t>
            </w:r>
            <w:r w:rsidR="00133DC1" w:rsidRPr="00B019AF">
              <w:rPr>
                <w:bCs/>
                <w:color w:val="000000"/>
                <w:sz w:val="22"/>
                <w:szCs w:val="22"/>
              </w:rPr>
              <w:t>INTENTIONALLY LEFT BLANK</w:t>
            </w:r>
            <w:r w:rsidR="00CD4F67" w:rsidRPr="00CD4F67">
              <w:rPr>
                <w:bCs/>
                <w:color w:val="000000"/>
                <w:sz w:val="22"/>
                <w:szCs w:val="22"/>
              </w:rPr>
              <w:t xml:space="preserve"> </w:t>
            </w:r>
            <w:r w:rsidR="009F5A9D">
              <w:rPr>
                <w:color w:val="000000"/>
                <w:sz w:val="22"/>
                <w:szCs w:val="22"/>
              </w:rPr>
              <w:tab/>
            </w:r>
          </w:p>
          <w:p w14:paraId="410A9835" w14:textId="49F02371" w:rsidR="009F5A9D" w:rsidRPr="00806ABE" w:rsidRDefault="00511D06" w:rsidP="005E2F58">
            <w:pPr>
              <w:numPr>
                <w:ilvl w:val="0"/>
                <w:numId w:val="17"/>
              </w:numPr>
              <w:tabs>
                <w:tab w:val="right" w:pos="720"/>
                <w:tab w:val="right" w:leader="dot" w:pos="7940"/>
              </w:tabs>
              <w:ind w:left="720"/>
              <w:rPr>
                <w:color w:val="000000"/>
              </w:rPr>
            </w:pPr>
            <w:r w:rsidRPr="001B6875">
              <w:rPr>
                <w:b/>
                <w:color w:val="000000"/>
                <w:sz w:val="22"/>
                <w:szCs w:val="22"/>
                <w:highlight w:val="green"/>
              </w:rPr>
              <w:t>910</w:t>
            </w:r>
            <w:r>
              <w:rPr>
                <w:b/>
                <w:color w:val="000000"/>
                <w:sz w:val="22"/>
                <w:szCs w:val="22"/>
                <w:highlight w:val="green"/>
              </w:rPr>
              <w:t>20</w:t>
            </w:r>
            <w:r w:rsidRPr="001B6875">
              <w:rPr>
                <w:b/>
                <w:color w:val="000000"/>
                <w:sz w:val="22"/>
                <w:szCs w:val="22"/>
                <w:highlight w:val="green"/>
              </w:rPr>
              <w:t>-</w:t>
            </w:r>
            <w:r>
              <w:rPr>
                <w:b/>
                <w:color w:val="000000"/>
                <w:sz w:val="22"/>
                <w:szCs w:val="22"/>
                <w:highlight w:val="green"/>
              </w:rPr>
              <w:t>c</w:t>
            </w:r>
            <w:r w:rsidRPr="001B6875">
              <w:rPr>
                <w:b/>
                <w:color w:val="000000"/>
                <w:sz w:val="22"/>
                <w:szCs w:val="22"/>
                <w:highlight w:val="green"/>
              </w:rPr>
              <w:t>_</w:t>
            </w:r>
            <w:r w:rsidR="009F5A9D">
              <w:rPr>
                <w:color w:val="000000"/>
                <w:sz w:val="22"/>
                <w:szCs w:val="22"/>
              </w:rPr>
              <w:t xml:space="preserve">Date Down Endorsement </w:t>
            </w:r>
            <w:r w:rsidR="00C730FD">
              <w:rPr>
                <w:color w:val="000000"/>
                <w:sz w:val="22"/>
                <w:szCs w:val="22"/>
              </w:rPr>
              <w:t>[OR]</w:t>
            </w:r>
            <w:r w:rsidR="009F5A9D">
              <w:rPr>
                <w:color w:val="000000"/>
                <w:sz w:val="22"/>
                <w:szCs w:val="22"/>
              </w:rPr>
              <w:tab/>
            </w:r>
          </w:p>
          <w:p w14:paraId="2CC9E77A" w14:textId="00F3BD91" w:rsidR="00806ABE" w:rsidRPr="00E14B89" w:rsidRDefault="00B31E22" w:rsidP="005E2F58">
            <w:pPr>
              <w:numPr>
                <w:ilvl w:val="0"/>
                <w:numId w:val="17"/>
              </w:numPr>
              <w:tabs>
                <w:tab w:val="right" w:pos="720"/>
                <w:tab w:val="right" w:leader="dot" w:pos="7940"/>
              </w:tabs>
              <w:ind w:left="720"/>
              <w:rPr>
                <w:color w:val="000000"/>
              </w:rPr>
            </w:pPr>
            <w:r w:rsidRPr="001B6875">
              <w:rPr>
                <w:b/>
                <w:color w:val="000000"/>
                <w:sz w:val="22"/>
                <w:szCs w:val="22"/>
                <w:highlight w:val="green"/>
              </w:rPr>
              <w:t>910</w:t>
            </w:r>
            <w:r>
              <w:rPr>
                <w:b/>
                <w:color w:val="000000"/>
                <w:sz w:val="22"/>
                <w:szCs w:val="22"/>
                <w:highlight w:val="green"/>
              </w:rPr>
              <w:t>20</w:t>
            </w:r>
            <w:r w:rsidRPr="001B6875">
              <w:rPr>
                <w:b/>
                <w:color w:val="000000"/>
                <w:sz w:val="22"/>
                <w:szCs w:val="22"/>
                <w:highlight w:val="green"/>
              </w:rPr>
              <w:t>-</w:t>
            </w:r>
            <w:r>
              <w:rPr>
                <w:b/>
                <w:color w:val="000000"/>
                <w:sz w:val="22"/>
                <w:szCs w:val="22"/>
                <w:highlight w:val="green"/>
              </w:rPr>
              <w:t>d</w:t>
            </w:r>
            <w:r w:rsidRPr="001B6875">
              <w:rPr>
                <w:b/>
                <w:color w:val="000000"/>
                <w:sz w:val="22"/>
                <w:szCs w:val="22"/>
                <w:highlight w:val="green"/>
              </w:rPr>
              <w:t>_</w:t>
            </w:r>
            <w:r>
              <w:rPr>
                <w:color w:val="000000"/>
                <w:sz w:val="22"/>
                <w:szCs w:val="22"/>
              </w:rPr>
              <w:t xml:space="preserve">Title Policy </w:t>
            </w:r>
            <w:r>
              <w:rPr>
                <w:color w:val="000000"/>
                <w:sz w:val="22"/>
                <w:szCs w:val="22"/>
              </w:rPr>
              <w:tab/>
            </w:r>
          </w:p>
          <w:p w14:paraId="4E7E080A" w14:textId="77777777" w:rsidR="009F5A9D" w:rsidRDefault="009F5A9D" w:rsidP="001336B8">
            <w:pPr>
              <w:tabs>
                <w:tab w:val="right" w:pos="720"/>
                <w:tab w:val="right" w:leader="dot" w:pos="7940"/>
              </w:tabs>
              <w:rPr>
                <w:color w:val="000000"/>
              </w:rPr>
            </w:pPr>
          </w:p>
          <w:p w14:paraId="540738DB" w14:textId="42DFF2A9" w:rsidR="009F5A9D" w:rsidRPr="00673AD6" w:rsidRDefault="009F5A9D" w:rsidP="001336B8">
            <w:pPr>
              <w:rPr>
                <w:i/>
                <w:iCs/>
                <w:sz w:val="20"/>
                <w:szCs w:val="20"/>
              </w:rPr>
            </w:pPr>
            <w:r w:rsidRPr="00673AD6">
              <w:rPr>
                <w:i/>
                <w:iCs/>
                <w:sz w:val="20"/>
                <w:szCs w:val="20"/>
              </w:rPr>
              <w:t xml:space="preserve">The ALTA 11-06 Endorsement is acceptable. If the ALTA 11-06 is not available due to state law, then a “Date Down” Title Endorsement (or new Loan Title Policy) or other title evidence as approved by field Counsel (e.g., Texas </w:t>
            </w:r>
            <w:r w:rsidR="002C698D">
              <w:rPr>
                <w:i/>
                <w:iCs/>
                <w:sz w:val="20"/>
                <w:szCs w:val="20"/>
              </w:rPr>
              <w:t>Nothing Further Certificate</w:t>
            </w:r>
            <w:r w:rsidRPr="00673AD6">
              <w:rPr>
                <w:i/>
                <w:iCs/>
                <w:sz w:val="20"/>
                <w:szCs w:val="20"/>
              </w:rPr>
              <w:t>) is acceptable. NOTE: Both the ALTA 11-06 and a Date Down endorsement are not required.</w:t>
            </w:r>
          </w:p>
          <w:p w14:paraId="341CFF81" w14:textId="77777777" w:rsidR="009F5A9D" w:rsidRPr="00673AD6" w:rsidRDefault="009F5A9D" w:rsidP="001336B8">
            <w:pPr>
              <w:rPr>
                <w:i/>
                <w:iCs/>
                <w:sz w:val="20"/>
                <w:szCs w:val="20"/>
              </w:rPr>
            </w:pPr>
          </w:p>
          <w:p w14:paraId="5782B873" w14:textId="77777777" w:rsidR="009F5A9D" w:rsidRPr="00673AD6" w:rsidRDefault="009F5A9D" w:rsidP="001336B8">
            <w:pPr>
              <w:rPr>
                <w:i/>
                <w:iCs/>
                <w:sz w:val="20"/>
                <w:szCs w:val="20"/>
              </w:rPr>
            </w:pPr>
            <w:r w:rsidRPr="00673AD6">
              <w:rPr>
                <w:i/>
                <w:iCs/>
                <w:sz w:val="20"/>
                <w:szCs w:val="20"/>
              </w:rPr>
              <w:t>If the original policy was issued on an older pre-2006 policy jacket, then the ALTA 11-06 Mortgage Modification Title Endorsement may not be available; ensure that an endorsement with similar language is obtained, subject to state law requirements.</w:t>
            </w:r>
          </w:p>
          <w:p w14:paraId="4CEB03A5" w14:textId="77777777" w:rsidR="009F5A9D" w:rsidRPr="00673AD6" w:rsidRDefault="009F5A9D" w:rsidP="001336B8">
            <w:pPr>
              <w:rPr>
                <w:i/>
                <w:iCs/>
                <w:sz w:val="20"/>
                <w:szCs w:val="20"/>
              </w:rPr>
            </w:pPr>
          </w:p>
          <w:p w14:paraId="6EF7B20C" w14:textId="6D1BA84A" w:rsidR="009F5A9D" w:rsidRPr="000032DE" w:rsidRDefault="009F5A9D" w:rsidP="001336B8">
            <w:pPr>
              <w:rPr>
                <w:color w:val="000000"/>
              </w:rPr>
            </w:pPr>
            <w:r w:rsidRPr="00673AD6">
              <w:rPr>
                <w:i/>
                <w:iCs/>
                <w:sz w:val="20"/>
                <w:szCs w:val="20"/>
              </w:rPr>
              <w:t xml:space="preserve">As a general matter, HUD will not require a title endorsement in connection with an IRR. OGC has developed a Lender Certification showing continued first lien priority that may be used in lieu of the </w:t>
            </w:r>
            <w:r w:rsidR="007B38EB">
              <w:rPr>
                <w:i/>
                <w:iCs/>
                <w:sz w:val="20"/>
                <w:szCs w:val="20"/>
              </w:rPr>
              <w:t>L</w:t>
            </w:r>
            <w:r w:rsidRPr="00673AD6">
              <w:rPr>
                <w:i/>
                <w:iCs/>
                <w:sz w:val="20"/>
                <w:szCs w:val="20"/>
              </w:rPr>
              <w:t>ender obtaining a new Title Endorsement Policy. It is up to the Lender to determine what due diligence and additional Lender requirements it needs in order to provide the required certification to HUD.</w:t>
            </w:r>
          </w:p>
        </w:tc>
        <w:tc>
          <w:tcPr>
            <w:tcW w:w="389" w:type="dxa"/>
            <w:tcMar>
              <w:top w:w="43" w:type="dxa"/>
              <w:bottom w:w="43" w:type="dxa"/>
            </w:tcMar>
          </w:tcPr>
          <w:p w14:paraId="3184796A" w14:textId="77777777" w:rsidR="00CB11AC" w:rsidRPr="008904F7" w:rsidRDefault="00CB11AC" w:rsidP="001336B8">
            <w:pPr>
              <w:jc w:val="center"/>
              <w:rPr>
                <w:color w:val="000000"/>
                <w:sz w:val="22"/>
                <w:szCs w:val="22"/>
              </w:rPr>
            </w:pPr>
          </w:p>
          <w:p w14:paraId="2F765FC9" w14:textId="1DCF372D" w:rsidR="009F5A9D" w:rsidRPr="008904F7" w:rsidRDefault="009F5A9D" w:rsidP="001336B8">
            <w:pPr>
              <w:jc w:val="center"/>
              <w:rPr>
                <w:color w:val="000000"/>
                <w:sz w:val="22"/>
                <w:szCs w:val="22"/>
              </w:rPr>
            </w:pPr>
            <w:r w:rsidRPr="008904F7">
              <w:rPr>
                <w:color w:val="000000"/>
                <w:sz w:val="22"/>
                <w:szCs w:val="22"/>
              </w:rPr>
              <w:fldChar w:fldCharType="begin">
                <w:ffData>
                  <w:name w:val="Check28"/>
                  <w:enabled/>
                  <w:calcOnExit w:val="0"/>
                  <w:checkBox>
                    <w:sizeAuto/>
                    <w:default w:val="0"/>
                  </w:checkBox>
                </w:ffData>
              </w:fldChar>
            </w:r>
            <w:bookmarkStart w:id="14" w:name="Check28"/>
            <w:r w:rsidRPr="008904F7">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904F7">
              <w:rPr>
                <w:color w:val="000000"/>
                <w:sz w:val="22"/>
                <w:szCs w:val="22"/>
              </w:rPr>
              <w:fldChar w:fldCharType="end"/>
            </w:r>
            <w:bookmarkEnd w:id="14"/>
          </w:p>
          <w:p w14:paraId="6B456B5F" w14:textId="30BEEB5B" w:rsidR="009F5A9D" w:rsidRPr="008904F7" w:rsidRDefault="009F5A9D" w:rsidP="00DC2C92">
            <w:pPr>
              <w:spacing w:before="120" w:after="120"/>
              <w:jc w:val="center"/>
              <w:rPr>
                <w:color w:val="000000"/>
                <w:sz w:val="22"/>
                <w:szCs w:val="22"/>
              </w:rPr>
            </w:pPr>
          </w:p>
          <w:p w14:paraId="2757C45F" w14:textId="6D1540D5" w:rsidR="008904F7" w:rsidRPr="008904F7" w:rsidRDefault="008904F7" w:rsidP="009B5245">
            <w:pPr>
              <w:jc w:val="center"/>
              <w:rPr>
                <w:color w:val="000000"/>
                <w:sz w:val="22"/>
                <w:szCs w:val="22"/>
              </w:rPr>
            </w:pPr>
          </w:p>
          <w:p w14:paraId="636520CA" w14:textId="77777777" w:rsidR="008904F7" w:rsidRPr="008904F7" w:rsidRDefault="008904F7" w:rsidP="001336B8">
            <w:pPr>
              <w:jc w:val="center"/>
              <w:rPr>
                <w:color w:val="000000"/>
                <w:sz w:val="22"/>
                <w:szCs w:val="22"/>
              </w:rPr>
            </w:pPr>
          </w:p>
          <w:p w14:paraId="6135150B" w14:textId="77777777" w:rsidR="009F5A9D" w:rsidRPr="00B31E22" w:rsidRDefault="009F5A9D" w:rsidP="001336B8">
            <w:pPr>
              <w:jc w:val="center"/>
              <w:rPr>
                <w:color w:val="000000"/>
                <w:sz w:val="22"/>
                <w:szCs w:val="22"/>
              </w:rPr>
            </w:pPr>
            <w:r w:rsidRPr="00B31E22">
              <w:rPr>
                <w:color w:val="000000"/>
                <w:sz w:val="22"/>
                <w:szCs w:val="22"/>
              </w:rPr>
              <w:fldChar w:fldCharType="begin">
                <w:ffData>
                  <w:name w:val="Check19"/>
                  <w:enabled/>
                  <w:calcOnExit w:val="0"/>
                  <w:checkBox>
                    <w:sizeAuto/>
                    <w:default w:val="0"/>
                  </w:checkBox>
                </w:ffData>
              </w:fldChar>
            </w:r>
            <w:r w:rsidRPr="00B31E22">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B31E22">
              <w:rPr>
                <w:color w:val="000000"/>
                <w:sz w:val="22"/>
                <w:szCs w:val="22"/>
              </w:rPr>
              <w:fldChar w:fldCharType="end"/>
            </w:r>
          </w:p>
          <w:p w14:paraId="4C7538D0" w14:textId="0C4AE244" w:rsidR="009F5A9D" w:rsidRPr="00A948C0" w:rsidRDefault="009F5A9D" w:rsidP="001336B8">
            <w:pPr>
              <w:jc w:val="center"/>
              <w:rPr>
                <w:color w:val="000000"/>
                <w:sz w:val="28"/>
                <w:szCs w:val="28"/>
              </w:rPr>
            </w:pPr>
          </w:p>
          <w:p w14:paraId="497A71B3" w14:textId="77777777" w:rsidR="009F5A9D" w:rsidRPr="00B31E22" w:rsidRDefault="009F5A9D" w:rsidP="001336B8">
            <w:pPr>
              <w:jc w:val="center"/>
              <w:rPr>
                <w:color w:val="000000"/>
                <w:sz w:val="22"/>
                <w:szCs w:val="22"/>
              </w:rPr>
            </w:pPr>
            <w:r w:rsidRPr="00B31E22">
              <w:rPr>
                <w:color w:val="000000"/>
                <w:sz w:val="22"/>
                <w:szCs w:val="22"/>
              </w:rPr>
              <w:fldChar w:fldCharType="begin">
                <w:ffData>
                  <w:name w:val="Check27"/>
                  <w:enabled/>
                  <w:calcOnExit w:val="0"/>
                  <w:checkBox>
                    <w:sizeAuto/>
                    <w:default w:val="0"/>
                  </w:checkBox>
                </w:ffData>
              </w:fldChar>
            </w:r>
            <w:bookmarkStart w:id="15" w:name="Check27"/>
            <w:r w:rsidRPr="00B31E22">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B31E22">
              <w:rPr>
                <w:color w:val="000000"/>
                <w:sz w:val="22"/>
                <w:szCs w:val="22"/>
              </w:rPr>
              <w:fldChar w:fldCharType="end"/>
            </w:r>
            <w:bookmarkEnd w:id="15"/>
          </w:p>
          <w:p w14:paraId="48115A08" w14:textId="485A5D4E" w:rsidR="00B31E22" w:rsidRPr="002A1815" w:rsidRDefault="00B31E22" w:rsidP="001336B8">
            <w:pPr>
              <w:jc w:val="center"/>
              <w:rPr>
                <w:color w:val="000000"/>
                <w:sz w:val="22"/>
                <w:szCs w:val="22"/>
              </w:rPr>
            </w:pPr>
            <w:r w:rsidRPr="00B31E22">
              <w:rPr>
                <w:color w:val="000000"/>
                <w:sz w:val="22"/>
                <w:szCs w:val="22"/>
              </w:rPr>
              <w:fldChar w:fldCharType="begin">
                <w:ffData>
                  <w:name w:val="Check212"/>
                  <w:enabled/>
                  <w:calcOnExit w:val="0"/>
                  <w:checkBox>
                    <w:sizeAuto/>
                    <w:default w:val="0"/>
                  </w:checkBox>
                </w:ffData>
              </w:fldChar>
            </w:r>
            <w:bookmarkStart w:id="16" w:name="Check212"/>
            <w:r w:rsidRPr="00B31E22">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B31E22">
              <w:rPr>
                <w:color w:val="000000"/>
                <w:sz w:val="22"/>
                <w:szCs w:val="22"/>
              </w:rPr>
              <w:fldChar w:fldCharType="end"/>
            </w:r>
            <w:bookmarkEnd w:id="16"/>
          </w:p>
        </w:tc>
        <w:tc>
          <w:tcPr>
            <w:tcW w:w="389" w:type="dxa"/>
          </w:tcPr>
          <w:p w14:paraId="5CB7AFE8" w14:textId="77777777" w:rsidR="009F5A9D" w:rsidRPr="008904F7" w:rsidRDefault="009F5A9D" w:rsidP="001336B8">
            <w:pPr>
              <w:jc w:val="center"/>
              <w:rPr>
                <w:color w:val="000000"/>
                <w:sz w:val="22"/>
                <w:szCs w:val="22"/>
              </w:rPr>
            </w:pPr>
          </w:p>
          <w:p w14:paraId="0DE450AB" w14:textId="7EA6680F" w:rsidR="009F5A9D" w:rsidRPr="008904F7" w:rsidRDefault="002A1815" w:rsidP="001336B8">
            <w:pPr>
              <w:jc w:val="center"/>
              <w:rPr>
                <w:color w:val="000000"/>
                <w:sz w:val="22"/>
                <w:szCs w:val="22"/>
              </w:rPr>
            </w:pPr>
            <w:r w:rsidRPr="002A1815">
              <w:rPr>
                <w:color w:val="000000"/>
                <w:sz w:val="22"/>
                <w:szCs w:val="22"/>
              </w:rPr>
              <w:fldChar w:fldCharType="begin">
                <w:ffData>
                  <w:name w:val="Check14"/>
                  <w:enabled/>
                  <w:calcOnExit w:val="0"/>
                  <w:checkBox>
                    <w:sizeAuto/>
                    <w:default w:val="0"/>
                  </w:checkBox>
                </w:ffData>
              </w:fldChar>
            </w:r>
            <w:r w:rsidRPr="002A1815">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2A1815">
              <w:rPr>
                <w:color w:val="000000"/>
                <w:sz w:val="22"/>
                <w:szCs w:val="22"/>
              </w:rPr>
              <w:fldChar w:fldCharType="end"/>
            </w:r>
          </w:p>
          <w:p w14:paraId="29FE0C22" w14:textId="39A7D780" w:rsidR="0050380C" w:rsidRPr="008904F7" w:rsidRDefault="0050380C" w:rsidP="00DC2C92">
            <w:pPr>
              <w:spacing w:before="120" w:after="120"/>
              <w:jc w:val="center"/>
              <w:rPr>
                <w:color w:val="000000"/>
                <w:sz w:val="22"/>
                <w:szCs w:val="22"/>
              </w:rPr>
            </w:pPr>
          </w:p>
          <w:p w14:paraId="77031579" w14:textId="4C5BCA34" w:rsidR="008904F7" w:rsidRPr="008904F7" w:rsidRDefault="008904F7" w:rsidP="009B5245">
            <w:pPr>
              <w:jc w:val="center"/>
              <w:rPr>
                <w:color w:val="000000"/>
                <w:sz w:val="22"/>
                <w:szCs w:val="22"/>
              </w:rPr>
            </w:pPr>
          </w:p>
          <w:p w14:paraId="7869017B" w14:textId="6F6ACEA8" w:rsidR="008904F7" w:rsidRPr="008904F7" w:rsidRDefault="008904F7" w:rsidP="001336B8">
            <w:pPr>
              <w:jc w:val="center"/>
              <w:rPr>
                <w:color w:val="000000"/>
                <w:sz w:val="22"/>
                <w:szCs w:val="22"/>
              </w:rPr>
            </w:pPr>
          </w:p>
          <w:p w14:paraId="0AF76D7E" w14:textId="77777777" w:rsidR="009F5A9D" w:rsidRPr="008904F7" w:rsidRDefault="009F5A9D" w:rsidP="001336B8">
            <w:pPr>
              <w:jc w:val="center"/>
              <w:rPr>
                <w:color w:val="000000"/>
                <w:sz w:val="22"/>
                <w:szCs w:val="22"/>
              </w:rPr>
            </w:pPr>
            <w:r w:rsidRPr="008904F7">
              <w:rPr>
                <w:color w:val="000000"/>
                <w:sz w:val="22"/>
                <w:szCs w:val="22"/>
              </w:rPr>
              <w:fldChar w:fldCharType="begin">
                <w:ffData>
                  <w:name w:val="Check28"/>
                  <w:enabled/>
                  <w:calcOnExit w:val="0"/>
                  <w:checkBox>
                    <w:sizeAuto/>
                    <w:default w:val="0"/>
                  </w:checkBox>
                </w:ffData>
              </w:fldChar>
            </w:r>
            <w:r w:rsidRPr="008904F7">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904F7">
              <w:rPr>
                <w:color w:val="000000"/>
                <w:sz w:val="22"/>
                <w:szCs w:val="22"/>
              </w:rPr>
              <w:fldChar w:fldCharType="end"/>
            </w:r>
          </w:p>
          <w:p w14:paraId="5130252F" w14:textId="2FD7061F" w:rsidR="009F5A9D" w:rsidRPr="00A948C0" w:rsidRDefault="009F5A9D" w:rsidP="001336B8">
            <w:pPr>
              <w:jc w:val="center"/>
              <w:rPr>
                <w:color w:val="000000"/>
                <w:sz w:val="28"/>
                <w:szCs w:val="28"/>
              </w:rPr>
            </w:pPr>
          </w:p>
          <w:p w14:paraId="3F0F4E92" w14:textId="77777777" w:rsidR="009F5A9D" w:rsidRPr="008904F7" w:rsidRDefault="009F5A9D" w:rsidP="001336B8">
            <w:pPr>
              <w:jc w:val="center"/>
              <w:rPr>
                <w:color w:val="000000"/>
                <w:sz w:val="22"/>
                <w:szCs w:val="22"/>
              </w:rPr>
            </w:pPr>
            <w:r w:rsidRPr="008904F7">
              <w:rPr>
                <w:color w:val="000000"/>
                <w:sz w:val="22"/>
                <w:szCs w:val="22"/>
              </w:rPr>
              <w:fldChar w:fldCharType="begin">
                <w:ffData>
                  <w:name w:val="Check26"/>
                  <w:enabled/>
                  <w:calcOnExit w:val="0"/>
                  <w:checkBox>
                    <w:sizeAuto/>
                    <w:default w:val="0"/>
                  </w:checkBox>
                </w:ffData>
              </w:fldChar>
            </w:r>
            <w:r w:rsidRPr="008904F7">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904F7">
              <w:rPr>
                <w:color w:val="000000"/>
                <w:sz w:val="22"/>
                <w:szCs w:val="22"/>
              </w:rPr>
              <w:fldChar w:fldCharType="end"/>
            </w:r>
          </w:p>
          <w:p w14:paraId="4946105A" w14:textId="446BCEA2" w:rsidR="009F5A9D" w:rsidRPr="008904F7" w:rsidRDefault="00B31E22" w:rsidP="001336B8">
            <w:pPr>
              <w:jc w:val="center"/>
              <w:rPr>
                <w:color w:val="000000"/>
                <w:sz w:val="22"/>
                <w:szCs w:val="22"/>
              </w:rPr>
            </w:pPr>
            <w:r w:rsidRPr="008904F7">
              <w:rPr>
                <w:color w:val="000000"/>
                <w:sz w:val="22"/>
                <w:szCs w:val="22"/>
              </w:rPr>
              <w:fldChar w:fldCharType="begin">
                <w:ffData>
                  <w:name w:val="Check213"/>
                  <w:enabled/>
                  <w:calcOnExit w:val="0"/>
                  <w:checkBox>
                    <w:sizeAuto/>
                    <w:default w:val="0"/>
                  </w:checkBox>
                </w:ffData>
              </w:fldChar>
            </w:r>
            <w:bookmarkStart w:id="17" w:name="Check213"/>
            <w:r w:rsidRPr="008904F7">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8904F7">
              <w:rPr>
                <w:color w:val="000000"/>
                <w:sz w:val="22"/>
                <w:szCs w:val="22"/>
              </w:rPr>
              <w:fldChar w:fldCharType="end"/>
            </w:r>
            <w:bookmarkEnd w:id="17"/>
          </w:p>
        </w:tc>
      </w:tr>
      <w:tr w:rsidR="00781993" w:rsidRPr="00C262DB" w14:paraId="219CFC29" w14:textId="77777777" w:rsidTr="0008027C">
        <w:tc>
          <w:tcPr>
            <w:tcW w:w="430" w:type="dxa"/>
            <w:tcMar>
              <w:top w:w="43" w:type="dxa"/>
              <w:bottom w:w="43" w:type="dxa"/>
            </w:tcMar>
          </w:tcPr>
          <w:p w14:paraId="3F76A982" w14:textId="77777777" w:rsidR="00781993" w:rsidRPr="00C262DB" w:rsidRDefault="00781993" w:rsidP="00377829">
            <w:pPr>
              <w:numPr>
                <w:ilvl w:val="0"/>
                <w:numId w:val="20"/>
              </w:numPr>
              <w:ind w:left="0" w:firstLine="0"/>
              <w:rPr>
                <w:rFonts w:eastAsia="Calibri"/>
                <w:b/>
                <w:color w:val="000000"/>
              </w:rPr>
            </w:pPr>
          </w:p>
        </w:tc>
        <w:tc>
          <w:tcPr>
            <w:tcW w:w="8152" w:type="dxa"/>
            <w:tcMar>
              <w:top w:w="43" w:type="dxa"/>
              <w:bottom w:w="43" w:type="dxa"/>
            </w:tcMar>
          </w:tcPr>
          <w:p w14:paraId="4651C741" w14:textId="0D5997A9" w:rsidR="00781993" w:rsidRDefault="00781993" w:rsidP="001336B8">
            <w:pPr>
              <w:tabs>
                <w:tab w:val="right" w:leader="dot" w:pos="7940"/>
              </w:tabs>
              <w:rPr>
                <w:color w:val="000000"/>
                <w:sz w:val="22"/>
                <w:szCs w:val="22"/>
              </w:rPr>
            </w:pPr>
            <w:r>
              <w:rPr>
                <w:color w:val="000000"/>
                <w:sz w:val="22"/>
                <w:szCs w:val="22"/>
              </w:rPr>
              <w:t>Borrower’s General Certificate Authorizing Transaction</w:t>
            </w:r>
          </w:p>
          <w:p w14:paraId="411BECBC" w14:textId="77777777" w:rsidR="00CC1E9C" w:rsidRDefault="00CC1E9C" w:rsidP="001336B8">
            <w:pPr>
              <w:tabs>
                <w:tab w:val="right" w:leader="dot" w:pos="7940"/>
              </w:tabs>
              <w:rPr>
                <w:color w:val="000000"/>
                <w:sz w:val="22"/>
                <w:szCs w:val="22"/>
              </w:rPr>
            </w:pPr>
          </w:p>
          <w:p w14:paraId="4A55D916" w14:textId="72AD1D6B" w:rsidR="00781993" w:rsidRDefault="00254935" w:rsidP="005E2F58">
            <w:pPr>
              <w:numPr>
                <w:ilvl w:val="0"/>
                <w:numId w:val="18"/>
              </w:numPr>
              <w:tabs>
                <w:tab w:val="right" w:pos="720"/>
                <w:tab w:val="right" w:leader="dot" w:pos="7940"/>
              </w:tabs>
              <w:rPr>
                <w:color w:val="000000"/>
                <w:sz w:val="22"/>
                <w:szCs w:val="22"/>
              </w:rPr>
            </w:pPr>
            <w:r w:rsidRPr="001B6875">
              <w:rPr>
                <w:b/>
                <w:color w:val="000000"/>
                <w:sz w:val="22"/>
                <w:szCs w:val="22"/>
                <w:highlight w:val="green"/>
              </w:rPr>
              <w:t>910</w:t>
            </w:r>
            <w:r w:rsidR="00CC1E9C">
              <w:rPr>
                <w:b/>
                <w:color w:val="000000"/>
                <w:sz w:val="22"/>
                <w:szCs w:val="22"/>
                <w:highlight w:val="green"/>
              </w:rPr>
              <w:t>21</w:t>
            </w:r>
            <w:r w:rsidRPr="001B6875">
              <w:rPr>
                <w:b/>
                <w:color w:val="000000"/>
                <w:sz w:val="22"/>
                <w:szCs w:val="22"/>
                <w:highlight w:val="green"/>
              </w:rPr>
              <w:t>-a_</w:t>
            </w:r>
            <w:r w:rsidR="00781993">
              <w:rPr>
                <w:color w:val="000000"/>
                <w:sz w:val="22"/>
                <w:szCs w:val="22"/>
              </w:rPr>
              <w:t xml:space="preserve">Executed Certificate of No Change with Organizational Documents </w:t>
            </w:r>
            <w:r w:rsidR="00781993">
              <w:rPr>
                <w:color w:val="000000"/>
                <w:sz w:val="22"/>
                <w:szCs w:val="22"/>
              </w:rPr>
              <w:tab/>
            </w:r>
          </w:p>
          <w:p w14:paraId="5A75FDFA" w14:textId="2E481EAE" w:rsidR="00781993" w:rsidRDefault="00254935" w:rsidP="005E2F58">
            <w:pPr>
              <w:numPr>
                <w:ilvl w:val="0"/>
                <w:numId w:val="18"/>
              </w:numPr>
              <w:tabs>
                <w:tab w:val="right" w:pos="720"/>
                <w:tab w:val="right" w:leader="dot" w:pos="7940"/>
              </w:tabs>
              <w:rPr>
                <w:color w:val="000000"/>
                <w:sz w:val="22"/>
                <w:szCs w:val="22"/>
              </w:rPr>
            </w:pPr>
            <w:r w:rsidRPr="001B6875">
              <w:rPr>
                <w:b/>
                <w:color w:val="000000"/>
                <w:sz w:val="22"/>
                <w:szCs w:val="22"/>
                <w:highlight w:val="green"/>
              </w:rPr>
              <w:t>910</w:t>
            </w:r>
            <w:r w:rsidR="00CC1E9C">
              <w:rPr>
                <w:b/>
                <w:color w:val="000000"/>
                <w:sz w:val="22"/>
                <w:szCs w:val="22"/>
                <w:highlight w:val="green"/>
              </w:rPr>
              <w:t>21</w:t>
            </w:r>
            <w:r w:rsidRPr="001B6875">
              <w:rPr>
                <w:b/>
                <w:color w:val="000000"/>
                <w:sz w:val="22"/>
                <w:szCs w:val="22"/>
                <w:highlight w:val="green"/>
              </w:rPr>
              <w:t>-</w:t>
            </w:r>
            <w:r w:rsidR="00A071B1">
              <w:rPr>
                <w:b/>
                <w:color w:val="000000"/>
                <w:sz w:val="22"/>
                <w:szCs w:val="22"/>
                <w:highlight w:val="green"/>
              </w:rPr>
              <w:t>b</w:t>
            </w:r>
            <w:r w:rsidRPr="001B6875">
              <w:rPr>
                <w:b/>
                <w:color w:val="000000"/>
                <w:sz w:val="22"/>
                <w:szCs w:val="22"/>
                <w:highlight w:val="green"/>
              </w:rPr>
              <w:t>_</w:t>
            </w:r>
            <w:r w:rsidR="00781993">
              <w:rPr>
                <w:color w:val="000000"/>
                <w:sz w:val="22"/>
                <w:szCs w:val="22"/>
              </w:rPr>
              <w:t xml:space="preserve">Executed Certificate of Authority to Enter into Modification </w:t>
            </w:r>
            <w:r w:rsidR="00CC1E9C">
              <w:rPr>
                <w:color w:val="000000"/>
                <w:sz w:val="22"/>
                <w:szCs w:val="22"/>
              </w:rPr>
              <w:br/>
            </w:r>
            <w:r w:rsidR="00781993">
              <w:rPr>
                <w:color w:val="000000"/>
                <w:sz w:val="22"/>
                <w:szCs w:val="22"/>
              </w:rPr>
              <w:t xml:space="preserve">Transaction </w:t>
            </w:r>
            <w:r w:rsidR="00781993">
              <w:rPr>
                <w:color w:val="000000"/>
                <w:sz w:val="22"/>
                <w:szCs w:val="22"/>
              </w:rPr>
              <w:tab/>
            </w:r>
          </w:p>
        </w:tc>
        <w:tc>
          <w:tcPr>
            <w:tcW w:w="389" w:type="dxa"/>
            <w:tcMar>
              <w:top w:w="43" w:type="dxa"/>
              <w:bottom w:w="43" w:type="dxa"/>
            </w:tcMar>
          </w:tcPr>
          <w:p w14:paraId="7B9D499E" w14:textId="6755C6EE" w:rsidR="00781993" w:rsidRDefault="00781993" w:rsidP="001336B8">
            <w:pPr>
              <w:jc w:val="center"/>
              <w:rPr>
                <w:color w:val="000000"/>
              </w:rPr>
            </w:pPr>
          </w:p>
          <w:p w14:paraId="60BD821C" w14:textId="77777777" w:rsidR="00CC1E9C" w:rsidRPr="00D075DB" w:rsidRDefault="00CC1E9C" w:rsidP="001336B8">
            <w:pPr>
              <w:jc w:val="center"/>
              <w:rPr>
                <w:color w:val="000000"/>
              </w:rPr>
            </w:pPr>
          </w:p>
          <w:p w14:paraId="5C1E1E85" w14:textId="1FCDC74A" w:rsidR="00781993" w:rsidRPr="004040D3" w:rsidRDefault="00781993" w:rsidP="001336B8">
            <w:pPr>
              <w:jc w:val="center"/>
              <w:rPr>
                <w:color w:val="000000"/>
                <w:sz w:val="22"/>
                <w:szCs w:val="22"/>
              </w:rPr>
            </w:pPr>
            <w:r w:rsidRPr="004040D3">
              <w:rPr>
                <w:color w:val="000000"/>
                <w:sz w:val="22"/>
                <w:szCs w:val="22"/>
              </w:rPr>
              <w:fldChar w:fldCharType="begin">
                <w:ffData>
                  <w:name w:val="Check20"/>
                  <w:enabled/>
                  <w:calcOnExit w:val="0"/>
                  <w:checkBox>
                    <w:sizeAuto/>
                    <w:default w:val="0"/>
                  </w:checkBox>
                </w:ffData>
              </w:fldChar>
            </w:r>
            <w:r w:rsidRPr="004040D3">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040D3">
              <w:rPr>
                <w:color w:val="000000"/>
                <w:sz w:val="22"/>
                <w:szCs w:val="22"/>
              </w:rPr>
              <w:fldChar w:fldCharType="end"/>
            </w:r>
          </w:p>
          <w:p w14:paraId="34631FB3" w14:textId="77777777" w:rsidR="00CC1E9C" w:rsidRPr="004040D3" w:rsidRDefault="00CC1E9C" w:rsidP="001336B8">
            <w:pPr>
              <w:jc w:val="center"/>
              <w:rPr>
                <w:color w:val="000000"/>
                <w:sz w:val="22"/>
                <w:szCs w:val="22"/>
              </w:rPr>
            </w:pPr>
          </w:p>
          <w:p w14:paraId="0A85B25B" w14:textId="77777777" w:rsidR="00781993" w:rsidRPr="00D075DB" w:rsidRDefault="00781993" w:rsidP="001336B8">
            <w:pPr>
              <w:jc w:val="center"/>
              <w:rPr>
                <w:color w:val="000000"/>
              </w:rPr>
            </w:pPr>
            <w:r w:rsidRPr="004040D3">
              <w:rPr>
                <w:color w:val="000000"/>
                <w:sz w:val="22"/>
                <w:szCs w:val="22"/>
              </w:rPr>
              <w:fldChar w:fldCharType="begin">
                <w:ffData>
                  <w:name w:val="Check21"/>
                  <w:enabled/>
                  <w:calcOnExit w:val="0"/>
                  <w:checkBox>
                    <w:sizeAuto/>
                    <w:default w:val="0"/>
                  </w:checkBox>
                </w:ffData>
              </w:fldChar>
            </w:r>
            <w:r w:rsidRPr="004040D3">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040D3">
              <w:rPr>
                <w:color w:val="000000"/>
                <w:sz w:val="22"/>
                <w:szCs w:val="22"/>
              </w:rPr>
              <w:fldChar w:fldCharType="end"/>
            </w:r>
          </w:p>
        </w:tc>
        <w:tc>
          <w:tcPr>
            <w:tcW w:w="389" w:type="dxa"/>
          </w:tcPr>
          <w:p w14:paraId="5A13F010" w14:textId="77777777" w:rsidR="00712791" w:rsidRDefault="00712791" w:rsidP="00712791">
            <w:pPr>
              <w:jc w:val="center"/>
              <w:rPr>
                <w:color w:val="000000"/>
              </w:rPr>
            </w:pPr>
          </w:p>
          <w:p w14:paraId="49ED89BA" w14:textId="77777777" w:rsidR="00712791" w:rsidRPr="00D075DB" w:rsidRDefault="00712791" w:rsidP="00712791">
            <w:pPr>
              <w:jc w:val="center"/>
              <w:rPr>
                <w:color w:val="000000"/>
              </w:rPr>
            </w:pPr>
          </w:p>
          <w:p w14:paraId="38C97E56" w14:textId="77777777" w:rsidR="00712791" w:rsidRPr="004040D3" w:rsidRDefault="00712791" w:rsidP="00712791">
            <w:pPr>
              <w:jc w:val="center"/>
              <w:rPr>
                <w:color w:val="000000"/>
                <w:sz w:val="22"/>
                <w:szCs w:val="22"/>
              </w:rPr>
            </w:pPr>
            <w:r w:rsidRPr="004040D3">
              <w:rPr>
                <w:color w:val="000000"/>
                <w:sz w:val="22"/>
                <w:szCs w:val="22"/>
              </w:rPr>
              <w:fldChar w:fldCharType="begin">
                <w:ffData>
                  <w:name w:val="Check20"/>
                  <w:enabled/>
                  <w:calcOnExit w:val="0"/>
                  <w:checkBox>
                    <w:sizeAuto/>
                    <w:default w:val="0"/>
                  </w:checkBox>
                </w:ffData>
              </w:fldChar>
            </w:r>
            <w:r w:rsidRPr="004040D3">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040D3">
              <w:rPr>
                <w:color w:val="000000"/>
                <w:sz w:val="22"/>
                <w:szCs w:val="22"/>
              </w:rPr>
              <w:fldChar w:fldCharType="end"/>
            </w:r>
          </w:p>
          <w:p w14:paraId="250073F3" w14:textId="77777777" w:rsidR="00712791" w:rsidRPr="004040D3" w:rsidRDefault="00712791" w:rsidP="00712791">
            <w:pPr>
              <w:jc w:val="center"/>
              <w:rPr>
                <w:color w:val="000000"/>
                <w:sz w:val="22"/>
                <w:szCs w:val="22"/>
              </w:rPr>
            </w:pPr>
          </w:p>
          <w:p w14:paraId="4617FEF6" w14:textId="1D6CE86D" w:rsidR="00781993" w:rsidRPr="00D075DB" w:rsidRDefault="00712791" w:rsidP="00712791">
            <w:pPr>
              <w:jc w:val="center"/>
              <w:rPr>
                <w:color w:val="000000"/>
              </w:rPr>
            </w:pPr>
            <w:r w:rsidRPr="004040D3">
              <w:rPr>
                <w:color w:val="000000"/>
                <w:sz w:val="22"/>
                <w:szCs w:val="22"/>
              </w:rPr>
              <w:fldChar w:fldCharType="begin">
                <w:ffData>
                  <w:name w:val="Check21"/>
                  <w:enabled/>
                  <w:calcOnExit w:val="0"/>
                  <w:checkBox>
                    <w:sizeAuto/>
                    <w:default w:val="0"/>
                  </w:checkBox>
                </w:ffData>
              </w:fldChar>
            </w:r>
            <w:r w:rsidRPr="004040D3">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4040D3">
              <w:rPr>
                <w:color w:val="000000"/>
                <w:sz w:val="22"/>
                <w:szCs w:val="22"/>
              </w:rPr>
              <w:fldChar w:fldCharType="end"/>
            </w:r>
          </w:p>
        </w:tc>
      </w:tr>
      <w:tr w:rsidR="00A34A25" w:rsidRPr="00C262DB" w14:paraId="764694ED" w14:textId="77777777" w:rsidTr="0008027C">
        <w:tc>
          <w:tcPr>
            <w:tcW w:w="430" w:type="dxa"/>
            <w:tcMar>
              <w:top w:w="43" w:type="dxa"/>
              <w:bottom w:w="43" w:type="dxa"/>
            </w:tcMar>
          </w:tcPr>
          <w:p w14:paraId="09A9A18E" w14:textId="77777777" w:rsidR="00A34A25" w:rsidRPr="00C262DB" w:rsidRDefault="00A34A25" w:rsidP="00377829">
            <w:pPr>
              <w:numPr>
                <w:ilvl w:val="0"/>
                <w:numId w:val="20"/>
              </w:numPr>
              <w:ind w:left="0" w:firstLine="0"/>
              <w:rPr>
                <w:rFonts w:eastAsia="Calibri"/>
                <w:b/>
                <w:color w:val="000000"/>
              </w:rPr>
            </w:pPr>
          </w:p>
        </w:tc>
        <w:tc>
          <w:tcPr>
            <w:tcW w:w="8152" w:type="dxa"/>
            <w:tcMar>
              <w:top w:w="43" w:type="dxa"/>
              <w:bottom w:w="43" w:type="dxa"/>
            </w:tcMar>
          </w:tcPr>
          <w:p w14:paraId="4BA78A1E" w14:textId="03693998" w:rsidR="00A34A25" w:rsidRDefault="00A071B1" w:rsidP="001336B8">
            <w:pPr>
              <w:tabs>
                <w:tab w:val="right" w:leader="dot" w:pos="7940"/>
              </w:tabs>
              <w:rPr>
                <w:color w:val="000000"/>
                <w:sz w:val="22"/>
                <w:szCs w:val="22"/>
              </w:rPr>
            </w:pPr>
            <w:r w:rsidRPr="001B6875">
              <w:rPr>
                <w:b/>
                <w:color w:val="000000"/>
                <w:sz w:val="22"/>
                <w:szCs w:val="22"/>
                <w:highlight w:val="green"/>
              </w:rPr>
              <w:t>910</w:t>
            </w:r>
            <w:r w:rsidR="00D1156E">
              <w:rPr>
                <w:b/>
                <w:color w:val="000000"/>
                <w:sz w:val="22"/>
                <w:szCs w:val="22"/>
                <w:highlight w:val="green"/>
              </w:rPr>
              <w:t>22</w:t>
            </w:r>
            <w:r w:rsidRPr="001B6875">
              <w:rPr>
                <w:b/>
                <w:color w:val="000000"/>
                <w:sz w:val="22"/>
                <w:szCs w:val="22"/>
                <w:highlight w:val="green"/>
              </w:rPr>
              <w:t>-a_</w:t>
            </w:r>
            <w:r w:rsidR="00D1156E">
              <w:rPr>
                <w:color w:val="000000"/>
                <w:sz w:val="22"/>
              </w:rPr>
              <w:t xml:space="preserve">Final Submission Documents </w:t>
            </w:r>
            <w:r w:rsidR="00D1156E" w:rsidRPr="00B02810">
              <w:rPr>
                <w:i/>
                <w:iCs/>
                <w:color w:val="000000"/>
                <w:sz w:val="20"/>
                <w:szCs w:val="22"/>
              </w:rPr>
              <w:t>(as applicable</w:t>
            </w:r>
            <w:r w:rsidR="00D075DB">
              <w:rPr>
                <w:i/>
                <w:iCs/>
                <w:color w:val="000000"/>
                <w:sz w:val="20"/>
                <w:szCs w:val="22"/>
              </w:rPr>
              <w:t>)</w:t>
            </w:r>
            <w:r w:rsidR="00D1156E">
              <w:rPr>
                <w:i/>
                <w:iCs/>
                <w:color w:val="000000"/>
                <w:sz w:val="20"/>
                <w:szCs w:val="22"/>
              </w:rPr>
              <w:t xml:space="preserve"> </w:t>
            </w:r>
            <w:r w:rsidR="0008027C">
              <w:rPr>
                <w:color w:val="000000"/>
                <w:sz w:val="20"/>
                <w:szCs w:val="22"/>
              </w:rPr>
              <w:tab/>
            </w:r>
          </w:p>
        </w:tc>
        <w:tc>
          <w:tcPr>
            <w:tcW w:w="389" w:type="dxa"/>
            <w:tcMar>
              <w:top w:w="43" w:type="dxa"/>
              <w:bottom w:w="43" w:type="dxa"/>
            </w:tcMar>
          </w:tcPr>
          <w:p w14:paraId="756A9050" w14:textId="5C49F9C8" w:rsidR="00A34A25" w:rsidRPr="00D075DB" w:rsidRDefault="0008027C" w:rsidP="001336B8">
            <w:pPr>
              <w:jc w:val="center"/>
              <w:rPr>
                <w:color w:val="000000"/>
              </w:rPr>
            </w:pPr>
            <w:r w:rsidRPr="00D075DB">
              <w:rPr>
                <w:color w:val="000000"/>
              </w:rPr>
              <w:fldChar w:fldCharType="begin">
                <w:ffData>
                  <w:name w:val="Check210"/>
                  <w:enabled/>
                  <w:calcOnExit w:val="0"/>
                  <w:checkBox>
                    <w:sizeAuto/>
                    <w:default w:val="0"/>
                  </w:checkBox>
                </w:ffData>
              </w:fldChar>
            </w:r>
            <w:bookmarkStart w:id="18" w:name="Check210"/>
            <w:r w:rsidRPr="00D075DB">
              <w:rPr>
                <w:color w:val="000000"/>
              </w:rPr>
              <w:instrText xml:space="preserve"> FORMCHECKBOX </w:instrText>
            </w:r>
            <w:r w:rsidR="00000000">
              <w:rPr>
                <w:color w:val="000000"/>
              </w:rPr>
            </w:r>
            <w:r w:rsidR="00000000">
              <w:rPr>
                <w:color w:val="000000"/>
              </w:rPr>
              <w:fldChar w:fldCharType="separate"/>
            </w:r>
            <w:r w:rsidRPr="00D075DB">
              <w:rPr>
                <w:color w:val="000000"/>
              </w:rPr>
              <w:fldChar w:fldCharType="end"/>
            </w:r>
            <w:bookmarkEnd w:id="18"/>
          </w:p>
        </w:tc>
        <w:tc>
          <w:tcPr>
            <w:tcW w:w="389" w:type="dxa"/>
          </w:tcPr>
          <w:p w14:paraId="142F5117" w14:textId="563E7D97" w:rsidR="00A34A25" w:rsidRPr="00D075DB" w:rsidRDefault="0008027C" w:rsidP="001336B8">
            <w:pPr>
              <w:jc w:val="center"/>
              <w:rPr>
                <w:color w:val="000000"/>
              </w:rPr>
            </w:pPr>
            <w:r w:rsidRPr="00D075DB">
              <w:rPr>
                <w:color w:val="000000"/>
              </w:rPr>
              <w:fldChar w:fldCharType="begin">
                <w:ffData>
                  <w:name w:val="Check211"/>
                  <w:enabled/>
                  <w:calcOnExit w:val="0"/>
                  <w:checkBox>
                    <w:sizeAuto/>
                    <w:default w:val="0"/>
                  </w:checkBox>
                </w:ffData>
              </w:fldChar>
            </w:r>
            <w:bookmarkStart w:id="19" w:name="Check211"/>
            <w:r w:rsidRPr="00D075DB">
              <w:rPr>
                <w:color w:val="000000"/>
              </w:rPr>
              <w:instrText xml:space="preserve"> FORMCHECKBOX </w:instrText>
            </w:r>
            <w:r w:rsidR="00000000">
              <w:rPr>
                <w:color w:val="000000"/>
              </w:rPr>
            </w:r>
            <w:r w:rsidR="00000000">
              <w:rPr>
                <w:color w:val="000000"/>
              </w:rPr>
              <w:fldChar w:fldCharType="separate"/>
            </w:r>
            <w:r w:rsidRPr="00D075DB">
              <w:rPr>
                <w:color w:val="000000"/>
              </w:rPr>
              <w:fldChar w:fldCharType="end"/>
            </w:r>
            <w:bookmarkEnd w:id="19"/>
          </w:p>
        </w:tc>
      </w:tr>
    </w:tbl>
    <w:p w14:paraId="1E826DBD" w14:textId="77777777" w:rsidR="00781993" w:rsidRDefault="00781993" w:rsidP="00781993">
      <w:pPr>
        <w:pStyle w:val="Subtitle"/>
        <w:jc w:val="left"/>
        <w:rPr>
          <w:rFonts w:ascii="Times New Roman" w:hAnsi="Times New Roman" w:cs="Times New Roman"/>
        </w:rPr>
      </w:pPr>
    </w:p>
    <w:p w14:paraId="0CB8B205" w14:textId="77777777" w:rsidR="00781993" w:rsidRPr="00781B81" w:rsidRDefault="00781993" w:rsidP="00781993">
      <w:pPr>
        <w:tabs>
          <w:tab w:val="left" w:pos="8445"/>
        </w:tabs>
        <w:rPr>
          <w:sz w:val="2"/>
          <w:szCs w:val="2"/>
        </w:rPr>
      </w:pPr>
    </w:p>
    <w:p w14:paraId="4E0B7BE4" w14:textId="2E80649D" w:rsidR="001128A0" w:rsidRPr="00781B81" w:rsidRDefault="001128A0" w:rsidP="001C439C">
      <w:pPr>
        <w:tabs>
          <w:tab w:val="left" w:pos="-720"/>
        </w:tabs>
        <w:suppressAutoHyphens/>
        <w:rPr>
          <w:sz w:val="2"/>
          <w:szCs w:val="2"/>
        </w:rPr>
      </w:pPr>
    </w:p>
    <w:sectPr w:rsidR="001128A0" w:rsidRPr="00781B81">
      <w:footerReference w:type="default" r:id="rId13"/>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2616" w14:textId="77777777" w:rsidR="009F1876" w:rsidRDefault="009F1876">
      <w:r>
        <w:separator/>
      </w:r>
    </w:p>
  </w:endnote>
  <w:endnote w:type="continuationSeparator" w:id="0">
    <w:p w14:paraId="25772317" w14:textId="77777777" w:rsidR="009F1876" w:rsidRDefault="009F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EEFB" w14:textId="1253951D" w:rsidR="004D3BB9" w:rsidRDefault="004D3BB9">
    <w:pPr>
      <w:pStyle w:val="Footer"/>
      <w:pBdr>
        <w:top w:val="single" w:sz="4" w:space="1" w:color="auto"/>
      </w:pBdr>
      <w:tabs>
        <w:tab w:val="clear" w:pos="864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noProof/>
        <w:sz w:val="18"/>
        <w:szCs w:val="18"/>
      </w:rPr>
      <w:t>1</w:t>
    </w:r>
    <w:r>
      <w:rPr>
        <w:rFonts w:ascii="Helvetica" w:hAnsi="Helvetica" w:cs="Arial"/>
        <w:b/>
        <w:sz w:val="18"/>
        <w:szCs w:val="18"/>
      </w:rPr>
      <w:fldChar w:fldCharType="end"/>
    </w:r>
    <w:r>
      <w:rPr>
        <w:rFonts w:ascii="Helvetica" w:hAnsi="Helvetica" w:cs="Arial"/>
        <w:sz w:val="18"/>
        <w:szCs w:val="18"/>
      </w:rPr>
      <w:t xml:space="preserve"> of </w:t>
    </w:r>
    <w:r w:rsidR="00611843">
      <w:rPr>
        <w:rFonts w:ascii="Helvetica" w:hAnsi="Helvetica" w:cs="Arial"/>
        <w:b/>
        <w:sz w:val="18"/>
        <w:szCs w:val="18"/>
      </w:rPr>
      <w:fldChar w:fldCharType="begin"/>
    </w:r>
    <w:r w:rsidR="00611843">
      <w:rPr>
        <w:rFonts w:ascii="Helvetica" w:hAnsi="Helvetica" w:cs="Arial"/>
        <w:b/>
        <w:sz w:val="18"/>
        <w:szCs w:val="18"/>
      </w:rPr>
      <w:instrText xml:space="preserve"> NUMPAGES  \* Arabic  \* MERGEFORMAT </w:instrText>
    </w:r>
    <w:r w:rsidR="00611843">
      <w:rPr>
        <w:rFonts w:ascii="Helvetica" w:hAnsi="Helvetica" w:cs="Arial"/>
        <w:b/>
        <w:sz w:val="18"/>
        <w:szCs w:val="18"/>
      </w:rPr>
      <w:fldChar w:fldCharType="separate"/>
    </w:r>
    <w:r w:rsidR="00611843">
      <w:rPr>
        <w:rFonts w:ascii="Helvetica" w:hAnsi="Helvetica" w:cs="Arial"/>
        <w:b/>
        <w:noProof/>
        <w:sz w:val="18"/>
        <w:szCs w:val="18"/>
      </w:rPr>
      <w:t>3</w:t>
    </w:r>
    <w:r w:rsidR="00611843">
      <w:rPr>
        <w:rFonts w:ascii="Helvetica" w:hAnsi="Helvetica" w:cs="Arial"/>
        <w:b/>
        <w:sz w:val="18"/>
        <w:szCs w:val="18"/>
      </w:rPr>
      <w:fldChar w:fldCharType="end"/>
    </w:r>
    <w:r>
      <w:rPr>
        <w:rFonts w:ascii="Helvetica" w:hAnsi="Helvetica" w:cs="Arial"/>
        <w:b/>
        <w:sz w:val="18"/>
        <w:szCs w:val="18"/>
      </w:rPr>
      <w:tab/>
    </w:r>
    <w:r w:rsidR="00632AE8">
      <w:rPr>
        <w:rFonts w:ascii="Helvetica" w:hAnsi="Helvetica" w:cs="Arial"/>
        <w:bCs/>
        <w:sz w:val="18"/>
        <w:szCs w:val="18"/>
      </w:rPr>
      <w:t>October</w:t>
    </w:r>
    <w:r w:rsidR="0086664C">
      <w:rPr>
        <w:rFonts w:ascii="Helvetica" w:hAnsi="Helvetica" w:cs="Arial"/>
        <w:sz w:val="18"/>
        <w:szCs w:val="18"/>
      </w:rPr>
      <w:t xml:space="preserve"> 202</w:t>
    </w:r>
    <w:r w:rsidR="00666E40">
      <w:rPr>
        <w:rFonts w:ascii="Helvetica" w:hAnsi="Helvetica"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4B1BB" w14:textId="77777777" w:rsidR="009F1876" w:rsidRDefault="009F1876">
      <w:r>
        <w:separator/>
      </w:r>
    </w:p>
  </w:footnote>
  <w:footnote w:type="continuationSeparator" w:id="0">
    <w:p w14:paraId="47AC3A44" w14:textId="77777777" w:rsidR="009F1876" w:rsidRDefault="009F1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1A29D5"/>
    <w:multiLevelType w:val="hybridMultilevel"/>
    <w:tmpl w:val="06A2F608"/>
    <w:lvl w:ilvl="0" w:tplc="8C7E2F1A">
      <w:start w:val="10"/>
      <w:numFmt w:val="decimal"/>
      <w:lvlText w:val="%1."/>
      <w:lvlJc w:val="left"/>
      <w:pPr>
        <w:ind w:left="360" w:hanging="360"/>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9CF69B5"/>
    <w:multiLevelType w:val="hybridMultilevel"/>
    <w:tmpl w:val="0496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2E43004"/>
    <w:multiLevelType w:val="hybridMultilevel"/>
    <w:tmpl w:val="A208A0BA"/>
    <w:lvl w:ilvl="0" w:tplc="265882EE">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004430F"/>
    <w:multiLevelType w:val="hybridMultilevel"/>
    <w:tmpl w:val="9A809E5A"/>
    <w:lvl w:ilvl="0" w:tplc="492A483E">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93990"/>
    <w:multiLevelType w:val="hybridMultilevel"/>
    <w:tmpl w:val="4722575C"/>
    <w:lvl w:ilvl="0" w:tplc="265882E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A475A"/>
    <w:multiLevelType w:val="hybridMultilevel"/>
    <w:tmpl w:val="56D6CDA2"/>
    <w:lvl w:ilvl="0" w:tplc="42A4F112">
      <w:start w:val="1"/>
      <w:numFmt w:val="lowerLetter"/>
      <w:lvlText w:val="%1."/>
      <w:lvlJc w:val="left"/>
      <w:pPr>
        <w:ind w:left="360" w:hanging="360"/>
      </w:pPr>
      <w:rPr>
        <w:rFonts w:ascii="Times New Roman" w:hAnsi="Times New Roman" w:cs="Times New Roman" w:hint="default"/>
        <w:b w:val="0"/>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40506650">
    <w:abstractNumId w:val="9"/>
  </w:num>
  <w:num w:numId="2" w16cid:durableId="740061249">
    <w:abstractNumId w:val="7"/>
  </w:num>
  <w:num w:numId="3" w16cid:durableId="1412459451">
    <w:abstractNumId w:val="6"/>
  </w:num>
  <w:num w:numId="4" w16cid:durableId="890727420">
    <w:abstractNumId w:val="5"/>
  </w:num>
  <w:num w:numId="5" w16cid:durableId="731469164">
    <w:abstractNumId w:val="4"/>
  </w:num>
  <w:num w:numId="6" w16cid:durableId="538009741">
    <w:abstractNumId w:val="8"/>
  </w:num>
  <w:num w:numId="7" w16cid:durableId="1685522049">
    <w:abstractNumId w:val="3"/>
  </w:num>
  <w:num w:numId="8" w16cid:durableId="1428965716">
    <w:abstractNumId w:val="2"/>
  </w:num>
  <w:num w:numId="9" w16cid:durableId="1055930285">
    <w:abstractNumId w:val="1"/>
  </w:num>
  <w:num w:numId="10" w16cid:durableId="708533797">
    <w:abstractNumId w:val="0"/>
  </w:num>
  <w:num w:numId="11" w16cid:durableId="843131224">
    <w:abstractNumId w:val="14"/>
  </w:num>
  <w:num w:numId="12" w16cid:durableId="203979435">
    <w:abstractNumId w:val="10"/>
  </w:num>
  <w:num w:numId="13" w16cid:durableId="421726710">
    <w:abstractNumId w:val="19"/>
  </w:num>
  <w:num w:numId="14" w16cid:durableId="915821167">
    <w:abstractNumId w:val="11"/>
  </w:num>
  <w:num w:numId="15" w16cid:durableId="1784878445">
    <w:abstractNumId w:val="16"/>
  </w:num>
  <w:num w:numId="16" w16cid:durableId="2037392095">
    <w:abstractNumId w:val="18"/>
  </w:num>
  <w:num w:numId="17" w16cid:durableId="1904557813">
    <w:abstractNumId w:val="15"/>
  </w:num>
  <w:num w:numId="18" w16cid:durableId="2010207654">
    <w:abstractNumId w:val="17"/>
  </w:num>
  <w:num w:numId="19" w16cid:durableId="540676057">
    <w:abstractNumId w:val="13"/>
  </w:num>
  <w:num w:numId="20" w16cid:durableId="8418911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A0"/>
    <w:rsid w:val="00002EBC"/>
    <w:rsid w:val="000147AD"/>
    <w:rsid w:val="00022609"/>
    <w:rsid w:val="0002530C"/>
    <w:rsid w:val="0002736D"/>
    <w:rsid w:val="00042B40"/>
    <w:rsid w:val="000612ED"/>
    <w:rsid w:val="0008027C"/>
    <w:rsid w:val="000825BB"/>
    <w:rsid w:val="00086BDB"/>
    <w:rsid w:val="000952A5"/>
    <w:rsid w:val="000A42F3"/>
    <w:rsid w:val="000A5B67"/>
    <w:rsid w:val="000B6FC6"/>
    <w:rsid w:val="000B7BD6"/>
    <w:rsid w:val="000C10BA"/>
    <w:rsid w:val="000D1976"/>
    <w:rsid w:val="000E2D36"/>
    <w:rsid w:val="000E3B52"/>
    <w:rsid w:val="000F1B44"/>
    <w:rsid w:val="000F331E"/>
    <w:rsid w:val="001047E5"/>
    <w:rsid w:val="001128A0"/>
    <w:rsid w:val="00127FED"/>
    <w:rsid w:val="00133502"/>
    <w:rsid w:val="00133DC1"/>
    <w:rsid w:val="00141B82"/>
    <w:rsid w:val="001548DF"/>
    <w:rsid w:val="00176746"/>
    <w:rsid w:val="0018423C"/>
    <w:rsid w:val="001921E5"/>
    <w:rsid w:val="00197865"/>
    <w:rsid w:val="001A2B15"/>
    <w:rsid w:val="001B01AD"/>
    <w:rsid w:val="001B6875"/>
    <w:rsid w:val="001B7A8C"/>
    <w:rsid w:val="001C439C"/>
    <w:rsid w:val="001D0F8F"/>
    <w:rsid w:val="001F1DB2"/>
    <w:rsid w:val="00200328"/>
    <w:rsid w:val="0021050A"/>
    <w:rsid w:val="00212299"/>
    <w:rsid w:val="00222FC5"/>
    <w:rsid w:val="002319AB"/>
    <w:rsid w:val="00232AE7"/>
    <w:rsid w:val="00254935"/>
    <w:rsid w:val="00267586"/>
    <w:rsid w:val="00272D35"/>
    <w:rsid w:val="00272E50"/>
    <w:rsid w:val="002818C8"/>
    <w:rsid w:val="00282478"/>
    <w:rsid w:val="002A1815"/>
    <w:rsid w:val="002B235C"/>
    <w:rsid w:val="002C2AC7"/>
    <w:rsid w:val="002C698D"/>
    <w:rsid w:val="002D116B"/>
    <w:rsid w:val="003260C7"/>
    <w:rsid w:val="003363DC"/>
    <w:rsid w:val="0034214F"/>
    <w:rsid w:val="003427B3"/>
    <w:rsid w:val="00361353"/>
    <w:rsid w:val="00361E8A"/>
    <w:rsid w:val="00363529"/>
    <w:rsid w:val="00365E7D"/>
    <w:rsid w:val="00370107"/>
    <w:rsid w:val="00375741"/>
    <w:rsid w:val="00377829"/>
    <w:rsid w:val="003800CC"/>
    <w:rsid w:val="00390BDA"/>
    <w:rsid w:val="003A4106"/>
    <w:rsid w:val="003B330B"/>
    <w:rsid w:val="003F65E3"/>
    <w:rsid w:val="003F706E"/>
    <w:rsid w:val="004040D3"/>
    <w:rsid w:val="0041448C"/>
    <w:rsid w:val="004151F7"/>
    <w:rsid w:val="004214C0"/>
    <w:rsid w:val="00425F6A"/>
    <w:rsid w:val="00426ABD"/>
    <w:rsid w:val="004361D5"/>
    <w:rsid w:val="0043665D"/>
    <w:rsid w:val="00447BE6"/>
    <w:rsid w:val="0045789E"/>
    <w:rsid w:val="00460403"/>
    <w:rsid w:val="00461D2A"/>
    <w:rsid w:val="00477126"/>
    <w:rsid w:val="00484170"/>
    <w:rsid w:val="00491A7F"/>
    <w:rsid w:val="004A7A38"/>
    <w:rsid w:val="004C2DE9"/>
    <w:rsid w:val="004C55EC"/>
    <w:rsid w:val="004D145F"/>
    <w:rsid w:val="004D3BB9"/>
    <w:rsid w:val="004E0992"/>
    <w:rsid w:val="004E0BDF"/>
    <w:rsid w:val="004E667C"/>
    <w:rsid w:val="004F449B"/>
    <w:rsid w:val="004F6B4A"/>
    <w:rsid w:val="0050380C"/>
    <w:rsid w:val="00511C28"/>
    <w:rsid w:val="00511D06"/>
    <w:rsid w:val="0051225D"/>
    <w:rsid w:val="005405C5"/>
    <w:rsid w:val="00545AC1"/>
    <w:rsid w:val="00546799"/>
    <w:rsid w:val="00550097"/>
    <w:rsid w:val="005523CC"/>
    <w:rsid w:val="005638E9"/>
    <w:rsid w:val="00574198"/>
    <w:rsid w:val="0058081B"/>
    <w:rsid w:val="00585FC1"/>
    <w:rsid w:val="00591D90"/>
    <w:rsid w:val="00594D05"/>
    <w:rsid w:val="005B5F08"/>
    <w:rsid w:val="005E2F58"/>
    <w:rsid w:val="005E65CA"/>
    <w:rsid w:val="005F08D4"/>
    <w:rsid w:val="00611843"/>
    <w:rsid w:val="0062193D"/>
    <w:rsid w:val="00632AE8"/>
    <w:rsid w:val="00635799"/>
    <w:rsid w:val="0065692C"/>
    <w:rsid w:val="00666E40"/>
    <w:rsid w:val="00693B52"/>
    <w:rsid w:val="006962E8"/>
    <w:rsid w:val="006A4FBB"/>
    <w:rsid w:val="006B3624"/>
    <w:rsid w:val="006F2AB2"/>
    <w:rsid w:val="006F7BE5"/>
    <w:rsid w:val="007061E1"/>
    <w:rsid w:val="00707E7E"/>
    <w:rsid w:val="0071084D"/>
    <w:rsid w:val="00711043"/>
    <w:rsid w:val="00712791"/>
    <w:rsid w:val="007166D8"/>
    <w:rsid w:val="0072048A"/>
    <w:rsid w:val="00724D10"/>
    <w:rsid w:val="00745EE3"/>
    <w:rsid w:val="0076266D"/>
    <w:rsid w:val="00781993"/>
    <w:rsid w:val="00781B81"/>
    <w:rsid w:val="00793FC8"/>
    <w:rsid w:val="007969C9"/>
    <w:rsid w:val="00796F9D"/>
    <w:rsid w:val="007A1ECB"/>
    <w:rsid w:val="007A7FDC"/>
    <w:rsid w:val="007B38EB"/>
    <w:rsid w:val="007C0864"/>
    <w:rsid w:val="007C7008"/>
    <w:rsid w:val="0080553E"/>
    <w:rsid w:val="00806ABE"/>
    <w:rsid w:val="008108E4"/>
    <w:rsid w:val="0082161E"/>
    <w:rsid w:val="008219D3"/>
    <w:rsid w:val="0082377A"/>
    <w:rsid w:val="008256FA"/>
    <w:rsid w:val="00840895"/>
    <w:rsid w:val="00856CE9"/>
    <w:rsid w:val="0086664C"/>
    <w:rsid w:val="008800F2"/>
    <w:rsid w:val="008904F7"/>
    <w:rsid w:val="00890FC8"/>
    <w:rsid w:val="008956D4"/>
    <w:rsid w:val="008B24AC"/>
    <w:rsid w:val="008C10E4"/>
    <w:rsid w:val="008C70C5"/>
    <w:rsid w:val="008E002D"/>
    <w:rsid w:val="0090017F"/>
    <w:rsid w:val="00933EDD"/>
    <w:rsid w:val="00944020"/>
    <w:rsid w:val="00945B24"/>
    <w:rsid w:val="00975202"/>
    <w:rsid w:val="009853F6"/>
    <w:rsid w:val="00986A73"/>
    <w:rsid w:val="009A494C"/>
    <w:rsid w:val="009A530E"/>
    <w:rsid w:val="009B5245"/>
    <w:rsid w:val="009C3AA3"/>
    <w:rsid w:val="009D13B7"/>
    <w:rsid w:val="009D1A66"/>
    <w:rsid w:val="009D1C67"/>
    <w:rsid w:val="009D4477"/>
    <w:rsid w:val="009E5300"/>
    <w:rsid w:val="009F1876"/>
    <w:rsid w:val="009F2587"/>
    <w:rsid w:val="009F5A9D"/>
    <w:rsid w:val="00A071B1"/>
    <w:rsid w:val="00A247BC"/>
    <w:rsid w:val="00A34A25"/>
    <w:rsid w:val="00A42773"/>
    <w:rsid w:val="00A465D2"/>
    <w:rsid w:val="00A60323"/>
    <w:rsid w:val="00A77D83"/>
    <w:rsid w:val="00A82DAE"/>
    <w:rsid w:val="00A83A75"/>
    <w:rsid w:val="00A92700"/>
    <w:rsid w:val="00A948C0"/>
    <w:rsid w:val="00AB77FC"/>
    <w:rsid w:val="00AC172B"/>
    <w:rsid w:val="00B019AF"/>
    <w:rsid w:val="00B15CDE"/>
    <w:rsid w:val="00B31E22"/>
    <w:rsid w:val="00B32BF9"/>
    <w:rsid w:val="00B44640"/>
    <w:rsid w:val="00B52335"/>
    <w:rsid w:val="00B57F77"/>
    <w:rsid w:val="00B61BF7"/>
    <w:rsid w:val="00B72D13"/>
    <w:rsid w:val="00B86FEE"/>
    <w:rsid w:val="00BC1D5B"/>
    <w:rsid w:val="00BD3F68"/>
    <w:rsid w:val="00BE1435"/>
    <w:rsid w:val="00BE4484"/>
    <w:rsid w:val="00BE5B3F"/>
    <w:rsid w:val="00BE7A38"/>
    <w:rsid w:val="00C0238D"/>
    <w:rsid w:val="00C04286"/>
    <w:rsid w:val="00C13CF7"/>
    <w:rsid w:val="00C23007"/>
    <w:rsid w:val="00C37CEE"/>
    <w:rsid w:val="00C54B7C"/>
    <w:rsid w:val="00C55DDA"/>
    <w:rsid w:val="00C56F39"/>
    <w:rsid w:val="00C730FD"/>
    <w:rsid w:val="00C80F7A"/>
    <w:rsid w:val="00C82DD3"/>
    <w:rsid w:val="00C90857"/>
    <w:rsid w:val="00CA2CA1"/>
    <w:rsid w:val="00CA55E1"/>
    <w:rsid w:val="00CA73C1"/>
    <w:rsid w:val="00CB07C3"/>
    <w:rsid w:val="00CB11AC"/>
    <w:rsid w:val="00CC1E9C"/>
    <w:rsid w:val="00CC4227"/>
    <w:rsid w:val="00CC6240"/>
    <w:rsid w:val="00CC64EA"/>
    <w:rsid w:val="00CD2D3D"/>
    <w:rsid w:val="00CD4F67"/>
    <w:rsid w:val="00CE32AD"/>
    <w:rsid w:val="00D01711"/>
    <w:rsid w:val="00D06404"/>
    <w:rsid w:val="00D075DB"/>
    <w:rsid w:val="00D1156E"/>
    <w:rsid w:val="00D2116F"/>
    <w:rsid w:val="00D4451C"/>
    <w:rsid w:val="00D45A90"/>
    <w:rsid w:val="00D54768"/>
    <w:rsid w:val="00D92EEC"/>
    <w:rsid w:val="00D958E3"/>
    <w:rsid w:val="00D96A41"/>
    <w:rsid w:val="00DA4513"/>
    <w:rsid w:val="00DB204B"/>
    <w:rsid w:val="00DB3C72"/>
    <w:rsid w:val="00DC055B"/>
    <w:rsid w:val="00DC1101"/>
    <w:rsid w:val="00DC2C92"/>
    <w:rsid w:val="00DD0AC3"/>
    <w:rsid w:val="00DD756C"/>
    <w:rsid w:val="00DE0CA0"/>
    <w:rsid w:val="00DE3175"/>
    <w:rsid w:val="00DF2BE8"/>
    <w:rsid w:val="00E12048"/>
    <w:rsid w:val="00E208A3"/>
    <w:rsid w:val="00E2124E"/>
    <w:rsid w:val="00E230F1"/>
    <w:rsid w:val="00E55A71"/>
    <w:rsid w:val="00E66892"/>
    <w:rsid w:val="00E66AFE"/>
    <w:rsid w:val="00E67419"/>
    <w:rsid w:val="00E8447B"/>
    <w:rsid w:val="00E87AD0"/>
    <w:rsid w:val="00E94465"/>
    <w:rsid w:val="00EC36BB"/>
    <w:rsid w:val="00EC5837"/>
    <w:rsid w:val="00EC5DF8"/>
    <w:rsid w:val="00EE7389"/>
    <w:rsid w:val="00EF0A3D"/>
    <w:rsid w:val="00EF255F"/>
    <w:rsid w:val="00EF7B35"/>
    <w:rsid w:val="00F04B2A"/>
    <w:rsid w:val="00F04E21"/>
    <w:rsid w:val="00F2206F"/>
    <w:rsid w:val="00F36E63"/>
    <w:rsid w:val="00F5127A"/>
    <w:rsid w:val="00F57D5D"/>
    <w:rsid w:val="00F6700C"/>
    <w:rsid w:val="00F72B2A"/>
    <w:rsid w:val="00FA0F6E"/>
    <w:rsid w:val="00FA70D3"/>
    <w:rsid w:val="00FB5DE8"/>
    <w:rsid w:val="00FB5FDE"/>
    <w:rsid w:val="00FE0F76"/>
    <w:rsid w:val="00F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758D0"/>
  <w15:chartTrackingRefBased/>
  <w15:docId w15:val="{88D3EBAE-CA31-4F8B-874C-A0EB0741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791"/>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80B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80B1F"/>
    <w:pPr>
      <w:keepNext/>
      <w:spacing w:before="240" w:after="60"/>
      <w:outlineLvl w:val="2"/>
    </w:pPr>
    <w:rPr>
      <w:rFonts w:ascii="Arial" w:hAnsi="Arial" w:cs="Arial"/>
      <w:b/>
      <w:bCs/>
      <w:sz w:val="26"/>
      <w:szCs w:val="26"/>
    </w:rPr>
  </w:style>
  <w:style w:type="paragraph" w:styleId="Heading4">
    <w:name w:val="heading 4"/>
    <w:basedOn w:val="Normal"/>
    <w:next w:val="Normal"/>
    <w:qFormat/>
    <w:rsid w:val="00C80B1F"/>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C80B1F"/>
    <w:pPr>
      <w:spacing w:before="240" w:after="60"/>
      <w:outlineLvl w:val="5"/>
    </w:pPr>
    <w:rPr>
      <w:b/>
      <w:bCs/>
      <w:sz w:val="22"/>
      <w:szCs w:val="22"/>
    </w:rPr>
  </w:style>
  <w:style w:type="paragraph" w:styleId="Heading7">
    <w:name w:val="heading 7"/>
    <w:basedOn w:val="Normal"/>
    <w:next w:val="Normal"/>
    <w:qFormat/>
    <w:rsid w:val="00C80B1F"/>
    <w:pPr>
      <w:spacing w:before="240" w:after="60"/>
      <w:outlineLvl w:val="6"/>
    </w:pPr>
  </w:style>
  <w:style w:type="paragraph" w:styleId="Heading8">
    <w:name w:val="heading 8"/>
    <w:basedOn w:val="Normal"/>
    <w:next w:val="Normal"/>
    <w:qFormat/>
    <w:rsid w:val="00C80B1F"/>
    <w:pPr>
      <w:spacing w:before="240" w:after="60"/>
      <w:outlineLvl w:val="7"/>
    </w:pPr>
    <w:rPr>
      <w:i/>
      <w:iCs/>
    </w:rPr>
  </w:style>
  <w:style w:type="paragraph" w:styleId="Heading9">
    <w:name w:val="heading 9"/>
    <w:basedOn w:val="Normal"/>
    <w:next w:val="Normal"/>
    <w:qFormat/>
    <w:rsid w:val="00C80B1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semiHidden/>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semiHidden/>
    <w:rsid w:val="00551D51"/>
    <w:rPr>
      <w:rFonts w:ascii="Courier New" w:hAnsi="Courier New" w:cs="Courier New"/>
      <w:sz w:val="20"/>
      <w:szCs w:val="20"/>
    </w:rPr>
  </w:style>
  <w:style w:type="paragraph" w:styleId="Header">
    <w:name w:val="header"/>
    <w:basedOn w:val="Normal"/>
    <w:semiHidden/>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semiHidden/>
    <w:rsid w:val="003E5CE3"/>
  </w:style>
  <w:style w:type="character" w:customStyle="1" w:styleId="Lead-inEmphasis">
    <w:name w:val="Lead-in Emphasis"/>
    <w:semiHidden/>
    <w:rsid w:val="007F4265"/>
    <w:rPr>
      <w:rFonts w:ascii="Arial" w:hAnsi="Arial"/>
      <w:b/>
      <w:spacing w:val="-4"/>
      <w:sz w:val="20"/>
    </w:rPr>
  </w:style>
  <w:style w:type="character" w:styleId="FootnoteReference">
    <w:name w:val="footnote reference"/>
    <w:semiHidden/>
    <w:rsid w:val="00C80B1F"/>
    <w:rPr>
      <w:vertAlign w:val="superscript"/>
    </w:rPr>
  </w:style>
  <w:style w:type="numbering" w:styleId="111111">
    <w:name w:val="Outline List 2"/>
    <w:basedOn w:val="NoList"/>
    <w:semiHidden/>
    <w:rsid w:val="00C80B1F"/>
    <w:pPr>
      <w:numPr>
        <w:numId w:val="11"/>
      </w:numPr>
    </w:pPr>
  </w:style>
  <w:style w:type="numbering" w:styleId="1ai">
    <w:name w:val="Outline List 1"/>
    <w:basedOn w:val="NoList"/>
    <w:semiHidden/>
    <w:rsid w:val="00C80B1F"/>
    <w:pPr>
      <w:numPr>
        <w:numId w:val="12"/>
      </w:numPr>
    </w:pPr>
  </w:style>
  <w:style w:type="numbering" w:styleId="ArticleSection">
    <w:name w:val="Outline List 3"/>
    <w:basedOn w:val="NoList"/>
    <w:semiHidden/>
    <w:rsid w:val="00C80B1F"/>
    <w:pPr>
      <w:numPr>
        <w:numId w:val="13"/>
      </w:numPr>
    </w:pPr>
  </w:style>
  <w:style w:type="paragraph" w:styleId="BlockText">
    <w:name w:val="Block Text"/>
    <w:basedOn w:val="Normal"/>
    <w:semiHidden/>
    <w:rsid w:val="00C80B1F"/>
    <w:pPr>
      <w:spacing w:after="120"/>
      <w:ind w:left="1440" w:right="1440"/>
    </w:pPr>
  </w:style>
  <w:style w:type="paragraph" w:styleId="BodyText">
    <w:name w:val="Body Text"/>
    <w:basedOn w:val="Normal"/>
    <w:semiHidden/>
    <w:rsid w:val="00C80B1F"/>
    <w:pPr>
      <w:spacing w:after="120"/>
    </w:pPr>
  </w:style>
  <w:style w:type="paragraph" w:styleId="BodyText2">
    <w:name w:val="Body Text 2"/>
    <w:basedOn w:val="Normal"/>
    <w:semiHidden/>
    <w:rsid w:val="00C80B1F"/>
    <w:pPr>
      <w:spacing w:after="120" w:line="480" w:lineRule="auto"/>
    </w:pPr>
  </w:style>
  <w:style w:type="paragraph" w:styleId="BodyText3">
    <w:name w:val="Body Text 3"/>
    <w:basedOn w:val="Normal"/>
    <w:semiHidden/>
    <w:rsid w:val="00C80B1F"/>
    <w:pPr>
      <w:spacing w:after="120"/>
    </w:pPr>
    <w:rPr>
      <w:sz w:val="16"/>
      <w:szCs w:val="16"/>
    </w:rPr>
  </w:style>
  <w:style w:type="paragraph" w:styleId="BodyTextFirstIndent">
    <w:name w:val="Body Text First Indent"/>
    <w:basedOn w:val="BodyText"/>
    <w:semiHidden/>
    <w:rsid w:val="00C80B1F"/>
    <w:pPr>
      <w:ind w:firstLine="210"/>
    </w:pPr>
  </w:style>
  <w:style w:type="paragraph" w:styleId="BodyTextIndent">
    <w:name w:val="Body Text Indent"/>
    <w:basedOn w:val="Normal"/>
    <w:semiHidden/>
    <w:rsid w:val="00C80B1F"/>
    <w:pPr>
      <w:spacing w:after="120"/>
      <w:ind w:left="360"/>
    </w:pPr>
  </w:style>
  <w:style w:type="paragraph" w:styleId="BodyTextFirstIndent2">
    <w:name w:val="Body Text First Indent 2"/>
    <w:basedOn w:val="BodyTextIndent"/>
    <w:semiHidden/>
    <w:rsid w:val="00C80B1F"/>
    <w:pPr>
      <w:ind w:firstLine="210"/>
    </w:pPr>
  </w:style>
  <w:style w:type="paragraph" w:styleId="BodyTextIndent2">
    <w:name w:val="Body Text Indent 2"/>
    <w:basedOn w:val="Normal"/>
    <w:semiHidden/>
    <w:rsid w:val="00C80B1F"/>
    <w:pPr>
      <w:spacing w:after="120" w:line="480" w:lineRule="auto"/>
      <w:ind w:left="360"/>
    </w:pPr>
  </w:style>
  <w:style w:type="paragraph" w:styleId="BodyTextIndent3">
    <w:name w:val="Body Text Indent 3"/>
    <w:basedOn w:val="Normal"/>
    <w:semiHidden/>
    <w:rsid w:val="00C80B1F"/>
    <w:pPr>
      <w:spacing w:after="120"/>
      <w:ind w:left="360"/>
    </w:pPr>
    <w:rPr>
      <w:sz w:val="16"/>
      <w:szCs w:val="16"/>
    </w:rPr>
  </w:style>
  <w:style w:type="paragraph" w:styleId="Closing">
    <w:name w:val="Closing"/>
    <w:basedOn w:val="Normal"/>
    <w:semiHidden/>
    <w:rsid w:val="00C80B1F"/>
    <w:pPr>
      <w:ind w:left="4320"/>
    </w:pPr>
  </w:style>
  <w:style w:type="paragraph" w:styleId="Date">
    <w:name w:val="Date"/>
    <w:basedOn w:val="Normal"/>
    <w:next w:val="Normal"/>
    <w:semiHidden/>
    <w:rsid w:val="00C80B1F"/>
  </w:style>
  <w:style w:type="paragraph" w:styleId="E-mailSignature">
    <w:name w:val="E-mail Signature"/>
    <w:basedOn w:val="Normal"/>
    <w:semiHidden/>
    <w:rsid w:val="00C80B1F"/>
  </w:style>
  <w:style w:type="character" w:styleId="Emphasis">
    <w:name w:val="Emphasis"/>
    <w:qFormat/>
    <w:rsid w:val="00C80B1F"/>
    <w:rPr>
      <w:i/>
      <w:iCs/>
    </w:rPr>
  </w:style>
  <w:style w:type="paragraph" w:styleId="EnvelopeAddress">
    <w:name w:val="envelope address"/>
    <w:basedOn w:val="Normal"/>
    <w:semiHidden/>
    <w:rsid w:val="00C80B1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80B1F"/>
    <w:rPr>
      <w:rFonts w:ascii="Arial" w:hAnsi="Arial" w:cs="Arial"/>
      <w:sz w:val="20"/>
      <w:szCs w:val="20"/>
    </w:rPr>
  </w:style>
  <w:style w:type="character" w:styleId="FollowedHyperlink">
    <w:name w:val="FollowedHyperlink"/>
    <w:semiHidden/>
    <w:rsid w:val="00C80B1F"/>
    <w:rPr>
      <w:color w:val="800080"/>
      <w:u w:val="single"/>
    </w:rPr>
  </w:style>
  <w:style w:type="character" w:styleId="HTMLAcronym">
    <w:name w:val="HTML Acronym"/>
    <w:basedOn w:val="DefaultParagraphFont"/>
    <w:semiHidden/>
    <w:rsid w:val="00C80B1F"/>
  </w:style>
  <w:style w:type="paragraph" w:styleId="HTMLAddress">
    <w:name w:val="HTML Address"/>
    <w:basedOn w:val="Normal"/>
    <w:semiHidden/>
    <w:rsid w:val="00C80B1F"/>
    <w:rPr>
      <w:i/>
      <w:iCs/>
    </w:rPr>
  </w:style>
  <w:style w:type="character" w:styleId="HTMLCite">
    <w:name w:val="HTML Cite"/>
    <w:semiHidden/>
    <w:rsid w:val="00C80B1F"/>
    <w:rPr>
      <w:i/>
      <w:iCs/>
    </w:rPr>
  </w:style>
  <w:style w:type="character" w:styleId="HTMLCode">
    <w:name w:val="HTML Code"/>
    <w:semiHidden/>
    <w:rsid w:val="00C80B1F"/>
    <w:rPr>
      <w:rFonts w:ascii="Courier New" w:hAnsi="Courier New" w:cs="Courier New"/>
      <w:sz w:val="20"/>
      <w:szCs w:val="20"/>
    </w:rPr>
  </w:style>
  <w:style w:type="character" w:styleId="HTMLDefinition">
    <w:name w:val="HTML Definition"/>
    <w:semiHidden/>
    <w:rsid w:val="00C80B1F"/>
    <w:rPr>
      <w:i/>
      <w:iCs/>
    </w:rPr>
  </w:style>
  <w:style w:type="character" w:styleId="HTMLKeyboard">
    <w:name w:val="HTML Keyboard"/>
    <w:semiHidden/>
    <w:rsid w:val="00C80B1F"/>
    <w:rPr>
      <w:rFonts w:ascii="Courier New" w:hAnsi="Courier New" w:cs="Courier New"/>
      <w:sz w:val="20"/>
      <w:szCs w:val="20"/>
    </w:rPr>
  </w:style>
  <w:style w:type="paragraph" w:styleId="HTMLPreformatted">
    <w:name w:val="HTML Preformatted"/>
    <w:basedOn w:val="Normal"/>
    <w:semiHidden/>
    <w:rsid w:val="00C80B1F"/>
    <w:rPr>
      <w:rFonts w:ascii="Courier New" w:hAnsi="Courier New" w:cs="Courier New"/>
      <w:sz w:val="20"/>
      <w:szCs w:val="20"/>
    </w:rPr>
  </w:style>
  <w:style w:type="character" w:styleId="HTMLSample">
    <w:name w:val="HTML Sample"/>
    <w:semiHidden/>
    <w:rsid w:val="00C80B1F"/>
    <w:rPr>
      <w:rFonts w:ascii="Courier New" w:hAnsi="Courier New" w:cs="Courier New"/>
    </w:rPr>
  </w:style>
  <w:style w:type="character" w:styleId="HTMLTypewriter">
    <w:name w:val="HTML Typewriter"/>
    <w:semiHidden/>
    <w:rsid w:val="00C80B1F"/>
    <w:rPr>
      <w:rFonts w:ascii="Courier New" w:hAnsi="Courier New" w:cs="Courier New"/>
      <w:sz w:val="20"/>
      <w:szCs w:val="20"/>
    </w:rPr>
  </w:style>
  <w:style w:type="character" w:styleId="HTMLVariable">
    <w:name w:val="HTML Variable"/>
    <w:semiHidden/>
    <w:rsid w:val="00C80B1F"/>
    <w:rPr>
      <w:i/>
      <w:iCs/>
    </w:rPr>
  </w:style>
  <w:style w:type="character" w:styleId="Hyperlink">
    <w:name w:val="Hyperlink"/>
    <w:rsid w:val="00C80B1F"/>
    <w:rPr>
      <w:color w:val="0000FF"/>
      <w:u w:val="single"/>
    </w:rPr>
  </w:style>
  <w:style w:type="character" w:styleId="LineNumber">
    <w:name w:val="line number"/>
    <w:basedOn w:val="DefaultParagraphFont"/>
    <w:semiHidden/>
    <w:rsid w:val="00C80B1F"/>
  </w:style>
  <w:style w:type="paragraph" w:styleId="List">
    <w:name w:val="List"/>
    <w:basedOn w:val="Normal"/>
    <w:semiHidden/>
    <w:rsid w:val="00C80B1F"/>
    <w:pPr>
      <w:ind w:left="360" w:hanging="360"/>
    </w:pPr>
  </w:style>
  <w:style w:type="paragraph" w:styleId="List2">
    <w:name w:val="List 2"/>
    <w:basedOn w:val="Normal"/>
    <w:semiHidden/>
    <w:rsid w:val="00C80B1F"/>
    <w:pPr>
      <w:ind w:left="720" w:hanging="360"/>
    </w:pPr>
  </w:style>
  <w:style w:type="paragraph" w:styleId="List3">
    <w:name w:val="List 3"/>
    <w:basedOn w:val="Normal"/>
    <w:semiHidden/>
    <w:rsid w:val="00C80B1F"/>
    <w:pPr>
      <w:ind w:left="1080" w:hanging="360"/>
    </w:pPr>
  </w:style>
  <w:style w:type="paragraph" w:styleId="List4">
    <w:name w:val="List 4"/>
    <w:basedOn w:val="Normal"/>
    <w:semiHidden/>
    <w:rsid w:val="00C80B1F"/>
    <w:pPr>
      <w:ind w:left="1440" w:hanging="360"/>
    </w:pPr>
  </w:style>
  <w:style w:type="paragraph" w:styleId="List5">
    <w:name w:val="List 5"/>
    <w:basedOn w:val="Normal"/>
    <w:semiHidden/>
    <w:rsid w:val="00C80B1F"/>
    <w:pPr>
      <w:ind w:left="1800" w:hanging="360"/>
    </w:pPr>
  </w:style>
  <w:style w:type="paragraph" w:styleId="ListBullet">
    <w:name w:val="List Bullet"/>
    <w:basedOn w:val="Normal"/>
    <w:semiHidden/>
    <w:rsid w:val="00C80B1F"/>
    <w:pPr>
      <w:numPr>
        <w:numId w:val="1"/>
      </w:numPr>
    </w:pPr>
  </w:style>
  <w:style w:type="paragraph" w:styleId="ListBullet2">
    <w:name w:val="List Bullet 2"/>
    <w:basedOn w:val="Normal"/>
    <w:semiHidden/>
    <w:rsid w:val="00C80B1F"/>
    <w:pPr>
      <w:numPr>
        <w:numId w:val="2"/>
      </w:numPr>
    </w:pPr>
  </w:style>
  <w:style w:type="paragraph" w:styleId="ListBullet3">
    <w:name w:val="List Bullet 3"/>
    <w:basedOn w:val="Normal"/>
    <w:semiHidden/>
    <w:rsid w:val="00C80B1F"/>
    <w:pPr>
      <w:numPr>
        <w:numId w:val="3"/>
      </w:numPr>
    </w:pPr>
  </w:style>
  <w:style w:type="paragraph" w:styleId="ListBullet4">
    <w:name w:val="List Bullet 4"/>
    <w:basedOn w:val="Normal"/>
    <w:semiHidden/>
    <w:rsid w:val="00C80B1F"/>
    <w:pPr>
      <w:numPr>
        <w:numId w:val="4"/>
      </w:numPr>
    </w:pPr>
  </w:style>
  <w:style w:type="paragraph" w:styleId="ListBullet5">
    <w:name w:val="List Bullet 5"/>
    <w:basedOn w:val="Normal"/>
    <w:semiHidden/>
    <w:rsid w:val="00C80B1F"/>
    <w:pPr>
      <w:numPr>
        <w:numId w:val="5"/>
      </w:numPr>
    </w:pPr>
  </w:style>
  <w:style w:type="paragraph" w:styleId="ListContinue">
    <w:name w:val="List Continue"/>
    <w:basedOn w:val="Normal"/>
    <w:semiHidden/>
    <w:rsid w:val="00C80B1F"/>
    <w:pPr>
      <w:spacing w:after="120"/>
      <w:ind w:left="360"/>
    </w:pPr>
  </w:style>
  <w:style w:type="paragraph" w:styleId="ListContinue2">
    <w:name w:val="List Continue 2"/>
    <w:basedOn w:val="Normal"/>
    <w:semiHidden/>
    <w:rsid w:val="00C80B1F"/>
    <w:pPr>
      <w:spacing w:after="120"/>
      <w:ind w:left="720"/>
    </w:pPr>
  </w:style>
  <w:style w:type="paragraph" w:styleId="ListContinue3">
    <w:name w:val="List Continue 3"/>
    <w:basedOn w:val="Normal"/>
    <w:semiHidden/>
    <w:rsid w:val="00C80B1F"/>
    <w:pPr>
      <w:spacing w:after="120"/>
      <w:ind w:left="1080"/>
    </w:pPr>
  </w:style>
  <w:style w:type="paragraph" w:styleId="ListContinue4">
    <w:name w:val="List Continue 4"/>
    <w:basedOn w:val="Normal"/>
    <w:semiHidden/>
    <w:rsid w:val="00C80B1F"/>
    <w:pPr>
      <w:spacing w:after="120"/>
      <w:ind w:left="1440"/>
    </w:pPr>
  </w:style>
  <w:style w:type="paragraph" w:styleId="ListContinue5">
    <w:name w:val="List Continue 5"/>
    <w:basedOn w:val="Normal"/>
    <w:semiHidden/>
    <w:rsid w:val="00C80B1F"/>
    <w:pPr>
      <w:spacing w:after="120"/>
      <w:ind w:left="1800"/>
    </w:pPr>
  </w:style>
  <w:style w:type="paragraph" w:styleId="ListNumber">
    <w:name w:val="List Number"/>
    <w:basedOn w:val="Normal"/>
    <w:semiHidden/>
    <w:rsid w:val="00C80B1F"/>
    <w:pPr>
      <w:numPr>
        <w:numId w:val="6"/>
      </w:numPr>
    </w:pPr>
  </w:style>
  <w:style w:type="paragraph" w:styleId="ListNumber2">
    <w:name w:val="List Number 2"/>
    <w:basedOn w:val="Normal"/>
    <w:semiHidden/>
    <w:rsid w:val="00C80B1F"/>
    <w:pPr>
      <w:numPr>
        <w:numId w:val="7"/>
      </w:numPr>
    </w:pPr>
  </w:style>
  <w:style w:type="paragraph" w:styleId="ListNumber3">
    <w:name w:val="List Number 3"/>
    <w:basedOn w:val="Normal"/>
    <w:semiHidden/>
    <w:rsid w:val="00C80B1F"/>
    <w:pPr>
      <w:numPr>
        <w:numId w:val="8"/>
      </w:numPr>
    </w:pPr>
  </w:style>
  <w:style w:type="paragraph" w:styleId="ListNumber4">
    <w:name w:val="List Number 4"/>
    <w:basedOn w:val="Normal"/>
    <w:semiHidden/>
    <w:rsid w:val="00C80B1F"/>
    <w:pPr>
      <w:numPr>
        <w:numId w:val="9"/>
      </w:numPr>
    </w:pPr>
  </w:style>
  <w:style w:type="paragraph" w:styleId="ListNumber5">
    <w:name w:val="List Number 5"/>
    <w:basedOn w:val="Normal"/>
    <w:semiHidden/>
    <w:rsid w:val="00C80B1F"/>
    <w:pPr>
      <w:numPr>
        <w:numId w:val="10"/>
      </w:numPr>
    </w:pPr>
  </w:style>
  <w:style w:type="paragraph" w:styleId="MessageHeader">
    <w:name w:val="Message Header"/>
    <w:basedOn w:val="Normal"/>
    <w:semiHidden/>
    <w:rsid w:val="00C80B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80B1F"/>
  </w:style>
  <w:style w:type="paragraph" w:styleId="NormalIndent">
    <w:name w:val="Normal Indent"/>
    <w:basedOn w:val="Normal"/>
    <w:semiHidden/>
    <w:rsid w:val="00C80B1F"/>
    <w:pPr>
      <w:ind w:left="720"/>
    </w:pPr>
  </w:style>
  <w:style w:type="paragraph" w:styleId="NoteHeading">
    <w:name w:val="Note Heading"/>
    <w:basedOn w:val="Normal"/>
    <w:next w:val="Normal"/>
    <w:semiHidden/>
    <w:rsid w:val="00C80B1F"/>
  </w:style>
  <w:style w:type="paragraph" w:styleId="Salutation">
    <w:name w:val="Salutation"/>
    <w:basedOn w:val="Normal"/>
    <w:next w:val="Normal"/>
    <w:semiHidden/>
    <w:rsid w:val="00C80B1F"/>
  </w:style>
  <w:style w:type="paragraph" w:styleId="Signature">
    <w:name w:val="Signature"/>
    <w:basedOn w:val="Normal"/>
    <w:semiHidden/>
    <w:rsid w:val="00C80B1F"/>
    <w:pPr>
      <w:ind w:left="4320"/>
    </w:pPr>
  </w:style>
  <w:style w:type="character" w:styleId="Strong">
    <w:name w:val="Strong"/>
    <w:qFormat/>
    <w:rsid w:val="00C80B1F"/>
    <w:rPr>
      <w:b/>
      <w:bCs/>
    </w:rPr>
  </w:style>
  <w:style w:type="table" w:styleId="Table3Deffects1">
    <w:name w:val="Table 3D effects 1"/>
    <w:basedOn w:val="TableNormal"/>
    <w:semiHidden/>
    <w:rsid w:val="00C80B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80B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80B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80B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80B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80B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80B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80B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80B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80B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80B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80B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80B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80B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80B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80B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80B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80B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80B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80B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80B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80B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80B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80B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80B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80B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80B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80B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80B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80B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80B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8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80B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80B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80B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80B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80B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8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80B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80B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80B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link w:val="Heading1"/>
    <w:rsid w:val="002371C2"/>
    <w:rPr>
      <w:rFonts w:ascii="Arial" w:hAnsi="Arial" w:cs="Arial"/>
      <w:b/>
      <w:bCs/>
      <w:kern w:val="32"/>
      <w:sz w:val="32"/>
      <w:szCs w:val="32"/>
      <w:lang w:val="en-US" w:eastAsia="en-US" w:bidi="ar-SA"/>
    </w:rPr>
  </w:style>
  <w:style w:type="paragraph" w:styleId="FootnoteText">
    <w:name w:val="footnote text"/>
    <w:basedOn w:val="Normal"/>
    <w:semiHidden/>
    <w:rsid w:val="006A50E0"/>
    <w:rPr>
      <w:sz w:val="20"/>
      <w:szCs w:val="20"/>
    </w:rPr>
  </w:style>
  <w:style w:type="paragraph" w:customStyle="1" w:styleId="vsLastFooter">
    <w:name w:val="vsLastFooter"/>
    <w:next w:val="Normal"/>
    <w:rsid w:val="00F85FF1"/>
    <w:pPr>
      <w:framePr w:hSpace="187" w:wrap="around" w:vAnchor="page" w:hAnchor="text" w:yAlign="bottom"/>
      <w:spacing w:after="360"/>
    </w:pPr>
    <w:rPr>
      <w:rFonts w:ascii="Arial" w:hAnsi="Arial"/>
      <w:noProof/>
      <w:color w:val="FF0000"/>
      <w:sz w:val="14"/>
      <w:szCs w:val="14"/>
    </w:rPr>
  </w:style>
  <w:style w:type="character" w:styleId="CommentReference">
    <w:name w:val="annotation reference"/>
    <w:rsid w:val="009E098B"/>
    <w:rPr>
      <w:sz w:val="16"/>
      <w:szCs w:val="16"/>
    </w:rPr>
  </w:style>
  <w:style w:type="paragraph" w:styleId="CommentText">
    <w:name w:val="annotation text"/>
    <w:basedOn w:val="Normal"/>
    <w:link w:val="CommentTextChar"/>
    <w:rsid w:val="009E098B"/>
    <w:rPr>
      <w:sz w:val="20"/>
      <w:szCs w:val="20"/>
    </w:rPr>
  </w:style>
  <w:style w:type="character" w:customStyle="1" w:styleId="CommentTextChar">
    <w:name w:val="Comment Text Char"/>
    <w:basedOn w:val="DefaultParagraphFont"/>
    <w:link w:val="CommentText"/>
    <w:rsid w:val="009E098B"/>
  </w:style>
  <w:style w:type="paragraph" w:styleId="CommentSubject">
    <w:name w:val="annotation subject"/>
    <w:basedOn w:val="CommentText"/>
    <w:next w:val="CommentText"/>
    <w:link w:val="CommentSubjectChar"/>
    <w:rsid w:val="009E098B"/>
    <w:rPr>
      <w:b/>
      <w:bCs/>
      <w:lang w:val="x-none" w:eastAsia="x-none"/>
    </w:rPr>
  </w:style>
  <w:style w:type="character" w:customStyle="1" w:styleId="CommentSubjectChar">
    <w:name w:val="Comment Subject Char"/>
    <w:link w:val="CommentSubject"/>
    <w:rsid w:val="009E098B"/>
    <w:rPr>
      <w:b/>
      <w:bCs/>
    </w:rPr>
  </w:style>
  <w:style w:type="paragraph" w:styleId="NoSpacing">
    <w:name w:val="No Spacing"/>
    <w:basedOn w:val="Normal"/>
    <w:uiPriority w:val="1"/>
    <w:qFormat/>
    <w:rsid w:val="0049307F"/>
    <w:rPr>
      <w:rFonts w:ascii="Calibri" w:eastAsia="Calibri" w:hAnsi="Calibri"/>
      <w:sz w:val="22"/>
      <w:szCs w:val="22"/>
    </w:rPr>
  </w:style>
  <w:style w:type="character" w:customStyle="1" w:styleId="FooterChar">
    <w:name w:val="Footer Char"/>
    <w:link w:val="Footer"/>
    <w:uiPriority w:val="99"/>
    <w:rsid w:val="003038C6"/>
    <w:rPr>
      <w:sz w:val="24"/>
      <w:szCs w:val="24"/>
    </w:rPr>
  </w:style>
  <w:style w:type="paragraph" w:styleId="ListParagraph">
    <w:name w:val="List Paragraph"/>
    <w:basedOn w:val="Normal"/>
    <w:uiPriority w:val="34"/>
    <w:qFormat/>
    <w:rsid w:val="006E502C"/>
    <w:pPr>
      <w:spacing w:after="200" w:line="276" w:lineRule="auto"/>
      <w:ind w:left="720"/>
      <w:contextualSpacing/>
    </w:pPr>
    <w:rPr>
      <w:rFonts w:ascii="Calibri" w:hAnsi="Calibri"/>
      <w:sz w:val="22"/>
      <w:szCs w:val="22"/>
    </w:rPr>
  </w:style>
  <w:style w:type="character" w:customStyle="1" w:styleId="SubtitleChar">
    <w:name w:val="Subtitle Char"/>
    <w:basedOn w:val="DefaultParagraphFont"/>
    <w:link w:val="Subtitle"/>
    <w:rsid w:val="004D3BB9"/>
    <w:rPr>
      <w:rFonts w:ascii="Arial" w:hAnsi="Arial" w:cs="Arial"/>
      <w:sz w:val="24"/>
      <w:szCs w:val="24"/>
    </w:rPr>
  </w:style>
  <w:style w:type="character" w:customStyle="1" w:styleId="TitleChar">
    <w:name w:val="Title Char"/>
    <w:link w:val="Title"/>
    <w:uiPriority w:val="99"/>
    <w:locked/>
    <w:rsid w:val="00C82DD3"/>
    <w:rPr>
      <w:rFonts w:ascii="Arial" w:hAnsi="Arial" w:cs="Arial"/>
      <w:b/>
      <w:bCs/>
      <w:kern w:val="28"/>
      <w:sz w:val="32"/>
      <w:szCs w:val="32"/>
    </w:rPr>
  </w:style>
  <w:style w:type="character" w:customStyle="1" w:styleId="normaltextrun">
    <w:name w:val="normaltextrun"/>
    <w:basedOn w:val="DefaultParagraphFont"/>
    <w:rsid w:val="008219D3"/>
  </w:style>
  <w:style w:type="character" w:customStyle="1" w:styleId="findhit">
    <w:name w:val="findhit"/>
    <w:basedOn w:val="DefaultParagraphFont"/>
    <w:rsid w:val="008219D3"/>
  </w:style>
  <w:style w:type="paragraph" w:styleId="Revision">
    <w:name w:val="Revision"/>
    <w:hidden/>
    <w:uiPriority w:val="99"/>
    <w:semiHidden/>
    <w:rsid w:val="00086BDB"/>
    <w:rPr>
      <w:sz w:val="24"/>
      <w:szCs w:val="24"/>
    </w:rPr>
  </w:style>
  <w:style w:type="character" w:customStyle="1" w:styleId="eop">
    <w:name w:val="eop"/>
    <w:basedOn w:val="DefaultParagraphFont"/>
    <w:rsid w:val="00E21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844435">
      <w:bodyDiv w:val="1"/>
      <w:marLeft w:val="0"/>
      <w:marRight w:val="0"/>
      <w:marTop w:val="0"/>
      <w:marBottom w:val="0"/>
      <w:divBdr>
        <w:top w:val="none" w:sz="0" w:space="0" w:color="auto"/>
        <w:left w:val="none" w:sz="0" w:space="0" w:color="auto"/>
        <w:bottom w:val="none" w:sz="0" w:space="0" w:color="auto"/>
        <w:right w:val="none" w:sz="0" w:space="0" w:color="auto"/>
      </w:divBdr>
    </w:div>
    <w:div w:id="1305968468">
      <w:bodyDiv w:val="1"/>
      <w:marLeft w:val="0"/>
      <w:marRight w:val="0"/>
      <w:marTop w:val="0"/>
      <w:marBottom w:val="0"/>
      <w:divBdr>
        <w:top w:val="none" w:sz="0" w:space="0" w:color="auto"/>
        <w:left w:val="none" w:sz="0" w:space="0" w:color="auto"/>
        <w:bottom w:val="none" w:sz="0" w:space="0" w:color="auto"/>
        <w:right w:val="none" w:sz="0" w:space="0" w:color="auto"/>
      </w:divBdr>
    </w:div>
    <w:div w:id="1314678758">
      <w:bodyDiv w:val="1"/>
      <w:marLeft w:val="0"/>
      <w:marRight w:val="0"/>
      <w:marTop w:val="0"/>
      <w:marBottom w:val="0"/>
      <w:divBdr>
        <w:top w:val="none" w:sz="0" w:space="0" w:color="auto"/>
        <w:left w:val="none" w:sz="0" w:space="0" w:color="auto"/>
        <w:bottom w:val="none" w:sz="0" w:space="0" w:color="auto"/>
        <w:right w:val="none" w:sz="0" w:space="0" w:color="auto"/>
      </w:divBdr>
      <w:divsChild>
        <w:div w:id="99304224">
          <w:marLeft w:val="0"/>
          <w:marRight w:val="0"/>
          <w:marTop w:val="0"/>
          <w:marBottom w:val="0"/>
          <w:divBdr>
            <w:top w:val="none" w:sz="0" w:space="0" w:color="auto"/>
            <w:left w:val="none" w:sz="0" w:space="0" w:color="auto"/>
            <w:bottom w:val="none" w:sz="0" w:space="0" w:color="auto"/>
            <w:right w:val="none" w:sz="0" w:space="0" w:color="auto"/>
          </w:divBdr>
          <w:divsChild>
            <w:div w:id="646321584">
              <w:marLeft w:val="0"/>
              <w:marRight w:val="0"/>
              <w:marTop w:val="0"/>
              <w:marBottom w:val="0"/>
              <w:divBdr>
                <w:top w:val="none" w:sz="0" w:space="0" w:color="auto"/>
                <w:left w:val="none" w:sz="0" w:space="0" w:color="auto"/>
                <w:bottom w:val="none" w:sz="0" w:space="0" w:color="auto"/>
                <w:right w:val="none" w:sz="0" w:space="0" w:color="auto"/>
              </w:divBdr>
              <w:divsChild>
                <w:div w:id="65037377">
                  <w:marLeft w:val="0"/>
                  <w:marRight w:val="0"/>
                  <w:marTop w:val="0"/>
                  <w:marBottom w:val="0"/>
                  <w:divBdr>
                    <w:top w:val="none" w:sz="0" w:space="0" w:color="auto"/>
                    <w:left w:val="none" w:sz="0" w:space="0" w:color="auto"/>
                    <w:bottom w:val="none" w:sz="0" w:space="0" w:color="auto"/>
                    <w:right w:val="none" w:sz="0" w:space="0" w:color="auto"/>
                  </w:divBdr>
                  <w:divsChild>
                    <w:div w:id="1285112129">
                      <w:marLeft w:val="0"/>
                      <w:marRight w:val="0"/>
                      <w:marTop w:val="0"/>
                      <w:marBottom w:val="0"/>
                      <w:divBdr>
                        <w:top w:val="none" w:sz="0" w:space="0" w:color="auto"/>
                        <w:left w:val="none" w:sz="0" w:space="0" w:color="auto"/>
                        <w:bottom w:val="none" w:sz="0" w:space="0" w:color="auto"/>
                        <w:right w:val="none" w:sz="0" w:space="0" w:color="auto"/>
                      </w:divBdr>
                      <w:divsChild>
                        <w:div w:id="1769740018">
                          <w:marLeft w:val="0"/>
                          <w:marRight w:val="0"/>
                          <w:marTop w:val="0"/>
                          <w:marBottom w:val="0"/>
                          <w:divBdr>
                            <w:top w:val="single" w:sz="18" w:space="1" w:color="auto"/>
                            <w:left w:val="single" w:sz="18" w:space="4" w:color="auto"/>
                            <w:bottom w:val="single" w:sz="18" w:space="1" w:color="auto"/>
                            <w:right w:val="single" w:sz="18" w:space="4" w:color="auto"/>
                          </w:divBdr>
                        </w:div>
                      </w:divsChild>
                    </w:div>
                  </w:divsChild>
                </w:div>
              </w:divsChild>
            </w:div>
          </w:divsChild>
        </w:div>
      </w:divsChild>
    </w:div>
    <w:div w:id="1421755276">
      <w:bodyDiv w:val="1"/>
      <w:marLeft w:val="0"/>
      <w:marRight w:val="0"/>
      <w:marTop w:val="0"/>
      <w:marBottom w:val="0"/>
      <w:divBdr>
        <w:top w:val="none" w:sz="0" w:space="0" w:color="auto"/>
        <w:left w:val="none" w:sz="0" w:space="0" w:color="auto"/>
        <w:bottom w:val="none" w:sz="0" w:space="0" w:color="auto"/>
        <w:right w:val="none" w:sz="0" w:space="0" w:color="auto"/>
      </w:divBdr>
    </w:div>
    <w:div w:id="15757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7C81-496A-4187-BCA3-2591811D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94196-EDBE-4093-AF84-AD80E7F8C2F6}">
  <ds:schemaRefs>
    <ds:schemaRef ds:uri="http://schemas.microsoft.com/office/2006/metadata/longProperties"/>
  </ds:schemaRefs>
</ds:datastoreItem>
</file>

<file path=customXml/itemProps3.xml><?xml version="1.0" encoding="utf-8"?>
<ds:datastoreItem xmlns:ds="http://schemas.openxmlformats.org/officeDocument/2006/customXml" ds:itemID="{A57326C7-FE1F-4D14-BB9F-60EA1727B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622220-C6A3-4EE6-9857-A7D096D3A622}">
  <ds:schemaRefs>
    <ds:schemaRef ds:uri="http://schemas.microsoft.com/sharepoint/v3/contenttype/forms"/>
  </ds:schemaRefs>
</ds:datastoreItem>
</file>

<file path=customXml/itemProps5.xml><?xml version="1.0" encoding="utf-8"?>
<ds:datastoreItem xmlns:ds="http://schemas.openxmlformats.org/officeDocument/2006/customXml" ds:itemID="{01827D0C-E457-48A5-91DB-854E2AB7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8283</CharactersWithSpaces>
  <SharedDoc>false</SharedDoc>
  <HLinks>
    <vt:vector size="6" baseType="variant">
      <vt:variant>
        <vt:i4>61</vt:i4>
      </vt:variant>
      <vt:variant>
        <vt:i4>6</vt:i4>
      </vt:variant>
      <vt:variant>
        <vt:i4>0</vt:i4>
      </vt:variant>
      <vt:variant>
        <vt:i4>5</vt:i4>
      </vt:variant>
      <vt:variant>
        <vt:lpwstr>mailto:ORCFLoanModification@hud.gov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h56877</dc:creator>
  <cp:keywords/>
  <cp:lastModifiedBy>Petrillo, Kristine</cp:lastModifiedBy>
  <cp:revision>95</cp:revision>
  <cp:lastPrinted>2013-05-28T20:44:00Z</cp:lastPrinted>
  <dcterms:created xsi:type="dcterms:W3CDTF">2021-07-15T16:28:00Z</dcterms:created>
  <dcterms:modified xsi:type="dcterms:W3CDTF">2024-10-10T22:32:00Z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HUDIHCF2-29-2081</vt:lpwstr>
  </property>
  <property fmtid="{D5CDD505-2E9C-101B-9397-08002B2CF9AE}" pid="4" name="_dlc_DocIdItemGuid">
    <vt:lpwstr>4d49891a-d0bb-4862-b86b-708be0d73eaf</vt:lpwstr>
  </property>
  <property fmtid="{D5CDD505-2E9C-101B-9397-08002B2CF9AE}" pid="5" name="_dlc_DocIdUrl">
    <vt:lpwstr>http://hudsharepoint.hud.gov/sites/IHCF2/DEVL/pp/_layouts/DocIdRedir.aspx?ID=HUDIHCF2-29-2081, HUDIHCF2-29-2081</vt:lpwstr>
  </property>
  <property fmtid="{D5CDD505-2E9C-101B-9397-08002B2CF9AE}" pid="6" name="_NewReviewCycle">
    <vt:lpwstr/>
  </property>
  <property fmtid="{D5CDD505-2E9C-101B-9397-08002B2CF9AE}" pid="7" name="ContentTypeId">
    <vt:lpwstr>0x010100FA62949C203DB244BCC6B17E86EA9E5F</vt:lpwstr>
  </property>
</Properties>
</file>