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931835" w14:paraId="685398EB" w14:textId="77777777" w:rsidTr="00931835">
        <w:tc>
          <w:tcPr>
            <w:tcW w:w="5148" w:type="dxa"/>
          </w:tcPr>
          <w:p w14:paraId="4B24A0A6" w14:textId="4681581C" w:rsidR="00115D92" w:rsidRPr="009E14EC" w:rsidRDefault="00C17948" w:rsidP="003348F1">
            <w:pPr>
              <w:pStyle w:val="Subtitle"/>
              <w:spacing w:after="0"/>
              <w:jc w:val="left"/>
              <w:rPr>
                <w:rFonts w:ascii="Helvetica" w:hAnsi="Helvetica"/>
                <w:b/>
              </w:rPr>
            </w:pPr>
            <w:r>
              <w:rPr>
                <w:rFonts w:ascii="Helvetica" w:hAnsi="Helvetica"/>
                <w:b/>
              </w:rPr>
              <w:t xml:space="preserve">Accounts Receivable (AR) </w:t>
            </w:r>
            <w:r w:rsidR="009755FD">
              <w:rPr>
                <w:rFonts w:ascii="Helvetica" w:hAnsi="Helvetica"/>
                <w:b/>
              </w:rPr>
              <w:t>Fina</w:t>
            </w:r>
            <w:r w:rsidR="00732958">
              <w:rPr>
                <w:rFonts w:ascii="Helvetica" w:hAnsi="Helvetica"/>
                <w:b/>
              </w:rPr>
              <w:t xml:space="preserve">ncing </w:t>
            </w:r>
            <w:r w:rsidR="00931835" w:rsidRPr="009E14EC">
              <w:rPr>
                <w:rFonts w:ascii="Helvetica" w:hAnsi="Helvetica"/>
                <w:b/>
              </w:rPr>
              <w:t>Checklist</w:t>
            </w:r>
          </w:p>
          <w:p w14:paraId="15C08348" w14:textId="77777777" w:rsidR="00931835" w:rsidRDefault="00931835" w:rsidP="00931835">
            <w:pPr>
              <w:pStyle w:val="Title"/>
              <w:spacing w:before="0"/>
              <w:jc w:val="left"/>
              <w:rPr>
                <w:rFonts w:ascii="Helvetica" w:hAnsi="Helvetica"/>
                <w:b w:val="0"/>
                <w:sz w:val="16"/>
                <w:szCs w:val="16"/>
              </w:rPr>
            </w:pPr>
            <w:r w:rsidRPr="00931835">
              <w:rPr>
                <w:rFonts w:ascii="Helvetica" w:hAnsi="Helvetica"/>
                <w:b w:val="0"/>
                <w:sz w:val="22"/>
                <w:szCs w:val="24"/>
              </w:rPr>
              <w:t xml:space="preserve">Section 232 </w:t>
            </w:r>
          </w:p>
        </w:tc>
        <w:tc>
          <w:tcPr>
            <w:tcW w:w="5148" w:type="dxa"/>
          </w:tcPr>
          <w:p w14:paraId="15792E8F" w14:textId="77777777" w:rsidR="00132F82" w:rsidRDefault="00931835" w:rsidP="00931835">
            <w:pPr>
              <w:jc w:val="right"/>
              <w:rPr>
                <w:rFonts w:ascii="Helvetica" w:hAnsi="Helvetica" w:cs="Arial"/>
                <w:b/>
                <w:sz w:val="20"/>
              </w:rPr>
            </w:pPr>
            <w:r w:rsidRPr="009E14EC">
              <w:rPr>
                <w:rFonts w:ascii="Helvetica" w:hAnsi="Helvetica" w:cs="Arial"/>
                <w:b/>
                <w:sz w:val="20"/>
              </w:rPr>
              <w:t>U.S. Department of Housing</w:t>
            </w:r>
          </w:p>
          <w:p w14:paraId="64FBEFC6" w14:textId="77777777" w:rsidR="00931835" w:rsidRPr="009E14EC" w:rsidRDefault="00931835" w:rsidP="00931835">
            <w:pPr>
              <w:jc w:val="right"/>
              <w:rPr>
                <w:rFonts w:ascii="Helvetica" w:hAnsi="Helvetica" w:cs="Arial"/>
                <w:b/>
                <w:sz w:val="20"/>
              </w:rPr>
            </w:pPr>
            <w:r w:rsidRPr="009E14EC">
              <w:rPr>
                <w:rFonts w:ascii="Helvetica" w:hAnsi="Helvetica" w:cs="Arial"/>
                <w:b/>
                <w:sz w:val="20"/>
              </w:rPr>
              <w:t>and Urban Development</w:t>
            </w:r>
          </w:p>
          <w:p w14:paraId="302A783D" w14:textId="77777777" w:rsidR="00931835" w:rsidRDefault="00931835" w:rsidP="00931835">
            <w:pPr>
              <w:jc w:val="right"/>
              <w:rPr>
                <w:rFonts w:ascii="Helvetica" w:hAnsi="Helvetica" w:cs="Arial"/>
                <w:b/>
                <w:sz w:val="16"/>
                <w:szCs w:val="16"/>
              </w:rPr>
            </w:pPr>
            <w:r w:rsidRPr="009E14EC">
              <w:rPr>
                <w:rFonts w:ascii="Helvetica" w:hAnsi="Helvetica" w:cs="Arial"/>
                <w:sz w:val="20"/>
              </w:rPr>
              <w:t xml:space="preserve">Office of </w:t>
            </w:r>
            <w:r>
              <w:rPr>
                <w:rFonts w:ascii="Helvetica" w:hAnsi="Helvetica" w:cs="Arial"/>
                <w:sz w:val="20"/>
              </w:rPr>
              <w:t>Residential Care Facilities</w:t>
            </w:r>
          </w:p>
        </w:tc>
      </w:tr>
    </w:tbl>
    <w:p w14:paraId="6A1E6AA0" w14:textId="77777777" w:rsidR="00CE2749" w:rsidRPr="009E14EC" w:rsidRDefault="00CE2749" w:rsidP="00CE2749">
      <w:pPr>
        <w:rPr>
          <w:rFonts w:ascii="Helvetica" w:hAnsi="Helvetica" w:cs="Arial"/>
          <w:sz w:val="16"/>
          <w:szCs w:val="16"/>
        </w:rPr>
      </w:pPr>
    </w:p>
    <w:p w14:paraId="4147011C" w14:textId="77777777" w:rsidR="00527D2D" w:rsidRPr="00B31ED4" w:rsidRDefault="00527D2D" w:rsidP="00527D2D">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4AC5FF7D" w14:textId="77777777" w:rsidR="00527D2D" w:rsidRPr="009E14EC" w:rsidRDefault="00527D2D" w:rsidP="00132F82">
      <w:pPr>
        <w:pBdr>
          <w:bottom w:val="single" w:sz="4" w:space="1" w:color="auto"/>
        </w:pBdr>
        <w:rPr>
          <w:rFonts w:ascii="Helvetica" w:hAnsi="Helvetica" w:cs="Arial"/>
          <w:sz w:val="16"/>
          <w:szCs w:val="16"/>
        </w:rPr>
      </w:pPr>
    </w:p>
    <w:p w14:paraId="4F9F6182" w14:textId="77777777" w:rsidR="00931835" w:rsidRPr="0092177D" w:rsidRDefault="00931835" w:rsidP="00931835">
      <w:pPr>
        <w:rPr>
          <w:sz w:val="20"/>
        </w:rPr>
      </w:pPr>
    </w:p>
    <w:tbl>
      <w:tblPr>
        <w:tblW w:w="0" w:type="auto"/>
        <w:tblLook w:val="04A0" w:firstRow="1" w:lastRow="0" w:firstColumn="1" w:lastColumn="0" w:noHBand="0" w:noVBand="1"/>
      </w:tblPr>
      <w:tblGrid>
        <w:gridCol w:w="6498"/>
      </w:tblGrid>
      <w:tr w:rsidR="00931835" w:rsidRPr="000522A8" w14:paraId="507A045B" w14:textId="77777777" w:rsidTr="0036239E">
        <w:trPr>
          <w:trHeight w:val="144"/>
        </w:trPr>
        <w:tc>
          <w:tcPr>
            <w:tcW w:w="6498" w:type="dxa"/>
            <w:tcBorders>
              <w:top w:val="single" w:sz="4" w:space="0" w:color="auto"/>
              <w:left w:val="single" w:sz="4" w:space="0" w:color="auto"/>
              <w:right w:val="single" w:sz="4" w:space="0" w:color="auto"/>
            </w:tcBorders>
          </w:tcPr>
          <w:p w14:paraId="306C9417" w14:textId="77777777" w:rsidR="00931835" w:rsidRPr="000522A8" w:rsidRDefault="00931835" w:rsidP="0036239E">
            <w:pPr>
              <w:pStyle w:val="NoSpacing"/>
              <w:spacing w:before="40" w:after="40"/>
              <w:rPr>
                <w:rFonts w:ascii="Times New Roman" w:hAnsi="Times New Roman"/>
                <w:b/>
                <w:sz w:val="24"/>
                <w:szCs w:val="24"/>
              </w:rPr>
            </w:pPr>
            <w:r w:rsidRPr="000522A8">
              <w:rPr>
                <w:rFonts w:ascii="Times New Roman" w:hAnsi="Times New Roman"/>
                <w:b/>
                <w:sz w:val="24"/>
                <w:szCs w:val="24"/>
              </w:rPr>
              <w:t>Project Name:</w:t>
            </w:r>
            <w:r>
              <w:rPr>
                <w:rFonts w:ascii="Times New Roman" w:hAnsi="Times New Roman"/>
                <w:b/>
                <w:sz w:val="24"/>
                <w:szCs w:val="24"/>
              </w:rPr>
              <w:tab/>
            </w:r>
            <w:r w:rsidRPr="00516AAA">
              <w:rPr>
                <w:rFonts w:ascii="Times New Roman" w:hAnsi="Times New Roman"/>
                <w:sz w:val="24"/>
                <w:szCs w:val="24"/>
              </w:rPr>
              <w:fldChar w:fldCharType="begin">
                <w:ffData>
                  <w:name w:val="Text1"/>
                  <w:enabled/>
                  <w:calcOnExit w:val="0"/>
                  <w:textInput/>
                </w:ffData>
              </w:fldChar>
            </w:r>
            <w:bookmarkStart w:id="0" w:name="Text1"/>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bookmarkEnd w:id="0"/>
          </w:p>
        </w:tc>
      </w:tr>
      <w:tr w:rsidR="00931835" w:rsidRPr="000522A8" w14:paraId="2378D369" w14:textId="77777777" w:rsidTr="0036239E">
        <w:trPr>
          <w:trHeight w:val="144"/>
        </w:trPr>
        <w:tc>
          <w:tcPr>
            <w:tcW w:w="6498" w:type="dxa"/>
            <w:tcBorders>
              <w:left w:val="single" w:sz="4" w:space="0" w:color="auto"/>
              <w:right w:val="single" w:sz="4" w:space="0" w:color="auto"/>
            </w:tcBorders>
          </w:tcPr>
          <w:p w14:paraId="7405F444" w14:textId="77777777" w:rsidR="00931835" w:rsidRPr="000522A8" w:rsidRDefault="00931835" w:rsidP="0036239E">
            <w:pPr>
              <w:pStyle w:val="NoSpacing"/>
              <w:spacing w:before="40" w:after="40"/>
              <w:rPr>
                <w:rFonts w:ascii="Times New Roman" w:hAnsi="Times New Roman"/>
                <w:b/>
                <w:sz w:val="24"/>
                <w:szCs w:val="24"/>
              </w:rPr>
            </w:pPr>
            <w:r w:rsidRPr="000522A8">
              <w:rPr>
                <w:rFonts w:ascii="Times New Roman" w:hAnsi="Times New Roman"/>
                <w:b/>
                <w:sz w:val="24"/>
                <w:szCs w:val="24"/>
              </w:rPr>
              <w:t>Project Number:</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bookmarkStart w:id="1" w:name="Text2"/>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bookmarkEnd w:id="1"/>
          </w:p>
        </w:tc>
      </w:tr>
      <w:tr w:rsidR="00931835" w:rsidRPr="000522A8" w14:paraId="287D9917" w14:textId="77777777" w:rsidTr="0036239E">
        <w:trPr>
          <w:trHeight w:val="144"/>
        </w:trPr>
        <w:tc>
          <w:tcPr>
            <w:tcW w:w="6498" w:type="dxa"/>
            <w:tcBorders>
              <w:left w:val="single" w:sz="4" w:space="0" w:color="auto"/>
              <w:bottom w:val="single" w:sz="4" w:space="0" w:color="auto"/>
              <w:right w:val="single" w:sz="4" w:space="0" w:color="auto"/>
            </w:tcBorders>
          </w:tcPr>
          <w:p w14:paraId="6D531C9D" w14:textId="77777777" w:rsidR="00931835" w:rsidRPr="000522A8" w:rsidRDefault="00931835" w:rsidP="0036239E">
            <w:pPr>
              <w:pStyle w:val="NoSpacing"/>
              <w:spacing w:before="40" w:after="40"/>
              <w:rPr>
                <w:rFonts w:ascii="Times New Roman" w:hAnsi="Times New Roman"/>
                <w:b/>
                <w:sz w:val="24"/>
                <w:szCs w:val="24"/>
              </w:rPr>
            </w:pPr>
            <w:r>
              <w:rPr>
                <w:rFonts w:ascii="Times New Roman" w:hAnsi="Times New Roman"/>
                <w:b/>
                <w:sz w:val="24"/>
                <w:szCs w:val="24"/>
              </w:rPr>
              <w:t>Applicant Name:</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p>
        </w:tc>
      </w:tr>
    </w:tbl>
    <w:p w14:paraId="0615F7E6" w14:textId="77777777" w:rsidR="002A4DC7" w:rsidRPr="0036535E" w:rsidRDefault="002A4DC7" w:rsidP="00931835">
      <w:pPr>
        <w:pStyle w:val="Subtitle"/>
        <w:jc w:val="left"/>
        <w:rPr>
          <w:rFonts w:ascii="Times New Roman" w:hAnsi="Times New Roman" w:cs="Times New Roman"/>
          <w:b/>
          <w:color w:val="000000"/>
          <w:u w:val="single"/>
        </w:rPr>
      </w:pPr>
    </w:p>
    <w:p w14:paraId="13D3EBA7" w14:textId="77777777" w:rsidR="00132F82" w:rsidRPr="00590069" w:rsidRDefault="00132F82" w:rsidP="00132F82">
      <w:pPr>
        <w:spacing w:after="60"/>
        <w:jc w:val="both"/>
        <w:outlineLvl w:val="1"/>
        <w:rPr>
          <w:b/>
          <w:color w:val="000000"/>
          <w:u w:val="single"/>
        </w:rPr>
      </w:pPr>
      <w:r w:rsidRPr="00590069">
        <w:rPr>
          <w:b/>
          <w:color w:val="000000"/>
          <w:u w:val="single"/>
        </w:rPr>
        <w:t>SUBMISSION REQUIREMENTS</w:t>
      </w:r>
      <w:r w:rsidRPr="00590069">
        <w:rPr>
          <w:b/>
          <w:color w:val="000000"/>
        </w:rPr>
        <w:t>:</w:t>
      </w:r>
    </w:p>
    <w:p w14:paraId="440428E1" w14:textId="12AB9089" w:rsidR="00132F82" w:rsidRPr="00590069" w:rsidRDefault="00132F82" w:rsidP="002504D2">
      <w:pPr>
        <w:numPr>
          <w:ilvl w:val="0"/>
          <w:numId w:val="20"/>
        </w:numPr>
        <w:spacing w:after="200"/>
        <w:outlineLvl w:val="1"/>
        <w:rPr>
          <w:color w:val="000000"/>
        </w:rPr>
      </w:pPr>
      <w:r w:rsidRPr="00590069">
        <w:rPr>
          <w:color w:val="000000"/>
        </w:rPr>
        <w:t>This form should only be used for</w:t>
      </w:r>
      <w:r w:rsidR="00B92773" w:rsidRPr="00590069">
        <w:rPr>
          <w:color w:val="000000"/>
        </w:rPr>
        <w:t xml:space="preserve"> </w:t>
      </w:r>
      <w:r w:rsidR="00FC446A" w:rsidRPr="00590069">
        <w:rPr>
          <w:color w:val="000000"/>
        </w:rPr>
        <w:t>the</w:t>
      </w:r>
      <w:r w:rsidR="005A2474">
        <w:rPr>
          <w:color w:val="000000"/>
        </w:rPr>
        <w:t xml:space="preserve"> </w:t>
      </w:r>
      <w:r w:rsidR="00B92773" w:rsidRPr="00590069">
        <w:rPr>
          <w:color w:val="000000"/>
        </w:rPr>
        <w:t xml:space="preserve">approval of </w:t>
      </w:r>
      <w:r w:rsidR="002A4DC7" w:rsidRPr="00590069">
        <w:rPr>
          <w:b/>
          <w:color w:val="000000"/>
        </w:rPr>
        <w:t>Accounts Receivable</w:t>
      </w:r>
      <w:r w:rsidR="00B92773" w:rsidRPr="00590069">
        <w:rPr>
          <w:b/>
          <w:color w:val="000000"/>
        </w:rPr>
        <w:t xml:space="preserve"> (AR) Financing</w:t>
      </w:r>
      <w:r w:rsidRPr="00590069">
        <w:rPr>
          <w:color w:val="000000"/>
        </w:rPr>
        <w:t>.</w:t>
      </w:r>
      <w:r w:rsidR="004375D0">
        <w:rPr>
          <w:color w:val="000000"/>
        </w:rPr>
        <w:t xml:space="preserve">  For modifications to an existing Accounts Receivable line, Lenders should utilize the </w:t>
      </w:r>
      <w:r w:rsidR="004375D0" w:rsidRPr="004375D0">
        <w:rPr>
          <w:b/>
          <w:bCs/>
          <w:color w:val="000000"/>
        </w:rPr>
        <w:t>Accounts Receivable Modifications Checklist</w:t>
      </w:r>
      <w:r w:rsidR="004375D0">
        <w:rPr>
          <w:b/>
          <w:bCs/>
          <w:color w:val="000000"/>
        </w:rPr>
        <w:t>.</w:t>
      </w:r>
    </w:p>
    <w:p w14:paraId="240190B6" w14:textId="305E50D1" w:rsidR="007B5905" w:rsidRPr="00590069" w:rsidRDefault="007B5905" w:rsidP="007B5905">
      <w:pPr>
        <w:numPr>
          <w:ilvl w:val="0"/>
          <w:numId w:val="20"/>
        </w:numPr>
        <w:spacing w:after="200"/>
        <w:outlineLvl w:val="1"/>
        <w:rPr>
          <w:color w:val="000000"/>
        </w:rPr>
      </w:pPr>
      <w:r w:rsidRPr="00590069">
        <w:rPr>
          <w:color w:val="000000"/>
        </w:rPr>
        <w:t xml:space="preserve">Lender shall transmit the checklist documents via the HUD Healthcare Portal (link </w:t>
      </w:r>
      <w:hyperlink r:id="rId12" w:tgtFrame="_blank" w:history="1">
        <w:r w:rsidR="00D569CB" w:rsidRPr="00367228">
          <w:rPr>
            <w:rStyle w:val="Hyperlink"/>
            <w:color w:val="0066CC"/>
            <w:bdr w:val="none" w:sz="0" w:space="0" w:color="auto" w:frame="1"/>
            <w:shd w:val="clear" w:color="auto" w:fill="FFFFFF"/>
          </w:rPr>
          <w:t>here</w:t>
        </w:r>
      </w:hyperlink>
      <w:r w:rsidRPr="00367228">
        <w:rPr>
          <w:color w:val="000000"/>
        </w:rPr>
        <w:t>)</w:t>
      </w:r>
      <w:r w:rsidRPr="00590069">
        <w:rPr>
          <w:color w:val="000000"/>
        </w:rPr>
        <w:t xml:space="preserve">, and one (1) additional hard copy of the documents to the designated HUD attorney.  In the Portal, select </w:t>
      </w:r>
      <w:r w:rsidRPr="00590069">
        <w:rPr>
          <w:i/>
          <w:color w:val="000000"/>
        </w:rPr>
        <w:t>Asset Management &gt; Project Request Form</w:t>
      </w:r>
      <w:r w:rsidR="004375D0">
        <w:rPr>
          <w:i/>
          <w:color w:val="000000"/>
        </w:rPr>
        <w:t xml:space="preserve"> &gt; Accounts Receivable</w:t>
      </w:r>
      <w:r w:rsidRPr="00590069">
        <w:rPr>
          <w:color w:val="000000"/>
        </w:rPr>
        <w:t xml:space="preserve">.  </w:t>
      </w:r>
    </w:p>
    <w:p w14:paraId="36C98850" w14:textId="719031D4" w:rsidR="001023BA" w:rsidRPr="00D27E63" w:rsidRDefault="00602D3A" w:rsidP="00D27E63">
      <w:pPr>
        <w:numPr>
          <w:ilvl w:val="0"/>
          <w:numId w:val="20"/>
        </w:numPr>
        <w:spacing w:after="200"/>
        <w:outlineLvl w:val="1"/>
        <w:rPr>
          <w:b/>
          <w:color w:val="000000"/>
        </w:rPr>
      </w:pPr>
      <w:bookmarkStart w:id="2" w:name="_Hlk508640532"/>
      <w:r w:rsidRPr="00713B7D">
        <w:rPr>
          <w:color w:val="000000"/>
          <w:sz w:val="23"/>
          <w:szCs w:val="23"/>
        </w:rPr>
        <w:t xml:space="preserve">It is </w:t>
      </w:r>
      <w:r w:rsidRPr="00713B7D">
        <w:rPr>
          <w:b/>
          <w:color w:val="000000"/>
          <w:sz w:val="23"/>
          <w:szCs w:val="23"/>
          <w:u w:val="single"/>
        </w:rPr>
        <w:t>critical</w:t>
      </w:r>
      <w:r w:rsidRPr="00713B7D">
        <w:rPr>
          <w:color w:val="000000"/>
          <w:sz w:val="23"/>
          <w:szCs w:val="23"/>
        </w:rPr>
        <w:t xml:space="preserve"> that you name each file according to the naming convention provided in the checklist </w:t>
      </w:r>
      <w:r w:rsidRPr="00713B7D">
        <w:rPr>
          <w:b/>
          <w:sz w:val="23"/>
          <w:szCs w:val="23"/>
          <w:highlight w:val="green"/>
        </w:rPr>
        <w:t>highlighted in green</w:t>
      </w:r>
      <w:r w:rsidRPr="00713B7D">
        <w:rPr>
          <w:b/>
          <w:sz w:val="23"/>
          <w:szCs w:val="23"/>
        </w:rPr>
        <w:t xml:space="preserve">. </w:t>
      </w:r>
      <w:r w:rsidRPr="00713B7D">
        <w:rPr>
          <w:color w:val="000000"/>
          <w:sz w:val="23"/>
          <w:szCs w:val="23"/>
        </w:rPr>
        <w:t xml:space="preserve">These highlighted numbers are important codes that “guide” the Portal system to recognize the type of transaction submitted, section number of the checklist, and the identity of the document.  Therefore, appropriate file names for this submission package would include </w:t>
      </w:r>
      <w:r w:rsidRPr="00713B7D">
        <w:rPr>
          <w:b/>
          <w:color w:val="00B050"/>
          <w:sz w:val="23"/>
          <w:szCs w:val="23"/>
        </w:rPr>
        <w:t>99901-a_Lender’s Narrative</w:t>
      </w:r>
      <w:r w:rsidRPr="00713B7D">
        <w:rPr>
          <w:b/>
          <w:sz w:val="23"/>
          <w:szCs w:val="23"/>
        </w:rPr>
        <w:t xml:space="preserve"> [OR] </w:t>
      </w:r>
      <w:r w:rsidRPr="00713B7D">
        <w:rPr>
          <w:b/>
          <w:color w:val="00B050"/>
          <w:sz w:val="23"/>
          <w:szCs w:val="23"/>
        </w:rPr>
        <w:t xml:space="preserve">99901-a_LendersNarrative </w:t>
      </w:r>
      <w:r w:rsidRPr="00713B7D">
        <w:rPr>
          <w:b/>
          <w:sz w:val="23"/>
          <w:szCs w:val="23"/>
        </w:rPr>
        <w:t xml:space="preserve">[OR] </w:t>
      </w:r>
      <w:r w:rsidRPr="00713B7D">
        <w:rPr>
          <w:b/>
          <w:color w:val="00B050"/>
          <w:sz w:val="23"/>
          <w:szCs w:val="23"/>
        </w:rPr>
        <w:t>99901-a_LNarrative</w:t>
      </w:r>
      <w:r w:rsidRPr="00713B7D">
        <w:rPr>
          <w:b/>
          <w:sz w:val="23"/>
          <w:szCs w:val="23"/>
        </w:rPr>
        <w:t>.</w:t>
      </w:r>
      <w:r w:rsidRPr="00713B7D">
        <w:rPr>
          <w:color w:val="000000"/>
          <w:sz w:val="23"/>
          <w:szCs w:val="23"/>
        </w:rPr>
        <w:t xml:space="preserve">  In all three examples, the critically important portion of the file name is the five-digit number, dash, letter, and underscore that have been highlighted in green on the checklist. </w:t>
      </w:r>
      <w:r>
        <w:t>D</w:t>
      </w:r>
      <w:r w:rsidRPr="00D96505">
        <w:t>o not use the following characters in your file names: Less than: (&lt;), Greater than: (&gt;), Colon: (:), Double quote: ("), Forward slash: (/), Backslash: (\), Vertical bar or pipe: (|), Question mark: (?), Asterisk: (*).</w:t>
      </w:r>
      <w:r w:rsidR="007B5905" w:rsidRPr="00D27E63">
        <w:rPr>
          <w:color w:val="000000"/>
        </w:rPr>
        <w:t xml:space="preserve">  </w:t>
      </w:r>
      <w:bookmarkEnd w:id="2"/>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35"/>
        <w:gridCol w:w="8152"/>
        <w:gridCol w:w="389"/>
        <w:gridCol w:w="389"/>
      </w:tblGrid>
      <w:tr w:rsidR="00C704E8" w:rsidRPr="00DE2294" w14:paraId="06ED7D6A" w14:textId="77777777" w:rsidTr="00D26E4C">
        <w:trPr>
          <w:tblHeader/>
        </w:trPr>
        <w:tc>
          <w:tcPr>
            <w:tcW w:w="535" w:type="dxa"/>
            <w:tcBorders>
              <w:bottom w:val="single" w:sz="4" w:space="0" w:color="auto"/>
            </w:tcBorders>
            <w:tcMar>
              <w:top w:w="72" w:type="dxa"/>
              <w:bottom w:w="72" w:type="dxa"/>
            </w:tcMar>
            <w:vAlign w:val="bottom"/>
          </w:tcPr>
          <w:p w14:paraId="658475AB" w14:textId="77777777" w:rsidR="00C704E8" w:rsidRPr="00DE2294" w:rsidRDefault="00C704E8">
            <w:pPr>
              <w:rPr>
                <w:rFonts w:ascii="Arial" w:hAnsi="Arial" w:cs="Arial"/>
                <w:b/>
                <w:color w:val="000000"/>
                <w:sz w:val="16"/>
                <w:szCs w:val="20"/>
              </w:rPr>
            </w:pPr>
            <w:r w:rsidRPr="00C41CF3">
              <w:rPr>
                <w:color w:val="000000"/>
                <w:sz w:val="21"/>
                <w:szCs w:val="21"/>
              </w:rPr>
              <w:br w:type="page"/>
            </w:r>
            <w:r w:rsidRPr="00DE2294">
              <w:rPr>
                <w:rFonts w:ascii="Arial" w:hAnsi="Arial" w:cs="Arial"/>
                <w:b/>
                <w:color w:val="000000"/>
                <w:sz w:val="16"/>
                <w:szCs w:val="20"/>
              </w:rPr>
              <w:t>No.</w:t>
            </w:r>
          </w:p>
        </w:tc>
        <w:tc>
          <w:tcPr>
            <w:tcW w:w="8152" w:type="dxa"/>
            <w:tcBorders>
              <w:bottom w:val="single" w:sz="4" w:space="0" w:color="auto"/>
            </w:tcBorders>
            <w:tcMar>
              <w:top w:w="72" w:type="dxa"/>
              <w:bottom w:w="72" w:type="dxa"/>
            </w:tcMar>
            <w:vAlign w:val="bottom"/>
          </w:tcPr>
          <w:p w14:paraId="25A310C4" w14:textId="77777777" w:rsidR="00C704E8" w:rsidRPr="00DE2294" w:rsidRDefault="00C704E8">
            <w:pPr>
              <w:rPr>
                <w:rFonts w:ascii="Arial" w:hAnsi="Arial" w:cs="Arial"/>
                <w:b/>
                <w:color w:val="000000"/>
                <w:sz w:val="16"/>
                <w:szCs w:val="20"/>
              </w:rPr>
            </w:pPr>
            <w:r w:rsidRPr="00DE2294">
              <w:rPr>
                <w:rFonts w:ascii="Arial" w:hAnsi="Arial" w:cs="Arial"/>
                <w:b/>
                <w:color w:val="000000"/>
                <w:sz w:val="16"/>
                <w:szCs w:val="20"/>
              </w:rPr>
              <w:t>Item</w:t>
            </w:r>
          </w:p>
        </w:tc>
        <w:tc>
          <w:tcPr>
            <w:tcW w:w="389" w:type="dxa"/>
            <w:tcBorders>
              <w:bottom w:val="single" w:sz="4" w:space="0" w:color="auto"/>
            </w:tcBorders>
            <w:tcMar>
              <w:top w:w="72" w:type="dxa"/>
              <w:bottom w:w="72" w:type="dxa"/>
            </w:tcMar>
            <w:vAlign w:val="bottom"/>
          </w:tcPr>
          <w:p w14:paraId="7BC6FB67" w14:textId="77777777" w:rsidR="00C704E8" w:rsidRPr="00DE2294" w:rsidRDefault="00C704E8">
            <w:pPr>
              <w:rPr>
                <w:rFonts w:ascii="Arial" w:hAnsi="Arial" w:cs="Arial"/>
                <w:b/>
                <w:color w:val="000000"/>
                <w:sz w:val="15"/>
                <w:szCs w:val="15"/>
              </w:rPr>
            </w:pPr>
            <w:r w:rsidRPr="00DE2294">
              <w:rPr>
                <w:rFonts w:ascii="Arial" w:hAnsi="Arial" w:cs="Arial"/>
                <w:b/>
                <w:color w:val="000000"/>
                <w:sz w:val="15"/>
                <w:szCs w:val="15"/>
              </w:rPr>
              <w:t>Incl.</w:t>
            </w:r>
          </w:p>
        </w:tc>
        <w:tc>
          <w:tcPr>
            <w:tcW w:w="389" w:type="dxa"/>
            <w:tcBorders>
              <w:bottom w:val="single" w:sz="4" w:space="0" w:color="auto"/>
            </w:tcBorders>
            <w:tcMar>
              <w:top w:w="72" w:type="dxa"/>
              <w:bottom w:w="72" w:type="dxa"/>
            </w:tcMar>
          </w:tcPr>
          <w:p w14:paraId="1BA79435" w14:textId="77777777" w:rsidR="00C704E8" w:rsidRPr="00DE2294" w:rsidRDefault="00C704E8">
            <w:pPr>
              <w:rPr>
                <w:rFonts w:ascii="Arial" w:hAnsi="Arial" w:cs="Arial"/>
                <w:b/>
                <w:color w:val="000000"/>
                <w:sz w:val="15"/>
                <w:szCs w:val="15"/>
              </w:rPr>
            </w:pPr>
            <w:r w:rsidRPr="00DE2294">
              <w:rPr>
                <w:rFonts w:ascii="Arial" w:hAnsi="Arial" w:cs="Arial"/>
                <w:b/>
                <w:color w:val="000000"/>
                <w:sz w:val="15"/>
                <w:szCs w:val="15"/>
              </w:rPr>
              <w:t>N/A</w:t>
            </w:r>
          </w:p>
        </w:tc>
      </w:tr>
      <w:tr w:rsidR="00C704E8" w:rsidRPr="008C2C24" w14:paraId="5869604D" w14:textId="77777777" w:rsidTr="00D26E4C">
        <w:tc>
          <w:tcPr>
            <w:tcW w:w="535" w:type="dxa"/>
            <w:tcBorders>
              <w:bottom w:val="single" w:sz="4" w:space="0" w:color="auto"/>
            </w:tcBorders>
            <w:tcMar>
              <w:top w:w="72" w:type="dxa"/>
              <w:bottom w:w="72" w:type="dxa"/>
            </w:tcMar>
          </w:tcPr>
          <w:p w14:paraId="5FF0FBE9" w14:textId="77777777" w:rsidR="00C704E8" w:rsidRPr="008C2C24" w:rsidRDefault="00C704E8">
            <w:pPr>
              <w:numPr>
                <w:ilvl w:val="0"/>
                <w:numId w:val="21"/>
              </w:numPr>
              <w:ind w:left="0" w:firstLine="0"/>
              <w:rPr>
                <w:rFonts w:eastAsia="Calibri"/>
                <w:b/>
                <w:color w:val="000000"/>
                <w:sz w:val="22"/>
                <w:szCs w:val="22"/>
              </w:rPr>
            </w:pPr>
          </w:p>
        </w:tc>
        <w:tc>
          <w:tcPr>
            <w:tcW w:w="8152" w:type="dxa"/>
            <w:tcBorders>
              <w:bottom w:val="single" w:sz="4" w:space="0" w:color="auto"/>
            </w:tcBorders>
            <w:tcMar>
              <w:top w:w="72" w:type="dxa"/>
              <w:bottom w:w="72" w:type="dxa"/>
            </w:tcMar>
          </w:tcPr>
          <w:p w14:paraId="3AFD0086" w14:textId="77777777" w:rsidR="00C704E8" w:rsidRPr="008C2C24" w:rsidRDefault="00C704E8" w:rsidP="00487A19">
            <w:pPr>
              <w:tabs>
                <w:tab w:val="right" w:leader="dot" w:pos="7940"/>
              </w:tabs>
              <w:spacing w:after="40"/>
              <w:rPr>
                <w:color w:val="000000"/>
                <w:sz w:val="22"/>
                <w:szCs w:val="22"/>
              </w:rPr>
            </w:pPr>
            <w:r w:rsidRPr="008C2C24">
              <w:rPr>
                <w:b/>
                <w:color w:val="000000"/>
                <w:sz w:val="22"/>
                <w:szCs w:val="22"/>
                <w:highlight w:val="green"/>
              </w:rPr>
              <w:t>90201-a_</w:t>
            </w:r>
            <w:r w:rsidRPr="008C2C24">
              <w:rPr>
                <w:color w:val="000000"/>
                <w:sz w:val="22"/>
                <w:szCs w:val="22"/>
              </w:rPr>
              <w:t xml:space="preserve">Copy of completed </w:t>
            </w:r>
            <w:r w:rsidRPr="008C2C24">
              <w:rPr>
                <w:b/>
                <w:color w:val="000000"/>
                <w:sz w:val="22"/>
                <w:szCs w:val="22"/>
              </w:rPr>
              <w:t>Accounts Receivable (AR) Financing Checklist</w:t>
            </w:r>
            <w:r w:rsidRPr="008C2C24">
              <w:rPr>
                <w:color w:val="000000"/>
                <w:sz w:val="22"/>
                <w:szCs w:val="22"/>
              </w:rPr>
              <w:t xml:space="preserve"> </w:t>
            </w:r>
            <w:r w:rsidRPr="008C2C24">
              <w:rPr>
                <w:color w:val="000000"/>
                <w:sz w:val="22"/>
                <w:szCs w:val="22"/>
              </w:rPr>
              <w:tab/>
            </w:r>
          </w:p>
        </w:tc>
        <w:tc>
          <w:tcPr>
            <w:tcW w:w="389" w:type="dxa"/>
            <w:tcBorders>
              <w:bottom w:val="single" w:sz="4" w:space="0" w:color="auto"/>
            </w:tcBorders>
            <w:tcMar>
              <w:top w:w="72" w:type="dxa"/>
              <w:bottom w:w="72" w:type="dxa"/>
            </w:tcMar>
          </w:tcPr>
          <w:p w14:paraId="1709D738" w14:textId="77777777" w:rsidR="00C704E8" w:rsidRPr="008C2C24" w:rsidRDefault="00C704E8">
            <w:pPr>
              <w:jc w:val="center"/>
              <w:rPr>
                <w:color w:val="000000"/>
                <w:sz w:val="22"/>
                <w:szCs w:val="22"/>
              </w:rPr>
            </w:pPr>
            <w:r w:rsidRPr="008C2C24">
              <w:rPr>
                <w:color w:val="000000"/>
                <w:sz w:val="22"/>
                <w:szCs w:val="22"/>
              </w:rPr>
              <w:fldChar w:fldCharType="begin">
                <w:ffData>
                  <w:name w:val="Check1"/>
                  <w:enabled/>
                  <w:calcOnExit w:val="0"/>
                  <w:checkBox>
                    <w:sizeAuto/>
                    <w:default w:val="0"/>
                  </w:checkBox>
                </w:ffData>
              </w:fldChar>
            </w:r>
            <w:r w:rsidRPr="008C2C24">
              <w:rPr>
                <w:color w:val="000000"/>
                <w:sz w:val="22"/>
                <w:szCs w:val="22"/>
              </w:rPr>
              <w:instrText xml:space="preserve"> FORMCHECKBOX </w:instrText>
            </w:r>
            <w:r w:rsidRPr="008C2C24">
              <w:rPr>
                <w:color w:val="000000"/>
                <w:sz w:val="22"/>
                <w:szCs w:val="22"/>
              </w:rPr>
            </w:r>
            <w:r w:rsidRPr="008C2C24">
              <w:rPr>
                <w:color w:val="000000"/>
                <w:sz w:val="22"/>
                <w:szCs w:val="22"/>
              </w:rPr>
              <w:fldChar w:fldCharType="separate"/>
            </w:r>
            <w:r w:rsidRPr="008C2C24">
              <w:rPr>
                <w:color w:val="000000"/>
                <w:sz w:val="22"/>
                <w:szCs w:val="22"/>
              </w:rPr>
              <w:fldChar w:fldCharType="end"/>
            </w:r>
          </w:p>
        </w:tc>
        <w:tc>
          <w:tcPr>
            <w:tcW w:w="389" w:type="dxa"/>
            <w:tcBorders>
              <w:bottom w:val="single" w:sz="4" w:space="0" w:color="auto"/>
            </w:tcBorders>
            <w:tcMar>
              <w:top w:w="72" w:type="dxa"/>
              <w:bottom w:w="72" w:type="dxa"/>
            </w:tcMar>
          </w:tcPr>
          <w:p w14:paraId="6F923E35" w14:textId="77777777" w:rsidR="00C704E8" w:rsidRPr="008C2C24" w:rsidRDefault="00C704E8">
            <w:pPr>
              <w:jc w:val="center"/>
              <w:rPr>
                <w:color w:val="000000"/>
                <w:sz w:val="22"/>
                <w:szCs w:val="22"/>
              </w:rPr>
            </w:pPr>
          </w:p>
        </w:tc>
      </w:tr>
      <w:tr w:rsidR="00C704E8" w:rsidRPr="008C2C24" w14:paraId="7D7E2C46" w14:textId="77777777" w:rsidTr="00260D35">
        <w:trPr>
          <w:trHeight w:val="278"/>
        </w:trPr>
        <w:tc>
          <w:tcPr>
            <w:tcW w:w="535" w:type="dxa"/>
            <w:tcBorders>
              <w:top w:val="single" w:sz="4" w:space="0" w:color="auto"/>
            </w:tcBorders>
            <w:tcMar>
              <w:top w:w="72" w:type="dxa"/>
              <w:bottom w:w="72" w:type="dxa"/>
            </w:tcMar>
          </w:tcPr>
          <w:p w14:paraId="5DA05D49" w14:textId="77777777" w:rsidR="00C704E8" w:rsidRPr="008C2C24" w:rsidRDefault="00C704E8">
            <w:pPr>
              <w:numPr>
                <w:ilvl w:val="0"/>
                <w:numId w:val="21"/>
              </w:numPr>
              <w:ind w:left="0" w:firstLine="0"/>
              <w:rPr>
                <w:rFonts w:eastAsia="Calibri"/>
                <w:b/>
                <w:color w:val="000000"/>
                <w:sz w:val="22"/>
                <w:szCs w:val="22"/>
              </w:rPr>
            </w:pPr>
          </w:p>
        </w:tc>
        <w:tc>
          <w:tcPr>
            <w:tcW w:w="8152" w:type="dxa"/>
            <w:tcBorders>
              <w:top w:val="single" w:sz="4" w:space="0" w:color="auto"/>
            </w:tcBorders>
            <w:tcMar>
              <w:top w:w="72" w:type="dxa"/>
              <w:bottom w:w="72" w:type="dxa"/>
            </w:tcMar>
          </w:tcPr>
          <w:p w14:paraId="486EFE03" w14:textId="14131CB8" w:rsidR="00C704E8" w:rsidRPr="008C2C24" w:rsidRDefault="00C704E8">
            <w:pPr>
              <w:tabs>
                <w:tab w:val="right" w:leader="dot" w:pos="7940"/>
              </w:tabs>
              <w:rPr>
                <w:color w:val="000000"/>
                <w:sz w:val="22"/>
                <w:szCs w:val="22"/>
              </w:rPr>
            </w:pPr>
            <w:r w:rsidRPr="008C2C24">
              <w:rPr>
                <w:b/>
                <w:color w:val="000000"/>
                <w:sz w:val="22"/>
                <w:szCs w:val="22"/>
                <w:highlight w:val="green"/>
              </w:rPr>
              <w:t>90202-a_</w:t>
            </w:r>
            <w:r w:rsidR="00FF301F" w:rsidRPr="008C2C24">
              <w:rPr>
                <w:color w:val="000000"/>
                <w:sz w:val="22"/>
                <w:szCs w:val="22"/>
                <w:u w:val="single"/>
              </w:rPr>
              <w:t>HUD-90031-ORCF</w:t>
            </w:r>
            <w:r w:rsidR="00FF301F" w:rsidRPr="008C2C24">
              <w:rPr>
                <w:color w:val="000000"/>
                <w:sz w:val="22"/>
                <w:szCs w:val="22"/>
              </w:rPr>
              <w:t xml:space="preserve"> </w:t>
            </w:r>
            <w:r w:rsidRPr="008C2C24">
              <w:rPr>
                <w:color w:val="000000"/>
                <w:sz w:val="22"/>
                <w:szCs w:val="22"/>
              </w:rPr>
              <w:t>Lender Narrative</w:t>
            </w:r>
            <w:r w:rsidR="00B0767D" w:rsidRPr="008C2C24">
              <w:rPr>
                <w:color w:val="000000"/>
                <w:sz w:val="22"/>
                <w:szCs w:val="22"/>
              </w:rPr>
              <w:t>—Accounts Receivable (AR) Financing</w:t>
            </w:r>
            <w:r w:rsidR="00BF5BD2" w:rsidRPr="008C2C24">
              <w:rPr>
                <w:color w:val="000000"/>
                <w:sz w:val="22"/>
                <w:szCs w:val="22"/>
              </w:rPr>
              <w:tab/>
            </w:r>
          </w:p>
        </w:tc>
        <w:tc>
          <w:tcPr>
            <w:tcW w:w="389" w:type="dxa"/>
            <w:tcBorders>
              <w:top w:val="single" w:sz="4" w:space="0" w:color="auto"/>
            </w:tcBorders>
            <w:tcMar>
              <w:top w:w="72" w:type="dxa"/>
              <w:bottom w:w="72" w:type="dxa"/>
            </w:tcMar>
          </w:tcPr>
          <w:p w14:paraId="3B1544D7" w14:textId="77777777" w:rsidR="00C704E8" w:rsidRPr="008C2C24" w:rsidRDefault="00C704E8">
            <w:pPr>
              <w:jc w:val="center"/>
              <w:rPr>
                <w:color w:val="000000"/>
                <w:sz w:val="22"/>
                <w:szCs w:val="22"/>
              </w:rPr>
            </w:pPr>
            <w:r w:rsidRPr="008C2C24">
              <w:rPr>
                <w:color w:val="000000"/>
                <w:sz w:val="22"/>
                <w:szCs w:val="22"/>
              </w:rPr>
              <w:fldChar w:fldCharType="begin">
                <w:ffData>
                  <w:name w:val="Check30"/>
                  <w:enabled/>
                  <w:calcOnExit w:val="0"/>
                  <w:checkBox>
                    <w:sizeAuto/>
                    <w:default w:val="0"/>
                  </w:checkBox>
                </w:ffData>
              </w:fldChar>
            </w:r>
            <w:r w:rsidRPr="008C2C24">
              <w:rPr>
                <w:color w:val="000000"/>
                <w:sz w:val="22"/>
                <w:szCs w:val="22"/>
              </w:rPr>
              <w:instrText xml:space="preserve"> FORMCHECKBOX </w:instrText>
            </w:r>
            <w:r w:rsidRPr="008C2C24">
              <w:rPr>
                <w:color w:val="000000"/>
                <w:sz w:val="22"/>
                <w:szCs w:val="22"/>
              </w:rPr>
            </w:r>
            <w:r w:rsidRPr="008C2C24">
              <w:rPr>
                <w:color w:val="000000"/>
                <w:sz w:val="22"/>
                <w:szCs w:val="22"/>
              </w:rPr>
              <w:fldChar w:fldCharType="separate"/>
            </w:r>
            <w:r w:rsidRPr="008C2C24">
              <w:rPr>
                <w:color w:val="000000"/>
                <w:sz w:val="22"/>
                <w:szCs w:val="22"/>
              </w:rPr>
              <w:fldChar w:fldCharType="end"/>
            </w:r>
          </w:p>
        </w:tc>
        <w:tc>
          <w:tcPr>
            <w:tcW w:w="389" w:type="dxa"/>
            <w:tcBorders>
              <w:top w:val="single" w:sz="4" w:space="0" w:color="auto"/>
            </w:tcBorders>
            <w:tcMar>
              <w:top w:w="72" w:type="dxa"/>
              <w:bottom w:w="72" w:type="dxa"/>
            </w:tcMar>
          </w:tcPr>
          <w:p w14:paraId="39FEC2A6" w14:textId="77777777" w:rsidR="00C704E8" w:rsidRPr="008C2C24" w:rsidRDefault="00C704E8">
            <w:pPr>
              <w:jc w:val="center"/>
              <w:rPr>
                <w:color w:val="000000"/>
                <w:sz w:val="22"/>
                <w:szCs w:val="22"/>
              </w:rPr>
            </w:pPr>
          </w:p>
        </w:tc>
      </w:tr>
      <w:tr w:rsidR="00C704E8" w:rsidRPr="008C2C24" w14:paraId="0D769096" w14:textId="77777777" w:rsidTr="00D26E4C">
        <w:trPr>
          <w:trHeight w:val="989"/>
        </w:trPr>
        <w:tc>
          <w:tcPr>
            <w:tcW w:w="535" w:type="dxa"/>
            <w:tcMar>
              <w:top w:w="72" w:type="dxa"/>
              <w:bottom w:w="72" w:type="dxa"/>
            </w:tcMar>
          </w:tcPr>
          <w:p w14:paraId="6C756EB1" w14:textId="77777777" w:rsidR="00C704E8" w:rsidRPr="008C2C24" w:rsidRDefault="00C704E8">
            <w:pPr>
              <w:numPr>
                <w:ilvl w:val="0"/>
                <w:numId w:val="21"/>
              </w:numPr>
              <w:ind w:left="0" w:firstLine="0"/>
              <w:rPr>
                <w:rFonts w:eastAsia="Calibri"/>
                <w:b/>
                <w:color w:val="000000"/>
                <w:sz w:val="22"/>
                <w:szCs w:val="22"/>
              </w:rPr>
            </w:pPr>
          </w:p>
        </w:tc>
        <w:tc>
          <w:tcPr>
            <w:tcW w:w="8152" w:type="dxa"/>
            <w:tcMar>
              <w:top w:w="72" w:type="dxa"/>
              <w:bottom w:w="72" w:type="dxa"/>
            </w:tcMar>
          </w:tcPr>
          <w:p w14:paraId="7024607A" w14:textId="77777777" w:rsidR="00C704E8" w:rsidRPr="008C2C24" w:rsidRDefault="00C704E8">
            <w:pPr>
              <w:tabs>
                <w:tab w:val="right" w:leader="dot" w:pos="7940"/>
              </w:tabs>
              <w:rPr>
                <w:color w:val="000000"/>
                <w:sz w:val="22"/>
                <w:szCs w:val="22"/>
              </w:rPr>
            </w:pPr>
            <w:r w:rsidRPr="008C2C24">
              <w:rPr>
                <w:color w:val="000000"/>
                <w:sz w:val="22"/>
                <w:szCs w:val="22"/>
              </w:rPr>
              <w:t>Legal Structure of Borrower and Operator Entities</w:t>
            </w:r>
          </w:p>
          <w:p w14:paraId="3E9622FA" w14:textId="77777777" w:rsidR="00C704E8" w:rsidRPr="008C2C24" w:rsidRDefault="00C704E8">
            <w:pPr>
              <w:tabs>
                <w:tab w:val="right" w:leader="dot" w:pos="7940"/>
              </w:tabs>
              <w:rPr>
                <w:color w:val="000000"/>
                <w:sz w:val="22"/>
                <w:szCs w:val="22"/>
              </w:rPr>
            </w:pPr>
          </w:p>
          <w:p w14:paraId="20C8B800" w14:textId="77777777" w:rsidR="00C704E8" w:rsidRPr="001459C8" w:rsidRDefault="00C704E8" w:rsidP="001459C8">
            <w:pPr>
              <w:pStyle w:val="ListParagraph"/>
              <w:numPr>
                <w:ilvl w:val="0"/>
                <w:numId w:val="43"/>
              </w:numPr>
              <w:tabs>
                <w:tab w:val="right" w:leader="dot" w:pos="7940"/>
              </w:tabs>
              <w:rPr>
                <w:color w:val="000000"/>
                <w:sz w:val="22"/>
                <w:szCs w:val="22"/>
              </w:rPr>
            </w:pPr>
            <w:r w:rsidRPr="001459C8">
              <w:rPr>
                <w:b/>
                <w:color w:val="000000"/>
                <w:sz w:val="22"/>
                <w:szCs w:val="22"/>
                <w:highlight w:val="green"/>
              </w:rPr>
              <w:t>90203-a_</w:t>
            </w:r>
            <w:r w:rsidRPr="001459C8">
              <w:rPr>
                <w:color w:val="000000"/>
                <w:sz w:val="22"/>
                <w:szCs w:val="22"/>
              </w:rPr>
              <w:t xml:space="preserve">Narrative describing the legal structure </w:t>
            </w:r>
            <w:r w:rsidRPr="001459C8">
              <w:rPr>
                <w:color w:val="000000"/>
                <w:sz w:val="22"/>
                <w:szCs w:val="22"/>
              </w:rPr>
              <w:tab/>
            </w:r>
          </w:p>
          <w:p w14:paraId="4F47900C" w14:textId="77777777" w:rsidR="00C704E8" w:rsidRPr="001459C8" w:rsidRDefault="00C704E8" w:rsidP="001459C8">
            <w:pPr>
              <w:pStyle w:val="ListParagraph"/>
              <w:numPr>
                <w:ilvl w:val="0"/>
                <w:numId w:val="43"/>
              </w:numPr>
              <w:tabs>
                <w:tab w:val="right" w:leader="dot" w:pos="7940"/>
              </w:tabs>
              <w:rPr>
                <w:color w:val="000000"/>
                <w:sz w:val="22"/>
                <w:szCs w:val="22"/>
              </w:rPr>
            </w:pPr>
            <w:r w:rsidRPr="001459C8">
              <w:rPr>
                <w:b/>
                <w:color w:val="000000"/>
                <w:sz w:val="22"/>
                <w:szCs w:val="22"/>
                <w:highlight w:val="green"/>
              </w:rPr>
              <w:t>90203-b_</w:t>
            </w:r>
            <w:r w:rsidRPr="001459C8">
              <w:rPr>
                <w:color w:val="000000"/>
                <w:sz w:val="22"/>
                <w:szCs w:val="22"/>
              </w:rPr>
              <w:t xml:space="preserve">Organizational Chart </w:t>
            </w:r>
            <w:r w:rsidRPr="001459C8">
              <w:rPr>
                <w:color w:val="000000"/>
                <w:sz w:val="22"/>
                <w:szCs w:val="22"/>
              </w:rPr>
              <w:tab/>
            </w:r>
          </w:p>
        </w:tc>
        <w:tc>
          <w:tcPr>
            <w:tcW w:w="389" w:type="dxa"/>
            <w:tcMar>
              <w:top w:w="72" w:type="dxa"/>
              <w:bottom w:w="72" w:type="dxa"/>
            </w:tcMar>
          </w:tcPr>
          <w:p w14:paraId="076DF11B" w14:textId="77777777" w:rsidR="00C704E8" w:rsidRPr="008C2C24" w:rsidRDefault="00C704E8">
            <w:pPr>
              <w:jc w:val="center"/>
              <w:rPr>
                <w:color w:val="000000"/>
                <w:sz w:val="22"/>
                <w:szCs w:val="22"/>
              </w:rPr>
            </w:pPr>
          </w:p>
          <w:p w14:paraId="1FC75CFF" w14:textId="77777777" w:rsidR="00C704E8" w:rsidRPr="008C2C24" w:rsidRDefault="00C704E8">
            <w:pPr>
              <w:jc w:val="center"/>
              <w:rPr>
                <w:color w:val="000000"/>
                <w:sz w:val="22"/>
                <w:szCs w:val="22"/>
              </w:rPr>
            </w:pPr>
          </w:p>
          <w:p w14:paraId="3E47615A" w14:textId="77777777" w:rsidR="00C704E8" w:rsidRPr="008C2C24" w:rsidRDefault="00C704E8">
            <w:pPr>
              <w:jc w:val="center"/>
              <w:rPr>
                <w:color w:val="000000"/>
                <w:sz w:val="22"/>
                <w:szCs w:val="22"/>
              </w:rPr>
            </w:pPr>
            <w:r w:rsidRPr="008C2C24">
              <w:rPr>
                <w:color w:val="000000"/>
                <w:sz w:val="22"/>
                <w:szCs w:val="22"/>
              </w:rPr>
              <w:fldChar w:fldCharType="begin">
                <w:ffData>
                  <w:name w:val="Check30"/>
                  <w:enabled/>
                  <w:calcOnExit w:val="0"/>
                  <w:checkBox>
                    <w:sizeAuto/>
                    <w:default w:val="0"/>
                  </w:checkBox>
                </w:ffData>
              </w:fldChar>
            </w:r>
            <w:r w:rsidRPr="008C2C24">
              <w:rPr>
                <w:color w:val="000000"/>
                <w:sz w:val="22"/>
                <w:szCs w:val="22"/>
              </w:rPr>
              <w:instrText xml:space="preserve"> FORMCHECKBOX </w:instrText>
            </w:r>
            <w:r w:rsidRPr="008C2C24">
              <w:rPr>
                <w:color w:val="000000"/>
                <w:sz w:val="22"/>
                <w:szCs w:val="22"/>
              </w:rPr>
            </w:r>
            <w:r w:rsidRPr="008C2C24">
              <w:rPr>
                <w:color w:val="000000"/>
                <w:sz w:val="22"/>
                <w:szCs w:val="22"/>
              </w:rPr>
              <w:fldChar w:fldCharType="separate"/>
            </w:r>
            <w:r w:rsidRPr="008C2C24">
              <w:rPr>
                <w:color w:val="000000"/>
                <w:sz w:val="22"/>
                <w:szCs w:val="22"/>
              </w:rPr>
              <w:fldChar w:fldCharType="end"/>
            </w:r>
          </w:p>
          <w:p w14:paraId="536E94CF" w14:textId="77777777" w:rsidR="00C704E8" w:rsidRPr="008C2C24" w:rsidRDefault="00C704E8">
            <w:pPr>
              <w:jc w:val="center"/>
              <w:rPr>
                <w:color w:val="000000"/>
                <w:sz w:val="22"/>
                <w:szCs w:val="22"/>
              </w:rPr>
            </w:pPr>
            <w:r w:rsidRPr="008C2C24">
              <w:rPr>
                <w:color w:val="000000"/>
                <w:sz w:val="22"/>
                <w:szCs w:val="22"/>
              </w:rPr>
              <w:fldChar w:fldCharType="begin">
                <w:ffData>
                  <w:name w:val="Check170"/>
                  <w:enabled/>
                  <w:calcOnExit w:val="0"/>
                  <w:checkBox>
                    <w:sizeAuto/>
                    <w:default w:val="0"/>
                  </w:checkBox>
                </w:ffData>
              </w:fldChar>
            </w:r>
            <w:bookmarkStart w:id="3" w:name="Check170"/>
            <w:r w:rsidRPr="008C2C24">
              <w:rPr>
                <w:color w:val="000000"/>
                <w:sz w:val="22"/>
                <w:szCs w:val="22"/>
              </w:rPr>
              <w:instrText xml:space="preserve"> FORMCHECKBOX </w:instrText>
            </w:r>
            <w:r w:rsidRPr="008C2C24">
              <w:rPr>
                <w:color w:val="000000"/>
                <w:sz w:val="22"/>
                <w:szCs w:val="22"/>
              </w:rPr>
            </w:r>
            <w:r w:rsidRPr="008C2C24">
              <w:rPr>
                <w:color w:val="000000"/>
                <w:sz w:val="22"/>
                <w:szCs w:val="22"/>
              </w:rPr>
              <w:fldChar w:fldCharType="separate"/>
            </w:r>
            <w:r w:rsidRPr="008C2C24">
              <w:rPr>
                <w:color w:val="000000"/>
                <w:sz w:val="22"/>
                <w:szCs w:val="22"/>
              </w:rPr>
              <w:fldChar w:fldCharType="end"/>
            </w:r>
            <w:bookmarkEnd w:id="3"/>
          </w:p>
        </w:tc>
        <w:tc>
          <w:tcPr>
            <w:tcW w:w="389" w:type="dxa"/>
            <w:tcMar>
              <w:top w:w="72" w:type="dxa"/>
              <w:bottom w:w="72" w:type="dxa"/>
            </w:tcMar>
          </w:tcPr>
          <w:p w14:paraId="553D49AD" w14:textId="77777777" w:rsidR="00C704E8" w:rsidRDefault="00C704E8">
            <w:pPr>
              <w:jc w:val="center"/>
              <w:rPr>
                <w:color w:val="000000"/>
                <w:sz w:val="22"/>
                <w:szCs w:val="22"/>
              </w:rPr>
            </w:pPr>
          </w:p>
          <w:p w14:paraId="609E02D4" w14:textId="77777777" w:rsidR="007F0861" w:rsidRDefault="007F0861">
            <w:pPr>
              <w:jc w:val="center"/>
              <w:rPr>
                <w:color w:val="000000"/>
                <w:sz w:val="22"/>
                <w:szCs w:val="22"/>
              </w:rPr>
            </w:pPr>
          </w:p>
          <w:p w14:paraId="28DF575C" w14:textId="77777777" w:rsidR="007F0861" w:rsidRPr="008C2C24" w:rsidRDefault="007F0861" w:rsidP="007F0861">
            <w:pPr>
              <w:jc w:val="center"/>
              <w:rPr>
                <w:color w:val="000000"/>
                <w:sz w:val="22"/>
                <w:szCs w:val="22"/>
              </w:rPr>
            </w:pPr>
            <w:r w:rsidRPr="008C2C24">
              <w:rPr>
                <w:color w:val="000000"/>
                <w:sz w:val="22"/>
                <w:szCs w:val="22"/>
              </w:rPr>
              <w:fldChar w:fldCharType="begin">
                <w:ffData>
                  <w:name w:val="Check30"/>
                  <w:enabled/>
                  <w:calcOnExit w:val="0"/>
                  <w:checkBox>
                    <w:sizeAuto/>
                    <w:default w:val="0"/>
                  </w:checkBox>
                </w:ffData>
              </w:fldChar>
            </w:r>
            <w:r w:rsidRPr="008C2C24">
              <w:rPr>
                <w:color w:val="000000"/>
                <w:sz w:val="22"/>
                <w:szCs w:val="22"/>
              </w:rPr>
              <w:instrText xml:space="preserve"> FORMCHECKBOX </w:instrText>
            </w:r>
            <w:r w:rsidRPr="008C2C24">
              <w:rPr>
                <w:color w:val="000000"/>
                <w:sz w:val="22"/>
                <w:szCs w:val="22"/>
              </w:rPr>
            </w:r>
            <w:r w:rsidRPr="008C2C24">
              <w:rPr>
                <w:color w:val="000000"/>
                <w:sz w:val="22"/>
                <w:szCs w:val="22"/>
              </w:rPr>
              <w:fldChar w:fldCharType="separate"/>
            </w:r>
            <w:r w:rsidRPr="008C2C24">
              <w:rPr>
                <w:color w:val="000000"/>
                <w:sz w:val="22"/>
                <w:szCs w:val="22"/>
              </w:rPr>
              <w:fldChar w:fldCharType="end"/>
            </w:r>
          </w:p>
          <w:p w14:paraId="544F9E3E" w14:textId="39D1C9E7" w:rsidR="007F0861" w:rsidRPr="008C2C24" w:rsidRDefault="007F0861" w:rsidP="007F0861">
            <w:pPr>
              <w:jc w:val="center"/>
              <w:rPr>
                <w:color w:val="000000"/>
                <w:sz w:val="22"/>
                <w:szCs w:val="22"/>
              </w:rPr>
            </w:pPr>
            <w:r w:rsidRPr="008C2C24">
              <w:rPr>
                <w:color w:val="000000"/>
                <w:sz w:val="22"/>
                <w:szCs w:val="22"/>
              </w:rPr>
              <w:fldChar w:fldCharType="begin">
                <w:ffData>
                  <w:name w:val="Check30"/>
                  <w:enabled/>
                  <w:calcOnExit w:val="0"/>
                  <w:checkBox>
                    <w:sizeAuto/>
                    <w:default w:val="0"/>
                  </w:checkBox>
                </w:ffData>
              </w:fldChar>
            </w:r>
            <w:r w:rsidRPr="008C2C24">
              <w:rPr>
                <w:color w:val="000000"/>
                <w:sz w:val="22"/>
                <w:szCs w:val="22"/>
              </w:rPr>
              <w:instrText xml:space="preserve"> FORMCHECKBOX </w:instrText>
            </w:r>
            <w:r w:rsidRPr="008C2C24">
              <w:rPr>
                <w:color w:val="000000"/>
                <w:sz w:val="22"/>
                <w:szCs w:val="22"/>
              </w:rPr>
            </w:r>
            <w:r w:rsidRPr="008C2C24">
              <w:rPr>
                <w:color w:val="000000"/>
                <w:sz w:val="22"/>
                <w:szCs w:val="22"/>
              </w:rPr>
              <w:fldChar w:fldCharType="separate"/>
            </w:r>
            <w:r w:rsidRPr="008C2C24">
              <w:rPr>
                <w:color w:val="000000"/>
                <w:sz w:val="22"/>
                <w:szCs w:val="22"/>
              </w:rPr>
              <w:fldChar w:fldCharType="end"/>
            </w:r>
          </w:p>
        </w:tc>
      </w:tr>
      <w:tr w:rsidR="00C704E8" w:rsidRPr="00DE2294" w14:paraId="32DD6826" w14:textId="77777777" w:rsidTr="00D26E4C">
        <w:tc>
          <w:tcPr>
            <w:tcW w:w="535" w:type="dxa"/>
            <w:tcMar>
              <w:top w:w="72" w:type="dxa"/>
              <w:bottom w:w="72" w:type="dxa"/>
            </w:tcMar>
          </w:tcPr>
          <w:p w14:paraId="189578BA" w14:textId="77777777" w:rsidR="00C704E8" w:rsidRPr="00DE2294" w:rsidRDefault="00C704E8">
            <w:pPr>
              <w:numPr>
                <w:ilvl w:val="0"/>
                <w:numId w:val="21"/>
              </w:numPr>
              <w:ind w:left="0" w:firstLine="0"/>
              <w:rPr>
                <w:b/>
                <w:color w:val="000000"/>
              </w:rPr>
            </w:pPr>
          </w:p>
        </w:tc>
        <w:tc>
          <w:tcPr>
            <w:tcW w:w="8152" w:type="dxa"/>
            <w:tcMar>
              <w:top w:w="72" w:type="dxa"/>
              <w:bottom w:w="72" w:type="dxa"/>
            </w:tcMar>
          </w:tcPr>
          <w:p w14:paraId="39452DD2" w14:textId="32FF4C6E" w:rsidR="00C704E8" w:rsidRPr="00224D18" w:rsidRDefault="00C704E8">
            <w:pPr>
              <w:tabs>
                <w:tab w:val="right" w:leader="dot" w:pos="7940"/>
              </w:tabs>
              <w:rPr>
                <w:color w:val="000000"/>
                <w:sz w:val="22"/>
                <w:szCs w:val="22"/>
              </w:rPr>
            </w:pPr>
            <w:r w:rsidRPr="00224D18">
              <w:rPr>
                <w:b/>
                <w:color w:val="000000"/>
                <w:sz w:val="22"/>
                <w:szCs w:val="22"/>
                <w:highlight w:val="green"/>
              </w:rPr>
              <w:t>90204-a_</w:t>
            </w:r>
            <w:r w:rsidR="00C17FEA" w:rsidRPr="00224D18">
              <w:rPr>
                <w:color w:val="000000"/>
                <w:sz w:val="22"/>
                <w:szCs w:val="22"/>
              </w:rPr>
              <w:t>List of a</w:t>
            </w:r>
            <w:r w:rsidRPr="00224D18">
              <w:rPr>
                <w:color w:val="000000"/>
                <w:sz w:val="22"/>
                <w:szCs w:val="22"/>
              </w:rPr>
              <w:t xml:space="preserve">ll facilities </w:t>
            </w:r>
            <w:r w:rsidR="003E5E1C" w:rsidRPr="00224D18">
              <w:rPr>
                <w:color w:val="000000"/>
                <w:sz w:val="22"/>
                <w:szCs w:val="22"/>
              </w:rPr>
              <w:t xml:space="preserve">included </w:t>
            </w:r>
            <w:r w:rsidRPr="00224D18">
              <w:rPr>
                <w:color w:val="000000"/>
                <w:sz w:val="22"/>
                <w:szCs w:val="22"/>
              </w:rPr>
              <w:t xml:space="preserve">on AR financing line </w:t>
            </w:r>
            <w:r w:rsidRPr="00224D18">
              <w:rPr>
                <w:color w:val="000000"/>
                <w:sz w:val="22"/>
                <w:szCs w:val="22"/>
              </w:rPr>
              <w:tab/>
            </w:r>
          </w:p>
          <w:p w14:paraId="2DFB983F" w14:textId="793E8677" w:rsidR="00C704E8" w:rsidRPr="00257E1C" w:rsidRDefault="00C704E8">
            <w:pPr>
              <w:tabs>
                <w:tab w:val="right" w:leader="dot" w:pos="7940"/>
              </w:tabs>
              <w:rPr>
                <w:color w:val="000000"/>
                <w:sz w:val="16"/>
              </w:rPr>
            </w:pPr>
            <w:r w:rsidRPr="00257E1C">
              <w:rPr>
                <w:color w:val="000000"/>
                <w:sz w:val="16"/>
              </w:rPr>
              <w:t xml:space="preserve">Include property name, </w:t>
            </w:r>
            <w:r w:rsidR="00A70484">
              <w:rPr>
                <w:color w:val="000000"/>
                <w:sz w:val="16"/>
              </w:rPr>
              <w:t>AR B</w:t>
            </w:r>
            <w:r w:rsidRPr="00257E1C">
              <w:rPr>
                <w:color w:val="000000"/>
                <w:sz w:val="16"/>
              </w:rPr>
              <w:t>orrower name, , FHA number</w:t>
            </w:r>
            <w:r w:rsidR="00A70484">
              <w:rPr>
                <w:color w:val="000000"/>
                <w:sz w:val="16"/>
              </w:rPr>
              <w:t>,</w:t>
            </w:r>
            <w:r w:rsidR="00031AA7">
              <w:rPr>
                <w:color w:val="000000"/>
                <w:sz w:val="16"/>
              </w:rPr>
              <w:t xml:space="preserve"> FHA Lender</w:t>
            </w:r>
            <w:r w:rsidR="00A70484">
              <w:rPr>
                <w:color w:val="000000"/>
                <w:sz w:val="16"/>
              </w:rPr>
              <w:t xml:space="preserve"> and </w:t>
            </w:r>
            <w:r w:rsidR="006A2E14">
              <w:rPr>
                <w:color w:val="000000"/>
                <w:sz w:val="16"/>
              </w:rPr>
              <w:t>s</w:t>
            </w:r>
            <w:r w:rsidR="00A70484">
              <w:rPr>
                <w:color w:val="000000"/>
                <w:sz w:val="16"/>
              </w:rPr>
              <w:t xml:space="preserve">tatus of </w:t>
            </w:r>
            <w:r w:rsidR="00BD523D">
              <w:rPr>
                <w:color w:val="000000"/>
                <w:sz w:val="16"/>
              </w:rPr>
              <w:t>p</w:t>
            </w:r>
            <w:r w:rsidR="00A70484">
              <w:rPr>
                <w:color w:val="000000"/>
                <w:sz w:val="16"/>
              </w:rPr>
              <w:t>roject.  Note that this information can also be provided in the AR Terms Memo Supplemental Exhibit (see below)</w:t>
            </w:r>
            <w:r w:rsidR="00BD523D">
              <w:rPr>
                <w:color w:val="000000"/>
                <w:sz w:val="16"/>
              </w:rPr>
              <w:t>.</w:t>
            </w:r>
          </w:p>
        </w:tc>
        <w:tc>
          <w:tcPr>
            <w:tcW w:w="389" w:type="dxa"/>
            <w:tcMar>
              <w:top w:w="72" w:type="dxa"/>
              <w:bottom w:w="72" w:type="dxa"/>
            </w:tcMar>
          </w:tcPr>
          <w:p w14:paraId="280C8341" w14:textId="77777777" w:rsidR="00C704E8" w:rsidRPr="00224D18" w:rsidRDefault="00C704E8">
            <w:pPr>
              <w:jc w:val="center"/>
              <w:rPr>
                <w:color w:val="000000"/>
                <w:sz w:val="22"/>
                <w:szCs w:val="22"/>
              </w:rPr>
            </w:pPr>
            <w:r w:rsidRPr="00224D18">
              <w:rPr>
                <w:color w:val="000000"/>
                <w:sz w:val="22"/>
                <w:szCs w:val="22"/>
              </w:rPr>
              <w:fldChar w:fldCharType="begin">
                <w:ffData>
                  <w:name w:val="Check161"/>
                  <w:enabled/>
                  <w:calcOnExit w:val="0"/>
                  <w:checkBox>
                    <w:sizeAuto/>
                    <w:default w:val="0"/>
                  </w:checkBox>
                </w:ffData>
              </w:fldChar>
            </w:r>
            <w:r w:rsidRPr="00224D18">
              <w:rPr>
                <w:color w:val="000000"/>
                <w:sz w:val="22"/>
                <w:szCs w:val="22"/>
              </w:rPr>
              <w:instrText xml:space="preserve"> FORMCHECKBOX </w:instrText>
            </w:r>
            <w:r w:rsidRPr="00224D18">
              <w:rPr>
                <w:color w:val="000000"/>
                <w:sz w:val="22"/>
                <w:szCs w:val="22"/>
              </w:rPr>
            </w:r>
            <w:r w:rsidRPr="00224D18">
              <w:rPr>
                <w:color w:val="000000"/>
                <w:sz w:val="22"/>
                <w:szCs w:val="22"/>
              </w:rPr>
              <w:fldChar w:fldCharType="separate"/>
            </w:r>
            <w:r w:rsidRPr="00224D18">
              <w:rPr>
                <w:color w:val="000000"/>
                <w:sz w:val="22"/>
                <w:szCs w:val="22"/>
              </w:rPr>
              <w:fldChar w:fldCharType="end"/>
            </w:r>
          </w:p>
        </w:tc>
        <w:tc>
          <w:tcPr>
            <w:tcW w:w="389" w:type="dxa"/>
            <w:tcMar>
              <w:top w:w="72" w:type="dxa"/>
              <w:bottom w:w="72" w:type="dxa"/>
            </w:tcMar>
          </w:tcPr>
          <w:p w14:paraId="03140A57" w14:textId="77777777" w:rsidR="00C704E8" w:rsidRPr="00224D18" w:rsidRDefault="00C704E8">
            <w:pPr>
              <w:jc w:val="center"/>
              <w:rPr>
                <w:color w:val="000000"/>
                <w:sz w:val="22"/>
                <w:szCs w:val="22"/>
              </w:rPr>
            </w:pPr>
            <w:r w:rsidRPr="00224D18">
              <w:rPr>
                <w:color w:val="000000"/>
                <w:sz w:val="22"/>
                <w:szCs w:val="22"/>
              </w:rPr>
              <w:fldChar w:fldCharType="begin">
                <w:ffData>
                  <w:name w:val="Check162"/>
                  <w:enabled/>
                  <w:calcOnExit w:val="0"/>
                  <w:checkBox>
                    <w:sizeAuto/>
                    <w:default w:val="0"/>
                  </w:checkBox>
                </w:ffData>
              </w:fldChar>
            </w:r>
            <w:r w:rsidRPr="00224D18">
              <w:rPr>
                <w:color w:val="000000"/>
                <w:sz w:val="22"/>
                <w:szCs w:val="22"/>
              </w:rPr>
              <w:instrText xml:space="preserve"> FORMCHECKBOX </w:instrText>
            </w:r>
            <w:r w:rsidRPr="00224D18">
              <w:rPr>
                <w:color w:val="000000"/>
                <w:sz w:val="22"/>
                <w:szCs w:val="22"/>
              </w:rPr>
            </w:r>
            <w:r w:rsidRPr="00224D18">
              <w:rPr>
                <w:color w:val="000000"/>
                <w:sz w:val="22"/>
                <w:szCs w:val="22"/>
              </w:rPr>
              <w:fldChar w:fldCharType="separate"/>
            </w:r>
            <w:r w:rsidRPr="00224D18">
              <w:rPr>
                <w:color w:val="000000"/>
                <w:sz w:val="22"/>
                <w:szCs w:val="22"/>
              </w:rPr>
              <w:fldChar w:fldCharType="end"/>
            </w:r>
          </w:p>
        </w:tc>
      </w:tr>
      <w:tr w:rsidR="00C704E8" w:rsidRPr="00DE2294" w14:paraId="16869F45" w14:textId="77777777" w:rsidTr="00D26E4C">
        <w:trPr>
          <w:trHeight w:val="521"/>
        </w:trPr>
        <w:tc>
          <w:tcPr>
            <w:tcW w:w="535" w:type="dxa"/>
            <w:tcMar>
              <w:top w:w="72" w:type="dxa"/>
              <w:bottom w:w="72" w:type="dxa"/>
            </w:tcMar>
          </w:tcPr>
          <w:p w14:paraId="72F14AA7" w14:textId="77777777" w:rsidR="00C704E8" w:rsidRPr="00DE2294" w:rsidRDefault="00C704E8">
            <w:pPr>
              <w:numPr>
                <w:ilvl w:val="0"/>
                <w:numId w:val="21"/>
              </w:numPr>
              <w:ind w:left="0" w:firstLine="0"/>
              <w:rPr>
                <w:b/>
                <w:color w:val="000000"/>
              </w:rPr>
            </w:pPr>
          </w:p>
        </w:tc>
        <w:tc>
          <w:tcPr>
            <w:tcW w:w="8152" w:type="dxa"/>
            <w:tcMar>
              <w:top w:w="72" w:type="dxa"/>
              <w:bottom w:w="72" w:type="dxa"/>
            </w:tcMar>
          </w:tcPr>
          <w:p w14:paraId="0BA79FF6" w14:textId="6EB9708C" w:rsidR="00C704E8" w:rsidRDefault="00C704E8">
            <w:pPr>
              <w:tabs>
                <w:tab w:val="right" w:leader="dot" w:pos="7940"/>
              </w:tabs>
              <w:spacing w:after="40"/>
              <w:rPr>
                <w:color w:val="000000"/>
                <w:sz w:val="22"/>
                <w:szCs w:val="22"/>
              </w:rPr>
            </w:pPr>
            <w:r w:rsidRPr="00224D18">
              <w:rPr>
                <w:b/>
                <w:color w:val="000000"/>
                <w:sz w:val="22"/>
                <w:szCs w:val="22"/>
                <w:highlight w:val="green"/>
              </w:rPr>
              <w:t>90205-a_</w:t>
            </w:r>
            <w:r w:rsidRPr="00224D18">
              <w:rPr>
                <w:color w:val="000000"/>
                <w:sz w:val="22"/>
                <w:szCs w:val="22"/>
              </w:rPr>
              <w:t xml:space="preserve">AR Cash Flow </w:t>
            </w:r>
            <w:r w:rsidR="00031AA7">
              <w:rPr>
                <w:color w:val="000000"/>
                <w:sz w:val="22"/>
                <w:szCs w:val="22"/>
              </w:rPr>
              <w:t>of Funds Diagram</w:t>
            </w:r>
            <w:r w:rsidR="00031AA7" w:rsidRPr="00224D18">
              <w:rPr>
                <w:color w:val="000000"/>
                <w:sz w:val="22"/>
                <w:szCs w:val="22"/>
              </w:rPr>
              <w:t xml:space="preserve"> </w:t>
            </w:r>
            <w:r w:rsidRPr="00224D18">
              <w:rPr>
                <w:color w:val="000000"/>
                <w:sz w:val="22"/>
                <w:szCs w:val="22"/>
              </w:rPr>
              <w:tab/>
            </w:r>
          </w:p>
          <w:p w14:paraId="2DC9D923" w14:textId="72A7AA8E" w:rsidR="00031AA7" w:rsidRPr="00224D18" w:rsidRDefault="00031AA7">
            <w:pPr>
              <w:tabs>
                <w:tab w:val="right" w:leader="dot" w:pos="7940"/>
              </w:tabs>
              <w:spacing w:after="40"/>
              <w:rPr>
                <w:color w:val="000000"/>
                <w:sz w:val="22"/>
                <w:szCs w:val="22"/>
              </w:rPr>
            </w:pPr>
            <w:r>
              <w:rPr>
                <w:color w:val="000000"/>
                <w:sz w:val="16"/>
              </w:rPr>
              <w:t>For final approval, cash flow charts must clearly detail all appropriate account numbers and directional arrows indicating the proper flow of funds</w:t>
            </w:r>
            <w:r w:rsidR="005D6A3A">
              <w:rPr>
                <w:color w:val="000000"/>
                <w:sz w:val="16"/>
              </w:rPr>
              <w:t>.</w:t>
            </w:r>
          </w:p>
        </w:tc>
        <w:tc>
          <w:tcPr>
            <w:tcW w:w="389" w:type="dxa"/>
            <w:tcMar>
              <w:top w:w="72" w:type="dxa"/>
              <w:bottom w:w="72" w:type="dxa"/>
            </w:tcMar>
          </w:tcPr>
          <w:p w14:paraId="339BDFEB" w14:textId="77777777" w:rsidR="00C704E8" w:rsidRPr="00224D18" w:rsidRDefault="00C704E8">
            <w:pPr>
              <w:jc w:val="center"/>
              <w:rPr>
                <w:color w:val="000000"/>
                <w:sz w:val="22"/>
                <w:szCs w:val="22"/>
              </w:rPr>
            </w:pPr>
            <w:r w:rsidRPr="00224D18">
              <w:rPr>
                <w:color w:val="000000"/>
                <w:sz w:val="22"/>
                <w:szCs w:val="22"/>
              </w:rPr>
              <w:fldChar w:fldCharType="begin">
                <w:ffData>
                  <w:name w:val="Check161"/>
                  <w:enabled/>
                  <w:calcOnExit w:val="0"/>
                  <w:checkBox>
                    <w:sizeAuto/>
                    <w:default w:val="0"/>
                  </w:checkBox>
                </w:ffData>
              </w:fldChar>
            </w:r>
            <w:r w:rsidRPr="00224D18">
              <w:rPr>
                <w:color w:val="000000"/>
                <w:sz w:val="22"/>
                <w:szCs w:val="22"/>
              </w:rPr>
              <w:instrText xml:space="preserve"> FORMCHECKBOX </w:instrText>
            </w:r>
            <w:r w:rsidRPr="00224D18">
              <w:rPr>
                <w:color w:val="000000"/>
                <w:sz w:val="22"/>
                <w:szCs w:val="22"/>
              </w:rPr>
            </w:r>
            <w:r w:rsidRPr="00224D18">
              <w:rPr>
                <w:color w:val="000000"/>
                <w:sz w:val="22"/>
                <w:szCs w:val="22"/>
              </w:rPr>
              <w:fldChar w:fldCharType="separate"/>
            </w:r>
            <w:r w:rsidRPr="00224D18">
              <w:rPr>
                <w:color w:val="000000"/>
                <w:sz w:val="22"/>
                <w:szCs w:val="22"/>
              </w:rPr>
              <w:fldChar w:fldCharType="end"/>
            </w:r>
          </w:p>
        </w:tc>
        <w:tc>
          <w:tcPr>
            <w:tcW w:w="389" w:type="dxa"/>
            <w:tcMar>
              <w:top w:w="72" w:type="dxa"/>
              <w:bottom w:w="72" w:type="dxa"/>
            </w:tcMar>
          </w:tcPr>
          <w:p w14:paraId="7DEA09CB" w14:textId="2B92FE2E" w:rsidR="00C704E8" w:rsidRPr="00224D18" w:rsidRDefault="00851732">
            <w:pPr>
              <w:rPr>
                <w:color w:val="000000"/>
                <w:sz w:val="22"/>
                <w:szCs w:val="22"/>
              </w:rPr>
            </w:pPr>
            <w:r w:rsidRPr="00224D18">
              <w:rPr>
                <w:color w:val="000000"/>
                <w:sz w:val="22"/>
                <w:szCs w:val="22"/>
              </w:rPr>
              <w:fldChar w:fldCharType="begin">
                <w:ffData>
                  <w:name w:val="Check162"/>
                  <w:enabled/>
                  <w:calcOnExit w:val="0"/>
                  <w:checkBox>
                    <w:sizeAuto/>
                    <w:default w:val="0"/>
                  </w:checkBox>
                </w:ffData>
              </w:fldChar>
            </w:r>
            <w:r w:rsidRPr="00224D18">
              <w:rPr>
                <w:color w:val="000000"/>
                <w:sz w:val="22"/>
                <w:szCs w:val="22"/>
              </w:rPr>
              <w:instrText xml:space="preserve"> FORMCHECKBOX </w:instrText>
            </w:r>
            <w:r w:rsidRPr="00224D18">
              <w:rPr>
                <w:color w:val="000000"/>
                <w:sz w:val="22"/>
                <w:szCs w:val="22"/>
              </w:rPr>
            </w:r>
            <w:r w:rsidRPr="00224D18">
              <w:rPr>
                <w:color w:val="000000"/>
                <w:sz w:val="22"/>
                <w:szCs w:val="22"/>
              </w:rPr>
              <w:fldChar w:fldCharType="separate"/>
            </w:r>
            <w:r w:rsidRPr="00224D18">
              <w:rPr>
                <w:color w:val="000000"/>
                <w:sz w:val="22"/>
                <w:szCs w:val="22"/>
              </w:rPr>
              <w:fldChar w:fldCharType="end"/>
            </w:r>
          </w:p>
        </w:tc>
      </w:tr>
      <w:tr w:rsidR="00C704E8" w:rsidRPr="00DE2294" w14:paraId="3243DE82" w14:textId="77777777" w:rsidTr="00D26E4C">
        <w:tc>
          <w:tcPr>
            <w:tcW w:w="535" w:type="dxa"/>
            <w:tcMar>
              <w:top w:w="72" w:type="dxa"/>
              <w:bottom w:w="72" w:type="dxa"/>
            </w:tcMar>
          </w:tcPr>
          <w:p w14:paraId="4598CA8C" w14:textId="77777777" w:rsidR="00C704E8" w:rsidRPr="00DE2294" w:rsidRDefault="00C704E8">
            <w:pPr>
              <w:numPr>
                <w:ilvl w:val="0"/>
                <w:numId w:val="21"/>
              </w:numPr>
              <w:ind w:left="0" w:firstLine="0"/>
              <w:rPr>
                <w:b/>
                <w:color w:val="000000"/>
              </w:rPr>
            </w:pPr>
          </w:p>
        </w:tc>
        <w:tc>
          <w:tcPr>
            <w:tcW w:w="8152" w:type="dxa"/>
            <w:tcMar>
              <w:top w:w="72" w:type="dxa"/>
              <w:bottom w:w="72" w:type="dxa"/>
            </w:tcMar>
          </w:tcPr>
          <w:p w14:paraId="119F2458" w14:textId="77777777" w:rsidR="00C704E8" w:rsidRPr="00B060FA" w:rsidRDefault="00C704E8">
            <w:pPr>
              <w:tabs>
                <w:tab w:val="right" w:leader="dot" w:pos="7940"/>
              </w:tabs>
              <w:rPr>
                <w:color w:val="000000"/>
                <w:sz w:val="22"/>
                <w:szCs w:val="22"/>
              </w:rPr>
            </w:pPr>
            <w:r w:rsidRPr="00B060FA">
              <w:rPr>
                <w:b/>
                <w:color w:val="000000"/>
                <w:sz w:val="22"/>
                <w:szCs w:val="22"/>
                <w:highlight w:val="green"/>
              </w:rPr>
              <w:t>90206-a_</w:t>
            </w:r>
            <w:r w:rsidRPr="00B060FA">
              <w:rPr>
                <w:color w:val="000000"/>
                <w:sz w:val="22"/>
                <w:szCs w:val="22"/>
              </w:rPr>
              <w:t xml:space="preserve">Draft AR Loan Agreement </w:t>
            </w:r>
            <w:r w:rsidRPr="00B060FA">
              <w:rPr>
                <w:color w:val="000000"/>
                <w:sz w:val="22"/>
                <w:szCs w:val="22"/>
              </w:rPr>
              <w:tab/>
            </w:r>
          </w:p>
          <w:p w14:paraId="21420263" w14:textId="77777777" w:rsidR="00C704E8" w:rsidRDefault="00C704E8">
            <w:pPr>
              <w:tabs>
                <w:tab w:val="right" w:leader="dot" w:pos="7940"/>
              </w:tabs>
              <w:rPr>
                <w:color w:val="000000"/>
              </w:rPr>
            </w:pPr>
            <w:r w:rsidRPr="000D28D3">
              <w:rPr>
                <w:color w:val="000000"/>
                <w:sz w:val="16"/>
              </w:rPr>
              <w:t>As amended, including all exhibits, schedules, addenda, riders and allonges</w:t>
            </w:r>
            <w:r>
              <w:rPr>
                <w:color w:val="000000"/>
                <w:sz w:val="16"/>
              </w:rPr>
              <w:t>.</w:t>
            </w:r>
            <w:r w:rsidRPr="000D28D3">
              <w:rPr>
                <w:color w:val="000000"/>
                <w:sz w:val="16"/>
              </w:rPr>
              <w:t xml:space="preserve"> </w:t>
            </w:r>
          </w:p>
        </w:tc>
        <w:tc>
          <w:tcPr>
            <w:tcW w:w="389" w:type="dxa"/>
            <w:tcMar>
              <w:top w:w="72" w:type="dxa"/>
              <w:bottom w:w="72" w:type="dxa"/>
            </w:tcMar>
          </w:tcPr>
          <w:p w14:paraId="7C624F33" w14:textId="77777777" w:rsidR="00C704E8" w:rsidRDefault="00C704E8">
            <w:pPr>
              <w:jc w:val="center"/>
              <w:rPr>
                <w:color w:val="000000"/>
                <w:szCs w:val="22"/>
              </w:rPr>
            </w:pPr>
            <w:r w:rsidRPr="00350FE2">
              <w:rPr>
                <w:color w:val="000000"/>
                <w:sz w:val="22"/>
                <w:szCs w:val="22"/>
              </w:rPr>
              <w:fldChar w:fldCharType="begin">
                <w:ffData>
                  <w:name w:val="Check30"/>
                  <w:enabled/>
                  <w:calcOnExit w:val="0"/>
                  <w:checkBox>
                    <w:sizeAuto/>
                    <w:default w:val="0"/>
                  </w:checkBox>
                </w:ffData>
              </w:fldChar>
            </w:r>
            <w:r w:rsidRPr="00350FE2">
              <w:rPr>
                <w:color w:val="000000"/>
                <w:sz w:val="22"/>
                <w:szCs w:val="22"/>
              </w:rPr>
              <w:instrText xml:space="preserve"> FORMCHECKBOX </w:instrText>
            </w:r>
            <w:r w:rsidRPr="00350FE2">
              <w:rPr>
                <w:color w:val="000000"/>
                <w:sz w:val="22"/>
                <w:szCs w:val="22"/>
              </w:rPr>
            </w:r>
            <w:r w:rsidRPr="00350FE2">
              <w:rPr>
                <w:color w:val="000000"/>
                <w:sz w:val="22"/>
                <w:szCs w:val="22"/>
              </w:rPr>
              <w:fldChar w:fldCharType="separate"/>
            </w:r>
            <w:r w:rsidRPr="00350FE2">
              <w:rPr>
                <w:color w:val="000000"/>
                <w:sz w:val="22"/>
                <w:szCs w:val="22"/>
              </w:rPr>
              <w:fldChar w:fldCharType="end"/>
            </w:r>
          </w:p>
        </w:tc>
        <w:tc>
          <w:tcPr>
            <w:tcW w:w="389" w:type="dxa"/>
            <w:tcMar>
              <w:top w:w="72" w:type="dxa"/>
              <w:bottom w:w="72" w:type="dxa"/>
            </w:tcMar>
          </w:tcPr>
          <w:p w14:paraId="6285636B" w14:textId="15F41BAE" w:rsidR="00C704E8" w:rsidRPr="00DE2294" w:rsidRDefault="00350FE2">
            <w:pPr>
              <w:jc w:val="center"/>
              <w:rPr>
                <w:color w:val="000000"/>
                <w:szCs w:val="22"/>
              </w:rPr>
            </w:pPr>
            <w:r w:rsidRPr="00224D18">
              <w:rPr>
                <w:color w:val="000000"/>
                <w:sz w:val="22"/>
                <w:szCs w:val="22"/>
              </w:rPr>
              <w:fldChar w:fldCharType="begin">
                <w:ffData>
                  <w:name w:val="Check162"/>
                  <w:enabled/>
                  <w:calcOnExit w:val="0"/>
                  <w:checkBox>
                    <w:sizeAuto/>
                    <w:default w:val="0"/>
                  </w:checkBox>
                </w:ffData>
              </w:fldChar>
            </w:r>
            <w:r w:rsidRPr="00224D18">
              <w:rPr>
                <w:color w:val="000000"/>
                <w:sz w:val="22"/>
                <w:szCs w:val="22"/>
              </w:rPr>
              <w:instrText xml:space="preserve"> FORMCHECKBOX </w:instrText>
            </w:r>
            <w:r w:rsidRPr="00224D18">
              <w:rPr>
                <w:color w:val="000000"/>
                <w:sz w:val="22"/>
                <w:szCs w:val="22"/>
              </w:rPr>
            </w:r>
            <w:r w:rsidRPr="00224D18">
              <w:rPr>
                <w:color w:val="000000"/>
                <w:sz w:val="22"/>
                <w:szCs w:val="22"/>
              </w:rPr>
              <w:fldChar w:fldCharType="separate"/>
            </w:r>
            <w:r w:rsidRPr="00224D18">
              <w:rPr>
                <w:color w:val="000000"/>
                <w:sz w:val="22"/>
                <w:szCs w:val="22"/>
              </w:rPr>
              <w:fldChar w:fldCharType="end"/>
            </w:r>
          </w:p>
        </w:tc>
      </w:tr>
      <w:tr w:rsidR="00C704E8" w:rsidRPr="00B972E0" w14:paraId="38889610" w14:textId="77777777" w:rsidTr="00D26E4C">
        <w:tc>
          <w:tcPr>
            <w:tcW w:w="535" w:type="dxa"/>
            <w:tcMar>
              <w:top w:w="72" w:type="dxa"/>
              <w:bottom w:w="72" w:type="dxa"/>
            </w:tcMar>
          </w:tcPr>
          <w:p w14:paraId="70BBE482" w14:textId="77777777" w:rsidR="00C704E8" w:rsidRPr="00B972E0" w:rsidRDefault="00C704E8">
            <w:pPr>
              <w:numPr>
                <w:ilvl w:val="0"/>
                <w:numId w:val="21"/>
              </w:numPr>
              <w:ind w:left="0" w:firstLine="0"/>
              <w:rPr>
                <w:b/>
                <w:color w:val="000000"/>
                <w:sz w:val="22"/>
                <w:szCs w:val="22"/>
              </w:rPr>
            </w:pPr>
          </w:p>
        </w:tc>
        <w:tc>
          <w:tcPr>
            <w:tcW w:w="8152" w:type="dxa"/>
            <w:tcMar>
              <w:top w:w="72" w:type="dxa"/>
              <w:bottom w:w="72" w:type="dxa"/>
            </w:tcMar>
          </w:tcPr>
          <w:p w14:paraId="733A53C6" w14:textId="77777777" w:rsidR="00C704E8" w:rsidRPr="00B972E0" w:rsidRDefault="00C704E8">
            <w:pPr>
              <w:tabs>
                <w:tab w:val="right" w:leader="dot" w:pos="7940"/>
              </w:tabs>
              <w:rPr>
                <w:sz w:val="22"/>
                <w:szCs w:val="22"/>
              </w:rPr>
            </w:pPr>
            <w:r w:rsidRPr="2A5EB1D1">
              <w:rPr>
                <w:b/>
                <w:bCs/>
                <w:color w:val="000000" w:themeColor="text1"/>
                <w:sz w:val="22"/>
                <w:szCs w:val="22"/>
                <w:highlight w:val="green"/>
              </w:rPr>
              <w:t>902</w:t>
            </w:r>
            <w:r w:rsidRPr="000938F8">
              <w:rPr>
                <w:b/>
                <w:bCs/>
                <w:color w:val="000000" w:themeColor="text1"/>
                <w:sz w:val="22"/>
                <w:szCs w:val="22"/>
                <w:highlight w:val="green"/>
              </w:rPr>
              <w:t>07-a_</w:t>
            </w:r>
            <w:r w:rsidRPr="001C4411">
              <w:rPr>
                <w:sz w:val="22"/>
                <w:szCs w:val="22"/>
              </w:rPr>
              <w:t xml:space="preserve">Draft </w:t>
            </w:r>
            <w:r w:rsidRPr="001C4411">
              <w:rPr>
                <w:sz w:val="22"/>
                <w:szCs w:val="22"/>
                <w:u w:val="single"/>
              </w:rPr>
              <w:t>HUD-91110-ORCF</w:t>
            </w:r>
            <w:r w:rsidRPr="001C4411">
              <w:rPr>
                <w:sz w:val="22"/>
                <w:szCs w:val="22"/>
              </w:rPr>
              <w:t xml:space="preserve"> Subordination, Non-Disturbance and Attornment Agreement (SDNA)</w:t>
            </w:r>
            <w:r w:rsidRPr="00B972E0">
              <w:rPr>
                <w:sz w:val="22"/>
                <w:szCs w:val="22"/>
              </w:rPr>
              <w:t xml:space="preserve"> </w:t>
            </w:r>
            <w:r>
              <w:tab/>
            </w:r>
          </w:p>
        </w:tc>
        <w:tc>
          <w:tcPr>
            <w:tcW w:w="389" w:type="dxa"/>
            <w:tcMar>
              <w:top w:w="72" w:type="dxa"/>
              <w:bottom w:w="72" w:type="dxa"/>
            </w:tcMar>
          </w:tcPr>
          <w:p w14:paraId="1FACB936" w14:textId="77777777" w:rsidR="00C704E8" w:rsidRPr="00B972E0" w:rsidRDefault="00C704E8">
            <w:pPr>
              <w:jc w:val="center"/>
              <w:rPr>
                <w:color w:val="000000"/>
                <w:sz w:val="22"/>
                <w:szCs w:val="22"/>
              </w:rPr>
            </w:pPr>
          </w:p>
          <w:p w14:paraId="4049FDD8" w14:textId="77777777" w:rsidR="00C704E8" w:rsidRPr="00B972E0" w:rsidRDefault="00C704E8">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719C2E45" w14:textId="77777777" w:rsidR="00C704E8" w:rsidRPr="00B972E0" w:rsidRDefault="00C704E8">
            <w:pPr>
              <w:jc w:val="center"/>
              <w:rPr>
                <w:color w:val="000000"/>
                <w:sz w:val="22"/>
                <w:szCs w:val="22"/>
              </w:rPr>
            </w:pPr>
          </w:p>
          <w:p w14:paraId="0FA7EF00" w14:textId="77777777" w:rsidR="00C704E8" w:rsidRPr="00B972E0" w:rsidRDefault="00C704E8">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C704E8" w:rsidRPr="00B972E0" w14:paraId="18CAD262" w14:textId="77777777" w:rsidTr="00D26E4C">
        <w:tc>
          <w:tcPr>
            <w:tcW w:w="535" w:type="dxa"/>
            <w:tcMar>
              <w:top w:w="72" w:type="dxa"/>
              <w:bottom w:w="72" w:type="dxa"/>
            </w:tcMar>
          </w:tcPr>
          <w:p w14:paraId="6AF1AD17" w14:textId="77777777" w:rsidR="00C704E8" w:rsidRPr="00B972E0" w:rsidRDefault="00C704E8">
            <w:pPr>
              <w:numPr>
                <w:ilvl w:val="0"/>
                <w:numId w:val="21"/>
              </w:numPr>
              <w:ind w:left="0" w:firstLine="0"/>
              <w:rPr>
                <w:b/>
                <w:color w:val="000000"/>
                <w:sz w:val="22"/>
                <w:szCs w:val="22"/>
              </w:rPr>
            </w:pPr>
          </w:p>
        </w:tc>
        <w:tc>
          <w:tcPr>
            <w:tcW w:w="8152" w:type="dxa"/>
            <w:tcMar>
              <w:top w:w="72" w:type="dxa"/>
              <w:bottom w:w="72" w:type="dxa"/>
            </w:tcMar>
          </w:tcPr>
          <w:p w14:paraId="548A3DEB" w14:textId="2F6E0283" w:rsidR="00C704E8" w:rsidRPr="00B972E0" w:rsidRDefault="00C704E8">
            <w:pPr>
              <w:tabs>
                <w:tab w:val="right" w:leader="dot" w:pos="7940"/>
              </w:tabs>
              <w:spacing w:after="40"/>
              <w:rPr>
                <w:sz w:val="22"/>
                <w:szCs w:val="22"/>
              </w:rPr>
            </w:pPr>
            <w:r w:rsidRPr="00B972E0">
              <w:rPr>
                <w:b/>
                <w:color w:val="000000"/>
                <w:sz w:val="22"/>
                <w:szCs w:val="22"/>
                <w:highlight w:val="green"/>
              </w:rPr>
              <w:t>90208-a</w:t>
            </w:r>
            <w:r w:rsidRPr="00B972E0">
              <w:rPr>
                <w:sz w:val="22"/>
                <w:szCs w:val="22"/>
                <w:highlight w:val="green"/>
              </w:rPr>
              <w:t>_</w:t>
            </w:r>
            <w:r w:rsidRPr="000938F8">
              <w:rPr>
                <w:sz w:val="22"/>
                <w:szCs w:val="22"/>
              </w:rPr>
              <w:t>Draft Subordination Agreement</w:t>
            </w:r>
            <w:r w:rsidRPr="00B972E0">
              <w:rPr>
                <w:sz w:val="22"/>
                <w:szCs w:val="22"/>
              </w:rPr>
              <w:tab/>
            </w:r>
          </w:p>
        </w:tc>
        <w:tc>
          <w:tcPr>
            <w:tcW w:w="389" w:type="dxa"/>
            <w:tcMar>
              <w:top w:w="72" w:type="dxa"/>
              <w:bottom w:w="72" w:type="dxa"/>
            </w:tcMar>
          </w:tcPr>
          <w:p w14:paraId="5676563B" w14:textId="77777777" w:rsidR="00C704E8" w:rsidRPr="00B972E0" w:rsidRDefault="00C704E8">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14D70AED" w14:textId="77777777" w:rsidR="00C704E8" w:rsidRPr="00B972E0" w:rsidRDefault="00C704E8">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C704E8" w:rsidRPr="00B972E0" w14:paraId="57803F13" w14:textId="77777777" w:rsidTr="00D26E4C">
        <w:tc>
          <w:tcPr>
            <w:tcW w:w="535" w:type="dxa"/>
            <w:tcMar>
              <w:top w:w="72" w:type="dxa"/>
              <w:bottom w:w="72" w:type="dxa"/>
            </w:tcMar>
          </w:tcPr>
          <w:p w14:paraId="37F5BA7E" w14:textId="77777777" w:rsidR="00C704E8" w:rsidRPr="00B972E0" w:rsidRDefault="00C704E8">
            <w:pPr>
              <w:numPr>
                <w:ilvl w:val="0"/>
                <w:numId w:val="21"/>
              </w:numPr>
              <w:ind w:left="0" w:firstLine="0"/>
              <w:rPr>
                <w:b/>
                <w:color w:val="000000"/>
                <w:sz w:val="22"/>
                <w:szCs w:val="22"/>
              </w:rPr>
            </w:pPr>
          </w:p>
        </w:tc>
        <w:tc>
          <w:tcPr>
            <w:tcW w:w="8152" w:type="dxa"/>
            <w:tcMar>
              <w:top w:w="72" w:type="dxa"/>
              <w:bottom w:w="72" w:type="dxa"/>
            </w:tcMar>
          </w:tcPr>
          <w:p w14:paraId="690032C9" w14:textId="77777777" w:rsidR="00C704E8" w:rsidRPr="00B972E0" w:rsidRDefault="00C704E8">
            <w:pPr>
              <w:tabs>
                <w:tab w:val="right" w:leader="dot" w:pos="7940"/>
              </w:tabs>
              <w:rPr>
                <w:sz w:val="22"/>
                <w:szCs w:val="22"/>
              </w:rPr>
            </w:pPr>
            <w:r w:rsidRPr="00B972E0">
              <w:rPr>
                <w:b/>
                <w:color w:val="000000"/>
                <w:sz w:val="22"/>
                <w:szCs w:val="22"/>
                <w:highlight w:val="green"/>
              </w:rPr>
              <w:t>90209-a_</w:t>
            </w:r>
            <w:r w:rsidRPr="00B972E0">
              <w:rPr>
                <w:sz w:val="22"/>
                <w:szCs w:val="22"/>
                <w:u w:val="single"/>
              </w:rPr>
              <w:t>HUD-92323-ORCF</w:t>
            </w:r>
            <w:r w:rsidRPr="00B972E0">
              <w:rPr>
                <w:sz w:val="22"/>
                <w:szCs w:val="22"/>
              </w:rPr>
              <w:t xml:space="preserve">, Operator Security Agreement </w:t>
            </w:r>
            <w:r w:rsidRPr="00B972E0">
              <w:rPr>
                <w:sz w:val="22"/>
                <w:szCs w:val="22"/>
              </w:rPr>
              <w:tab/>
            </w:r>
          </w:p>
        </w:tc>
        <w:tc>
          <w:tcPr>
            <w:tcW w:w="389" w:type="dxa"/>
            <w:tcMar>
              <w:top w:w="72" w:type="dxa"/>
              <w:bottom w:w="72" w:type="dxa"/>
            </w:tcMar>
          </w:tcPr>
          <w:p w14:paraId="47A94001" w14:textId="77777777" w:rsidR="00C704E8" w:rsidRPr="00B972E0" w:rsidRDefault="00C704E8">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43095149" w14:textId="487F95F4" w:rsidR="00C704E8" w:rsidRPr="00B972E0" w:rsidRDefault="00B8477E">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C704E8" w:rsidRPr="00B972E0" w14:paraId="2563B0B1" w14:textId="77777777" w:rsidTr="00FA0B59">
        <w:trPr>
          <w:trHeight w:val="269"/>
        </w:trPr>
        <w:tc>
          <w:tcPr>
            <w:tcW w:w="535" w:type="dxa"/>
            <w:tcMar>
              <w:top w:w="72" w:type="dxa"/>
              <w:bottom w:w="72" w:type="dxa"/>
            </w:tcMar>
          </w:tcPr>
          <w:p w14:paraId="6E00A8C5" w14:textId="77777777" w:rsidR="00C704E8" w:rsidRPr="00B972E0" w:rsidRDefault="00C704E8">
            <w:pPr>
              <w:numPr>
                <w:ilvl w:val="0"/>
                <w:numId w:val="21"/>
              </w:numPr>
              <w:ind w:left="0" w:firstLine="0"/>
              <w:rPr>
                <w:b/>
                <w:color w:val="000000"/>
                <w:sz w:val="22"/>
                <w:szCs w:val="22"/>
              </w:rPr>
            </w:pPr>
          </w:p>
        </w:tc>
        <w:tc>
          <w:tcPr>
            <w:tcW w:w="8152" w:type="dxa"/>
            <w:tcMar>
              <w:top w:w="72" w:type="dxa"/>
              <w:bottom w:w="72" w:type="dxa"/>
            </w:tcMar>
          </w:tcPr>
          <w:p w14:paraId="2A578AD9" w14:textId="0C8CA0E5" w:rsidR="00C704E8" w:rsidRPr="00B972E0" w:rsidRDefault="00C704E8">
            <w:pPr>
              <w:tabs>
                <w:tab w:val="right" w:leader="dot" w:pos="7940"/>
              </w:tabs>
              <w:rPr>
                <w:sz w:val="22"/>
                <w:szCs w:val="22"/>
              </w:rPr>
            </w:pPr>
            <w:r w:rsidRPr="00B972E0">
              <w:rPr>
                <w:b/>
                <w:color w:val="000000"/>
                <w:sz w:val="22"/>
                <w:szCs w:val="22"/>
                <w:highlight w:val="green"/>
              </w:rPr>
              <w:t>90210-a_</w:t>
            </w:r>
            <w:r w:rsidR="00C132C9" w:rsidRPr="00075334">
              <w:rPr>
                <w:b/>
                <w:color w:val="000000"/>
                <w:sz w:val="22"/>
                <w:szCs w:val="22"/>
              </w:rPr>
              <w:t>INTENTIONALLY LEFT BLANK</w:t>
            </w:r>
          </w:p>
        </w:tc>
        <w:tc>
          <w:tcPr>
            <w:tcW w:w="389" w:type="dxa"/>
            <w:tcMar>
              <w:top w:w="72" w:type="dxa"/>
              <w:bottom w:w="72" w:type="dxa"/>
            </w:tcMar>
          </w:tcPr>
          <w:p w14:paraId="7B767547" w14:textId="0A0527AB" w:rsidR="00C704E8" w:rsidRPr="00B972E0" w:rsidRDefault="00C704E8">
            <w:pPr>
              <w:jc w:val="center"/>
              <w:rPr>
                <w:color w:val="000000"/>
                <w:sz w:val="22"/>
                <w:szCs w:val="22"/>
              </w:rPr>
            </w:pPr>
          </w:p>
        </w:tc>
        <w:tc>
          <w:tcPr>
            <w:tcW w:w="389" w:type="dxa"/>
            <w:tcMar>
              <w:top w:w="72" w:type="dxa"/>
              <w:bottom w:w="72" w:type="dxa"/>
            </w:tcMar>
          </w:tcPr>
          <w:p w14:paraId="0A7E2BD1" w14:textId="77777777" w:rsidR="00C704E8" w:rsidRPr="00B972E0" w:rsidRDefault="00C704E8">
            <w:pPr>
              <w:jc w:val="center"/>
              <w:rPr>
                <w:color w:val="000000"/>
                <w:sz w:val="22"/>
                <w:szCs w:val="22"/>
              </w:rPr>
            </w:pPr>
          </w:p>
        </w:tc>
      </w:tr>
      <w:tr w:rsidR="00C704E8" w:rsidRPr="00B972E0" w14:paraId="223C2FD7" w14:textId="77777777" w:rsidTr="00D26E4C">
        <w:tc>
          <w:tcPr>
            <w:tcW w:w="535" w:type="dxa"/>
            <w:tcMar>
              <w:top w:w="72" w:type="dxa"/>
              <w:bottom w:w="72" w:type="dxa"/>
            </w:tcMar>
          </w:tcPr>
          <w:p w14:paraId="7C7E3FE1" w14:textId="77777777" w:rsidR="00C704E8" w:rsidRPr="00B972E0" w:rsidRDefault="00C704E8">
            <w:pPr>
              <w:numPr>
                <w:ilvl w:val="0"/>
                <w:numId w:val="21"/>
              </w:numPr>
              <w:ind w:left="0" w:firstLine="0"/>
              <w:rPr>
                <w:b/>
                <w:color w:val="000000"/>
                <w:sz w:val="22"/>
                <w:szCs w:val="22"/>
              </w:rPr>
            </w:pPr>
          </w:p>
        </w:tc>
        <w:tc>
          <w:tcPr>
            <w:tcW w:w="8152" w:type="dxa"/>
            <w:tcMar>
              <w:top w:w="72" w:type="dxa"/>
              <w:bottom w:w="72" w:type="dxa"/>
            </w:tcMar>
          </w:tcPr>
          <w:p w14:paraId="126582D1" w14:textId="1BA7AC59" w:rsidR="00C704E8" w:rsidRPr="00B972E0" w:rsidRDefault="00C704E8" w:rsidP="00C464B6">
            <w:pPr>
              <w:tabs>
                <w:tab w:val="right" w:leader="dot" w:pos="7940"/>
              </w:tabs>
              <w:spacing w:after="40"/>
              <w:rPr>
                <w:sz w:val="22"/>
                <w:szCs w:val="22"/>
              </w:rPr>
            </w:pPr>
            <w:r w:rsidRPr="00B972E0">
              <w:rPr>
                <w:b/>
                <w:color w:val="000000"/>
                <w:sz w:val="22"/>
                <w:szCs w:val="22"/>
                <w:highlight w:val="green"/>
              </w:rPr>
              <w:t>90211-a</w:t>
            </w:r>
            <w:r w:rsidR="001F4423">
              <w:rPr>
                <w:b/>
                <w:color w:val="000000"/>
                <w:sz w:val="22"/>
                <w:szCs w:val="22"/>
                <w:highlight w:val="green"/>
              </w:rPr>
              <w:t>.1</w:t>
            </w:r>
            <w:r w:rsidRPr="00B972E0">
              <w:rPr>
                <w:b/>
                <w:color w:val="000000"/>
                <w:sz w:val="22"/>
                <w:szCs w:val="22"/>
                <w:highlight w:val="green"/>
              </w:rPr>
              <w:t>_</w:t>
            </w:r>
            <w:r w:rsidRPr="00B972E0">
              <w:rPr>
                <w:color w:val="000000"/>
                <w:sz w:val="22"/>
                <w:szCs w:val="22"/>
              </w:rPr>
              <w:t>Existing</w:t>
            </w:r>
            <w:r w:rsidR="00DE09BD">
              <w:rPr>
                <w:color w:val="000000"/>
                <w:sz w:val="22"/>
                <w:szCs w:val="22"/>
              </w:rPr>
              <w:t>-</w:t>
            </w:r>
            <w:r w:rsidR="00031AA7">
              <w:rPr>
                <w:color w:val="000000"/>
                <w:sz w:val="22"/>
                <w:szCs w:val="22"/>
              </w:rPr>
              <w:t>New</w:t>
            </w:r>
            <w:r w:rsidRPr="00B972E0">
              <w:rPr>
                <w:color w:val="000000"/>
                <w:sz w:val="22"/>
                <w:szCs w:val="22"/>
              </w:rPr>
              <w:t xml:space="preserve"> AR Loan Note, AR Loan Agreement, and all amendments</w:t>
            </w:r>
            <w:r w:rsidRPr="00B972E0">
              <w:rPr>
                <w:color w:val="000000"/>
                <w:sz w:val="22"/>
                <w:szCs w:val="22"/>
              </w:rPr>
              <w:tab/>
            </w:r>
          </w:p>
        </w:tc>
        <w:tc>
          <w:tcPr>
            <w:tcW w:w="389" w:type="dxa"/>
            <w:tcMar>
              <w:top w:w="72" w:type="dxa"/>
              <w:bottom w:w="72" w:type="dxa"/>
            </w:tcMar>
          </w:tcPr>
          <w:p w14:paraId="653FD02C" w14:textId="77777777" w:rsidR="00C704E8" w:rsidRPr="00B972E0" w:rsidRDefault="00C704E8">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5C2212E8" w14:textId="792718BF" w:rsidR="00C704E8" w:rsidRPr="00B972E0" w:rsidRDefault="00B8477E">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C704E8" w:rsidRPr="00B972E0" w14:paraId="01BAC912" w14:textId="77777777" w:rsidTr="00D26E4C">
        <w:tc>
          <w:tcPr>
            <w:tcW w:w="535" w:type="dxa"/>
            <w:tcMar>
              <w:top w:w="72" w:type="dxa"/>
              <w:bottom w:w="72" w:type="dxa"/>
            </w:tcMar>
          </w:tcPr>
          <w:p w14:paraId="7A04119C" w14:textId="77777777" w:rsidR="00C704E8" w:rsidRPr="00B972E0" w:rsidRDefault="00C704E8">
            <w:pPr>
              <w:numPr>
                <w:ilvl w:val="0"/>
                <w:numId w:val="21"/>
              </w:numPr>
              <w:ind w:left="0" w:firstLine="0"/>
              <w:rPr>
                <w:b/>
                <w:color w:val="000000"/>
                <w:sz w:val="22"/>
                <w:szCs w:val="22"/>
              </w:rPr>
            </w:pPr>
          </w:p>
        </w:tc>
        <w:tc>
          <w:tcPr>
            <w:tcW w:w="8152" w:type="dxa"/>
            <w:tcMar>
              <w:top w:w="72" w:type="dxa"/>
              <w:bottom w:w="72" w:type="dxa"/>
            </w:tcMar>
          </w:tcPr>
          <w:p w14:paraId="09248AF5" w14:textId="14AB2294" w:rsidR="00C704E8" w:rsidRPr="00B972E0" w:rsidRDefault="00C704E8">
            <w:pPr>
              <w:tabs>
                <w:tab w:val="right" w:leader="dot" w:pos="7940"/>
              </w:tabs>
              <w:rPr>
                <w:sz w:val="22"/>
                <w:szCs w:val="22"/>
              </w:rPr>
            </w:pPr>
            <w:r w:rsidRPr="00B972E0">
              <w:rPr>
                <w:b/>
                <w:color w:val="000000"/>
                <w:sz w:val="22"/>
                <w:szCs w:val="22"/>
                <w:highlight w:val="green"/>
              </w:rPr>
              <w:t>90212-a</w:t>
            </w:r>
            <w:r w:rsidRPr="00B972E0">
              <w:rPr>
                <w:color w:val="000000"/>
                <w:sz w:val="22"/>
                <w:szCs w:val="22"/>
                <w:highlight w:val="green"/>
              </w:rPr>
              <w:t>_</w:t>
            </w:r>
            <w:r w:rsidRPr="00B972E0">
              <w:rPr>
                <w:sz w:val="22"/>
                <w:szCs w:val="22"/>
              </w:rPr>
              <w:t xml:space="preserve">All UCC-1 Filings and UCC Searches </w:t>
            </w:r>
            <w:r w:rsidRPr="00B972E0">
              <w:rPr>
                <w:sz w:val="22"/>
                <w:szCs w:val="22"/>
              </w:rPr>
              <w:tab/>
            </w:r>
          </w:p>
        </w:tc>
        <w:tc>
          <w:tcPr>
            <w:tcW w:w="389" w:type="dxa"/>
            <w:tcMar>
              <w:top w:w="72" w:type="dxa"/>
              <w:bottom w:w="72" w:type="dxa"/>
            </w:tcMar>
          </w:tcPr>
          <w:p w14:paraId="59F38117" w14:textId="77777777" w:rsidR="00C704E8" w:rsidRPr="00B972E0" w:rsidRDefault="00C704E8">
            <w:pPr>
              <w:jc w:val="center"/>
              <w:rPr>
                <w:color w:val="000000"/>
                <w:sz w:val="22"/>
                <w:szCs w:val="22"/>
              </w:rPr>
            </w:pPr>
            <w:r w:rsidRPr="00B972E0">
              <w:rPr>
                <w:color w:val="000000"/>
                <w:sz w:val="22"/>
                <w:szCs w:val="22"/>
              </w:rPr>
              <w:fldChar w:fldCharType="begin">
                <w:ffData>
                  <w:name w:val="Check166"/>
                  <w:enabled/>
                  <w:calcOnExit w:val="0"/>
                  <w:checkBox>
                    <w:sizeAuto/>
                    <w:default w:val="0"/>
                  </w:checkBox>
                </w:ffData>
              </w:fldChar>
            </w:r>
            <w:bookmarkStart w:id="4" w:name="Check166"/>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bookmarkEnd w:id="4"/>
          </w:p>
        </w:tc>
        <w:tc>
          <w:tcPr>
            <w:tcW w:w="389" w:type="dxa"/>
            <w:tcMar>
              <w:top w:w="72" w:type="dxa"/>
              <w:bottom w:w="72" w:type="dxa"/>
            </w:tcMar>
          </w:tcPr>
          <w:p w14:paraId="6DAC3003" w14:textId="191DE662" w:rsidR="00C704E8" w:rsidRPr="00B972E0" w:rsidRDefault="007F4422">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C704E8" w:rsidRPr="00B972E0" w14:paraId="75D119BF" w14:textId="77777777" w:rsidTr="00D26E4C">
        <w:trPr>
          <w:trHeight w:val="325"/>
        </w:trPr>
        <w:tc>
          <w:tcPr>
            <w:tcW w:w="535" w:type="dxa"/>
            <w:tcMar>
              <w:top w:w="72" w:type="dxa"/>
              <w:bottom w:w="72" w:type="dxa"/>
            </w:tcMar>
          </w:tcPr>
          <w:p w14:paraId="75C07341" w14:textId="77777777" w:rsidR="00C704E8" w:rsidRPr="00B972E0" w:rsidRDefault="00C704E8">
            <w:pPr>
              <w:numPr>
                <w:ilvl w:val="0"/>
                <w:numId w:val="21"/>
              </w:numPr>
              <w:ind w:left="0" w:firstLine="0"/>
              <w:rPr>
                <w:b/>
                <w:color w:val="000000"/>
                <w:sz w:val="22"/>
                <w:szCs w:val="22"/>
              </w:rPr>
            </w:pPr>
          </w:p>
        </w:tc>
        <w:tc>
          <w:tcPr>
            <w:tcW w:w="8152" w:type="dxa"/>
            <w:tcMar>
              <w:top w:w="72" w:type="dxa"/>
              <w:bottom w:w="72" w:type="dxa"/>
            </w:tcMar>
          </w:tcPr>
          <w:p w14:paraId="73127BE6" w14:textId="77777777" w:rsidR="00C704E8" w:rsidRPr="00B972E0" w:rsidRDefault="00C704E8">
            <w:pPr>
              <w:tabs>
                <w:tab w:val="right" w:leader="dot" w:pos="7940"/>
              </w:tabs>
              <w:rPr>
                <w:sz w:val="22"/>
                <w:szCs w:val="22"/>
              </w:rPr>
            </w:pPr>
            <w:r w:rsidRPr="00B972E0">
              <w:rPr>
                <w:b/>
                <w:color w:val="000000"/>
                <w:sz w:val="22"/>
                <w:szCs w:val="22"/>
                <w:highlight w:val="green"/>
              </w:rPr>
              <w:t>90213-a_</w:t>
            </w:r>
            <w:r w:rsidRPr="00B972E0">
              <w:rPr>
                <w:sz w:val="22"/>
                <w:szCs w:val="22"/>
              </w:rPr>
              <w:t xml:space="preserve">Guarantees and Equity Pledges </w:t>
            </w:r>
            <w:r w:rsidRPr="00B972E0">
              <w:rPr>
                <w:sz w:val="22"/>
                <w:szCs w:val="22"/>
              </w:rPr>
              <w:tab/>
            </w:r>
          </w:p>
        </w:tc>
        <w:tc>
          <w:tcPr>
            <w:tcW w:w="389" w:type="dxa"/>
            <w:tcMar>
              <w:top w:w="72" w:type="dxa"/>
              <w:bottom w:w="72" w:type="dxa"/>
            </w:tcMar>
          </w:tcPr>
          <w:p w14:paraId="27281E11" w14:textId="77777777" w:rsidR="00C704E8" w:rsidRPr="00B972E0" w:rsidRDefault="00C704E8">
            <w:pPr>
              <w:jc w:val="center"/>
              <w:rPr>
                <w:color w:val="000000"/>
                <w:sz w:val="22"/>
                <w:szCs w:val="22"/>
              </w:rPr>
            </w:pPr>
            <w:r w:rsidRPr="00B972E0">
              <w:rPr>
                <w:color w:val="000000"/>
                <w:sz w:val="22"/>
                <w:szCs w:val="22"/>
              </w:rPr>
              <w:fldChar w:fldCharType="begin">
                <w:ffData>
                  <w:name w:val="Check168"/>
                  <w:enabled/>
                  <w:calcOnExit w:val="0"/>
                  <w:checkBox>
                    <w:sizeAuto/>
                    <w:default w:val="0"/>
                  </w:checkBox>
                </w:ffData>
              </w:fldChar>
            </w:r>
            <w:bookmarkStart w:id="5" w:name="Check168"/>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bookmarkEnd w:id="5"/>
          </w:p>
        </w:tc>
        <w:tc>
          <w:tcPr>
            <w:tcW w:w="389" w:type="dxa"/>
            <w:tcMar>
              <w:top w:w="72" w:type="dxa"/>
              <w:bottom w:w="72" w:type="dxa"/>
            </w:tcMar>
          </w:tcPr>
          <w:p w14:paraId="4916413A" w14:textId="5640B59E" w:rsidR="00C704E8" w:rsidRPr="00B972E0" w:rsidRDefault="007F4422">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C704E8" w:rsidRPr="00B972E0" w14:paraId="50BE587D" w14:textId="77777777" w:rsidTr="00D26E4C">
        <w:tc>
          <w:tcPr>
            <w:tcW w:w="535" w:type="dxa"/>
            <w:tcMar>
              <w:top w:w="72" w:type="dxa"/>
              <w:bottom w:w="72" w:type="dxa"/>
            </w:tcMar>
          </w:tcPr>
          <w:p w14:paraId="71D59FC2" w14:textId="77777777" w:rsidR="00C704E8" w:rsidRPr="00B972E0" w:rsidRDefault="00C704E8">
            <w:pPr>
              <w:numPr>
                <w:ilvl w:val="0"/>
                <w:numId w:val="21"/>
              </w:numPr>
              <w:ind w:left="0" w:firstLine="0"/>
              <w:rPr>
                <w:b/>
                <w:color w:val="000000"/>
                <w:sz w:val="22"/>
                <w:szCs w:val="22"/>
              </w:rPr>
            </w:pPr>
          </w:p>
        </w:tc>
        <w:tc>
          <w:tcPr>
            <w:tcW w:w="8152" w:type="dxa"/>
            <w:tcMar>
              <w:top w:w="72" w:type="dxa"/>
              <w:bottom w:w="72" w:type="dxa"/>
            </w:tcMar>
          </w:tcPr>
          <w:p w14:paraId="2B5EBA8E" w14:textId="657FFB0C" w:rsidR="00C704E8" w:rsidRPr="00B972E0" w:rsidRDefault="00C704E8">
            <w:pPr>
              <w:tabs>
                <w:tab w:val="right" w:leader="dot" w:pos="7927"/>
              </w:tabs>
              <w:spacing w:after="40"/>
              <w:rPr>
                <w:b/>
                <w:color w:val="000000"/>
                <w:sz w:val="22"/>
                <w:szCs w:val="22"/>
                <w:highlight w:val="green"/>
              </w:rPr>
            </w:pPr>
            <w:r w:rsidRPr="00B972E0">
              <w:rPr>
                <w:b/>
                <w:color w:val="000000"/>
                <w:sz w:val="22"/>
                <w:szCs w:val="22"/>
                <w:highlight w:val="green"/>
              </w:rPr>
              <w:t>90214-a</w:t>
            </w:r>
            <w:r w:rsidRPr="00B972E0">
              <w:rPr>
                <w:color w:val="000000"/>
                <w:sz w:val="22"/>
                <w:szCs w:val="22"/>
                <w:highlight w:val="green"/>
              </w:rPr>
              <w:t>_</w:t>
            </w:r>
            <w:r w:rsidRPr="00B972E0">
              <w:rPr>
                <w:color w:val="000000"/>
                <w:sz w:val="22"/>
                <w:szCs w:val="22"/>
              </w:rPr>
              <w:t xml:space="preserve">Draft </w:t>
            </w:r>
            <w:r w:rsidRPr="00B972E0">
              <w:rPr>
                <w:color w:val="000000"/>
                <w:sz w:val="22"/>
                <w:szCs w:val="22"/>
                <w:u w:val="single"/>
              </w:rPr>
              <w:t>HUD-92322-ORCF</w:t>
            </w:r>
            <w:r w:rsidRPr="00B972E0">
              <w:rPr>
                <w:color w:val="000000"/>
                <w:sz w:val="22"/>
                <w:szCs w:val="22"/>
              </w:rPr>
              <w:t>, Intercreditor Agreement</w:t>
            </w:r>
            <w:r w:rsidR="00031AA7">
              <w:rPr>
                <w:color w:val="000000"/>
                <w:sz w:val="22"/>
                <w:szCs w:val="22"/>
              </w:rPr>
              <w:t xml:space="preserve">, </w:t>
            </w:r>
            <w:r w:rsidR="00031AA7" w:rsidRPr="00907AF0">
              <w:rPr>
                <w:b/>
                <w:bCs/>
                <w:color w:val="000000"/>
                <w:sz w:val="22"/>
                <w:szCs w:val="22"/>
              </w:rPr>
              <w:t>Redlined</w:t>
            </w:r>
            <w:r w:rsidR="00031AA7">
              <w:rPr>
                <w:color w:val="000000"/>
                <w:sz w:val="22"/>
                <w:szCs w:val="22"/>
              </w:rPr>
              <w:t xml:space="preserve"> Version</w:t>
            </w:r>
            <w:r w:rsidRPr="00B972E0">
              <w:rPr>
                <w:color w:val="000000"/>
                <w:sz w:val="22"/>
                <w:szCs w:val="22"/>
              </w:rPr>
              <w:t xml:space="preserve"> </w:t>
            </w:r>
            <w:r w:rsidRPr="00B972E0">
              <w:rPr>
                <w:color w:val="000000"/>
                <w:sz w:val="22"/>
                <w:szCs w:val="22"/>
              </w:rPr>
              <w:tab/>
            </w:r>
          </w:p>
        </w:tc>
        <w:tc>
          <w:tcPr>
            <w:tcW w:w="389" w:type="dxa"/>
            <w:tcMar>
              <w:top w:w="72" w:type="dxa"/>
              <w:bottom w:w="72" w:type="dxa"/>
            </w:tcMar>
          </w:tcPr>
          <w:p w14:paraId="6C27B4C5" w14:textId="77777777" w:rsidR="00C704E8" w:rsidRPr="00B972E0" w:rsidRDefault="00C704E8">
            <w:pPr>
              <w:jc w:val="center"/>
              <w:rPr>
                <w:color w:val="000000"/>
                <w:sz w:val="22"/>
                <w:szCs w:val="22"/>
              </w:rPr>
            </w:pPr>
            <w:r w:rsidRPr="00B972E0">
              <w:rPr>
                <w:color w:val="000000"/>
                <w:sz w:val="22"/>
                <w:szCs w:val="22"/>
              </w:rPr>
              <w:fldChar w:fldCharType="begin">
                <w:ffData>
                  <w:name w:val="Check169"/>
                  <w:enabled/>
                  <w:calcOnExit w:val="0"/>
                  <w:checkBox>
                    <w:sizeAuto/>
                    <w:default w:val="0"/>
                  </w:checkBox>
                </w:ffData>
              </w:fldChar>
            </w:r>
            <w:bookmarkStart w:id="6" w:name="Check169"/>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bookmarkEnd w:id="6"/>
          </w:p>
        </w:tc>
        <w:tc>
          <w:tcPr>
            <w:tcW w:w="389" w:type="dxa"/>
            <w:tcMar>
              <w:top w:w="72" w:type="dxa"/>
              <w:bottom w:w="72" w:type="dxa"/>
            </w:tcMar>
          </w:tcPr>
          <w:p w14:paraId="4A4EEBF1" w14:textId="08820E1A" w:rsidR="00C704E8" w:rsidRPr="00B972E0" w:rsidRDefault="007F4422">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C704E8" w:rsidRPr="00B972E0" w14:paraId="6C2AB0F6" w14:textId="77777777" w:rsidTr="00D26E4C">
        <w:tc>
          <w:tcPr>
            <w:tcW w:w="535" w:type="dxa"/>
            <w:tcMar>
              <w:top w:w="72" w:type="dxa"/>
              <w:bottom w:w="72" w:type="dxa"/>
            </w:tcMar>
          </w:tcPr>
          <w:p w14:paraId="31558861" w14:textId="77777777" w:rsidR="00C704E8" w:rsidRPr="00B972E0" w:rsidRDefault="00C704E8">
            <w:pPr>
              <w:numPr>
                <w:ilvl w:val="0"/>
                <w:numId w:val="21"/>
              </w:numPr>
              <w:ind w:left="0" w:firstLine="0"/>
              <w:rPr>
                <w:b/>
                <w:color w:val="000000"/>
                <w:sz w:val="22"/>
                <w:szCs w:val="22"/>
              </w:rPr>
            </w:pPr>
          </w:p>
        </w:tc>
        <w:tc>
          <w:tcPr>
            <w:tcW w:w="8152" w:type="dxa"/>
            <w:tcMar>
              <w:top w:w="72" w:type="dxa"/>
              <w:bottom w:w="72" w:type="dxa"/>
            </w:tcMar>
          </w:tcPr>
          <w:p w14:paraId="395DCA54" w14:textId="77777777" w:rsidR="00C704E8" w:rsidRPr="00B972E0" w:rsidRDefault="00C704E8">
            <w:pPr>
              <w:tabs>
                <w:tab w:val="right" w:leader="dot" w:pos="7927"/>
              </w:tabs>
              <w:spacing w:after="40"/>
              <w:rPr>
                <w:sz w:val="22"/>
                <w:szCs w:val="22"/>
              </w:rPr>
            </w:pPr>
            <w:r w:rsidRPr="00B972E0">
              <w:rPr>
                <w:b/>
                <w:color w:val="000000"/>
                <w:sz w:val="22"/>
                <w:szCs w:val="22"/>
                <w:highlight w:val="green"/>
              </w:rPr>
              <w:t>90215-a_</w:t>
            </w:r>
            <w:r w:rsidRPr="00B972E0">
              <w:rPr>
                <w:sz w:val="22"/>
                <w:szCs w:val="22"/>
              </w:rPr>
              <w:t xml:space="preserve">Rider to Intercreditor Agreement </w:t>
            </w:r>
            <w:r w:rsidRPr="00B972E0">
              <w:rPr>
                <w:i/>
                <w:sz w:val="22"/>
                <w:szCs w:val="22"/>
              </w:rPr>
              <w:t>(as applicable)</w:t>
            </w:r>
            <w:r w:rsidRPr="00B972E0">
              <w:rPr>
                <w:sz w:val="22"/>
                <w:szCs w:val="22"/>
              </w:rPr>
              <w:tab/>
            </w:r>
          </w:p>
        </w:tc>
        <w:tc>
          <w:tcPr>
            <w:tcW w:w="389" w:type="dxa"/>
            <w:tcMar>
              <w:top w:w="72" w:type="dxa"/>
              <w:bottom w:w="72" w:type="dxa"/>
            </w:tcMar>
          </w:tcPr>
          <w:p w14:paraId="5E27D13B" w14:textId="77777777" w:rsidR="00C704E8" w:rsidRPr="00B972E0" w:rsidRDefault="00C704E8">
            <w:pPr>
              <w:jc w:val="center"/>
              <w:rPr>
                <w:color w:val="000000"/>
                <w:sz w:val="22"/>
                <w:szCs w:val="22"/>
              </w:rPr>
            </w:pPr>
            <w:r w:rsidRPr="00B972E0">
              <w:rPr>
                <w:color w:val="000000"/>
                <w:sz w:val="22"/>
                <w:szCs w:val="22"/>
              </w:rPr>
              <w:fldChar w:fldCharType="begin">
                <w:ffData>
                  <w:name w:val="Check30"/>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3892A0AC" w14:textId="77777777" w:rsidR="00C704E8" w:rsidRPr="00B972E0" w:rsidRDefault="00C704E8">
            <w:pPr>
              <w:jc w:val="center"/>
              <w:rPr>
                <w:color w:val="000000"/>
                <w:sz w:val="22"/>
                <w:szCs w:val="22"/>
              </w:rPr>
            </w:pPr>
            <w:r w:rsidRPr="00B972E0">
              <w:rPr>
                <w:color w:val="000000"/>
                <w:sz w:val="22"/>
                <w:szCs w:val="22"/>
              </w:rPr>
              <w:fldChar w:fldCharType="begin">
                <w:ffData>
                  <w:name w:val="Check30"/>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C704E8" w:rsidRPr="00B972E0" w14:paraId="1929E95C" w14:textId="77777777" w:rsidTr="00D26E4C">
        <w:tc>
          <w:tcPr>
            <w:tcW w:w="535" w:type="dxa"/>
            <w:tcMar>
              <w:top w:w="72" w:type="dxa"/>
              <w:bottom w:w="72" w:type="dxa"/>
            </w:tcMar>
          </w:tcPr>
          <w:p w14:paraId="3CD3BC56" w14:textId="77777777" w:rsidR="00C704E8" w:rsidRPr="00B972E0" w:rsidRDefault="00C704E8">
            <w:pPr>
              <w:numPr>
                <w:ilvl w:val="0"/>
                <w:numId w:val="21"/>
              </w:numPr>
              <w:ind w:left="0" w:firstLine="0"/>
              <w:rPr>
                <w:b/>
                <w:color w:val="000000"/>
                <w:sz w:val="22"/>
                <w:szCs w:val="22"/>
              </w:rPr>
            </w:pPr>
          </w:p>
        </w:tc>
        <w:tc>
          <w:tcPr>
            <w:tcW w:w="8152" w:type="dxa"/>
            <w:tcMar>
              <w:top w:w="72" w:type="dxa"/>
              <w:bottom w:w="72" w:type="dxa"/>
            </w:tcMar>
          </w:tcPr>
          <w:p w14:paraId="21ED0988" w14:textId="77777777" w:rsidR="00C704E8" w:rsidRPr="00B972E0" w:rsidRDefault="00C704E8">
            <w:pPr>
              <w:tabs>
                <w:tab w:val="right" w:leader="dot" w:pos="7927"/>
              </w:tabs>
              <w:rPr>
                <w:color w:val="000000"/>
                <w:sz w:val="22"/>
                <w:szCs w:val="22"/>
              </w:rPr>
            </w:pPr>
            <w:r w:rsidRPr="00B972E0">
              <w:rPr>
                <w:color w:val="000000"/>
                <w:sz w:val="22"/>
                <w:szCs w:val="22"/>
              </w:rPr>
              <w:t>Draft Deposit Agreements</w:t>
            </w:r>
          </w:p>
          <w:p w14:paraId="1D937B87" w14:textId="77777777" w:rsidR="00C704E8" w:rsidRPr="009B5E73" w:rsidRDefault="00C704E8" w:rsidP="009B5E73">
            <w:pPr>
              <w:pStyle w:val="ListParagraph"/>
              <w:numPr>
                <w:ilvl w:val="0"/>
                <w:numId w:val="44"/>
              </w:numPr>
              <w:tabs>
                <w:tab w:val="right" w:leader="dot" w:pos="7927"/>
              </w:tabs>
              <w:rPr>
                <w:sz w:val="22"/>
                <w:szCs w:val="22"/>
              </w:rPr>
            </w:pPr>
            <w:r w:rsidRPr="009B5E73">
              <w:rPr>
                <w:b/>
                <w:color w:val="000000"/>
                <w:sz w:val="22"/>
                <w:szCs w:val="22"/>
                <w:highlight w:val="green"/>
              </w:rPr>
              <w:t>90216-a_</w:t>
            </w:r>
            <w:r w:rsidRPr="009B5E73">
              <w:rPr>
                <w:sz w:val="22"/>
                <w:szCs w:val="22"/>
              </w:rPr>
              <w:t>Draft AR Lender Deposit Account Instructions and Service Agreements (DAISA)</w:t>
            </w:r>
            <w:r w:rsidRPr="009B5E73">
              <w:rPr>
                <w:sz w:val="22"/>
                <w:szCs w:val="22"/>
              </w:rPr>
              <w:tab/>
            </w:r>
          </w:p>
          <w:p w14:paraId="3DF6AAB5" w14:textId="77777777" w:rsidR="00C704E8" w:rsidRPr="009B5E73" w:rsidRDefault="00C704E8" w:rsidP="009B5E73">
            <w:pPr>
              <w:pStyle w:val="ListParagraph"/>
              <w:numPr>
                <w:ilvl w:val="0"/>
                <w:numId w:val="44"/>
              </w:numPr>
              <w:tabs>
                <w:tab w:val="right" w:leader="dot" w:pos="7927"/>
              </w:tabs>
              <w:rPr>
                <w:sz w:val="22"/>
                <w:szCs w:val="22"/>
              </w:rPr>
            </w:pPr>
            <w:r w:rsidRPr="009B5E73">
              <w:rPr>
                <w:b/>
                <w:color w:val="000000"/>
                <w:sz w:val="22"/>
                <w:szCs w:val="22"/>
                <w:highlight w:val="green"/>
              </w:rPr>
              <w:t>90216-b_</w:t>
            </w:r>
            <w:r w:rsidRPr="009B5E73">
              <w:rPr>
                <w:sz w:val="22"/>
                <w:szCs w:val="22"/>
              </w:rPr>
              <w:t xml:space="preserve">Deposit Account Control Agreements (DACA) </w:t>
            </w:r>
            <w:r w:rsidRPr="009B5E73">
              <w:rPr>
                <w:b/>
                <w:sz w:val="22"/>
                <w:szCs w:val="22"/>
              </w:rPr>
              <w:t xml:space="preserve">[OR] </w:t>
            </w:r>
            <w:r w:rsidRPr="009B5E73">
              <w:rPr>
                <w:sz w:val="22"/>
                <w:szCs w:val="22"/>
              </w:rPr>
              <w:tab/>
            </w:r>
          </w:p>
          <w:p w14:paraId="3AFFB23A" w14:textId="77777777" w:rsidR="00C704E8" w:rsidRPr="009B5E73" w:rsidRDefault="00C704E8" w:rsidP="009B5E73">
            <w:pPr>
              <w:pStyle w:val="ListParagraph"/>
              <w:numPr>
                <w:ilvl w:val="0"/>
                <w:numId w:val="44"/>
              </w:numPr>
              <w:tabs>
                <w:tab w:val="right" w:leader="dot" w:pos="7927"/>
              </w:tabs>
              <w:spacing w:after="40"/>
              <w:rPr>
                <w:sz w:val="22"/>
                <w:szCs w:val="22"/>
              </w:rPr>
            </w:pPr>
            <w:r w:rsidRPr="009B5E73">
              <w:rPr>
                <w:b/>
                <w:color w:val="000000"/>
                <w:sz w:val="22"/>
                <w:szCs w:val="22"/>
                <w:highlight w:val="green"/>
              </w:rPr>
              <w:t>90216-c</w:t>
            </w:r>
            <w:r w:rsidRPr="009B5E73">
              <w:rPr>
                <w:color w:val="000000"/>
                <w:sz w:val="22"/>
                <w:szCs w:val="22"/>
                <w:highlight w:val="green"/>
              </w:rPr>
              <w:t>_</w:t>
            </w:r>
            <w:r w:rsidRPr="009B5E73">
              <w:rPr>
                <w:sz w:val="22"/>
                <w:szCs w:val="22"/>
              </w:rPr>
              <w:t xml:space="preserve">Blocked Account Agreements, or equivalent control agreement(s) </w:t>
            </w:r>
            <w:r w:rsidRPr="009B5E73">
              <w:rPr>
                <w:sz w:val="22"/>
                <w:szCs w:val="22"/>
              </w:rPr>
              <w:tab/>
            </w:r>
          </w:p>
        </w:tc>
        <w:tc>
          <w:tcPr>
            <w:tcW w:w="389" w:type="dxa"/>
            <w:tcMar>
              <w:top w:w="72" w:type="dxa"/>
              <w:bottom w:w="72" w:type="dxa"/>
            </w:tcMar>
          </w:tcPr>
          <w:p w14:paraId="7E65380E" w14:textId="77777777" w:rsidR="00C704E8" w:rsidRPr="00B972E0" w:rsidRDefault="00C704E8">
            <w:pPr>
              <w:jc w:val="center"/>
              <w:rPr>
                <w:color w:val="000000"/>
                <w:sz w:val="22"/>
                <w:szCs w:val="22"/>
              </w:rPr>
            </w:pPr>
          </w:p>
          <w:p w14:paraId="0C245AE3" w14:textId="77777777" w:rsidR="00C704E8" w:rsidRPr="00844799" w:rsidRDefault="00C704E8">
            <w:pPr>
              <w:jc w:val="center"/>
              <w:rPr>
                <w:color w:val="000000"/>
              </w:rPr>
            </w:pPr>
          </w:p>
          <w:p w14:paraId="69BF7C39" w14:textId="77777777" w:rsidR="00C704E8" w:rsidRPr="00B972E0" w:rsidRDefault="00C704E8" w:rsidP="009E30D7">
            <w:pPr>
              <w:jc w:val="center"/>
              <w:rPr>
                <w:color w:val="000000"/>
                <w:sz w:val="22"/>
                <w:szCs w:val="22"/>
              </w:rPr>
            </w:pPr>
            <w:r w:rsidRPr="00B972E0">
              <w:rPr>
                <w:color w:val="000000"/>
                <w:sz w:val="22"/>
                <w:szCs w:val="22"/>
              </w:rPr>
              <w:fldChar w:fldCharType="begin">
                <w:ffData>
                  <w:name w:val="Check169"/>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p w14:paraId="720D74AA" w14:textId="77777777" w:rsidR="00C704E8" w:rsidRPr="00B972E0" w:rsidRDefault="00C704E8" w:rsidP="009E30D7">
            <w:pPr>
              <w:jc w:val="center"/>
              <w:rPr>
                <w:color w:val="000000"/>
                <w:sz w:val="22"/>
                <w:szCs w:val="22"/>
              </w:rPr>
            </w:pPr>
            <w:r w:rsidRPr="00B972E0">
              <w:rPr>
                <w:color w:val="000000"/>
                <w:sz w:val="22"/>
                <w:szCs w:val="22"/>
              </w:rPr>
              <w:fldChar w:fldCharType="begin">
                <w:ffData>
                  <w:name w:val="Check190"/>
                  <w:enabled/>
                  <w:calcOnExit w:val="0"/>
                  <w:checkBox>
                    <w:sizeAuto/>
                    <w:default w:val="0"/>
                  </w:checkBox>
                </w:ffData>
              </w:fldChar>
            </w:r>
            <w:bookmarkStart w:id="7" w:name="Check190"/>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bookmarkEnd w:id="7"/>
          </w:p>
          <w:p w14:paraId="0941956C" w14:textId="77777777" w:rsidR="00C704E8" w:rsidRPr="00B972E0" w:rsidRDefault="00C704E8" w:rsidP="009E30D7">
            <w:pPr>
              <w:jc w:val="center"/>
              <w:rPr>
                <w:color w:val="000000"/>
                <w:sz w:val="22"/>
                <w:szCs w:val="22"/>
              </w:rPr>
            </w:pPr>
            <w:r w:rsidRPr="00B972E0">
              <w:rPr>
                <w:color w:val="000000"/>
                <w:sz w:val="22"/>
                <w:szCs w:val="22"/>
              </w:rPr>
              <w:fldChar w:fldCharType="begin">
                <w:ffData>
                  <w:name w:val="Check191"/>
                  <w:enabled/>
                  <w:calcOnExit w:val="0"/>
                  <w:checkBox>
                    <w:sizeAuto/>
                    <w:default w:val="0"/>
                  </w:checkBox>
                </w:ffData>
              </w:fldChar>
            </w:r>
            <w:bookmarkStart w:id="8" w:name="Check191"/>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bookmarkEnd w:id="8"/>
          </w:p>
        </w:tc>
        <w:tc>
          <w:tcPr>
            <w:tcW w:w="389" w:type="dxa"/>
            <w:tcMar>
              <w:top w:w="72" w:type="dxa"/>
              <w:bottom w:w="72" w:type="dxa"/>
            </w:tcMar>
          </w:tcPr>
          <w:p w14:paraId="28436D60" w14:textId="77777777" w:rsidR="00604364" w:rsidRPr="00B972E0" w:rsidRDefault="00604364" w:rsidP="00604364">
            <w:pPr>
              <w:jc w:val="center"/>
              <w:rPr>
                <w:color w:val="000000"/>
                <w:sz w:val="22"/>
                <w:szCs w:val="22"/>
              </w:rPr>
            </w:pPr>
          </w:p>
          <w:p w14:paraId="3DC7C8D4" w14:textId="77777777" w:rsidR="00604364" w:rsidRPr="00844799" w:rsidRDefault="00604364" w:rsidP="00604364">
            <w:pPr>
              <w:jc w:val="center"/>
              <w:rPr>
                <w:color w:val="000000"/>
              </w:rPr>
            </w:pPr>
          </w:p>
          <w:p w14:paraId="34703566" w14:textId="77777777" w:rsidR="00604364" w:rsidRPr="00B972E0" w:rsidRDefault="00604364" w:rsidP="00604364">
            <w:pPr>
              <w:jc w:val="center"/>
              <w:rPr>
                <w:color w:val="000000"/>
                <w:sz w:val="22"/>
                <w:szCs w:val="22"/>
              </w:rPr>
            </w:pPr>
            <w:r w:rsidRPr="00B972E0">
              <w:rPr>
                <w:color w:val="000000"/>
                <w:sz w:val="22"/>
                <w:szCs w:val="22"/>
              </w:rPr>
              <w:fldChar w:fldCharType="begin">
                <w:ffData>
                  <w:name w:val="Check169"/>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p w14:paraId="4FBD4F5D" w14:textId="77777777" w:rsidR="00604364" w:rsidRPr="00B972E0" w:rsidRDefault="00604364" w:rsidP="00604364">
            <w:pPr>
              <w:jc w:val="center"/>
              <w:rPr>
                <w:color w:val="000000"/>
                <w:sz w:val="22"/>
                <w:szCs w:val="22"/>
              </w:rPr>
            </w:pPr>
            <w:r w:rsidRPr="00B972E0">
              <w:rPr>
                <w:color w:val="000000"/>
                <w:sz w:val="22"/>
                <w:szCs w:val="22"/>
              </w:rPr>
              <w:fldChar w:fldCharType="begin">
                <w:ffData>
                  <w:name w:val="Check190"/>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p w14:paraId="340E06DC" w14:textId="2C9A7D4D" w:rsidR="00C704E8" w:rsidRPr="00B972E0" w:rsidRDefault="00604364" w:rsidP="00604364">
            <w:pPr>
              <w:jc w:val="center"/>
              <w:rPr>
                <w:color w:val="000000"/>
                <w:sz w:val="22"/>
                <w:szCs w:val="22"/>
              </w:rPr>
            </w:pPr>
            <w:r w:rsidRPr="00B972E0">
              <w:rPr>
                <w:color w:val="000000"/>
                <w:sz w:val="22"/>
                <w:szCs w:val="22"/>
              </w:rPr>
              <w:fldChar w:fldCharType="begin">
                <w:ffData>
                  <w:name w:val="Check191"/>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C704E8" w:rsidRPr="00B972E0" w14:paraId="27BA7F29" w14:textId="77777777" w:rsidTr="00D26E4C">
        <w:tc>
          <w:tcPr>
            <w:tcW w:w="535" w:type="dxa"/>
            <w:tcMar>
              <w:top w:w="72" w:type="dxa"/>
              <w:bottom w:w="72" w:type="dxa"/>
            </w:tcMar>
          </w:tcPr>
          <w:p w14:paraId="77EA342D" w14:textId="77777777" w:rsidR="00C704E8" w:rsidRPr="00B972E0" w:rsidRDefault="00C704E8">
            <w:pPr>
              <w:numPr>
                <w:ilvl w:val="0"/>
                <w:numId w:val="21"/>
              </w:numPr>
              <w:ind w:left="0" w:firstLine="0"/>
              <w:rPr>
                <w:b/>
                <w:color w:val="000000"/>
                <w:sz w:val="22"/>
                <w:szCs w:val="22"/>
              </w:rPr>
            </w:pPr>
          </w:p>
        </w:tc>
        <w:tc>
          <w:tcPr>
            <w:tcW w:w="8152" w:type="dxa"/>
            <w:tcMar>
              <w:top w:w="72" w:type="dxa"/>
              <w:bottom w:w="72" w:type="dxa"/>
            </w:tcMar>
          </w:tcPr>
          <w:p w14:paraId="6EE0A6AB" w14:textId="77777777" w:rsidR="00C704E8" w:rsidRPr="00B972E0" w:rsidRDefault="00C704E8">
            <w:pPr>
              <w:tabs>
                <w:tab w:val="right" w:leader="dot" w:pos="7927"/>
              </w:tabs>
              <w:rPr>
                <w:sz w:val="22"/>
                <w:szCs w:val="22"/>
              </w:rPr>
            </w:pPr>
            <w:r w:rsidRPr="00B972E0">
              <w:rPr>
                <w:b/>
                <w:color w:val="000000"/>
                <w:sz w:val="22"/>
                <w:szCs w:val="22"/>
                <w:highlight w:val="green"/>
              </w:rPr>
              <w:t>90217-a_</w:t>
            </w:r>
            <w:r w:rsidRPr="00B972E0">
              <w:rPr>
                <w:color w:val="000000"/>
                <w:sz w:val="22"/>
                <w:szCs w:val="22"/>
                <w:u w:val="single"/>
              </w:rPr>
              <w:t>HUD-90020-ORCF</w:t>
            </w:r>
            <w:r w:rsidRPr="00B972E0">
              <w:rPr>
                <w:color w:val="000000"/>
                <w:sz w:val="22"/>
                <w:szCs w:val="22"/>
              </w:rPr>
              <w:t xml:space="preserve">, Accounts Receivable Financing Certification </w:t>
            </w:r>
            <w:r w:rsidRPr="00B972E0">
              <w:rPr>
                <w:sz w:val="22"/>
                <w:szCs w:val="22"/>
              </w:rPr>
              <w:tab/>
            </w:r>
          </w:p>
        </w:tc>
        <w:tc>
          <w:tcPr>
            <w:tcW w:w="389" w:type="dxa"/>
            <w:tcMar>
              <w:top w:w="72" w:type="dxa"/>
              <w:bottom w:w="72" w:type="dxa"/>
            </w:tcMar>
          </w:tcPr>
          <w:p w14:paraId="3B66E5EF" w14:textId="77777777" w:rsidR="00C704E8" w:rsidRPr="00B972E0" w:rsidRDefault="00C704E8">
            <w:pPr>
              <w:jc w:val="center"/>
              <w:rPr>
                <w:color w:val="000000"/>
                <w:sz w:val="22"/>
                <w:szCs w:val="22"/>
              </w:rPr>
            </w:pPr>
            <w:r w:rsidRPr="00B972E0">
              <w:rPr>
                <w:color w:val="000000"/>
                <w:sz w:val="22"/>
                <w:szCs w:val="22"/>
              </w:rPr>
              <w:fldChar w:fldCharType="begin">
                <w:ffData>
                  <w:name w:val="Check169"/>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758FC661" w14:textId="232EBAFD" w:rsidR="00C704E8" w:rsidRPr="00B972E0" w:rsidRDefault="00235314">
            <w:pPr>
              <w:jc w:val="center"/>
              <w:rPr>
                <w:color w:val="000000"/>
                <w:sz w:val="22"/>
                <w:szCs w:val="22"/>
              </w:rPr>
            </w:pPr>
            <w:r w:rsidRPr="00B972E0">
              <w:rPr>
                <w:color w:val="000000"/>
                <w:sz w:val="22"/>
                <w:szCs w:val="22"/>
              </w:rPr>
              <w:fldChar w:fldCharType="begin">
                <w:ffData>
                  <w:name w:val="Check169"/>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C704E8" w:rsidRPr="00B972E0" w14:paraId="22E81EB9" w14:textId="77777777" w:rsidTr="00D26E4C">
        <w:tc>
          <w:tcPr>
            <w:tcW w:w="535" w:type="dxa"/>
            <w:tcMar>
              <w:top w:w="72" w:type="dxa"/>
              <w:bottom w:w="72" w:type="dxa"/>
            </w:tcMar>
          </w:tcPr>
          <w:p w14:paraId="38AD0E8D" w14:textId="54B4C048" w:rsidR="00C704E8" w:rsidRPr="00B972E0" w:rsidRDefault="00551ABC" w:rsidP="00551ABC">
            <w:pPr>
              <w:rPr>
                <w:b/>
                <w:color w:val="000000"/>
                <w:sz w:val="22"/>
                <w:szCs w:val="22"/>
              </w:rPr>
            </w:pPr>
            <w:r>
              <w:rPr>
                <w:b/>
                <w:color w:val="000000"/>
                <w:sz w:val="22"/>
                <w:szCs w:val="22"/>
              </w:rPr>
              <w:t>18a.</w:t>
            </w:r>
          </w:p>
        </w:tc>
        <w:tc>
          <w:tcPr>
            <w:tcW w:w="8152" w:type="dxa"/>
            <w:tcMar>
              <w:top w:w="72" w:type="dxa"/>
              <w:bottom w:w="72" w:type="dxa"/>
            </w:tcMar>
          </w:tcPr>
          <w:p w14:paraId="62141C13" w14:textId="77777777" w:rsidR="00C704E8" w:rsidRPr="00B972E0" w:rsidRDefault="00C704E8" w:rsidP="00F26CC5">
            <w:pPr>
              <w:tabs>
                <w:tab w:val="right" w:leader="dot" w:pos="7927"/>
              </w:tabs>
              <w:spacing w:after="40"/>
              <w:rPr>
                <w:color w:val="000000"/>
                <w:sz w:val="22"/>
                <w:szCs w:val="22"/>
              </w:rPr>
            </w:pPr>
            <w:r w:rsidRPr="00B972E0">
              <w:rPr>
                <w:b/>
                <w:color w:val="000000"/>
                <w:sz w:val="22"/>
                <w:szCs w:val="22"/>
                <w:highlight w:val="green"/>
              </w:rPr>
              <w:t>90218-a_</w:t>
            </w:r>
            <w:r w:rsidRPr="00B972E0">
              <w:rPr>
                <w:color w:val="000000"/>
                <w:sz w:val="22"/>
                <w:szCs w:val="22"/>
              </w:rPr>
              <w:t xml:space="preserve">Security Agreement with AR Lender and Amendments </w:t>
            </w:r>
            <w:r w:rsidRPr="00B972E0">
              <w:rPr>
                <w:sz w:val="22"/>
                <w:szCs w:val="22"/>
              </w:rPr>
              <w:tab/>
            </w:r>
          </w:p>
        </w:tc>
        <w:tc>
          <w:tcPr>
            <w:tcW w:w="389" w:type="dxa"/>
            <w:tcMar>
              <w:top w:w="72" w:type="dxa"/>
              <w:bottom w:w="72" w:type="dxa"/>
            </w:tcMar>
          </w:tcPr>
          <w:p w14:paraId="3885F179" w14:textId="77777777" w:rsidR="00C704E8" w:rsidRPr="00B972E0" w:rsidRDefault="00C704E8">
            <w:pPr>
              <w:jc w:val="center"/>
              <w:rPr>
                <w:color w:val="000000"/>
                <w:sz w:val="22"/>
                <w:szCs w:val="22"/>
              </w:rPr>
            </w:pPr>
            <w:r w:rsidRPr="00B972E0">
              <w:rPr>
                <w:color w:val="000000"/>
                <w:sz w:val="22"/>
                <w:szCs w:val="22"/>
              </w:rPr>
              <w:fldChar w:fldCharType="begin">
                <w:ffData>
                  <w:name w:val="Check169"/>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058D905E" w14:textId="6AE68441" w:rsidR="00C704E8" w:rsidRPr="00B972E0" w:rsidRDefault="00235314">
            <w:pPr>
              <w:jc w:val="center"/>
              <w:rPr>
                <w:color w:val="000000"/>
                <w:sz w:val="22"/>
                <w:szCs w:val="22"/>
              </w:rPr>
            </w:pPr>
            <w:r w:rsidRPr="00B972E0">
              <w:rPr>
                <w:color w:val="000000"/>
                <w:sz w:val="22"/>
                <w:szCs w:val="22"/>
              </w:rPr>
              <w:fldChar w:fldCharType="begin">
                <w:ffData>
                  <w:name w:val="Check169"/>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4F5D03" w:rsidRPr="00B972E0" w14:paraId="36FCB12D" w14:textId="77777777" w:rsidTr="00D26E4C">
        <w:tc>
          <w:tcPr>
            <w:tcW w:w="535" w:type="dxa"/>
            <w:tcMar>
              <w:top w:w="72" w:type="dxa"/>
              <w:bottom w:w="72" w:type="dxa"/>
            </w:tcMar>
          </w:tcPr>
          <w:p w14:paraId="572A9742" w14:textId="359D9809" w:rsidR="004F5D03" w:rsidRPr="00D26E4C" w:rsidRDefault="00D722E1" w:rsidP="00533A58">
            <w:pPr>
              <w:rPr>
                <w:b/>
                <w:color w:val="000000"/>
                <w:sz w:val="22"/>
                <w:szCs w:val="22"/>
              </w:rPr>
            </w:pPr>
            <w:r w:rsidRPr="00D26E4C">
              <w:rPr>
                <w:b/>
                <w:color w:val="000000"/>
                <w:sz w:val="22"/>
                <w:szCs w:val="22"/>
              </w:rPr>
              <w:t>18b</w:t>
            </w:r>
            <w:r w:rsidR="00D26E4C" w:rsidRPr="00D26E4C">
              <w:rPr>
                <w:b/>
                <w:color w:val="000000"/>
                <w:sz w:val="22"/>
                <w:szCs w:val="22"/>
              </w:rPr>
              <w:t>.</w:t>
            </w:r>
          </w:p>
        </w:tc>
        <w:tc>
          <w:tcPr>
            <w:tcW w:w="8152" w:type="dxa"/>
            <w:tcMar>
              <w:top w:w="72" w:type="dxa"/>
              <w:bottom w:w="72" w:type="dxa"/>
            </w:tcMar>
          </w:tcPr>
          <w:p w14:paraId="17F9B105" w14:textId="3FD2B215" w:rsidR="004F5D03" w:rsidRPr="00F42357" w:rsidRDefault="00547C66">
            <w:pPr>
              <w:tabs>
                <w:tab w:val="right" w:leader="dot" w:pos="7927"/>
              </w:tabs>
              <w:rPr>
                <w:bCs/>
                <w:i/>
                <w:iCs/>
                <w:color w:val="000000"/>
                <w:sz w:val="22"/>
                <w:szCs w:val="22"/>
                <w:highlight w:val="green"/>
              </w:rPr>
            </w:pPr>
            <w:r>
              <w:rPr>
                <w:b/>
                <w:color w:val="000000"/>
                <w:sz w:val="22"/>
                <w:szCs w:val="22"/>
                <w:highlight w:val="green"/>
              </w:rPr>
              <w:t>902</w:t>
            </w:r>
            <w:r w:rsidR="00E3202D">
              <w:rPr>
                <w:b/>
                <w:color w:val="000000"/>
                <w:sz w:val="22"/>
                <w:szCs w:val="22"/>
                <w:highlight w:val="green"/>
              </w:rPr>
              <w:t>18</w:t>
            </w:r>
            <w:r>
              <w:rPr>
                <w:b/>
                <w:color w:val="000000"/>
                <w:sz w:val="22"/>
                <w:szCs w:val="22"/>
                <w:highlight w:val="green"/>
              </w:rPr>
              <w:t>-</w:t>
            </w:r>
            <w:r w:rsidR="007A5F77">
              <w:rPr>
                <w:b/>
                <w:color w:val="000000"/>
                <w:sz w:val="22"/>
                <w:szCs w:val="22"/>
                <w:highlight w:val="green"/>
              </w:rPr>
              <w:t>b</w:t>
            </w:r>
            <w:r>
              <w:rPr>
                <w:b/>
                <w:color w:val="000000"/>
                <w:sz w:val="22"/>
                <w:szCs w:val="22"/>
                <w:highlight w:val="green"/>
              </w:rPr>
              <w:t>_</w:t>
            </w:r>
            <w:r w:rsidR="00F42357" w:rsidRPr="00542436">
              <w:rPr>
                <w:bCs/>
                <w:color w:val="000000"/>
                <w:sz w:val="22"/>
                <w:szCs w:val="22"/>
              </w:rPr>
              <w:t xml:space="preserve">Accounts Receivable Financing Terms Memo </w:t>
            </w:r>
            <w:r w:rsidR="00F42357" w:rsidRPr="00542436">
              <w:rPr>
                <w:bCs/>
                <w:i/>
                <w:iCs/>
                <w:color w:val="000000"/>
                <w:sz w:val="22"/>
                <w:szCs w:val="22"/>
              </w:rPr>
              <w:t>(optional supplement)</w:t>
            </w:r>
            <w:r w:rsidR="00542436" w:rsidRPr="00542436">
              <w:rPr>
                <w:bCs/>
                <w:i/>
                <w:iCs/>
                <w:color w:val="000000"/>
                <w:sz w:val="22"/>
                <w:szCs w:val="22"/>
              </w:rPr>
              <w:t xml:space="preserve"> </w:t>
            </w:r>
            <w:r w:rsidR="00542436" w:rsidRPr="00542436">
              <w:rPr>
                <w:bCs/>
                <w:i/>
                <w:iCs/>
                <w:color w:val="000000"/>
                <w:sz w:val="22"/>
                <w:szCs w:val="22"/>
              </w:rPr>
              <w:tab/>
            </w:r>
          </w:p>
        </w:tc>
        <w:tc>
          <w:tcPr>
            <w:tcW w:w="389" w:type="dxa"/>
            <w:tcMar>
              <w:top w:w="72" w:type="dxa"/>
              <w:bottom w:w="72" w:type="dxa"/>
            </w:tcMar>
          </w:tcPr>
          <w:p w14:paraId="6108D1D3" w14:textId="79D5946D" w:rsidR="004F5D03" w:rsidRPr="00B972E0" w:rsidRDefault="006437CE">
            <w:pPr>
              <w:jc w:val="center"/>
              <w:rPr>
                <w:color w:val="000000"/>
                <w:sz w:val="22"/>
                <w:szCs w:val="22"/>
              </w:rPr>
            </w:pPr>
            <w:r>
              <w:rPr>
                <w:color w:val="000000"/>
                <w:sz w:val="22"/>
                <w:szCs w:val="22"/>
              </w:rPr>
              <w:fldChar w:fldCharType="begin">
                <w:ffData>
                  <w:name w:val="Check194"/>
                  <w:enabled/>
                  <w:calcOnExit w:val="0"/>
                  <w:checkBox>
                    <w:sizeAuto/>
                    <w:default w:val="0"/>
                  </w:checkBox>
                </w:ffData>
              </w:fldChar>
            </w:r>
            <w:bookmarkStart w:id="9" w:name="Check194"/>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9"/>
          </w:p>
        </w:tc>
        <w:tc>
          <w:tcPr>
            <w:tcW w:w="389" w:type="dxa"/>
            <w:tcMar>
              <w:top w:w="72" w:type="dxa"/>
              <w:bottom w:w="72" w:type="dxa"/>
            </w:tcMar>
          </w:tcPr>
          <w:p w14:paraId="2A6670A8" w14:textId="5D59A80C" w:rsidR="004F5D03" w:rsidRPr="00B972E0" w:rsidRDefault="006437CE">
            <w:pPr>
              <w:jc w:val="center"/>
              <w:rPr>
                <w:color w:val="000000"/>
                <w:sz w:val="22"/>
                <w:szCs w:val="22"/>
              </w:rPr>
            </w:pPr>
            <w:r>
              <w:rPr>
                <w:color w:val="000000"/>
                <w:sz w:val="22"/>
                <w:szCs w:val="22"/>
              </w:rPr>
              <w:fldChar w:fldCharType="begin">
                <w:ffData>
                  <w:name w:val="Check195"/>
                  <w:enabled/>
                  <w:calcOnExit w:val="0"/>
                  <w:checkBox>
                    <w:sizeAuto/>
                    <w:default w:val="0"/>
                  </w:checkBox>
                </w:ffData>
              </w:fldChar>
            </w:r>
            <w:bookmarkStart w:id="10" w:name="Check195"/>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10"/>
          </w:p>
        </w:tc>
      </w:tr>
      <w:tr w:rsidR="00F644DE" w:rsidRPr="00B972E0" w14:paraId="0E765E36" w14:textId="77777777" w:rsidTr="00D26E4C">
        <w:tc>
          <w:tcPr>
            <w:tcW w:w="535" w:type="dxa"/>
            <w:tcMar>
              <w:top w:w="72" w:type="dxa"/>
              <w:bottom w:w="72" w:type="dxa"/>
            </w:tcMar>
          </w:tcPr>
          <w:p w14:paraId="62EF303B" w14:textId="1B5EA977" w:rsidR="00F644DE" w:rsidRDefault="00F644DE" w:rsidP="00533A58">
            <w:pPr>
              <w:rPr>
                <w:b/>
                <w:color w:val="000000"/>
                <w:sz w:val="22"/>
                <w:szCs w:val="22"/>
              </w:rPr>
            </w:pPr>
            <w:r>
              <w:rPr>
                <w:b/>
                <w:color w:val="000000"/>
                <w:sz w:val="22"/>
                <w:szCs w:val="22"/>
              </w:rPr>
              <w:t>1</w:t>
            </w:r>
            <w:r w:rsidR="00D26E4C">
              <w:rPr>
                <w:b/>
                <w:color w:val="000000"/>
                <w:sz w:val="22"/>
                <w:szCs w:val="22"/>
              </w:rPr>
              <w:t>8c.</w:t>
            </w:r>
          </w:p>
        </w:tc>
        <w:tc>
          <w:tcPr>
            <w:tcW w:w="8152" w:type="dxa"/>
            <w:tcMar>
              <w:top w:w="72" w:type="dxa"/>
              <w:bottom w:w="72" w:type="dxa"/>
            </w:tcMar>
          </w:tcPr>
          <w:p w14:paraId="0D1A3D73" w14:textId="7EB99AF5" w:rsidR="00F644DE" w:rsidRDefault="00F644DE">
            <w:pPr>
              <w:tabs>
                <w:tab w:val="right" w:leader="dot" w:pos="7927"/>
              </w:tabs>
              <w:rPr>
                <w:b/>
                <w:color w:val="000000"/>
                <w:sz w:val="22"/>
                <w:szCs w:val="22"/>
                <w:highlight w:val="green"/>
              </w:rPr>
            </w:pPr>
            <w:r w:rsidRPr="008427E2">
              <w:rPr>
                <w:b/>
                <w:color w:val="000000"/>
                <w:sz w:val="22"/>
                <w:szCs w:val="22"/>
                <w:highlight w:val="green"/>
              </w:rPr>
              <w:t>9</w:t>
            </w:r>
            <w:r w:rsidR="003328B5" w:rsidRPr="008427E2">
              <w:rPr>
                <w:b/>
                <w:color w:val="000000"/>
                <w:sz w:val="22"/>
                <w:szCs w:val="22"/>
                <w:highlight w:val="green"/>
              </w:rPr>
              <w:t>02</w:t>
            </w:r>
            <w:r w:rsidR="00D26E4C" w:rsidRPr="008427E2">
              <w:rPr>
                <w:b/>
                <w:color w:val="000000"/>
                <w:sz w:val="22"/>
                <w:szCs w:val="22"/>
                <w:highlight w:val="green"/>
              </w:rPr>
              <w:t>18</w:t>
            </w:r>
            <w:r w:rsidRPr="008427E2">
              <w:rPr>
                <w:b/>
                <w:color w:val="000000"/>
                <w:sz w:val="22"/>
                <w:szCs w:val="22"/>
                <w:highlight w:val="green"/>
              </w:rPr>
              <w:t>-</w:t>
            </w:r>
            <w:r w:rsidR="00D26E4C" w:rsidRPr="008427E2">
              <w:rPr>
                <w:b/>
                <w:color w:val="000000"/>
                <w:sz w:val="22"/>
                <w:szCs w:val="22"/>
                <w:highlight w:val="green"/>
              </w:rPr>
              <w:t>c</w:t>
            </w:r>
            <w:r w:rsidRPr="008427E2">
              <w:rPr>
                <w:highlight w:val="green"/>
              </w:rPr>
              <w:t>_</w:t>
            </w:r>
            <w:r w:rsidRPr="008427E2">
              <w:rPr>
                <w:bCs/>
                <w:color w:val="000000"/>
                <w:sz w:val="22"/>
                <w:szCs w:val="22"/>
              </w:rPr>
              <w:t>Attorney’s Certification on Execution and Recordation</w:t>
            </w:r>
            <w:r w:rsidRPr="008427E2">
              <w:rPr>
                <w:rStyle w:val="normaltextrun"/>
                <w:color w:val="0000FF"/>
                <w:sz w:val="22"/>
                <w:szCs w:val="22"/>
                <w:shd w:val="clear" w:color="auto" w:fill="FFFFFF"/>
              </w:rPr>
              <w:t xml:space="preserve"> </w:t>
            </w:r>
            <w:r w:rsidR="00032FBF" w:rsidRPr="00032FBF">
              <w:rPr>
                <w:sz w:val="16"/>
                <w:szCs w:val="16"/>
                <w:shd w:val="clear" w:color="auto" w:fill="FFFFFF"/>
              </w:rPr>
              <w:t>(</w:t>
            </w:r>
            <w:r w:rsidR="00032FBF" w:rsidRPr="00032FBF">
              <w:rPr>
                <w:i/>
                <w:iCs/>
                <w:sz w:val="16"/>
                <w:szCs w:val="16"/>
                <w:shd w:val="clear" w:color="auto" w:fill="FFFFFF"/>
              </w:rPr>
              <w:t>See ORCF Loan Serving Guidance home page</w:t>
            </w:r>
            <w:r w:rsidR="00032FBF" w:rsidRPr="00032FBF">
              <w:rPr>
                <w:sz w:val="16"/>
                <w:szCs w:val="16"/>
                <w:shd w:val="clear" w:color="auto" w:fill="FFFFFF"/>
              </w:rPr>
              <w:t>)</w:t>
            </w:r>
            <w:r w:rsidRPr="005018E1">
              <w:rPr>
                <w:color w:val="000000"/>
                <w:sz w:val="22"/>
              </w:rPr>
              <w:tab/>
            </w:r>
          </w:p>
        </w:tc>
        <w:tc>
          <w:tcPr>
            <w:tcW w:w="389" w:type="dxa"/>
            <w:tcMar>
              <w:top w:w="72" w:type="dxa"/>
              <w:bottom w:w="72" w:type="dxa"/>
            </w:tcMar>
          </w:tcPr>
          <w:p w14:paraId="6A8890CD" w14:textId="77777777" w:rsidR="00F644DE" w:rsidRDefault="00F644DE">
            <w:pPr>
              <w:jc w:val="center"/>
              <w:rPr>
                <w:color w:val="000000"/>
                <w:sz w:val="22"/>
                <w:szCs w:val="22"/>
              </w:rPr>
            </w:pPr>
          </w:p>
          <w:p w14:paraId="42B41B7A" w14:textId="1427FE0A" w:rsidR="009857D1" w:rsidRDefault="009857D1">
            <w:pPr>
              <w:jc w:val="center"/>
              <w:rPr>
                <w:color w:val="000000"/>
                <w:sz w:val="22"/>
                <w:szCs w:val="22"/>
              </w:rPr>
            </w:pPr>
            <w:r w:rsidRPr="00B972E0">
              <w:rPr>
                <w:color w:val="000000"/>
                <w:sz w:val="22"/>
                <w:szCs w:val="22"/>
              </w:rPr>
              <w:fldChar w:fldCharType="begin">
                <w:ffData>
                  <w:name w:val="Check169"/>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46EA7697" w14:textId="77777777" w:rsidR="00F644DE" w:rsidRDefault="00F644DE">
            <w:pPr>
              <w:jc w:val="center"/>
              <w:rPr>
                <w:color w:val="000000"/>
                <w:sz w:val="22"/>
                <w:szCs w:val="22"/>
              </w:rPr>
            </w:pPr>
          </w:p>
          <w:p w14:paraId="128EE1BA" w14:textId="2BD45A45" w:rsidR="005768D6" w:rsidRDefault="005768D6">
            <w:pPr>
              <w:jc w:val="center"/>
              <w:rPr>
                <w:color w:val="000000"/>
                <w:sz w:val="22"/>
                <w:szCs w:val="22"/>
              </w:rPr>
            </w:pPr>
            <w:r w:rsidRPr="00B972E0">
              <w:rPr>
                <w:color w:val="000000"/>
                <w:sz w:val="22"/>
                <w:szCs w:val="22"/>
              </w:rPr>
              <w:fldChar w:fldCharType="begin">
                <w:ffData>
                  <w:name w:val="Check169"/>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bl>
    <w:p w14:paraId="0D121927" w14:textId="0A5B94BC" w:rsidR="006A20F5" w:rsidRDefault="006A20F5" w:rsidP="007B5905">
      <w:pPr>
        <w:spacing w:after="240"/>
        <w:outlineLvl w:val="1"/>
        <w:rPr>
          <w:color w:val="000000"/>
        </w:rPr>
      </w:pPr>
    </w:p>
    <w:p w14:paraId="39AE9A8E" w14:textId="539C1C11" w:rsidR="00ED619B" w:rsidRPr="00B82059" w:rsidRDefault="00AF736F" w:rsidP="00ED619B">
      <w:pPr>
        <w:pStyle w:val="Subtitle"/>
        <w:spacing w:after="0"/>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rPr>
        <w:t>Closing Exhibits</w:t>
      </w:r>
    </w:p>
    <w:p w14:paraId="7A6C10A6" w14:textId="3ECF79EA" w:rsidR="00ED619B" w:rsidRDefault="00ED619B" w:rsidP="00ED619B">
      <w:pPr>
        <w:pStyle w:val="Subtitle"/>
        <w:spacing w:after="0"/>
        <w:jc w:val="left"/>
        <w:rPr>
          <w:rFonts w:ascii="Times New Roman" w:hAnsi="Times New Roman" w:cs="Times New Roman"/>
          <w:color w:val="000000"/>
        </w:rPr>
      </w:pPr>
      <w:r>
        <w:rPr>
          <w:rFonts w:ascii="Times New Roman" w:hAnsi="Times New Roman" w:cs="Times New Roman"/>
          <w:color w:val="000000"/>
        </w:rPr>
        <w:t xml:space="preserve">The </w:t>
      </w:r>
      <w:r w:rsidR="004A7C2D">
        <w:rPr>
          <w:rFonts w:ascii="Times New Roman" w:hAnsi="Times New Roman" w:cs="Times New Roman"/>
          <w:color w:val="000000"/>
        </w:rPr>
        <w:t>A</w:t>
      </w:r>
      <w:r w:rsidR="009C79D0">
        <w:rPr>
          <w:rFonts w:ascii="Times New Roman" w:hAnsi="Times New Roman" w:cs="Times New Roman"/>
          <w:color w:val="000000"/>
        </w:rPr>
        <w:t xml:space="preserve">R Financing </w:t>
      </w:r>
      <w:r w:rsidR="004A7C2D">
        <w:rPr>
          <w:rFonts w:ascii="Times New Roman" w:hAnsi="Times New Roman" w:cs="Times New Roman"/>
          <w:color w:val="000000"/>
        </w:rPr>
        <w:t>Closing Exhibits must be submitted to HUD</w:t>
      </w:r>
      <w:r w:rsidR="005219AF">
        <w:rPr>
          <w:rFonts w:ascii="Times New Roman" w:hAnsi="Times New Roman" w:cs="Times New Roman"/>
          <w:color w:val="000000"/>
        </w:rPr>
        <w:t xml:space="preserve"> within </w:t>
      </w:r>
      <w:r w:rsidR="004975BC">
        <w:rPr>
          <w:rFonts w:ascii="Times New Roman" w:hAnsi="Times New Roman" w:cs="Times New Roman"/>
          <w:color w:val="000000"/>
        </w:rPr>
        <w:t>45 days</w:t>
      </w:r>
      <w:r w:rsidR="005219AF">
        <w:rPr>
          <w:rFonts w:ascii="Times New Roman" w:hAnsi="Times New Roman" w:cs="Times New Roman"/>
          <w:color w:val="000000"/>
        </w:rPr>
        <w:t xml:space="preserve"> of the AR closing.</w:t>
      </w:r>
      <w:r w:rsidRPr="00264D34">
        <w:rPr>
          <w:rFonts w:ascii="Times New Roman" w:hAnsi="Times New Roman" w:cs="Times New Roman"/>
          <w:color w:val="000000"/>
        </w:rPr>
        <w:t xml:space="preserve"> </w:t>
      </w:r>
      <w:r w:rsidR="00864E59">
        <w:rPr>
          <w:rFonts w:ascii="Times New Roman" w:hAnsi="Times New Roman" w:cs="Times New Roman"/>
          <w:color w:val="000000"/>
        </w:rPr>
        <w:t xml:space="preserve"> </w:t>
      </w:r>
      <w:r w:rsidR="009F045A">
        <w:rPr>
          <w:rFonts w:ascii="Times New Roman" w:hAnsi="Times New Roman" w:cs="Times New Roman"/>
          <w:color w:val="000000"/>
        </w:rPr>
        <w:t xml:space="preserve">If the </w:t>
      </w:r>
      <w:r w:rsidRPr="00264D34">
        <w:rPr>
          <w:rFonts w:ascii="Times New Roman" w:hAnsi="Times New Roman" w:cs="Times New Roman"/>
          <w:color w:val="000000"/>
        </w:rPr>
        <w:t xml:space="preserve">applicant is unable to submit the appropriate documentation within the required time period, a written request for an extension of time must be submitted to HUD.  This request must explain the reason for the delay.  The applicant must provide the following </w:t>
      </w:r>
      <w:r>
        <w:rPr>
          <w:rFonts w:ascii="Times New Roman" w:hAnsi="Times New Roman" w:cs="Times New Roman"/>
          <w:color w:val="000000"/>
        </w:rPr>
        <w:t xml:space="preserve">items </w:t>
      </w:r>
      <w:r w:rsidRPr="00264D34">
        <w:rPr>
          <w:rFonts w:ascii="Times New Roman" w:hAnsi="Times New Roman" w:cs="Times New Roman"/>
          <w:color w:val="000000"/>
        </w:rPr>
        <w:t>for final approval</w:t>
      </w:r>
      <w:r>
        <w:rPr>
          <w:rFonts w:ascii="Times New Roman" w:hAnsi="Times New Roman" w:cs="Times New Roman"/>
          <w:color w:val="000000"/>
        </w:rPr>
        <w:t>:</w:t>
      </w:r>
    </w:p>
    <w:p w14:paraId="7665A02C" w14:textId="77777777" w:rsidR="006A20F5" w:rsidRPr="00C04FC2" w:rsidRDefault="006A20F5" w:rsidP="007B5905">
      <w:pPr>
        <w:spacing w:after="240"/>
        <w:outlineLvl w:val="1"/>
        <w:rPr>
          <w:color w:val="00000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30"/>
        <w:gridCol w:w="8152"/>
        <w:gridCol w:w="389"/>
        <w:gridCol w:w="389"/>
      </w:tblGrid>
      <w:tr w:rsidR="00DE2294" w:rsidRPr="00DE2294" w14:paraId="289C4208" w14:textId="77777777" w:rsidTr="00492012">
        <w:trPr>
          <w:tblHeader/>
        </w:trPr>
        <w:tc>
          <w:tcPr>
            <w:tcW w:w="430" w:type="dxa"/>
            <w:tcBorders>
              <w:bottom w:val="single" w:sz="4" w:space="0" w:color="auto"/>
            </w:tcBorders>
            <w:shd w:val="pct25" w:color="auto" w:fill="auto"/>
            <w:tcMar>
              <w:top w:w="72" w:type="dxa"/>
              <w:bottom w:w="72" w:type="dxa"/>
            </w:tcMar>
            <w:vAlign w:val="bottom"/>
          </w:tcPr>
          <w:p w14:paraId="4B083988" w14:textId="6C8FA7EC" w:rsidR="00DE2294" w:rsidRPr="00DE2294" w:rsidRDefault="00132F82" w:rsidP="00DE2294">
            <w:pPr>
              <w:rPr>
                <w:rFonts w:ascii="Arial" w:hAnsi="Arial" w:cs="Arial"/>
                <w:b/>
                <w:color w:val="000000"/>
                <w:sz w:val="16"/>
                <w:szCs w:val="20"/>
              </w:rPr>
            </w:pPr>
            <w:r w:rsidRPr="00C41CF3">
              <w:rPr>
                <w:color w:val="000000"/>
                <w:sz w:val="21"/>
                <w:szCs w:val="21"/>
              </w:rPr>
              <w:br w:type="page"/>
            </w:r>
            <w:r w:rsidR="00DE2294" w:rsidRPr="00DE2294">
              <w:rPr>
                <w:rFonts w:ascii="Arial" w:hAnsi="Arial" w:cs="Arial"/>
                <w:b/>
                <w:color w:val="000000"/>
                <w:sz w:val="16"/>
                <w:szCs w:val="20"/>
              </w:rPr>
              <w:t>No.</w:t>
            </w:r>
          </w:p>
        </w:tc>
        <w:tc>
          <w:tcPr>
            <w:tcW w:w="8152" w:type="dxa"/>
            <w:tcBorders>
              <w:bottom w:val="single" w:sz="4" w:space="0" w:color="auto"/>
            </w:tcBorders>
            <w:shd w:val="pct25" w:color="auto" w:fill="auto"/>
            <w:tcMar>
              <w:top w:w="72" w:type="dxa"/>
              <w:bottom w:w="72" w:type="dxa"/>
            </w:tcMar>
            <w:vAlign w:val="bottom"/>
          </w:tcPr>
          <w:p w14:paraId="1593FB0A" w14:textId="77777777" w:rsidR="00DE2294" w:rsidRPr="00DE2294" w:rsidRDefault="00DE2294" w:rsidP="00DE2294">
            <w:pPr>
              <w:rPr>
                <w:rFonts w:ascii="Arial" w:hAnsi="Arial" w:cs="Arial"/>
                <w:b/>
                <w:color w:val="000000"/>
                <w:sz w:val="16"/>
                <w:szCs w:val="20"/>
              </w:rPr>
            </w:pPr>
            <w:r w:rsidRPr="00DE2294">
              <w:rPr>
                <w:rFonts w:ascii="Arial" w:hAnsi="Arial" w:cs="Arial"/>
                <w:b/>
                <w:color w:val="000000"/>
                <w:sz w:val="16"/>
                <w:szCs w:val="20"/>
              </w:rPr>
              <w:t>Item</w:t>
            </w:r>
          </w:p>
        </w:tc>
        <w:tc>
          <w:tcPr>
            <w:tcW w:w="389" w:type="dxa"/>
            <w:tcBorders>
              <w:bottom w:val="single" w:sz="4" w:space="0" w:color="auto"/>
            </w:tcBorders>
            <w:shd w:val="pct25" w:color="auto" w:fill="auto"/>
            <w:tcMar>
              <w:top w:w="72" w:type="dxa"/>
              <w:bottom w:w="72" w:type="dxa"/>
            </w:tcMar>
            <w:vAlign w:val="bottom"/>
          </w:tcPr>
          <w:p w14:paraId="69125FEF" w14:textId="77777777" w:rsidR="00DE2294" w:rsidRPr="00DE2294" w:rsidRDefault="00DE2294" w:rsidP="00DE2294">
            <w:pPr>
              <w:rPr>
                <w:rFonts w:ascii="Arial" w:hAnsi="Arial" w:cs="Arial"/>
                <w:b/>
                <w:color w:val="000000"/>
                <w:sz w:val="15"/>
                <w:szCs w:val="15"/>
              </w:rPr>
            </w:pPr>
            <w:r w:rsidRPr="00DE2294">
              <w:rPr>
                <w:rFonts w:ascii="Arial" w:hAnsi="Arial" w:cs="Arial"/>
                <w:b/>
                <w:color w:val="000000"/>
                <w:sz w:val="15"/>
                <w:szCs w:val="15"/>
              </w:rPr>
              <w:t>Incl.</w:t>
            </w:r>
          </w:p>
        </w:tc>
        <w:tc>
          <w:tcPr>
            <w:tcW w:w="389" w:type="dxa"/>
            <w:tcBorders>
              <w:bottom w:val="single" w:sz="4" w:space="0" w:color="auto"/>
            </w:tcBorders>
            <w:shd w:val="pct25" w:color="auto" w:fill="auto"/>
            <w:tcMar>
              <w:top w:w="72" w:type="dxa"/>
              <w:bottom w:w="72" w:type="dxa"/>
            </w:tcMar>
          </w:tcPr>
          <w:p w14:paraId="00F74199" w14:textId="77777777" w:rsidR="00DE2294" w:rsidRPr="00DE2294" w:rsidRDefault="00DE2294" w:rsidP="00DE2294">
            <w:pPr>
              <w:rPr>
                <w:rFonts w:ascii="Arial" w:hAnsi="Arial" w:cs="Arial"/>
                <w:b/>
                <w:color w:val="000000"/>
                <w:sz w:val="15"/>
                <w:szCs w:val="15"/>
              </w:rPr>
            </w:pPr>
            <w:r w:rsidRPr="00DE2294">
              <w:rPr>
                <w:rFonts w:ascii="Arial" w:hAnsi="Arial" w:cs="Arial"/>
                <w:b/>
                <w:color w:val="000000"/>
                <w:sz w:val="15"/>
                <w:szCs w:val="15"/>
              </w:rPr>
              <w:t>N/A</w:t>
            </w:r>
          </w:p>
        </w:tc>
      </w:tr>
      <w:tr w:rsidR="00881B87" w:rsidRPr="00DE2294" w14:paraId="58724026" w14:textId="77777777">
        <w:tc>
          <w:tcPr>
            <w:tcW w:w="430" w:type="dxa"/>
            <w:tcMar>
              <w:top w:w="72" w:type="dxa"/>
              <w:bottom w:w="72" w:type="dxa"/>
            </w:tcMar>
          </w:tcPr>
          <w:p w14:paraId="243FB523" w14:textId="77777777" w:rsidR="00881B87" w:rsidRPr="006B3AB4" w:rsidRDefault="00881B87" w:rsidP="00235314">
            <w:pPr>
              <w:numPr>
                <w:ilvl w:val="0"/>
                <w:numId w:val="47"/>
              </w:numPr>
              <w:rPr>
                <w:b/>
                <w:color w:val="000000"/>
                <w:sz w:val="22"/>
                <w:szCs w:val="22"/>
              </w:rPr>
            </w:pPr>
          </w:p>
        </w:tc>
        <w:tc>
          <w:tcPr>
            <w:tcW w:w="8152" w:type="dxa"/>
            <w:tcMar>
              <w:top w:w="72" w:type="dxa"/>
              <w:bottom w:w="72" w:type="dxa"/>
            </w:tcMar>
          </w:tcPr>
          <w:p w14:paraId="3B14CB65" w14:textId="382C7F79" w:rsidR="00881B87" w:rsidRPr="00E9057B" w:rsidRDefault="00881B87">
            <w:pPr>
              <w:tabs>
                <w:tab w:val="right" w:leader="dot" w:pos="7940"/>
              </w:tabs>
              <w:spacing w:after="40"/>
              <w:rPr>
                <w:b/>
                <w:color w:val="000000"/>
                <w:sz w:val="22"/>
                <w:szCs w:val="22"/>
                <w:highlight w:val="cyan"/>
              </w:rPr>
            </w:pPr>
            <w:r w:rsidRPr="00D960A2">
              <w:rPr>
                <w:b/>
                <w:color w:val="000000"/>
                <w:sz w:val="22"/>
                <w:szCs w:val="22"/>
                <w:highlight w:val="green"/>
              </w:rPr>
              <w:t>90219-a_</w:t>
            </w:r>
            <w:r w:rsidR="009E1B5A" w:rsidRPr="00D437CC">
              <w:rPr>
                <w:b/>
                <w:color w:val="000000"/>
                <w:sz w:val="22"/>
                <w:szCs w:val="22"/>
              </w:rPr>
              <w:t>INTENTIONALLY LEFT BLANK</w:t>
            </w:r>
          </w:p>
        </w:tc>
        <w:tc>
          <w:tcPr>
            <w:tcW w:w="389" w:type="dxa"/>
            <w:tcMar>
              <w:top w:w="72" w:type="dxa"/>
              <w:bottom w:w="72" w:type="dxa"/>
            </w:tcMar>
          </w:tcPr>
          <w:p w14:paraId="4AC70608" w14:textId="564C74FB" w:rsidR="00881B87" w:rsidRPr="00224D18" w:rsidRDefault="00881B87">
            <w:pPr>
              <w:jc w:val="center"/>
              <w:rPr>
                <w:color w:val="000000"/>
                <w:sz w:val="22"/>
                <w:szCs w:val="22"/>
              </w:rPr>
            </w:pPr>
          </w:p>
        </w:tc>
        <w:tc>
          <w:tcPr>
            <w:tcW w:w="389" w:type="dxa"/>
            <w:tcMar>
              <w:top w:w="72" w:type="dxa"/>
              <w:bottom w:w="72" w:type="dxa"/>
            </w:tcMar>
          </w:tcPr>
          <w:p w14:paraId="23E30CE4" w14:textId="4E3098B3" w:rsidR="00881B87" w:rsidRPr="00224D18" w:rsidRDefault="00881B87">
            <w:pPr>
              <w:rPr>
                <w:color w:val="000000"/>
                <w:sz w:val="22"/>
                <w:szCs w:val="22"/>
              </w:rPr>
            </w:pPr>
          </w:p>
        </w:tc>
      </w:tr>
      <w:tr w:rsidR="00881B87" w:rsidRPr="00DE2294" w14:paraId="5F13B7CE" w14:textId="77777777" w:rsidTr="00422A53">
        <w:trPr>
          <w:trHeight w:val="251"/>
        </w:trPr>
        <w:tc>
          <w:tcPr>
            <w:tcW w:w="430" w:type="dxa"/>
            <w:tcMar>
              <w:top w:w="72" w:type="dxa"/>
              <w:bottom w:w="72" w:type="dxa"/>
            </w:tcMar>
          </w:tcPr>
          <w:p w14:paraId="3213C9EC" w14:textId="77777777" w:rsidR="00881B87" w:rsidRPr="006B7147" w:rsidRDefault="00881B87" w:rsidP="00235314">
            <w:pPr>
              <w:numPr>
                <w:ilvl w:val="0"/>
                <w:numId w:val="47"/>
              </w:numPr>
              <w:ind w:left="0" w:firstLine="0"/>
              <w:rPr>
                <w:b/>
                <w:color w:val="000000"/>
                <w:sz w:val="22"/>
                <w:szCs w:val="22"/>
              </w:rPr>
            </w:pPr>
          </w:p>
        </w:tc>
        <w:tc>
          <w:tcPr>
            <w:tcW w:w="8152" w:type="dxa"/>
            <w:tcMar>
              <w:top w:w="72" w:type="dxa"/>
              <w:bottom w:w="72" w:type="dxa"/>
            </w:tcMar>
          </w:tcPr>
          <w:p w14:paraId="3C362D97" w14:textId="7D064E7F" w:rsidR="00881B87" w:rsidRPr="00E9057B" w:rsidRDefault="00881B87">
            <w:pPr>
              <w:tabs>
                <w:tab w:val="right" w:leader="dot" w:pos="7940"/>
              </w:tabs>
              <w:spacing w:after="40"/>
              <w:rPr>
                <w:b/>
                <w:color w:val="000000"/>
                <w:sz w:val="22"/>
                <w:szCs w:val="22"/>
                <w:highlight w:val="cyan"/>
              </w:rPr>
            </w:pPr>
            <w:r w:rsidRPr="00D960A2">
              <w:rPr>
                <w:b/>
                <w:color w:val="000000"/>
                <w:sz w:val="22"/>
                <w:szCs w:val="22"/>
                <w:highlight w:val="green"/>
              </w:rPr>
              <w:t>902</w:t>
            </w:r>
            <w:r w:rsidR="001459C8" w:rsidRPr="00D960A2">
              <w:rPr>
                <w:b/>
                <w:color w:val="000000"/>
                <w:sz w:val="22"/>
                <w:szCs w:val="22"/>
                <w:highlight w:val="green"/>
              </w:rPr>
              <w:t>20</w:t>
            </w:r>
            <w:r w:rsidRPr="00D960A2">
              <w:rPr>
                <w:b/>
                <w:color w:val="000000"/>
                <w:sz w:val="22"/>
                <w:szCs w:val="22"/>
                <w:highlight w:val="green"/>
              </w:rPr>
              <w:t>-a_</w:t>
            </w:r>
            <w:r w:rsidR="0002011B" w:rsidRPr="005D7BDD">
              <w:rPr>
                <w:b/>
                <w:color w:val="000000"/>
                <w:sz w:val="22"/>
                <w:szCs w:val="22"/>
              </w:rPr>
              <w:t>INTENTIONALLY LEFT BLANK</w:t>
            </w:r>
          </w:p>
        </w:tc>
        <w:tc>
          <w:tcPr>
            <w:tcW w:w="389" w:type="dxa"/>
            <w:tcMar>
              <w:top w:w="72" w:type="dxa"/>
              <w:bottom w:w="72" w:type="dxa"/>
            </w:tcMar>
          </w:tcPr>
          <w:p w14:paraId="10CCE92A" w14:textId="5CB20E4A" w:rsidR="00881B87" w:rsidRPr="00224D18" w:rsidRDefault="00881B87" w:rsidP="00422A53">
            <w:pPr>
              <w:rPr>
                <w:color w:val="000000"/>
                <w:sz w:val="22"/>
                <w:szCs w:val="22"/>
              </w:rPr>
            </w:pPr>
          </w:p>
        </w:tc>
        <w:tc>
          <w:tcPr>
            <w:tcW w:w="389" w:type="dxa"/>
            <w:tcMar>
              <w:top w:w="72" w:type="dxa"/>
              <w:bottom w:w="72" w:type="dxa"/>
            </w:tcMar>
          </w:tcPr>
          <w:p w14:paraId="1132A5EA" w14:textId="35DB181B" w:rsidR="00881B87" w:rsidRPr="00224D18" w:rsidRDefault="00881B87">
            <w:pPr>
              <w:rPr>
                <w:color w:val="000000"/>
                <w:sz w:val="22"/>
                <w:szCs w:val="22"/>
              </w:rPr>
            </w:pPr>
          </w:p>
        </w:tc>
      </w:tr>
      <w:tr w:rsidR="00881B87" w:rsidRPr="00B972E0" w14:paraId="768C22E6" w14:textId="77777777">
        <w:tc>
          <w:tcPr>
            <w:tcW w:w="430" w:type="dxa"/>
            <w:tcMar>
              <w:top w:w="72" w:type="dxa"/>
              <w:bottom w:w="72" w:type="dxa"/>
            </w:tcMar>
          </w:tcPr>
          <w:p w14:paraId="127F43B6" w14:textId="77777777" w:rsidR="00881B87" w:rsidRPr="00B972E0" w:rsidRDefault="00881B87" w:rsidP="00235314">
            <w:pPr>
              <w:numPr>
                <w:ilvl w:val="0"/>
                <w:numId w:val="47"/>
              </w:numPr>
              <w:ind w:left="0" w:firstLine="0"/>
              <w:rPr>
                <w:b/>
                <w:color w:val="000000"/>
                <w:sz w:val="22"/>
                <w:szCs w:val="22"/>
              </w:rPr>
            </w:pPr>
          </w:p>
        </w:tc>
        <w:tc>
          <w:tcPr>
            <w:tcW w:w="8152" w:type="dxa"/>
            <w:tcMar>
              <w:top w:w="72" w:type="dxa"/>
              <w:bottom w:w="72" w:type="dxa"/>
            </w:tcMar>
          </w:tcPr>
          <w:p w14:paraId="375569D8" w14:textId="39905B8B" w:rsidR="00881B87" w:rsidRPr="00B972E0" w:rsidRDefault="00881B87">
            <w:pPr>
              <w:tabs>
                <w:tab w:val="right" w:leader="dot" w:pos="7940"/>
              </w:tabs>
              <w:rPr>
                <w:sz w:val="22"/>
                <w:szCs w:val="22"/>
              </w:rPr>
            </w:pPr>
            <w:r w:rsidRPr="00B972E0">
              <w:rPr>
                <w:b/>
                <w:color w:val="000000"/>
                <w:sz w:val="22"/>
                <w:szCs w:val="22"/>
                <w:highlight w:val="green"/>
              </w:rPr>
              <w:t>902</w:t>
            </w:r>
            <w:r w:rsidR="001459C8">
              <w:rPr>
                <w:b/>
                <w:color w:val="000000"/>
                <w:sz w:val="22"/>
                <w:szCs w:val="22"/>
                <w:highlight w:val="green"/>
              </w:rPr>
              <w:t>21</w:t>
            </w:r>
            <w:r w:rsidRPr="00B972E0">
              <w:rPr>
                <w:b/>
                <w:color w:val="000000"/>
                <w:sz w:val="22"/>
                <w:szCs w:val="22"/>
                <w:highlight w:val="green"/>
              </w:rPr>
              <w:t>-a_</w:t>
            </w:r>
            <w:r w:rsidRPr="00B972E0">
              <w:rPr>
                <w:sz w:val="22"/>
                <w:szCs w:val="22"/>
                <w:u w:val="single"/>
              </w:rPr>
              <w:t>HUD-92323-ORCF</w:t>
            </w:r>
            <w:r w:rsidRPr="00B972E0">
              <w:rPr>
                <w:sz w:val="22"/>
                <w:szCs w:val="22"/>
              </w:rPr>
              <w:t xml:space="preserve">, </w:t>
            </w:r>
            <w:r>
              <w:rPr>
                <w:b/>
                <w:bCs/>
                <w:sz w:val="22"/>
                <w:szCs w:val="22"/>
              </w:rPr>
              <w:t xml:space="preserve">Executed </w:t>
            </w:r>
            <w:r w:rsidRPr="00B972E0">
              <w:rPr>
                <w:sz w:val="22"/>
                <w:szCs w:val="22"/>
              </w:rPr>
              <w:t xml:space="preserve">Operator Security Agreement </w:t>
            </w:r>
            <w:r w:rsidRPr="00B972E0">
              <w:rPr>
                <w:sz w:val="22"/>
                <w:szCs w:val="22"/>
              </w:rPr>
              <w:tab/>
            </w:r>
          </w:p>
        </w:tc>
        <w:tc>
          <w:tcPr>
            <w:tcW w:w="389" w:type="dxa"/>
            <w:tcMar>
              <w:top w:w="72" w:type="dxa"/>
              <w:bottom w:w="72" w:type="dxa"/>
            </w:tcMar>
          </w:tcPr>
          <w:p w14:paraId="62CA5D4E" w14:textId="77777777" w:rsidR="00881B87" w:rsidRPr="00B972E0" w:rsidRDefault="00881B87">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086A7160" w14:textId="6A6F2BB1" w:rsidR="00881B87" w:rsidRPr="00B972E0" w:rsidRDefault="002E3BE6">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881B87" w:rsidRPr="00B972E0" w14:paraId="241E7FA6" w14:textId="77777777" w:rsidTr="002E3BE6">
        <w:trPr>
          <w:trHeight w:val="197"/>
        </w:trPr>
        <w:tc>
          <w:tcPr>
            <w:tcW w:w="430" w:type="dxa"/>
            <w:tcMar>
              <w:top w:w="72" w:type="dxa"/>
              <w:bottom w:w="72" w:type="dxa"/>
            </w:tcMar>
          </w:tcPr>
          <w:p w14:paraId="7923C624" w14:textId="77777777" w:rsidR="00881B87" w:rsidRPr="00B972E0" w:rsidRDefault="00881B87" w:rsidP="00235314">
            <w:pPr>
              <w:numPr>
                <w:ilvl w:val="0"/>
                <w:numId w:val="47"/>
              </w:numPr>
              <w:ind w:left="0" w:firstLine="0"/>
              <w:rPr>
                <w:b/>
                <w:color w:val="000000"/>
                <w:sz w:val="22"/>
                <w:szCs w:val="22"/>
              </w:rPr>
            </w:pPr>
          </w:p>
        </w:tc>
        <w:tc>
          <w:tcPr>
            <w:tcW w:w="8152" w:type="dxa"/>
            <w:tcMar>
              <w:top w:w="72" w:type="dxa"/>
              <w:bottom w:w="72" w:type="dxa"/>
            </w:tcMar>
          </w:tcPr>
          <w:p w14:paraId="6C754531" w14:textId="5F9A4BF7" w:rsidR="00881B87" w:rsidRPr="00B972E0" w:rsidRDefault="00881B87">
            <w:pPr>
              <w:tabs>
                <w:tab w:val="right" w:leader="dot" w:pos="7940"/>
              </w:tabs>
              <w:rPr>
                <w:sz w:val="22"/>
                <w:szCs w:val="22"/>
              </w:rPr>
            </w:pPr>
            <w:r w:rsidRPr="00B972E0">
              <w:rPr>
                <w:b/>
                <w:color w:val="000000"/>
                <w:sz w:val="22"/>
                <w:szCs w:val="22"/>
                <w:highlight w:val="green"/>
              </w:rPr>
              <w:t>902</w:t>
            </w:r>
            <w:r w:rsidR="001459C8">
              <w:rPr>
                <w:b/>
                <w:color w:val="000000"/>
                <w:sz w:val="22"/>
                <w:szCs w:val="22"/>
                <w:highlight w:val="green"/>
              </w:rPr>
              <w:t>22</w:t>
            </w:r>
            <w:r w:rsidRPr="00B972E0">
              <w:rPr>
                <w:b/>
                <w:color w:val="000000"/>
                <w:sz w:val="22"/>
                <w:szCs w:val="22"/>
                <w:highlight w:val="green"/>
              </w:rPr>
              <w:t>-a_</w:t>
            </w:r>
            <w:r w:rsidR="002E3BE6" w:rsidRPr="0010472F">
              <w:rPr>
                <w:b/>
                <w:color w:val="000000"/>
                <w:sz w:val="22"/>
                <w:szCs w:val="22"/>
              </w:rPr>
              <w:t>INTENTIONALLY LEFT BLANK</w:t>
            </w:r>
          </w:p>
        </w:tc>
        <w:tc>
          <w:tcPr>
            <w:tcW w:w="389" w:type="dxa"/>
            <w:tcMar>
              <w:top w:w="72" w:type="dxa"/>
              <w:bottom w:w="72" w:type="dxa"/>
            </w:tcMar>
          </w:tcPr>
          <w:p w14:paraId="69EC5B37" w14:textId="3D6136DF" w:rsidR="00881B87" w:rsidRPr="00B972E0" w:rsidRDefault="00881B87">
            <w:pPr>
              <w:jc w:val="center"/>
              <w:rPr>
                <w:color w:val="000000"/>
                <w:sz w:val="22"/>
                <w:szCs w:val="22"/>
              </w:rPr>
            </w:pPr>
          </w:p>
        </w:tc>
        <w:tc>
          <w:tcPr>
            <w:tcW w:w="389" w:type="dxa"/>
            <w:tcMar>
              <w:top w:w="72" w:type="dxa"/>
              <w:bottom w:w="72" w:type="dxa"/>
            </w:tcMar>
          </w:tcPr>
          <w:p w14:paraId="2B7434E8" w14:textId="5582D151" w:rsidR="00881B87" w:rsidRPr="00B972E0" w:rsidRDefault="00881B87">
            <w:pPr>
              <w:jc w:val="center"/>
              <w:rPr>
                <w:color w:val="000000"/>
                <w:sz w:val="22"/>
                <w:szCs w:val="22"/>
              </w:rPr>
            </w:pPr>
          </w:p>
        </w:tc>
      </w:tr>
      <w:tr w:rsidR="00881B87" w:rsidRPr="00DE2294" w14:paraId="6CF5282C" w14:textId="77777777">
        <w:tc>
          <w:tcPr>
            <w:tcW w:w="430" w:type="dxa"/>
            <w:tcMar>
              <w:top w:w="72" w:type="dxa"/>
              <w:bottom w:w="72" w:type="dxa"/>
            </w:tcMar>
          </w:tcPr>
          <w:p w14:paraId="4113D534" w14:textId="77777777" w:rsidR="00881B87" w:rsidRPr="006B7147" w:rsidRDefault="00881B87" w:rsidP="00235314">
            <w:pPr>
              <w:numPr>
                <w:ilvl w:val="0"/>
                <w:numId w:val="47"/>
              </w:numPr>
              <w:ind w:left="0" w:firstLine="0"/>
              <w:rPr>
                <w:b/>
                <w:color w:val="000000"/>
                <w:sz w:val="22"/>
                <w:szCs w:val="22"/>
              </w:rPr>
            </w:pPr>
          </w:p>
        </w:tc>
        <w:tc>
          <w:tcPr>
            <w:tcW w:w="8152" w:type="dxa"/>
            <w:tcMar>
              <w:top w:w="72" w:type="dxa"/>
              <w:bottom w:w="72" w:type="dxa"/>
            </w:tcMar>
          </w:tcPr>
          <w:p w14:paraId="30E6F3D3" w14:textId="67A717A5" w:rsidR="00881B87" w:rsidRPr="00B060FA" w:rsidRDefault="00881B87">
            <w:pPr>
              <w:tabs>
                <w:tab w:val="right" w:leader="dot" w:pos="7940"/>
              </w:tabs>
              <w:rPr>
                <w:color w:val="000000"/>
                <w:sz w:val="22"/>
                <w:szCs w:val="22"/>
              </w:rPr>
            </w:pPr>
            <w:r w:rsidRPr="00B060FA">
              <w:rPr>
                <w:b/>
                <w:color w:val="000000"/>
                <w:sz w:val="22"/>
                <w:szCs w:val="22"/>
                <w:highlight w:val="green"/>
              </w:rPr>
              <w:t>902</w:t>
            </w:r>
            <w:r w:rsidR="001459C8">
              <w:rPr>
                <w:b/>
                <w:color w:val="000000"/>
                <w:sz w:val="22"/>
                <w:szCs w:val="22"/>
                <w:highlight w:val="green"/>
              </w:rPr>
              <w:t>23</w:t>
            </w:r>
            <w:r w:rsidRPr="00B060FA">
              <w:rPr>
                <w:b/>
                <w:color w:val="000000"/>
                <w:sz w:val="22"/>
                <w:szCs w:val="22"/>
                <w:highlight w:val="green"/>
              </w:rPr>
              <w:t>-a_</w:t>
            </w:r>
            <w:r w:rsidRPr="00A81859">
              <w:rPr>
                <w:b/>
                <w:bCs/>
                <w:color w:val="000000"/>
                <w:sz w:val="22"/>
                <w:szCs w:val="22"/>
              </w:rPr>
              <w:t>Executed</w:t>
            </w:r>
            <w:r w:rsidRPr="00B060FA">
              <w:rPr>
                <w:color w:val="000000"/>
                <w:sz w:val="22"/>
                <w:szCs w:val="22"/>
              </w:rPr>
              <w:t xml:space="preserve"> AR Loan Agreement </w:t>
            </w:r>
            <w:r w:rsidRPr="00B060FA">
              <w:rPr>
                <w:color w:val="000000"/>
                <w:sz w:val="22"/>
                <w:szCs w:val="22"/>
              </w:rPr>
              <w:tab/>
            </w:r>
          </w:p>
          <w:p w14:paraId="2724A784" w14:textId="77777777" w:rsidR="00881B87" w:rsidRDefault="00881B87">
            <w:pPr>
              <w:tabs>
                <w:tab w:val="right" w:leader="dot" w:pos="7940"/>
              </w:tabs>
              <w:rPr>
                <w:color w:val="000000"/>
              </w:rPr>
            </w:pPr>
            <w:r w:rsidRPr="000D28D3">
              <w:rPr>
                <w:color w:val="000000"/>
                <w:sz w:val="16"/>
              </w:rPr>
              <w:t>As amended, including all exhibits, schedules, addenda, riders and allonges</w:t>
            </w:r>
            <w:r>
              <w:rPr>
                <w:color w:val="000000"/>
                <w:sz w:val="16"/>
              </w:rPr>
              <w:t>.</w:t>
            </w:r>
            <w:r w:rsidRPr="000D28D3">
              <w:rPr>
                <w:color w:val="000000"/>
                <w:sz w:val="16"/>
              </w:rPr>
              <w:t xml:space="preserve"> </w:t>
            </w:r>
          </w:p>
        </w:tc>
        <w:tc>
          <w:tcPr>
            <w:tcW w:w="389" w:type="dxa"/>
            <w:tcMar>
              <w:top w:w="72" w:type="dxa"/>
              <w:bottom w:w="72" w:type="dxa"/>
            </w:tcMar>
          </w:tcPr>
          <w:p w14:paraId="443B3FD4" w14:textId="5E16605F" w:rsidR="00881B87" w:rsidRDefault="002E3BE6">
            <w:pPr>
              <w:jc w:val="center"/>
              <w:rPr>
                <w:color w:val="000000"/>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300C8FCB" w14:textId="2025FBC2" w:rsidR="00881B87" w:rsidRPr="00DE2294" w:rsidRDefault="002E3BE6">
            <w:pPr>
              <w:jc w:val="center"/>
              <w:rPr>
                <w:color w:val="000000"/>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881B87" w:rsidRPr="00B972E0" w14:paraId="71B49390" w14:textId="77777777">
        <w:tc>
          <w:tcPr>
            <w:tcW w:w="430" w:type="dxa"/>
            <w:tcMar>
              <w:top w:w="72" w:type="dxa"/>
              <w:bottom w:w="72" w:type="dxa"/>
            </w:tcMar>
          </w:tcPr>
          <w:p w14:paraId="1413207D" w14:textId="77777777" w:rsidR="00881B87" w:rsidRPr="00B972E0" w:rsidRDefault="00881B87" w:rsidP="00235314">
            <w:pPr>
              <w:numPr>
                <w:ilvl w:val="0"/>
                <w:numId w:val="47"/>
              </w:numPr>
              <w:ind w:left="0" w:firstLine="0"/>
              <w:rPr>
                <w:b/>
                <w:color w:val="000000"/>
                <w:sz w:val="22"/>
                <w:szCs w:val="22"/>
              </w:rPr>
            </w:pPr>
          </w:p>
        </w:tc>
        <w:tc>
          <w:tcPr>
            <w:tcW w:w="8152" w:type="dxa"/>
            <w:tcMar>
              <w:top w:w="72" w:type="dxa"/>
              <w:bottom w:w="72" w:type="dxa"/>
            </w:tcMar>
          </w:tcPr>
          <w:p w14:paraId="3CD222AB" w14:textId="3D984E2C" w:rsidR="00881B87" w:rsidRPr="00B972E0" w:rsidRDefault="00881B87">
            <w:pPr>
              <w:tabs>
                <w:tab w:val="right" w:leader="dot" w:pos="7940"/>
              </w:tabs>
              <w:rPr>
                <w:sz w:val="22"/>
                <w:szCs w:val="22"/>
              </w:rPr>
            </w:pPr>
            <w:r w:rsidRPr="00B972E0">
              <w:rPr>
                <w:b/>
                <w:color w:val="000000"/>
                <w:sz w:val="22"/>
                <w:szCs w:val="22"/>
                <w:highlight w:val="green"/>
              </w:rPr>
              <w:t>902</w:t>
            </w:r>
            <w:r w:rsidR="001459C8">
              <w:rPr>
                <w:b/>
                <w:color w:val="000000"/>
                <w:sz w:val="22"/>
                <w:szCs w:val="22"/>
                <w:highlight w:val="green"/>
              </w:rPr>
              <w:t>24</w:t>
            </w:r>
            <w:r w:rsidRPr="00B972E0">
              <w:rPr>
                <w:b/>
                <w:color w:val="000000"/>
                <w:sz w:val="22"/>
                <w:szCs w:val="22"/>
                <w:highlight w:val="green"/>
              </w:rPr>
              <w:t>-a_</w:t>
            </w:r>
            <w:r w:rsidRPr="00DA0417">
              <w:rPr>
                <w:b/>
                <w:bCs/>
                <w:color w:val="000000"/>
                <w:sz w:val="22"/>
                <w:szCs w:val="22"/>
              </w:rPr>
              <w:t>Executed</w:t>
            </w:r>
            <w:r w:rsidRPr="00B972E0">
              <w:rPr>
                <w:color w:val="000000"/>
                <w:sz w:val="22"/>
                <w:szCs w:val="22"/>
              </w:rPr>
              <w:t xml:space="preserve"> Revolving AR Loan Note, AR Loan Agreement, and all amendments</w:t>
            </w:r>
            <w:r w:rsidRPr="00B972E0">
              <w:rPr>
                <w:color w:val="000000"/>
                <w:sz w:val="22"/>
                <w:szCs w:val="22"/>
              </w:rPr>
              <w:tab/>
            </w:r>
          </w:p>
        </w:tc>
        <w:tc>
          <w:tcPr>
            <w:tcW w:w="389" w:type="dxa"/>
            <w:tcMar>
              <w:top w:w="72" w:type="dxa"/>
              <w:bottom w:w="72" w:type="dxa"/>
            </w:tcMar>
          </w:tcPr>
          <w:p w14:paraId="6488C9FE" w14:textId="77777777" w:rsidR="00881B87" w:rsidRPr="00B972E0" w:rsidRDefault="00881B87">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6EBA073D" w14:textId="4F1A0196" w:rsidR="00881B87" w:rsidRPr="00B972E0" w:rsidRDefault="004F04E5">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F83995" w:rsidRPr="00B972E0" w14:paraId="249CEB75" w14:textId="77777777">
        <w:tc>
          <w:tcPr>
            <w:tcW w:w="430" w:type="dxa"/>
            <w:tcMar>
              <w:top w:w="72" w:type="dxa"/>
              <w:bottom w:w="72" w:type="dxa"/>
            </w:tcMar>
          </w:tcPr>
          <w:p w14:paraId="378DE470" w14:textId="77777777" w:rsidR="00F83995" w:rsidRPr="00B972E0" w:rsidRDefault="00F83995" w:rsidP="00F83995">
            <w:pPr>
              <w:numPr>
                <w:ilvl w:val="0"/>
                <w:numId w:val="47"/>
              </w:numPr>
              <w:ind w:left="0" w:firstLine="0"/>
              <w:rPr>
                <w:b/>
                <w:color w:val="000000"/>
                <w:sz w:val="22"/>
                <w:szCs w:val="22"/>
              </w:rPr>
            </w:pPr>
          </w:p>
        </w:tc>
        <w:tc>
          <w:tcPr>
            <w:tcW w:w="8152" w:type="dxa"/>
            <w:tcMar>
              <w:top w:w="72" w:type="dxa"/>
              <w:bottom w:w="72" w:type="dxa"/>
            </w:tcMar>
          </w:tcPr>
          <w:p w14:paraId="59817088" w14:textId="77777777" w:rsidR="00F83995" w:rsidRPr="00B972E0" w:rsidRDefault="00F83995" w:rsidP="00F83995">
            <w:pPr>
              <w:tabs>
                <w:tab w:val="right" w:leader="dot" w:pos="7927"/>
              </w:tabs>
              <w:rPr>
                <w:color w:val="000000"/>
                <w:sz w:val="22"/>
                <w:szCs w:val="22"/>
              </w:rPr>
            </w:pPr>
            <w:r>
              <w:rPr>
                <w:b/>
                <w:bCs/>
                <w:color w:val="000000"/>
                <w:sz w:val="22"/>
                <w:szCs w:val="22"/>
              </w:rPr>
              <w:t>Executed</w:t>
            </w:r>
            <w:r w:rsidRPr="00B972E0">
              <w:rPr>
                <w:color w:val="000000"/>
                <w:sz w:val="22"/>
                <w:szCs w:val="22"/>
              </w:rPr>
              <w:t xml:space="preserve"> Deposit Agreements</w:t>
            </w:r>
          </w:p>
          <w:p w14:paraId="55C6F50F" w14:textId="0A5709B9" w:rsidR="00F83995" w:rsidRPr="009B5E73" w:rsidRDefault="00F83995" w:rsidP="00F83995">
            <w:pPr>
              <w:pStyle w:val="ListParagraph"/>
              <w:numPr>
                <w:ilvl w:val="0"/>
                <w:numId w:val="45"/>
              </w:numPr>
              <w:tabs>
                <w:tab w:val="right" w:leader="dot" w:pos="7927"/>
              </w:tabs>
              <w:rPr>
                <w:sz w:val="22"/>
                <w:szCs w:val="22"/>
              </w:rPr>
            </w:pPr>
            <w:r w:rsidRPr="009B5E73">
              <w:rPr>
                <w:b/>
                <w:color w:val="000000"/>
                <w:sz w:val="22"/>
                <w:szCs w:val="22"/>
                <w:highlight w:val="green"/>
              </w:rPr>
              <w:t>90225-a_</w:t>
            </w:r>
            <w:r w:rsidRPr="009B5E73">
              <w:rPr>
                <w:sz w:val="22"/>
                <w:szCs w:val="22"/>
              </w:rPr>
              <w:t>AR Lender Deposit Account Instructions and Service Agreements (DAISA)</w:t>
            </w:r>
            <w:r w:rsidRPr="009B5E73">
              <w:rPr>
                <w:sz w:val="22"/>
                <w:szCs w:val="22"/>
              </w:rPr>
              <w:tab/>
            </w:r>
          </w:p>
          <w:p w14:paraId="4CB4309E" w14:textId="19B2A310" w:rsidR="00F83995" w:rsidRPr="009B5E73" w:rsidRDefault="00F83995" w:rsidP="00F83995">
            <w:pPr>
              <w:pStyle w:val="ListParagraph"/>
              <w:numPr>
                <w:ilvl w:val="0"/>
                <w:numId w:val="45"/>
              </w:numPr>
              <w:tabs>
                <w:tab w:val="right" w:leader="dot" w:pos="7927"/>
              </w:tabs>
              <w:rPr>
                <w:sz w:val="22"/>
                <w:szCs w:val="22"/>
              </w:rPr>
            </w:pPr>
            <w:r w:rsidRPr="009B5E73">
              <w:rPr>
                <w:b/>
                <w:color w:val="000000"/>
                <w:sz w:val="22"/>
                <w:szCs w:val="22"/>
                <w:highlight w:val="green"/>
              </w:rPr>
              <w:t>902</w:t>
            </w:r>
            <w:r>
              <w:rPr>
                <w:b/>
                <w:color w:val="000000"/>
                <w:sz w:val="22"/>
                <w:szCs w:val="22"/>
                <w:highlight w:val="green"/>
              </w:rPr>
              <w:t>25</w:t>
            </w:r>
            <w:r w:rsidRPr="009B5E73">
              <w:rPr>
                <w:b/>
                <w:color w:val="000000"/>
                <w:sz w:val="22"/>
                <w:szCs w:val="22"/>
                <w:highlight w:val="green"/>
              </w:rPr>
              <w:t>-b_</w:t>
            </w:r>
            <w:r w:rsidRPr="009B5E73">
              <w:rPr>
                <w:sz w:val="22"/>
                <w:szCs w:val="22"/>
              </w:rPr>
              <w:t xml:space="preserve">Deposit Account Control Agreements (DACA) </w:t>
            </w:r>
            <w:r w:rsidRPr="009B5E73">
              <w:rPr>
                <w:b/>
                <w:sz w:val="22"/>
                <w:szCs w:val="22"/>
              </w:rPr>
              <w:t xml:space="preserve">[OR] </w:t>
            </w:r>
            <w:r w:rsidRPr="009B5E73">
              <w:rPr>
                <w:sz w:val="22"/>
                <w:szCs w:val="22"/>
              </w:rPr>
              <w:tab/>
            </w:r>
          </w:p>
          <w:p w14:paraId="37B9F404" w14:textId="0E668195" w:rsidR="00F83995" w:rsidRPr="009B5E73" w:rsidRDefault="00F83995" w:rsidP="00F83995">
            <w:pPr>
              <w:pStyle w:val="ListParagraph"/>
              <w:numPr>
                <w:ilvl w:val="0"/>
                <w:numId w:val="45"/>
              </w:numPr>
              <w:tabs>
                <w:tab w:val="right" w:leader="dot" w:pos="7927"/>
              </w:tabs>
              <w:spacing w:after="40"/>
              <w:rPr>
                <w:sz w:val="22"/>
                <w:szCs w:val="22"/>
              </w:rPr>
            </w:pPr>
            <w:r w:rsidRPr="009B5E73">
              <w:rPr>
                <w:b/>
                <w:color w:val="000000"/>
                <w:sz w:val="22"/>
                <w:szCs w:val="22"/>
                <w:highlight w:val="green"/>
              </w:rPr>
              <w:t>902</w:t>
            </w:r>
            <w:r>
              <w:rPr>
                <w:b/>
                <w:color w:val="000000"/>
                <w:sz w:val="22"/>
                <w:szCs w:val="22"/>
                <w:highlight w:val="green"/>
              </w:rPr>
              <w:t>25</w:t>
            </w:r>
            <w:r w:rsidRPr="009B5E73">
              <w:rPr>
                <w:b/>
                <w:color w:val="000000"/>
                <w:sz w:val="22"/>
                <w:szCs w:val="22"/>
                <w:highlight w:val="green"/>
              </w:rPr>
              <w:t>-c</w:t>
            </w:r>
            <w:r w:rsidRPr="009B5E73">
              <w:rPr>
                <w:color w:val="000000"/>
                <w:sz w:val="22"/>
                <w:szCs w:val="22"/>
                <w:highlight w:val="green"/>
              </w:rPr>
              <w:t>_</w:t>
            </w:r>
            <w:r w:rsidRPr="009B5E73">
              <w:rPr>
                <w:sz w:val="22"/>
                <w:szCs w:val="22"/>
              </w:rPr>
              <w:t xml:space="preserve">Blocked Account Agreements, or equivalent control agreement(s) </w:t>
            </w:r>
            <w:r w:rsidRPr="009B5E73">
              <w:rPr>
                <w:sz w:val="22"/>
                <w:szCs w:val="22"/>
              </w:rPr>
              <w:tab/>
            </w:r>
          </w:p>
        </w:tc>
        <w:tc>
          <w:tcPr>
            <w:tcW w:w="389" w:type="dxa"/>
            <w:tcMar>
              <w:top w:w="72" w:type="dxa"/>
              <w:bottom w:w="72" w:type="dxa"/>
            </w:tcMar>
          </w:tcPr>
          <w:p w14:paraId="73D31664" w14:textId="77777777" w:rsidR="00F83995" w:rsidRPr="00F83995" w:rsidRDefault="00F83995" w:rsidP="00F83995">
            <w:pPr>
              <w:jc w:val="center"/>
              <w:rPr>
                <w:color w:val="000000"/>
                <w:sz w:val="28"/>
                <w:szCs w:val="28"/>
              </w:rPr>
            </w:pPr>
          </w:p>
          <w:p w14:paraId="4B6C3F39" w14:textId="77777777" w:rsidR="00F83995" w:rsidRPr="00B972E0" w:rsidRDefault="00F83995" w:rsidP="00F83995">
            <w:pPr>
              <w:rPr>
                <w:color w:val="000000"/>
                <w:sz w:val="22"/>
                <w:szCs w:val="22"/>
              </w:rPr>
            </w:pPr>
            <w:r w:rsidRPr="00B972E0">
              <w:rPr>
                <w:color w:val="000000"/>
                <w:sz w:val="22"/>
                <w:szCs w:val="22"/>
              </w:rPr>
              <w:fldChar w:fldCharType="begin">
                <w:ffData>
                  <w:name w:val="Check169"/>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p w14:paraId="12C24560" w14:textId="77777777" w:rsidR="00F83995" w:rsidRPr="00B972E0" w:rsidRDefault="00F83995" w:rsidP="00F83995">
            <w:pPr>
              <w:rPr>
                <w:color w:val="000000"/>
                <w:sz w:val="22"/>
                <w:szCs w:val="22"/>
              </w:rPr>
            </w:pPr>
            <w:r w:rsidRPr="00B972E0">
              <w:rPr>
                <w:color w:val="000000"/>
                <w:sz w:val="22"/>
                <w:szCs w:val="22"/>
              </w:rPr>
              <w:fldChar w:fldCharType="begin">
                <w:ffData>
                  <w:name w:val="Check190"/>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p w14:paraId="41EC3B48" w14:textId="77777777" w:rsidR="00F83995" w:rsidRPr="00B972E0" w:rsidRDefault="00F83995" w:rsidP="00F83995">
            <w:pPr>
              <w:rPr>
                <w:color w:val="000000"/>
                <w:sz w:val="22"/>
                <w:szCs w:val="22"/>
              </w:rPr>
            </w:pPr>
            <w:r w:rsidRPr="00B972E0">
              <w:rPr>
                <w:color w:val="000000"/>
                <w:sz w:val="22"/>
                <w:szCs w:val="22"/>
              </w:rPr>
              <w:fldChar w:fldCharType="begin">
                <w:ffData>
                  <w:name w:val="Check191"/>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6B638500" w14:textId="77777777" w:rsidR="00F83995" w:rsidRPr="00F83995" w:rsidRDefault="00F83995" w:rsidP="00F83995">
            <w:pPr>
              <w:jc w:val="center"/>
              <w:rPr>
                <w:color w:val="000000"/>
                <w:sz w:val="28"/>
                <w:szCs w:val="28"/>
              </w:rPr>
            </w:pPr>
          </w:p>
          <w:p w14:paraId="63F24E21" w14:textId="77777777" w:rsidR="00F83995" w:rsidRPr="00B972E0" w:rsidRDefault="00F83995" w:rsidP="00F83995">
            <w:pPr>
              <w:rPr>
                <w:color w:val="000000"/>
                <w:sz w:val="22"/>
                <w:szCs w:val="22"/>
              </w:rPr>
            </w:pPr>
            <w:r w:rsidRPr="00B972E0">
              <w:rPr>
                <w:color w:val="000000"/>
                <w:sz w:val="22"/>
                <w:szCs w:val="22"/>
              </w:rPr>
              <w:fldChar w:fldCharType="begin">
                <w:ffData>
                  <w:name w:val="Check169"/>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p w14:paraId="61AC2F03" w14:textId="77777777" w:rsidR="00F83995" w:rsidRPr="00B972E0" w:rsidRDefault="00F83995" w:rsidP="00F83995">
            <w:pPr>
              <w:rPr>
                <w:color w:val="000000"/>
                <w:sz w:val="22"/>
                <w:szCs w:val="22"/>
              </w:rPr>
            </w:pPr>
            <w:r w:rsidRPr="00B972E0">
              <w:rPr>
                <w:color w:val="000000"/>
                <w:sz w:val="22"/>
                <w:szCs w:val="22"/>
              </w:rPr>
              <w:fldChar w:fldCharType="begin">
                <w:ffData>
                  <w:name w:val="Check190"/>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p w14:paraId="1EAB16F8" w14:textId="25947CEE" w:rsidR="00F83995" w:rsidRPr="00B972E0" w:rsidRDefault="00F83995" w:rsidP="001F215A">
            <w:pPr>
              <w:rPr>
                <w:color w:val="000000"/>
                <w:sz w:val="22"/>
                <w:szCs w:val="22"/>
              </w:rPr>
            </w:pPr>
            <w:r w:rsidRPr="00B972E0">
              <w:rPr>
                <w:color w:val="000000"/>
                <w:sz w:val="22"/>
                <w:szCs w:val="22"/>
              </w:rPr>
              <w:fldChar w:fldCharType="begin">
                <w:ffData>
                  <w:name w:val="Check191"/>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F83995" w:rsidRPr="00B972E0" w14:paraId="168B7215" w14:textId="77777777">
        <w:tc>
          <w:tcPr>
            <w:tcW w:w="430" w:type="dxa"/>
            <w:tcMar>
              <w:top w:w="72" w:type="dxa"/>
              <w:bottom w:w="72" w:type="dxa"/>
            </w:tcMar>
          </w:tcPr>
          <w:p w14:paraId="3301A64C" w14:textId="77777777" w:rsidR="00F83995" w:rsidRPr="00B972E0" w:rsidRDefault="00F83995" w:rsidP="00F83995">
            <w:pPr>
              <w:numPr>
                <w:ilvl w:val="0"/>
                <w:numId w:val="47"/>
              </w:numPr>
              <w:ind w:left="0" w:firstLine="0"/>
              <w:rPr>
                <w:b/>
                <w:color w:val="000000"/>
                <w:sz w:val="22"/>
                <w:szCs w:val="22"/>
              </w:rPr>
            </w:pPr>
          </w:p>
        </w:tc>
        <w:tc>
          <w:tcPr>
            <w:tcW w:w="8152" w:type="dxa"/>
            <w:tcMar>
              <w:top w:w="72" w:type="dxa"/>
              <w:bottom w:w="72" w:type="dxa"/>
            </w:tcMar>
          </w:tcPr>
          <w:p w14:paraId="61556D53" w14:textId="628DE97C" w:rsidR="00F83995" w:rsidRPr="00B972E0" w:rsidRDefault="00F83995" w:rsidP="00F83995">
            <w:pPr>
              <w:tabs>
                <w:tab w:val="right" w:leader="dot" w:pos="7940"/>
              </w:tabs>
              <w:rPr>
                <w:sz w:val="22"/>
                <w:szCs w:val="22"/>
              </w:rPr>
            </w:pPr>
            <w:r w:rsidRPr="00B972E0">
              <w:rPr>
                <w:b/>
                <w:color w:val="000000"/>
                <w:sz w:val="22"/>
                <w:szCs w:val="22"/>
                <w:highlight w:val="green"/>
              </w:rPr>
              <w:t>902</w:t>
            </w:r>
            <w:r>
              <w:rPr>
                <w:b/>
                <w:color w:val="000000"/>
                <w:sz w:val="22"/>
                <w:szCs w:val="22"/>
                <w:highlight w:val="green"/>
              </w:rPr>
              <w:t>26</w:t>
            </w:r>
            <w:r w:rsidRPr="00B972E0">
              <w:rPr>
                <w:b/>
                <w:color w:val="000000"/>
                <w:sz w:val="22"/>
                <w:szCs w:val="22"/>
                <w:highlight w:val="green"/>
              </w:rPr>
              <w:t>-a_</w:t>
            </w:r>
            <w:r>
              <w:rPr>
                <w:b/>
                <w:bCs/>
                <w:sz w:val="22"/>
                <w:szCs w:val="22"/>
              </w:rPr>
              <w:t>Executed</w:t>
            </w:r>
            <w:r w:rsidRPr="00B972E0">
              <w:rPr>
                <w:sz w:val="22"/>
                <w:szCs w:val="22"/>
              </w:rPr>
              <w:t xml:space="preserve"> </w:t>
            </w:r>
            <w:r w:rsidRPr="00B972E0">
              <w:rPr>
                <w:sz w:val="22"/>
                <w:szCs w:val="22"/>
                <w:u w:val="single"/>
              </w:rPr>
              <w:t>HUD-91110-ORCF</w:t>
            </w:r>
            <w:r w:rsidRPr="00B972E0">
              <w:rPr>
                <w:sz w:val="22"/>
                <w:szCs w:val="22"/>
              </w:rPr>
              <w:t xml:space="preserve"> Subordination, Non-Disturbance and Attornment Agreement (SDNA) </w:t>
            </w:r>
            <w:r w:rsidRPr="00B972E0">
              <w:rPr>
                <w:sz w:val="22"/>
                <w:szCs w:val="22"/>
              </w:rPr>
              <w:tab/>
            </w:r>
          </w:p>
        </w:tc>
        <w:tc>
          <w:tcPr>
            <w:tcW w:w="389" w:type="dxa"/>
            <w:tcMar>
              <w:top w:w="72" w:type="dxa"/>
              <w:bottom w:w="72" w:type="dxa"/>
            </w:tcMar>
          </w:tcPr>
          <w:p w14:paraId="25500071" w14:textId="77777777" w:rsidR="00F83995" w:rsidRPr="00B972E0" w:rsidRDefault="00F83995" w:rsidP="00F83995">
            <w:pPr>
              <w:jc w:val="center"/>
              <w:rPr>
                <w:color w:val="000000"/>
                <w:sz w:val="22"/>
                <w:szCs w:val="22"/>
              </w:rPr>
            </w:pPr>
          </w:p>
          <w:p w14:paraId="092DA920" w14:textId="77777777" w:rsidR="00F83995" w:rsidRPr="00B972E0" w:rsidRDefault="00F83995" w:rsidP="00F83995">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37BDDB56" w14:textId="77777777" w:rsidR="00F83995" w:rsidRPr="00B972E0" w:rsidRDefault="00F83995" w:rsidP="00F83995">
            <w:pPr>
              <w:jc w:val="center"/>
              <w:rPr>
                <w:color w:val="000000"/>
                <w:sz w:val="22"/>
                <w:szCs w:val="22"/>
              </w:rPr>
            </w:pPr>
          </w:p>
          <w:p w14:paraId="09943A40" w14:textId="77777777" w:rsidR="00F83995" w:rsidRPr="00B972E0" w:rsidRDefault="00F83995" w:rsidP="00F83995">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F83995" w:rsidRPr="00B972E0" w14:paraId="4B4ACC65" w14:textId="77777777">
        <w:tc>
          <w:tcPr>
            <w:tcW w:w="430" w:type="dxa"/>
            <w:tcMar>
              <w:top w:w="72" w:type="dxa"/>
              <w:bottom w:w="72" w:type="dxa"/>
            </w:tcMar>
          </w:tcPr>
          <w:p w14:paraId="7EA45861" w14:textId="77777777" w:rsidR="00F83995" w:rsidRPr="00B972E0" w:rsidRDefault="00F83995" w:rsidP="00F83995">
            <w:pPr>
              <w:numPr>
                <w:ilvl w:val="0"/>
                <w:numId w:val="47"/>
              </w:numPr>
              <w:ind w:left="0" w:firstLine="0"/>
              <w:rPr>
                <w:b/>
                <w:color w:val="000000"/>
                <w:sz w:val="22"/>
                <w:szCs w:val="22"/>
              </w:rPr>
            </w:pPr>
          </w:p>
        </w:tc>
        <w:tc>
          <w:tcPr>
            <w:tcW w:w="8152" w:type="dxa"/>
            <w:tcMar>
              <w:top w:w="72" w:type="dxa"/>
              <w:bottom w:w="72" w:type="dxa"/>
            </w:tcMar>
          </w:tcPr>
          <w:p w14:paraId="01DF8FC2" w14:textId="5391896E" w:rsidR="00F83995" w:rsidRPr="00B972E0" w:rsidRDefault="00F83995" w:rsidP="00F83995">
            <w:pPr>
              <w:tabs>
                <w:tab w:val="right" w:leader="dot" w:pos="7940"/>
              </w:tabs>
              <w:spacing w:after="40"/>
              <w:rPr>
                <w:sz w:val="22"/>
                <w:szCs w:val="22"/>
              </w:rPr>
            </w:pPr>
            <w:r w:rsidRPr="00B972E0">
              <w:rPr>
                <w:b/>
                <w:color w:val="000000"/>
                <w:sz w:val="22"/>
                <w:szCs w:val="22"/>
                <w:highlight w:val="green"/>
              </w:rPr>
              <w:t>902</w:t>
            </w:r>
            <w:r>
              <w:rPr>
                <w:b/>
                <w:color w:val="000000"/>
                <w:sz w:val="22"/>
                <w:szCs w:val="22"/>
                <w:highlight w:val="green"/>
              </w:rPr>
              <w:t>27</w:t>
            </w:r>
            <w:r w:rsidRPr="00B972E0">
              <w:rPr>
                <w:b/>
                <w:color w:val="000000"/>
                <w:sz w:val="22"/>
                <w:szCs w:val="22"/>
                <w:highlight w:val="green"/>
              </w:rPr>
              <w:t>-a</w:t>
            </w:r>
            <w:r w:rsidRPr="00B972E0">
              <w:rPr>
                <w:sz w:val="22"/>
                <w:szCs w:val="22"/>
                <w:highlight w:val="green"/>
              </w:rPr>
              <w:t>_</w:t>
            </w:r>
            <w:r>
              <w:rPr>
                <w:b/>
                <w:bCs/>
                <w:sz w:val="22"/>
                <w:szCs w:val="22"/>
              </w:rPr>
              <w:t>Executed</w:t>
            </w:r>
            <w:r w:rsidRPr="00B972E0">
              <w:rPr>
                <w:sz w:val="22"/>
                <w:szCs w:val="22"/>
              </w:rPr>
              <w:t xml:space="preserve"> Subordination Agreement </w:t>
            </w:r>
            <w:r w:rsidRPr="00B972E0">
              <w:rPr>
                <w:sz w:val="22"/>
                <w:szCs w:val="22"/>
              </w:rPr>
              <w:tab/>
            </w:r>
          </w:p>
        </w:tc>
        <w:tc>
          <w:tcPr>
            <w:tcW w:w="389" w:type="dxa"/>
            <w:tcMar>
              <w:top w:w="72" w:type="dxa"/>
              <w:bottom w:w="72" w:type="dxa"/>
            </w:tcMar>
          </w:tcPr>
          <w:p w14:paraId="789AA52B" w14:textId="77777777" w:rsidR="00F83995" w:rsidRPr="00B972E0" w:rsidRDefault="00F83995" w:rsidP="00F83995">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5FBF5C75" w14:textId="77777777" w:rsidR="00F83995" w:rsidRPr="00B972E0" w:rsidRDefault="00F83995" w:rsidP="00F83995">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F83995" w:rsidRPr="00B972E0" w14:paraId="3E92D0E8" w14:textId="77777777">
        <w:tc>
          <w:tcPr>
            <w:tcW w:w="430" w:type="dxa"/>
            <w:tcMar>
              <w:top w:w="72" w:type="dxa"/>
              <w:bottom w:w="72" w:type="dxa"/>
            </w:tcMar>
          </w:tcPr>
          <w:p w14:paraId="0F901B02" w14:textId="77777777" w:rsidR="00F83995" w:rsidRPr="00B972E0" w:rsidRDefault="00F83995" w:rsidP="00F83995">
            <w:pPr>
              <w:numPr>
                <w:ilvl w:val="0"/>
                <w:numId w:val="47"/>
              </w:numPr>
              <w:ind w:left="0" w:firstLine="0"/>
              <w:rPr>
                <w:b/>
                <w:color w:val="000000"/>
                <w:sz w:val="22"/>
                <w:szCs w:val="22"/>
              </w:rPr>
            </w:pPr>
          </w:p>
        </w:tc>
        <w:tc>
          <w:tcPr>
            <w:tcW w:w="8152" w:type="dxa"/>
            <w:tcMar>
              <w:top w:w="72" w:type="dxa"/>
              <w:bottom w:w="72" w:type="dxa"/>
            </w:tcMar>
          </w:tcPr>
          <w:p w14:paraId="2668C6D0" w14:textId="5D1B272B" w:rsidR="00F83995" w:rsidRPr="00B972E0" w:rsidRDefault="00F83995" w:rsidP="00F83995">
            <w:pPr>
              <w:tabs>
                <w:tab w:val="right" w:leader="dot" w:pos="7940"/>
              </w:tabs>
              <w:rPr>
                <w:sz w:val="22"/>
                <w:szCs w:val="22"/>
              </w:rPr>
            </w:pPr>
            <w:r w:rsidRPr="00B972E0">
              <w:rPr>
                <w:b/>
                <w:color w:val="000000"/>
                <w:sz w:val="22"/>
                <w:szCs w:val="22"/>
                <w:highlight w:val="green"/>
              </w:rPr>
              <w:t>902</w:t>
            </w:r>
            <w:r>
              <w:rPr>
                <w:b/>
                <w:color w:val="000000"/>
                <w:sz w:val="22"/>
                <w:szCs w:val="22"/>
                <w:highlight w:val="green"/>
              </w:rPr>
              <w:t>28</w:t>
            </w:r>
            <w:r w:rsidRPr="00B972E0">
              <w:rPr>
                <w:b/>
                <w:color w:val="000000"/>
                <w:sz w:val="22"/>
                <w:szCs w:val="22"/>
                <w:highlight w:val="green"/>
              </w:rPr>
              <w:t>-a</w:t>
            </w:r>
            <w:r w:rsidRPr="00B972E0">
              <w:rPr>
                <w:color w:val="000000"/>
                <w:sz w:val="22"/>
                <w:szCs w:val="22"/>
                <w:highlight w:val="green"/>
              </w:rPr>
              <w:t>_</w:t>
            </w:r>
            <w:r>
              <w:rPr>
                <w:color w:val="000000"/>
                <w:sz w:val="22"/>
                <w:szCs w:val="22"/>
              </w:rPr>
              <w:t xml:space="preserve">All </w:t>
            </w:r>
            <w:r>
              <w:rPr>
                <w:b/>
                <w:bCs/>
                <w:color w:val="000000"/>
                <w:sz w:val="22"/>
                <w:szCs w:val="22"/>
              </w:rPr>
              <w:t xml:space="preserve">Recorded </w:t>
            </w:r>
            <w:r w:rsidRPr="00B972E0">
              <w:rPr>
                <w:sz w:val="22"/>
                <w:szCs w:val="22"/>
              </w:rPr>
              <w:t xml:space="preserve">UCC-1 Filings and UCC Searches </w:t>
            </w:r>
            <w:r w:rsidRPr="00B972E0">
              <w:rPr>
                <w:sz w:val="22"/>
                <w:szCs w:val="22"/>
              </w:rPr>
              <w:tab/>
            </w:r>
          </w:p>
        </w:tc>
        <w:tc>
          <w:tcPr>
            <w:tcW w:w="389" w:type="dxa"/>
            <w:tcMar>
              <w:top w:w="72" w:type="dxa"/>
              <w:bottom w:w="72" w:type="dxa"/>
            </w:tcMar>
          </w:tcPr>
          <w:p w14:paraId="1C9FDE0D" w14:textId="77777777" w:rsidR="00F83995" w:rsidRPr="00B972E0" w:rsidRDefault="00F83995" w:rsidP="00F83995">
            <w:pPr>
              <w:jc w:val="center"/>
              <w:rPr>
                <w:color w:val="000000"/>
                <w:sz w:val="22"/>
                <w:szCs w:val="22"/>
              </w:rPr>
            </w:pPr>
            <w:r w:rsidRPr="00B972E0">
              <w:rPr>
                <w:color w:val="000000"/>
                <w:sz w:val="22"/>
                <w:szCs w:val="22"/>
              </w:rPr>
              <w:fldChar w:fldCharType="begin">
                <w:ffData>
                  <w:name w:val="Check166"/>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3C164CF3" w14:textId="038E6CC1" w:rsidR="00F83995" w:rsidRPr="00B972E0" w:rsidRDefault="008D2634" w:rsidP="00F83995">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F83995" w:rsidRPr="00B972E0" w14:paraId="31386AC6" w14:textId="77777777">
        <w:trPr>
          <w:trHeight w:val="325"/>
        </w:trPr>
        <w:tc>
          <w:tcPr>
            <w:tcW w:w="430" w:type="dxa"/>
            <w:tcMar>
              <w:top w:w="72" w:type="dxa"/>
              <w:bottom w:w="72" w:type="dxa"/>
            </w:tcMar>
          </w:tcPr>
          <w:p w14:paraId="21652AD3" w14:textId="77777777" w:rsidR="00F83995" w:rsidRPr="00B972E0" w:rsidRDefault="00F83995" w:rsidP="00F83995">
            <w:pPr>
              <w:numPr>
                <w:ilvl w:val="0"/>
                <w:numId w:val="47"/>
              </w:numPr>
              <w:ind w:left="0" w:firstLine="0"/>
              <w:rPr>
                <w:b/>
                <w:color w:val="000000"/>
                <w:sz w:val="22"/>
                <w:szCs w:val="22"/>
              </w:rPr>
            </w:pPr>
          </w:p>
        </w:tc>
        <w:tc>
          <w:tcPr>
            <w:tcW w:w="8152" w:type="dxa"/>
            <w:tcMar>
              <w:top w:w="72" w:type="dxa"/>
              <w:bottom w:w="72" w:type="dxa"/>
            </w:tcMar>
          </w:tcPr>
          <w:p w14:paraId="4128B2A0" w14:textId="52BB47E3" w:rsidR="00F83995" w:rsidRPr="00B972E0" w:rsidRDefault="00F83995" w:rsidP="00F83995">
            <w:pPr>
              <w:tabs>
                <w:tab w:val="right" w:leader="dot" w:pos="7940"/>
              </w:tabs>
              <w:rPr>
                <w:sz w:val="22"/>
                <w:szCs w:val="22"/>
              </w:rPr>
            </w:pPr>
            <w:r w:rsidRPr="00B972E0">
              <w:rPr>
                <w:b/>
                <w:color w:val="000000"/>
                <w:sz w:val="22"/>
                <w:szCs w:val="22"/>
                <w:highlight w:val="green"/>
              </w:rPr>
              <w:t>902</w:t>
            </w:r>
            <w:r>
              <w:rPr>
                <w:b/>
                <w:color w:val="000000"/>
                <w:sz w:val="22"/>
                <w:szCs w:val="22"/>
                <w:highlight w:val="green"/>
              </w:rPr>
              <w:t>29</w:t>
            </w:r>
            <w:r w:rsidRPr="00B972E0">
              <w:rPr>
                <w:b/>
                <w:color w:val="000000"/>
                <w:sz w:val="22"/>
                <w:szCs w:val="22"/>
                <w:highlight w:val="green"/>
              </w:rPr>
              <w:t>-a_</w:t>
            </w:r>
            <w:r w:rsidRPr="00FD7F20">
              <w:rPr>
                <w:b/>
                <w:color w:val="000000"/>
                <w:sz w:val="22"/>
                <w:szCs w:val="22"/>
              </w:rPr>
              <w:t xml:space="preserve">Executed </w:t>
            </w:r>
            <w:r w:rsidRPr="00B972E0">
              <w:rPr>
                <w:sz w:val="22"/>
                <w:szCs w:val="22"/>
              </w:rPr>
              <w:t xml:space="preserve">Guarantees and Equity Pledges </w:t>
            </w:r>
            <w:r w:rsidRPr="00B972E0">
              <w:rPr>
                <w:sz w:val="22"/>
                <w:szCs w:val="22"/>
              </w:rPr>
              <w:tab/>
            </w:r>
          </w:p>
        </w:tc>
        <w:tc>
          <w:tcPr>
            <w:tcW w:w="389" w:type="dxa"/>
            <w:tcMar>
              <w:top w:w="72" w:type="dxa"/>
              <w:bottom w:w="72" w:type="dxa"/>
            </w:tcMar>
          </w:tcPr>
          <w:p w14:paraId="51597306" w14:textId="77777777" w:rsidR="00F83995" w:rsidRPr="00B972E0" w:rsidRDefault="00F83995" w:rsidP="00F83995">
            <w:pPr>
              <w:jc w:val="center"/>
              <w:rPr>
                <w:color w:val="000000"/>
                <w:sz w:val="22"/>
                <w:szCs w:val="22"/>
              </w:rPr>
            </w:pPr>
            <w:r w:rsidRPr="00B972E0">
              <w:rPr>
                <w:color w:val="000000"/>
                <w:sz w:val="22"/>
                <w:szCs w:val="22"/>
              </w:rPr>
              <w:fldChar w:fldCharType="begin">
                <w:ffData>
                  <w:name w:val="Check168"/>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6F9E9148" w14:textId="7E76FF2E" w:rsidR="00F83995" w:rsidRPr="00B972E0" w:rsidRDefault="008D2634" w:rsidP="00F83995">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F83995" w:rsidRPr="00B972E0" w14:paraId="6656F443" w14:textId="77777777">
        <w:tc>
          <w:tcPr>
            <w:tcW w:w="430" w:type="dxa"/>
            <w:tcMar>
              <w:top w:w="72" w:type="dxa"/>
              <w:bottom w:w="72" w:type="dxa"/>
            </w:tcMar>
          </w:tcPr>
          <w:p w14:paraId="5C64EBE5" w14:textId="77777777" w:rsidR="00F83995" w:rsidRPr="00B972E0" w:rsidRDefault="00F83995" w:rsidP="00F83995">
            <w:pPr>
              <w:numPr>
                <w:ilvl w:val="0"/>
                <w:numId w:val="47"/>
              </w:numPr>
              <w:ind w:left="0" w:firstLine="0"/>
              <w:rPr>
                <w:b/>
                <w:color w:val="000000"/>
                <w:sz w:val="22"/>
                <w:szCs w:val="22"/>
              </w:rPr>
            </w:pPr>
          </w:p>
        </w:tc>
        <w:tc>
          <w:tcPr>
            <w:tcW w:w="8152" w:type="dxa"/>
            <w:tcMar>
              <w:top w:w="72" w:type="dxa"/>
              <w:bottom w:w="72" w:type="dxa"/>
            </w:tcMar>
          </w:tcPr>
          <w:p w14:paraId="26BA9259" w14:textId="7D9CCFFB" w:rsidR="00F83995" w:rsidRPr="00B972E0" w:rsidRDefault="00F83995" w:rsidP="00F83995">
            <w:pPr>
              <w:tabs>
                <w:tab w:val="right" w:leader="dot" w:pos="7927"/>
              </w:tabs>
              <w:spacing w:after="40"/>
              <w:rPr>
                <w:b/>
                <w:color w:val="000000"/>
                <w:sz w:val="22"/>
                <w:szCs w:val="22"/>
                <w:highlight w:val="green"/>
              </w:rPr>
            </w:pPr>
            <w:r w:rsidRPr="00B972E0">
              <w:rPr>
                <w:b/>
                <w:color w:val="000000"/>
                <w:sz w:val="22"/>
                <w:szCs w:val="22"/>
                <w:highlight w:val="green"/>
              </w:rPr>
              <w:t>902</w:t>
            </w:r>
            <w:r>
              <w:rPr>
                <w:b/>
                <w:color w:val="000000"/>
                <w:sz w:val="22"/>
                <w:szCs w:val="22"/>
                <w:highlight w:val="green"/>
              </w:rPr>
              <w:t>30</w:t>
            </w:r>
            <w:r w:rsidRPr="00B972E0">
              <w:rPr>
                <w:b/>
                <w:color w:val="000000"/>
                <w:sz w:val="22"/>
                <w:szCs w:val="22"/>
                <w:highlight w:val="green"/>
              </w:rPr>
              <w:t>-a</w:t>
            </w:r>
            <w:r w:rsidRPr="00B972E0">
              <w:rPr>
                <w:color w:val="000000"/>
                <w:sz w:val="22"/>
                <w:szCs w:val="22"/>
                <w:highlight w:val="green"/>
              </w:rPr>
              <w:t>_</w:t>
            </w:r>
            <w:r w:rsidRPr="00FD7F20">
              <w:rPr>
                <w:b/>
                <w:bCs/>
                <w:color w:val="000000"/>
                <w:sz w:val="22"/>
                <w:szCs w:val="22"/>
              </w:rPr>
              <w:t>Executed</w:t>
            </w:r>
            <w:r w:rsidRPr="00B972E0">
              <w:rPr>
                <w:color w:val="000000"/>
                <w:sz w:val="22"/>
                <w:szCs w:val="22"/>
              </w:rPr>
              <w:t xml:space="preserve"> </w:t>
            </w:r>
            <w:r w:rsidRPr="00B972E0">
              <w:rPr>
                <w:color w:val="000000"/>
                <w:sz w:val="22"/>
                <w:szCs w:val="22"/>
                <w:u w:val="single"/>
              </w:rPr>
              <w:t>HUD-92322-ORCF</w:t>
            </w:r>
            <w:r w:rsidRPr="00B972E0">
              <w:rPr>
                <w:color w:val="000000"/>
                <w:sz w:val="22"/>
                <w:szCs w:val="22"/>
              </w:rPr>
              <w:t xml:space="preserve">, Intercreditor Agreement </w:t>
            </w:r>
            <w:r w:rsidRPr="00B972E0">
              <w:rPr>
                <w:color w:val="000000"/>
                <w:sz w:val="22"/>
                <w:szCs w:val="22"/>
              </w:rPr>
              <w:tab/>
            </w:r>
          </w:p>
        </w:tc>
        <w:tc>
          <w:tcPr>
            <w:tcW w:w="389" w:type="dxa"/>
            <w:tcMar>
              <w:top w:w="72" w:type="dxa"/>
              <w:bottom w:w="72" w:type="dxa"/>
            </w:tcMar>
          </w:tcPr>
          <w:p w14:paraId="5E8D3839" w14:textId="77777777" w:rsidR="00F83995" w:rsidRPr="00B972E0" w:rsidRDefault="00F83995" w:rsidP="00F83995">
            <w:pPr>
              <w:jc w:val="center"/>
              <w:rPr>
                <w:color w:val="000000"/>
                <w:sz w:val="22"/>
                <w:szCs w:val="22"/>
              </w:rPr>
            </w:pPr>
            <w:r w:rsidRPr="00B972E0">
              <w:rPr>
                <w:color w:val="000000"/>
                <w:sz w:val="22"/>
                <w:szCs w:val="22"/>
              </w:rPr>
              <w:fldChar w:fldCharType="begin">
                <w:ffData>
                  <w:name w:val="Check169"/>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6AB2BF04" w14:textId="2C8D6B3D" w:rsidR="00F83995" w:rsidRPr="00B972E0" w:rsidRDefault="008D2634" w:rsidP="00F83995">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F83995" w:rsidRPr="00B972E0" w14:paraId="32E1F717" w14:textId="77777777">
        <w:tc>
          <w:tcPr>
            <w:tcW w:w="430" w:type="dxa"/>
            <w:tcMar>
              <w:top w:w="72" w:type="dxa"/>
              <w:bottom w:w="72" w:type="dxa"/>
            </w:tcMar>
          </w:tcPr>
          <w:p w14:paraId="30E59930" w14:textId="77777777" w:rsidR="00F83995" w:rsidRPr="00B972E0" w:rsidRDefault="00F83995" w:rsidP="00F83995">
            <w:pPr>
              <w:numPr>
                <w:ilvl w:val="0"/>
                <w:numId w:val="47"/>
              </w:numPr>
              <w:ind w:left="0" w:firstLine="0"/>
              <w:rPr>
                <w:b/>
                <w:color w:val="000000"/>
                <w:sz w:val="22"/>
                <w:szCs w:val="22"/>
              </w:rPr>
            </w:pPr>
          </w:p>
        </w:tc>
        <w:tc>
          <w:tcPr>
            <w:tcW w:w="8152" w:type="dxa"/>
            <w:tcMar>
              <w:top w:w="72" w:type="dxa"/>
              <w:bottom w:w="72" w:type="dxa"/>
            </w:tcMar>
          </w:tcPr>
          <w:p w14:paraId="7332A106" w14:textId="3048C68B" w:rsidR="00F83995" w:rsidRPr="00B972E0" w:rsidRDefault="00F83995" w:rsidP="00F83995">
            <w:pPr>
              <w:tabs>
                <w:tab w:val="right" w:leader="dot" w:pos="7927"/>
              </w:tabs>
              <w:spacing w:after="40"/>
              <w:rPr>
                <w:sz w:val="22"/>
                <w:szCs w:val="22"/>
              </w:rPr>
            </w:pPr>
            <w:r w:rsidRPr="00B972E0">
              <w:rPr>
                <w:b/>
                <w:color w:val="000000"/>
                <w:sz w:val="22"/>
                <w:szCs w:val="22"/>
                <w:highlight w:val="green"/>
              </w:rPr>
              <w:t>902</w:t>
            </w:r>
            <w:r>
              <w:rPr>
                <w:b/>
                <w:color w:val="000000"/>
                <w:sz w:val="22"/>
                <w:szCs w:val="22"/>
                <w:highlight w:val="green"/>
              </w:rPr>
              <w:t>31</w:t>
            </w:r>
            <w:r w:rsidRPr="00B972E0">
              <w:rPr>
                <w:b/>
                <w:color w:val="000000"/>
                <w:sz w:val="22"/>
                <w:szCs w:val="22"/>
                <w:highlight w:val="green"/>
              </w:rPr>
              <w:t>-a_</w:t>
            </w:r>
            <w:r w:rsidRPr="00B972E0">
              <w:rPr>
                <w:sz w:val="22"/>
                <w:szCs w:val="22"/>
              </w:rPr>
              <w:t xml:space="preserve">Rider to Intercreditor Agreement </w:t>
            </w:r>
            <w:r w:rsidRPr="00B972E0">
              <w:rPr>
                <w:i/>
                <w:sz w:val="22"/>
                <w:szCs w:val="22"/>
              </w:rPr>
              <w:t>(as applicable)</w:t>
            </w:r>
            <w:r w:rsidRPr="00B972E0">
              <w:rPr>
                <w:sz w:val="22"/>
                <w:szCs w:val="22"/>
              </w:rPr>
              <w:tab/>
            </w:r>
          </w:p>
        </w:tc>
        <w:tc>
          <w:tcPr>
            <w:tcW w:w="389" w:type="dxa"/>
            <w:tcMar>
              <w:top w:w="72" w:type="dxa"/>
              <w:bottom w:w="72" w:type="dxa"/>
            </w:tcMar>
          </w:tcPr>
          <w:p w14:paraId="7858542B" w14:textId="77777777" w:rsidR="00F83995" w:rsidRPr="00B972E0" w:rsidRDefault="00F83995" w:rsidP="00F83995">
            <w:pPr>
              <w:jc w:val="center"/>
              <w:rPr>
                <w:color w:val="000000"/>
                <w:sz w:val="22"/>
                <w:szCs w:val="22"/>
              </w:rPr>
            </w:pPr>
            <w:r w:rsidRPr="00B972E0">
              <w:rPr>
                <w:color w:val="000000"/>
                <w:sz w:val="22"/>
                <w:szCs w:val="22"/>
              </w:rPr>
              <w:fldChar w:fldCharType="begin">
                <w:ffData>
                  <w:name w:val="Check30"/>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6FA1F286" w14:textId="77777777" w:rsidR="00F83995" w:rsidRPr="00B972E0" w:rsidRDefault="00F83995" w:rsidP="00F83995">
            <w:pPr>
              <w:jc w:val="center"/>
              <w:rPr>
                <w:color w:val="000000"/>
                <w:sz w:val="22"/>
                <w:szCs w:val="22"/>
              </w:rPr>
            </w:pPr>
            <w:r w:rsidRPr="00B972E0">
              <w:rPr>
                <w:color w:val="000000"/>
                <w:sz w:val="22"/>
                <w:szCs w:val="22"/>
              </w:rPr>
              <w:fldChar w:fldCharType="begin">
                <w:ffData>
                  <w:name w:val="Check30"/>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F83995" w:rsidRPr="00B972E0" w14:paraId="2C748D55" w14:textId="77777777">
        <w:trPr>
          <w:trHeight w:val="370"/>
        </w:trPr>
        <w:tc>
          <w:tcPr>
            <w:tcW w:w="430" w:type="dxa"/>
            <w:tcMar>
              <w:top w:w="72" w:type="dxa"/>
              <w:bottom w:w="72" w:type="dxa"/>
            </w:tcMar>
          </w:tcPr>
          <w:p w14:paraId="21D1034D" w14:textId="77777777" w:rsidR="00F83995" w:rsidRPr="00B972E0" w:rsidRDefault="00F83995" w:rsidP="00F83995">
            <w:pPr>
              <w:numPr>
                <w:ilvl w:val="0"/>
                <w:numId w:val="47"/>
              </w:numPr>
              <w:ind w:left="0" w:firstLine="0"/>
              <w:rPr>
                <w:b/>
                <w:color w:val="000000"/>
                <w:sz w:val="22"/>
                <w:szCs w:val="22"/>
              </w:rPr>
            </w:pPr>
          </w:p>
        </w:tc>
        <w:tc>
          <w:tcPr>
            <w:tcW w:w="8152" w:type="dxa"/>
            <w:tcMar>
              <w:top w:w="72" w:type="dxa"/>
              <w:bottom w:w="72" w:type="dxa"/>
            </w:tcMar>
          </w:tcPr>
          <w:p w14:paraId="6A78618F" w14:textId="6D8173C9" w:rsidR="00F83995" w:rsidRPr="00B972E0" w:rsidRDefault="00F83995" w:rsidP="00F83995">
            <w:pPr>
              <w:tabs>
                <w:tab w:val="right" w:leader="dot" w:pos="7927"/>
              </w:tabs>
              <w:rPr>
                <w:sz w:val="22"/>
                <w:szCs w:val="22"/>
              </w:rPr>
            </w:pPr>
            <w:r w:rsidRPr="00B972E0">
              <w:rPr>
                <w:b/>
                <w:color w:val="000000"/>
                <w:sz w:val="22"/>
                <w:szCs w:val="22"/>
                <w:highlight w:val="green"/>
              </w:rPr>
              <w:t>902</w:t>
            </w:r>
            <w:r>
              <w:rPr>
                <w:b/>
                <w:color w:val="000000"/>
                <w:sz w:val="22"/>
                <w:szCs w:val="22"/>
                <w:highlight w:val="green"/>
              </w:rPr>
              <w:t>32</w:t>
            </w:r>
            <w:r w:rsidRPr="00B972E0">
              <w:rPr>
                <w:b/>
                <w:color w:val="000000"/>
                <w:sz w:val="22"/>
                <w:szCs w:val="22"/>
                <w:highlight w:val="green"/>
              </w:rPr>
              <w:t>-a_</w:t>
            </w:r>
            <w:r w:rsidRPr="00B972E0">
              <w:rPr>
                <w:color w:val="000000"/>
                <w:sz w:val="22"/>
                <w:szCs w:val="22"/>
                <w:u w:val="single"/>
              </w:rPr>
              <w:t>HUD-90020-ORCF</w:t>
            </w:r>
            <w:r w:rsidRPr="00B972E0">
              <w:rPr>
                <w:color w:val="000000"/>
                <w:sz w:val="22"/>
                <w:szCs w:val="22"/>
              </w:rPr>
              <w:t xml:space="preserve">, Accounts Receivable Financing Certification </w:t>
            </w:r>
            <w:r w:rsidRPr="00B972E0">
              <w:rPr>
                <w:sz w:val="22"/>
                <w:szCs w:val="22"/>
              </w:rPr>
              <w:tab/>
            </w:r>
          </w:p>
        </w:tc>
        <w:tc>
          <w:tcPr>
            <w:tcW w:w="389" w:type="dxa"/>
            <w:tcMar>
              <w:top w:w="72" w:type="dxa"/>
              <w:bottom w:w="72" w:type="dxa"/>
            </w:tcMar>
          </w:tcPr>
          <w:p w14:paraId="27439AD2" w14:textId="77777777" w:rsidR="00F83995" w:rsidRPr="00B972E0" w:rsidRDefault="00F83995" w:rsidP="00F83995">
            <w:pPr>
              <w:jc w:val="center"/>
              <w:rPr>
                <w:color w:val="000000"/>
                <w:sz w:val="22"/>
                <w:szCs w:val="22"/>
              </w:rPr>
            </w:pPr>
            <w:r w:rsidRPr="00B972E0">
              <w:rPr>
                <w:color w:val="000000"/>
                <w:sz w:val="22"/>
                <w:szCs w:val="22"/>
              </w:rPr>
              <w:fldChar w:fldCharType="begin">
                <w:ffData>
                  <w:name w:val="Check169"/>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67972508" w14:textId="2D9F9437" w:rsidR="00F83995" w:rsidRPr="00B972E0" w:rsidRDefault="00C9003C" w:rsidP="00F83995">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F83995" w:rsidRPr="00B972E0" w14:paraId="5B74FF71" w14:textId="77777777">
        <w:tc>
          <w:tcPr>
            <w:tcW w:w="430" w:type="dxa"/>
            <w:tcMar>
              <w:top w:w="72" w:type="dxa"/>
              <w:bottom w:w="72" w:type="dxa"/>
            </w:tcMar>
          </w:tcPr>
          <w:p w14:paraId="0E5EBF2A" w14:textId="77777777" w:rsidR="00F83995" w:rsidRPr="00B972E0" w:rsidRDefault="00F83995" w:rsidP="00F83995">
            <w:pPr>
              <w:numPr>
                <w:ilvl w:val="0"/>
                <w:numId w:val="47"/>
              </w:numPr>
              <w:ind w:left="0" w:firstLine="0"/>
              <w:rPr>
                <w:b/>
                <w:color w:val="000000"/>
                <w:sz w:val="22"/>
                <w:szCs w:val="22"/>
              </w:rPr>
            </w:pPr>
          </w:p>
        </w:tc>
        <w:tc>
          <w:tcPr>
            <w:tcW w:w="8152" w:type="dxa"/>
            <w:tcMar>
              <w:top w:w="72" w:type="dxa"/>
              <w:bottom w:w="72" w:type="dxa"/>
            </w:tcMar>
          </w:tcPr>
          <w:p w14:paraId="63D85418" w14:textId="088D5BED" w:rsidR="00F83995" w:rsidRPr="00B972E0" w:rsidRDefault="00F83995" w:rsidP="00F83995">
            <w:pPr>
              <w:tabs>
                <w:tab w:val="right" w:leader="dot" w:pos="7927"/>
              </w:tabs>
              <w:rPr>
                <w:color w:val="000000"/>
                <w:sz w:val="22"/>
                <w:szCs w:val="22"/>
              </w:rPr>
            </w:pPr>
            <w:r w:rsidRPr="00B972E0">
              <w:rPr>
                <w:b/>
                <w:color w:val="000000"/>
                <w:sz w:val="22"/>
                <w:szCs w:val="22"/>
                <w:highlight w:val="green"/>
              </w:rPr>
              <w:t>902</w:t>
            </w:r>
            <w:r>
              <w:rPr>
                <w:b/>
                <w:color w:val="000000"/>
                <w:sz w:val="22"/>
                <w:szCs w:val="22"/>
                <w:highlight w:val="green"/>
              </w:rPr>
              <w:t>33</w:t>
            </w:r>
            <w:r w:rsidRPr="00B972E0">
              <w:rPr>
                <w:b/>
                <w:color w:val="000000"/>
                <w:sz w:val="22"/>
                <w:szCs w:val="22"/>
                <w:highlight w:val="green"/>
              </w:rPr>
              <w:t>-a_</w:t>
            </w:r>
            <w:r w:rsidRPr="00B972E0">
              <w:rPr>
                <w:color w:val="000000"/>
                <w:sz w:val="22"/>
                <w:szCs w:val="22"/>
              </w:rPr>
              <w:t xml:space="preserve">Security Agreement with AR Lender and Amendments </w:t>
            </w:r>
            <w:r w:rsidRPr="00B972E0">
              <w:rPr>
                <w:sz w:val="22"/>
                <w:szCs w:val="22"/>
              </w:rPr>
              <w:tab/>
            </w:r>
          </w:p>
        </w:tc>
        <w:tc>
          <w:tcPr>
            <w:tcW w:w="389" w:type="dxa"/>
            <w:tcMar>
              <w:top w:w="72" w:type="dxa"/>
              <w:bottom w:w="72" w:type="dxa"/>
            </w:tcMar>
          </w:tcPr>
          <w:p w14:paraId="7D1F1281" w14:textId="77777777" w:rsidR="00F83995" w:rsidRPr="00B972E0" w:rsidRDefault="00F83995" w:rsidP="00F83995">
            <w:pPr>
              <w:jc w:val="center"/>
              <w:rPr>
                <w:color w:val="000000"/>
                <w:sz w:val="22"/>
                <w:szCs w:val="22"/>
              </w:rPr>
            </w:pPr>
            <w:r w:rsidRPr="00B972E0">
              <w:rPr>
                <w:color w:val="000000"/>
                <w:sz w:val="22"/>
                <w:szCs w:val="22"/>
              </w:rPr>
              <w:fldChar w:fldCharType="begin">
                <w:ffData>
                  <w:name w:val="Check169"/>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c>
          <w:tcPr>
            <w:tcW w:w="389" w:type="dxa"/>
            <w:tcMar>
              <w:top w:w="72" w:type="dxa"/>
              <w:bottom w:w="72" w:type="dxa"/>
            </w:tcMar>
          </w:tcPr>
          <w:p w14:paraId="2C15CD62" w14:textId="04A89F9D" w:rsidR="00F83995" w:rsidRPr="00B972E0" w:rsidRDefault="00C9003C" w:rsidP="00F83995">
            <w:pPr>
              <w:jc w:val="cente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F83995" w:rsidRPr="00DE2294" w14:paraId="004DBF5D" w14:textId="77777777">
        <w:tc>
          <w:tcPr>
            <w:tcW w:w="430" w:type="dxa"/>
            <w:tcMar>
              <w:top w:w="72" w:type="dxa"/>
              <w:bottom w:w="72" w:type="dxa"/>
            </w:tcMar>
          </w:tcPr>
          <w:p w14:paraId="32787FE6" w14:textId="77777777" w:rsidR="00F83995" w:rsidRPr="006B7147" w:rsidRDefault="00F83995" w:rsidP="00F83995">
            <w:pPr>
              <w:numPr>
                <w:ilvl w:val="0"/>
                <w:numId w:val="47"/>
              </w:numPr>
              <w:ind w:left="0" w:firstLine="0"/>
              <w:rPr>
                <w:b/>
                <w:color w:val="000000"/>
                <w:sz w:val="22"/>
                <w:szCs w:val="22"/>
              </w:rPr>
            </w:pPr>
          </w:p>
        </w:tc>
        <w:tc>
          <w:tcPr>
            <w:tcW w:w="8152" w:type="dxa"/>
            <w:tcMar>
              <w:top w:w="72" w:type="dxa"/>
              <w:bottom w:w="72" w:type="dxa"/>
            </w:tcMar>
          </w:tcPr>
          <w:p w14:paraId="53CF58F8" w14:textId="11FF829D" w:rsidR="00F83995" w:rsidRPr="00224D18" w:rsidRDefault="00F83995" w:rsidP="00F83995">
            <w:pPr>
              <w:tabs>
                <w:tab w:val="right" w:leader="dot" w:pos="7940"/>
              </w:tabs>
              <w:spacing w:after="40"/>
              <w:rPr>
                <w:color w:val="000000"/>
                <w:sz w:val="22"/>
                <w:szCs w:val="22"/>
              </w:rPr>
            </w:pPr>
            <w:r w:rsidRPr="000C19DF">
              <w:rPr>
                <w:b/>
                <w:color w:val="000000"/>
                <w:sz w:val="22"/>
                <w:szCs w:val="22"/>
                <w:highlight w:val="green"/>
              </w:rPr>
              <w:t>90234-a_</w:t>
            </w:r>
            <w:r w:rsidR="000C19DF" w:rsidRPr="0010472F">
              <w:rPr>
                <w:b/>
                <w:color w:val="000000"/>
                <w:sz w:val="22"/>
                <w:szCs w:val="22"/>
              </w:rPr>
              <w:t>INTENTIONALLY LEFT BLANK</w:t>
            </w:r>
            <w:r w:rsidRPr="00224D18">
              <w:rPr>
                <w:color w:val="000000"/>
                <w:sz w:val="22"/>
                <w:szCs w:val="22"/>
              </w:rPr>
              <w:tab/>
            </w:r>
          </w:p>
        </w:tc>
        <w:tc>
          <w:tcPr>
            <w:tcW w:w="389" w:type="dxa"/>
            <w:tcMar>
              <w:top w:w="72" w:type="dxa"/>
              <w:bottom w:w="72" w:type="dxa"/>
            </w:tcMar>
          </w:tcPr>
          <w:p w14:paraId="549507B2" w14:textId="77777777" w:rsidR="00F83995" w:rsidRPr="00224D18" w:rsidRDefault="00F83995" w:rsidP="00F83995">
            <w:pPr>
              <w:jc w:val="center"/>
              <w:rPr>
                <w:color w:val="000000"/>
                <w:sz w:val="22"/>
                <w:szCs w:val="22"/>
              </w:rPr>
            </w:pPr>
            <w:r w:rsidRPr="00224D18">
              <w:rPr>
                <w:color w:val="000000"/>
                <w:sz w:val="22"/>
                <w:szCs w:val="22"/>
              </w:rPr>
              <w:fldChar w:fldCharType="begin">
                <w:ffData>
                  <w:name w:val="Check161"/>
                  <w:enabled/>
                  <w:calcOnExit w:val="0"/>
                  <w:checkBox>
                    <w:sizeAuto/>
                    <w:default w:val="0"/>
                  </w:checkBox>
                </w:ffData>
              </w:fldChar>
            </w:r>
            <w:r w:rsidRPr="00224D18">
              <w:rPr>
                <w:color w:val="000000"/>
                <w:sz w:val="22"/>
                <w:szCs w:val="22"/>
              </w:rPr>
              <w:instrText xml:space="preserve"> FORMCHECKBOX </w:instrText>
            </w:r>
            <w:r w:rsidRPr="00224D18">
              <w:rPr>
                <w:color w:val="000000"/>
                <w:sz w:val="22"/>
                <w:szCs w:val="22"/>
              </w:rPr>
            </w:r>
            <w:r w:rsidRPr="00224D18">
              <w:rPr>
                <w:color w:val="000000"/>
                <w:sz w:val="22"/>
                <w:szCs w:val="22"/>
              </w:rPr>
              <w:fldChar w:fldCharType="separate"/>
            </w:r>
            <w:r w:rsidRPr="00224D18">
              <w:rPr>
                <w:color w:val="000000"/>
                <w:sz w:val="22"/>
                <w:szCs w:val="22"/>
              </w:rPr>
              <w:fldChar w:fldCharType="end"/>
            </w:r>
          </w:p>
        </w:tc>
        <w:tc>
          <w:tcPr>
            <w:tcW w:w="389" w:type="dxa"/>
            <w:tcMar>
              <w:top w:w="72" w:type="dxa"/>
              <w:bottom w:w="72" w:type="dxa"/>
            </w:tcMar>
          </w:tcPr>
          <w:p w14:paraId="74551D30" w14:textId="67FEED16" w:rsidR="00F83995" w:rsidRPr="00224D18" w:rsidRDefault="00C9003C" w:rsidP="00F83995">
            <w:pPr>
              <w:rPr>
                <w:color w:val="000000"/>
                <w:sz w:val="22"/>
                <w:szCs w:val="22"/>
              </w:rPr>
            </w:pPr>
            <w:r w:rsidRPr="00B972E0">
              <w:rPr>
                <w:color w:val="000000"/>
                <w:sz w:val="22"/>
                <w:szCs w:val="22"/>
              </w:rPr>
              <w:fldChar w:fldCharType="begin">
                <w:ffData>
                  <w:name w:val="Check165"/>
                  <w:enabled/>
                  <w:calcOnExit w:val="0"/>
                  <w:checkBox>
                    <w:sizeAuto/>
                    <w:default w:val="0"/>
                  </w:checkBox>
                </w:ffData>
              </w:fldChar>
            </w:r>
            <w:r w:rsidRPr="00B972E0">
              <w:rPr>
                <w:color w:val="000000"/>
                <w:sz w:val="22"/>
                <w:szCs w:val="22"/>
              </w:rPr>
              <w:instrText xml:space="preserve"> FORMCHECKBOX </w:instrText>
            </w:r>
            <w:r w:rsidRPr="00B972E0">
              <w:rPr>
                <w:color w:val="000000"/>
                <w:sz w:val="22"/>
                <w:szCs w:val="22"/>
              </w:rPr>
            </w:r>
            <w:r w:rsidRPr="00B972E0">
              <w:rPr>
                <w:color w:val="000000"/>
                <w:sz w:val="22"/>
                <w:szCs w:val="22"/>
              </w:rPr>
              <w:fldChar w:fldCharType="separate"/>
            </w:r>
            <w:r w:rsidRPr="00B972E0">
              <w:rPr>
                <w:color w:val="000000"/>
                <w:sz w:val="22"/>
                <w:szCs w:val="22"/>
              </w:rPr>
              <w:fldChar w:fldCharType="end"/>
            </w:r>
          </w:p>
        </w:tc>
      </w:tr>
      <w:tr w:rsidR="00E40F8A" w:rsidRPr="00DE2294" w14:paraId="4D60A348" w14:textId="77777777">
        <w:tc>
          <w:tcPr>
            <w:tcW w:w="430" w:type="dxa"/>
            <w:tcMar>
              <w:top w:w="72" w:type="dxa"/>
              <w:bottom w:w="72" w:type="dxa"/>
            </w:tcMar>
          </w:tcPr>
          <w:p w14:paraId="4B20D3DB" w14:textId="77777777" w:rsidR="00E40F8A" w:rsidRPr="006B7147" w:rsidRDefault="00E40F8A" w:rsidP="00F83995">
            <w:pPr>
              <w:numPr>
                <w:ilvl w:val="0"/>
                <w:numId w:val="47"/>
              </w:numPr>
              <w:ind w:left="0" w:firstLine="0"/>
              <w:rPr>
                <w:b/>
                <w:color w:val="000000"/>
                <w:sz w:val="22"/>
                <w:szCs w:val="22"/>
              </w:rPr>
            </w:pPr>
          </w:p>
        </w:tc>
        <w:tc>
          <w:tcPr>
            <w:tcW w:w="8152" w:type="dxa"/>
            <w:tcMar>
              <w:top w:w="72" w:type="dxa"/>
              <w:bottom w:w="72" w:type="dxa"/>
            </w:tcMar>
          </w:tcPr>
          <w:p w14:paraId="456C686D" w14:textId="31CE5238" w:rsidR="00E40F8A" w:rsidRPr="00142DCB" w:rsidRDefault="000C19DF" w:rsidP="00F83995">
            <w:pPr>
              <w:tabs>
                <w:tab w:val="right" w:leader="dot" w:pos="7940"/>
              </w:tabs>
              <w:spacing w:after="40"/>
              <w:rPr>
                <w:b/>
                <w:color w:val="000000"/>
                <w:sz w:val="22"/>
                <w:szCs w:val="22"/>
                <w:highlight w:val="cyan"/>
              </w:rPr>
            </w:pPr>
            <w:r w:rsidRPr="000C19DF">
              <w:rPr>
                <w:b/>
                <w:color w:val="000000"/>
                <w:sz w:val="22"/>
                <w:szCs w:val="22"/>
                <w:highlight w:val="green"/>
              </w:rPr>
              <w:t>9023</w:t>
            </w:r>
            <w:r w:rsidR="0061343C">
              <w:rPr>
                <w:b/>
                <w:color w:val="000000"/>
                <w:sz w:val="22"/>
                <w:szCs w:val="22"/>
                <w:highlight w:val="green"/>
              </w:rPr>
              <w:t>5</w:t>
            </w:r>
            <w:r w:rsidRPr="000C19DF">
              <w:rPr>
                <w:b/>
                <w:color w:val="000000"/>
                <w:sz w:val="22"/>
                <w:szCs w:val="22"/>
                <w:highlight w:val="green"/>
              </w:rPr>
              <w:t>-a_</w:t>
            </w:r>
            <w:r w:rsidR="0061343C" w:rsidRPr="00E539AF">
              <w:rPr>
                <w:b/>
                <w:color w:val="000000"/>
                <w:sz w:val="22"/>
                <w:szCs w:val="22"/>
              </w:rPr>
              <w:t xml:space="preserve">Executed </w:t>
            </w:r>
            <w:r w:rsidR="0061343C" w:rsidRPr="008427E2">
              <w:rPr>
                <w:bCs/>
                <w:color w:val="000000"/>
                <w:sz w:val="22"/>
                <w:szCs w:val="22"/>
              </w:rPr>
              <w:t>Attorney’s Certification on Execution and Recordation</w:t>
            </w:r>
            <w:r w:rsidR="00E539AF" w:rsidRPr="00224D18">
              <w:rPr>
                <w:color w:val="000000"/>
                <w:sz w:val="22"/>
                <w:szCs w:val="22"/>
              </w:rPr>
              <w:tab/>
            </w:r>
          </w:p>
        </w:tc>
        <w:tc>
          <w:tcPr>
            <w:tcW w:w="389" w:type="dxa"/>
            <w:tcMar>
              <w:top w:w="72" w:type="dxa"/>
              <w:bottom w:w="72" w:type="dxa"/>
            </w:tcMar>
          </w:tcPr>
          <w:p w14:paraId="6AEEFEB4" w14:textId="7DC570E6" w:rsidR="00E40F8A" w:rsidRPr="00224D18" w:rsidRDefault="00E539AF" w:rsidP="00F83995">
            <w:pPr>
              <w:jc w:val="center"/>
              <w:rPr>
                <w:color w:val="000000"/>
                <w:sz w:val="22"/>
                <w:szCs w:val="22"/>
              </w:rPr>
            </w:pPr>
            <w:r w:rsidRPr="00224D18">
              <w:rPr>
                <w:color w:val="000000"/>
                <w:sz w:val="22"/>
                <w:szCs w:val="22"/>
              </w:rPr>
              <w:fldChar w:fldCharType="begin">
                <w:ffData>
                  <w:name w:val="Check161"/>
                  <w:enabled/>
                  <w:calcOnExit w:val="0"/>
                  <w:checkBox>
                    <w:sizeAuto/>
                    <w:default w:val="0"/>
                  </w:checkBox>
                </w:ffData>
              </w:fldChar>
            </w:r>
            <w:r w:rsidRPr="00224D18">
              <w:rPr>
                <w:color w:val="000000"/>
                <w:sz w:val="22"/>
                <w:szCs w:val="22"/>
              </w:rPr>
              <w:instrText xml:space="preserve"> FORMCHECKBOX </w:instrText>
            </w:r>
            <w:r w:rsidRPr="00224D18">
              <w:rPr>
                <w:color w:val="000000"/>
                <w:sz w:val="22"/>
                <w:szCs w:val="22"/>
              </w:rPr>
            </w:r>
            <w:r w:rsidRPr="00224D18">
              <w:rPr>
                <w:color w:val="000000"/>
                <w:sz w:val="22"/>
                <w:szCs w:val="22"/>
              </w:rPr>
              <w:fldChar w:fldCharType="separate"/>
            </w:r>
            <w:r w:rsidRPr="00224D18">
              <w:rPr>
                <w:color w:val="000000"/>
                <w:sz w:val="22"/>
                <w:szCs w:val="22"/>
              </w:rPr>
              <w:fldChar w:fldCharType="end"/>
            </w:r>
          </w:p>
        </w:tc>
        <w:tc>
          <w:tcPr>
            <w:tcW w:w="389" w:type="dxa"/>
            <w:tcMar>
              <w:top w:w="72" w:type="dxa"/>
              <w:bottom w:w="72" w:type="dxa"/>
            </w:tcMar>
          </w:tcPr>
          <w:p w14:paraId="6DAE28D0" w14:textId="578F6D54" w:rsidR="00E40F8A" w:rsidRPr="00B972E0" w:rsidRDefault="00E539AF" w:rsidP="00F83995">
            <w:pPr>
              <w:rPr>
                <w:color w:val="000000"/>
                <w:sz w:val="22"/>
                <w:szCs w:val="22"/>
              </w:rPr>
            </w:pPr>
            <w:r w:rsidRPr="00224D18">
              <w:rPr>
                <w:color w:val="000000"/>
                <w:sz w:val="22"/>
                <w:szCs w:val="22"/>
              </w:rPr>
              <w:fldChar w:fldCharType="begin">
                <w:ffData>
                  <w:name w:val="Check161"/>
                  <w:enabled/>
                  <w:calcOnExit w:val="0"/>
                  <w:checkBox>
                    <w:sizeAuto/>
                    <w:default w:val="0"/>
                  </w:checkBox>
                </w:ffData>
              </w:fldChar>
            </w:r>
            <w:r w:rsidRPr="00224D18">
              <w:rPr>
                <w:color w:val="000000"/>
                <w:sz w:val="22"/>
                <w:szCs w:val="22"/>
              </w:rPr>
              <w:instrText xml:space="preserve"> FORMCHECKBOX </w:instrText>
            </w:r>
            <w:r w:rsidRPr="00224D18">
              <w:rPr>
                <w:color w:val="000000"/>
                <w:sz w:val="22"/>
                <w:szCs w:val="22"/>
              </w:rPr>
            </w:r>
            <w:r w:rsidRPr="00224D18">
              <w:rPr>
                <w:color w:val="000000"/>
                <w:sz w:val="22"/>
                <w:szCs w:val="22"/>
              </w:rPr>
              <w:fldChar w:fldCharType="separate"/>
            </w:r>
            <w:r w:rsidRPr="00224D18">
              <w:rPr>
                <w:color w:val="000000"/>
                <w:sz w:val="22"/>
                <w:szCs w:val="22"/>
              </w:rPr>
              <w:fldChar w:fldCharType="end"/>
            </w:r>
          </w:p>
        </w:tc>
      </w:tr>
    </w:tbl>
    <w:p w14:paraId="6E37CE1F" w14:textId="5886BA39" w:rsidR="00132F82" w:rsidRDefault="00132F82" w:rsidP="00790487"/>
    <w:sectPr w:rsidR="00132F82" w:rsidSect="00426BA5">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23CF" w14:textId="77777777" w:rsidR="0095750E" w:rsidRDefault="0095750E">
      <w:r>
        <w:separator/>
      </w:r>
    </w:p>
  </w:endnote>
  <w:endnote w:type="continuationSeparator" w:id="0">
    <w:p w14:paraId="53492D9F" w14:textId="77777777" w:rsidR="0095750E" w:rsidRDefault="0095750E">
      <w:r>
        <w:continuationSeparator/>
      </w:r>
    </w:p>
  </w:endnote>
  <w:endnote w:type="continuationNotice" w:id="1">
    <w:p w14:paraId="6A3BEC4D" w14:textId="77777777" w:rsidR="0095750E" w:rsidRDefault="00957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56F2" w14:textId="77777777" w:rsidR="00032FBF" w:rsidRDefault="00032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7916" w14:textId="77777777" w:rsidR="00B8643F" w:rsidRDefault="00B8643F" w:rsidP="009E14EC">
    <w:pPr>
      <w:pStyle w:val="Footer"/>
      <w:rPr>
        <w:rFonts w:ascii="Helvetica" w:hAnsi="Helvetica" w:cs="Arial"/>
        <w:sz w:val="20"/>
      </w:rPr>
    </w:pPr>
  </w:p>
  <w:p w14:paraId="450AB409" w14:textId="12EE0668" w:rsidR="00EE7034" w:rsidRPr="00EE7034" w:rsidRDefault="00B8643F" w:rsidP="00150755">
    <w:pPr>
      <w:pStyle w:val="Footer"/>
      <w:pBdr>
        <w:top w:val="single" w:sz="4" w:space="1" w:color="auto"/>
      </w:pBdr>
      <w:tabs>
        <w:tab w:val="clear" w:pos="4320"/>
        <w:tab w:val="clear" w:pos="8640"/>
        <w:tab w:val="center" w:pos="4680"/>
        <w:tab w:val="right" w:pos="9360"/>
      </w:tabs>
      <w:rPr>
        <w:rFonts w:ascii="Helvetica" w:hAnsi="Helvetica" w:cs="Arial"/>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D0B72">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D0B72">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sidR="00905F67">
      <w:rPr>
        <w:rFonts w:ascii="Helvetica" w:hAnsi="Helvetica" w:cs="Arial"/>
        <w:b/>
        <w:sz w:val="18"/>
        <w:szCs w:val="18"/>
      </w:rPr>
      <w:t xml:space="preserve"> </w:t>
    </w:r>
    <w:r w:rsidR="003C1379">
      <w:rPr>
        <w:rFonts w:ascii="Helvetica" w:hAnsi="Helvetica" w:cs="Arial"/>
        <w:bCs/>
        <w:sz w:val="18"/>
        <w:szCs w:val="18"/>
      </w:rPr>
      <w:t>December</w:t>
    </w:r>
    <w:r w:rsidR="00905F67" w:rsidRPr="00905F67">
      <w:rPr>
        <w:rFonts w:ascii="Helvetica" w:hAnsi="Helvetica" w:cs="Arial"/>
        <w:bCs/>
        <w:sz w:val="18"/>
        <w:szCs w:val="18"/>
      </w:rPr>
      <w:t xml:space="preserve"> 2</w:t>
    </w:r>
    <w:r w:rsidR="004375D0">
      <w:rPr>
        <w:rFonts w:ascii="Helvetica" w:hAnsi="Helvetica" w:cs="Arial"/>
        <w:sz w:val="18"/>
        <w:szCs w:val="18"/>
      </w:rPr>
      <w:t>02</w:t>
    </w:r>
    <w:r w:rsidR="003C1379">
      <w:rPr>
        <w:rFonts w:ascii="Helvetica" w:hAnsi="Helvetica" w:cs="Arial"/>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20AD" w14:textId="77777777" w:rsidR="00B8643F" w:rsidRDefault="00B8643F" w:rsidP="00CE2749">
    <w:pPr>
      <w:pStyle w:val="Footer"/>
      <w:rPr>
        <w:rFonts w:ascii="Helvetica" w:hAnsi="Helvetica" w:cs="Arial"/>
        <w:sz w:val="20"/>
      </w:rPr>
    </w:pPr>
    <w:r>
      <w:rPr>
        <w:noProof/>
      </w:rPr>
      <mc:AlternateContent>
        <mc:Choice Requires="wps">
          <w:drawing>
            <wp:anchor distT="4294967295" distB="4294967295" distL="114300" distR="114300" simplePos="0" relativeHeight="251658240" behindDoc="0" locked="0" layoutInCell="1" allowOverlap="1" wp14:anchorId="2DD61977" wp14:editId="099BA85A">
              <wp:simplePos x="0" y="0"/>
              <wp:positionH relativeFrom="column">
                <wp:posOffset>-19050</wp:posOffset>
              </wp:positionH>
              <wp:positionV relativeFrom="paragraph">
                <wp:posOffset>86994</wp:posOffset>
              </wp:positionV>
              <wp:extent cx="63627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31ADA76" id="_x0000_t32" coordsize="21600,21600" o:spt="32" o:oned="t" path="m,l21600,21600e" filled="f">
              <v:path arrowok="t" fillok="f" o:connecttype="none"/>
              <o:lock v:ext="edit" shapetype="t"/>
            </v:shapetype>
            <v:shape id="AutoShape 2" o:spid="_x0000_s1026" type="#_x0000_t32" style="position:absolute;margin-left:-1.5pt;margin-top:6.85pt;width:501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" strokeweight="1.5pt"/>
          </w:pict>
        </mc:Fallback>
      </mc:AlternateContent>
    </w:r>
  </w:p>
  <w:p w14:paraId="35E87D04" w14:textId="77777777" w:rsidR="00B8643F" w:rsidRPr="00CE2749" w:rsidRDefault="00B8643F" w:rsidP="00CE2749">
    <w:pPr>
      <w:pStyle w:val="Footer"/>
      <w:rPr>
        <w:rFonts w:ascii="Helvetica" w:hAnsi="Helvetica" w:cs="Arial"/>
        <w:sz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w:t>
    </w:r>
    <w:r w:rsidRPr="00671E12">
      <w:rPr>
        <w:rFonts w:ascii="Helvetica" w:hAnsi="Helvetica" w:cs="Arial"/>
        <w:b/>
        <w:sz w:val="18"/>
        <w:szCs w:val="18"/>
      </w:rPr>
      <w:t>-903-</w:t>
    </w:r>
    <w:r>
      <w:rPr>
        <w:rFonts w:ascii="Helvetica" w:hAnsi="Helvetica" w:cs="Arial"/>
        <w:b/>
        <w:sz w:val="18"/>
        <w:szCs w:val="18"/>
      </w:rPr>
      <w:t>ORCF</w:t>
    </w:r>
    <w:r w:rsidRPr="00515ACE">
      <w:rPr>
        <w:rFonts w:ascii="Helvetica" w:hAnsi="Helvetica" w:cs="Arial"/>
        <w:sz w:val="18"/>
        <w:szCs w:val="18"/>
      </w:rPr>
      <w:t xml:space="preserve"> (mm/dd/yyyy</w:t>
    </w:r>
    <w:r w:rsidRPr="00515ACE">
      <w:rPr>
        <w:rFonts w:ascii="Helvetica" w:hAnsi="Helvetica"/>
        <w:sz w:val="18"/>
        <w:szCs w:val="18"/>
      </w:rPr>
      <w:t>)</w: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70BF6" w14:textId="77777777" w:rsidR="0095750E" w:rsidRDefault="0095750E">
      <w:r>
        <w:separator/>
      </w:r>
    </w:p>
  </w:footnote>
  <w:footnote w:type="continuationSeparator" w:id="0">
    <w:p w14:paraId="45B94069" w14:textId="77777777" w:rsidR="0095750E" w:rsidRDefault="0095750E">
      <w:r>
        <w:continuationSeparator/>
      </w:r>
    </w:p>
  </w:footnote>
  <w:footnote w:type="continuationNotice" w:id="1">
    <w:p w14:paraId="75F88F9F" w14:textId="77777777" w:rsidR="0095750E" w:rsidRDefault="00957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D9BB" w14:textId="77777777" w:rsidR="00032FBF" w:rsidRDefault="00032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CE56" w14:textId="77777777" w:rsidR="00B8643F" w:rsidRPr="003E5CE3" w:rsidRDefault="00B8643F" w:rsidP="008109F8">
    <w:pPr>
      <w:pStyle w:val="Header"/>
      <w:tabs>
        <w:tab w:val="center" w:pos="5160"/>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FA5E" w14:textId="77777777" w:rsidR="00032FBF" w:rsidRDefault="00032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FC5D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B689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D0B5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CAE0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76ED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9663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F8ED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90BF0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40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CD8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609C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D577CC5"/>
    <w:multiLevelType w:val="hybridMultilevel"/>
    <w:tmpl w:val="A600FD8E"/>
    <w:lvl w:ilvl="0" w:tplc="CE96EEEE">
      <w:start w:val="19"/>
      <w:numFmt w:val="decimal"/>
      <w:lvlText w:val="%1."/>
      <w:lvlJc w:val="left"/>
      <w:pPr>
        <w:ind w:left="360" w:hanging="360"/>
      </w:pPr>
      <w:rPr>
        <w:rFonts w:hint="default"/>
        <w:sz w:val="22"/>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0DE53D8A"/>
    <w:multiLevelType w:val="hybridMultilevel"/>
    <w:tmpl w:val="2D9AFB3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EA44CC9"/>
    <w:multiLevelType w:val="hybridMultilevel"/>
    <w:tmpl w:val="4B2E9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C85FC9"/>
    <w:multiLevelType w:val="hybridMultilevel"/>
    <w:tmpl w:val="D6F2A3C8"/>
    <w:lvl w:ilvl="0" w:tplc="0409000F">
      <w:start w:val="1"/>
      <w:numFmt w:val="decimal"/>
      <w:lvlText w:val="%1."/>
      <w:lvlJc w:val="left"/>
      <w:pPr>
        <w:ind w:left="360" w:hanging="360"/>
      </w:pPr>
      <w:rPr>
        <w:rFonts w:hint="default"/>
        <w:sz w:val="22"/>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0065101"/>
    <w:multiLevelType w:val="hybridMultilevel"/>
    <w:tmpl w:val="CCD22DCC"/>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33A9B"/>
    <w:multiLevelType w:val="hybridMultilevel"/>
    <w:tmpl w:val="27C2B9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574110"/>
    <w:multiLevelType w:val="hybridMultilevel"/>
    <w:tmpl w:val="64940CC8"/>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7725D9F"/>
    <w:multiLevelType w:val="hybridMultilevel"/>
    <w:tmpl w:val="D8B89E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4B2C7C"/>
    <w:multiLevelType w:val="hybridMultilevel"/>
    <w:tmpl w:val="A710C2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FE1765"/>
    <w:multiLevelType w:val="hybridMultilevel"/>
    <w:tmpl w:val="6F64C990"/>
    <w:lvl w:ilvl="0" w:tplc="983EEB1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D6053"/>
    <w:multiLevelType w:val="hybridMultilevel"/>
    <w:tmpl w:val="247AAECE"/>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A14F9E"/>
    <w:multiLevelType w:val="hybridMultilevel"/>
    <w:tmpl w:val="6B8C6F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3B5F7C"/>
    <w:multiLevelType w:val="hybridMultilevel"/>
    <w:tmpl w:val="B9CEA42E"/>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C38C5"/>
    <w:multiLevelType w:val="hybridMultilevel"/>
    <w:tmpl w:val="50C4D5EE"/>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60653A"/>
    <w:multiLevelType w:val="hybridMultilevel"/>
    <w:tmpl w:val="7382CFA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5D55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D5914C8"/>
    <w:multiLevelType w:val="hybridMultilevel"/>
    <w:tmpl w:val="47D65944"/>
    <w:lvl w:ilvl="0" w:tplc="FF3AED98">
      <w:start w:val="1"/>
      <w:numFmt w:val="upperLetter"/>
      <w:lvlText w:val="%1."/>
      <w:lvlJc w:val="left"/>
      <w:pPr>
        <w:tabs>
          <w:tab w:val="num" w:pos="360"/>
        </w:tabs>
        <w:ind w:left="360" w:hanging="360"/>
      </w:pPr>
      <w:rPr>
        <w:rFonts w:cs="Times New Roman"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18630F"/>
    <w:multiLevelType w:val="hybridMultilevel"/>
    <w:tmpl w:val="0002C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5A6415"/>
    <w:multiLevelType w:val="hybridMultilevel"/>
    <w:tmpl w:val="A1549E10"/>
    <w:lvl w:ilvl="0" w:tplc="FF3AED98">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7A4361"/>
    <w:multiLevelType w:val="hybridMultilevel"/>
    <w:tmpl w:val="3A46F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57094"/>
    <w:multiLevelType w:val="hybridMultilevel"/>
    <w:tmpl w:val="4582FFAE"/>
    <w:lvl w:ilvl="0" w:tplc="0CC8A280">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351B8"/>
    <w:multiLevelType w:val="hybridMultilevel"/>
    <w:tmpl w:val="6A70B9E2"/>
    <w:lvl w:ilvl="0" w:tplc="328C84DE">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5033C"/>
    <w:multiLevelType w:val="hybridMultilevel"/>
    <w:tmpl w:val="A0882F74"/>
    <w:lvl w:ilvl="0" w:tplc="D5584B92">
      <w:start w:val="18"/>
      <w:numFmt w:val="decimal"/>
      <w:lvlText w:val="%1."/>
      <w:lvlJc w:val="left"/>
      <w:pPr>
        <w:ind w:left="63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344A8B"/>
    <w:multiLevelType w:val="hybridMultilevel"/>
    <w:tmpl w:val="F432A49A"/>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C711CA"/>
    <w:multiLevelType w:val="hybridMultilevel"/>
    <w:tmpl w:val="ED021F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FFA3F69"/>
    <w:multiLevelType w:val="hybridMultilevel"/>
    <w:tmpl w:val="9A6CA75E"/>
    <w:lvl w:ilvl="0" w:tplc="983EEB1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04430F"/>
    <w:multiLevelType w:val="hybridMultilevel"/>
    <w:tmpl w:val="E6C81BBC"/>
    <w:lvl w:ilvl="0" w:tplc="0409000F">
      <w:start w:val="1"/>
      <w:numFmt w:val="decimal"/>
      <w:lvlText w:val="%1."/>
      <w:lvlJc w:val="left"/>
      <w:pPr>
        <w:ind w:left="63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0736DA"/>
    <w:multiLevelType w:val="hybridMultilevel"/>
    <w:tmpl w:val="1FF8B9E8"/>
    <w:lvl w:ilvl="0" w:tplc="61FED2D4">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1324D"/>
    <w:multiLevelType w:val="hybridMultilevel"/>
    <w:tmpl w:val="E16EC2B8"/>
    <w:lvl w:ilvl="0" w:tplc="FF3AED98">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DF05B5"/>
    <w:multiLevelType w:val="hybridMultilevel"/>
    <w:tmpl w:val="27C2B9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80A109F"/>
    <w:multiLevelType w:val="hybridMultilevel"/>
    <w:tmpl w:val="B1AA3F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6420E40"/>
    <w:multiLevelType w:val="hybridMultilevel"/>
    <w:tmpl w:val="536E2B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897243"/>
    <w:multiLevelType w:val="hybridMultilevel"/>
    <w:tmpl w:val="4C7CADD2"/>
    <w:lvl w:ilvl="0" w:tplc="5FDE5618">
      <w:start w:val="1"/>
      <w:numFmt w:val="decimal"/>
      <w:lvlText w:val="%1."/>
      <w:lvlJc w:val="right"/>
      <w:pPr>
        <w:tabs>
          <w:tab w:val="num" w:pos="216"/>
        </w:tabs>
        <w:ind w:left="216" w:hanging="216"/>
      </w:pPr>
      <w:rPr>
        <w:rFonts w:hint="default"/>
      </w:rPr>
    </w:lvl>
    <w:lvl w:ilvl="1" w:tplc="04090001">
      <w:start w:val="1"/>
      <w:numFmt w:val="bullet"/>
      <w:lvlText w:val=""/>
      <w:lvlJc w:val="left"/>
      <w:pPr>
        <w:tabs>
          <w:tab w:val="num" w:pos="936"/>
        </w:tabs>
        <w:ind w:left="936" w:hanging="360"/>
      </w:pPr>
      <w:rPr>
        <w:rFonts w:ascii="Symbol" w:hAnsi="Symbol" w:hint="default"/>
      </w:r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44" w15:restartNumberingAfterBreak="0">
    <w:nsid w:val="7F36039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712383386">
    <w:abstractNumId w:val="21"/>
  </w:num>
  <w:num w:numId="2" w16cid:durableId="977102698">
    <w:abstractNumId w:val="43"/>
  </w:num>
  <w:num w:numId="3" w16cid:durableId="6954169">
    <w:abstractNumId w:val="16"/>
  </w:num>
  <w:num w:numId="4" w16cid:durableId="696200008">
    <w:abstractNumId w:val="12"/>
  </w:num>
  <w:num w:numId="5" w16cid:durableId="1007637592">
    <w:abstractNumId w:val="9"/>
  </w:num>
  <w:num w:numId="6" w16cid:durableId="1990668691">
    <w:abstractNumId w:val="7"/>
  </w:num>
  <w:num w:numId="7" w16cid:durableId="1944219480">
    <w:abstractNumId w:val="6"/>
  </w:num>
  <w:num w:numId="8" w16cid:durableId="1128625941">
    <w:abstractNumId w:val="5"/>
  </w:num>
  <w:num w:numId="9" w16cid:durableId="1197812327">
    <w:abstractNumId w:val="4"/>
  </w:num>
  <w:num w:numId="10" w16cid:durableId="1829443853">
    <w:abstractNumId w:val="8"/>
  </w:num>
  <w:num w:numId="11" w16cid:durableId="1075511419">
    <w:abstractNumId w:val="3"/>
  </w:num>
  <w:num w:numId="12" w16cid:durableId="595134022">
    <w:abstractNumId w:val="2"/>
  </w:num>
  <w:num w:numId="13" w16cid:durableId="9769512">
    <w:abstractNumId w:val="1"/>
  </w:num>
  <w:num w:numId="14" w16cid:durableId="523372823">
    <w:abstractNumId w:val="0"/>
  </w:num>
  <w:num w:numId="15" w16cid:durableId="583804412">
    <w:abstractNumId w:val="26"/>
  </w:num>
  <w:num w:numId="16" w16cid:durableId="423112075">
    <w:abstractNumId w:val="10"/>
  </w:num>
  <w:num w:numId="17" w16cid:durableId="689529396">
    <w:abstractNumId w:val="44"/>
  </w:num>
  <w:num w:numId="18" w16cid:durableId="1760829373">
    <w:abstractNumId w:val="17"/>
  </w:num>
  <w:num w:numId="19" w16cid:durableId="1064527307">
    <w:abstractNumId w:val="30"/>
  </w:num>
  <w:num w:numId="20" w16cid:durableId="1402364310">
    <w:abstractNumId w:val="13"/>
  </w:num>
  <w:num w:numId="21" w16cid:durableId="1973362126">
    <w:abstractNumId w:val="37"/>
  </w:num>
  <w:num w:numId="22" w16cid:durableId="1421637928">
    <w:abstractNumId w:val="31"/>
  </w:num>
  <w:num w:numId="23" w16cid:durableId="330719348">
    <w:abstractNumId w:val="38"/>
  </w:num>
  <w:num w:numId="24" w16cid:durableId="1512329632">
    <w:abstractNumId w:val="32"/>
  </w:num>
  <w:num w:numId="25" w16cid:durableId="77334120">
    <w:abstractNumId w:val="29"/>
  </w:num>
  <w:num w:numId="26" w16cid:durableId="924654614">
    <w:abstractNumId w:val="39"/>
  </w:num>
  <w:num w:numId="27" w16cid:durableId="1305887983">
    <w:abstractNumId w:val="27"/>
  </w:num>
  <w:num w:numId="28" w16cid:durableId="1135172242">
    <w:abstractNumId w:val="23"/>
  </w:num>
  <w:num w:numId="29" w16cid:durableId="721908403">
    <w:abstractNumId w:val="24"/>
  </w:num>
  <w:num w:numId="30" w16cid:durableId="1258441409">
    <w:abstractNumId w:val="34"/>
  </w:num>
  <w:num w:numId="31" w16cid:durableId="110901330">
    <w:abstractNumId w:val="15"/>
  </w:num>
  <w:num w:numId="32" w16cid:durableId="231162151">
    <w:abstractNumId w:val="35"/>
  </w:num>
  <w:num w:numId="33" w16cid:durableId="1807775053">
    <w:abstractNumId w:val="28"/>
  </w:num>
  <w:num w:numId="34" w16cid:durableId="170220330">
    <w:abstractNumId w:val="40"/>
  </w:num>
  <w:num w:numId="35" w16cid:durableId="1956710750">
    <w:abstractNumId w:val="14"/>
  </w:num>
  <w:num w:numId="36" w16cid:durableId="2031565135">
    <w:abstractNumId w:val="20"/>
  </w:num>
  <w:num w:numId="37" w16cid:durableId="272712523">
    <w:abstractNumId w:val="36"/>
  </w:num>
  <w:num w:numId="38" w16cid:durableId="415254073">
    <w:abstractNumId w:val="42"/>
  </w:num>
  <w:num w:numId="39" w16cid:durableId="1849447267">
    <w:abstractNumId w:val="25"/>
  </w:num>
  <w:num w:numId="40" w16cid:durableId="217670901">
    <w:abstractNumId w:val="13"/>
  </w:num>
  <w:num w:numId="41" w16cid:durableId="482704039">
    <w:abstractNumId w:val="13"/>
  </w:num>
  <w:num w:numId="42" w16cid:durableId="1121992497">
    <w:abstractNumId w:val="22"/>
  </w:num>
  <w:num w:numId="43" w16cid:durableId="175078251">
    <w:abstractNumId w:val="18"/>
  </w:num>
  <w:num w:numId="44" w16cid:durableId="1281111862">
    <w:abstractNumId w:val="19"/>
  </w:num>
  <w:num w:numId="45" w16cid:durableId="915477989">
    <w:abstractNumId w:val="41"/>
  </w:num>
  <w:num w:numId="46" w16cid:durableId="415788395">
    <w:abstractNumId w:val="33"/>
  </w:num>
  <w:num w:numId="47" w16cid:durableId="1740708952">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87"/>
    <w:rsid w:val="000014E2"/>
    <w:rsid w:val="00002582"/>
    <w:rsid w:val="00003648"/>
    <w:rsid w:val="00005DF5"/>
    <w:rsid w:val="00006CA2"/>
    <w:rsid w:val="00010A94"/>
    <w:rsid w:val="00010DF6"/>
    <w:rsid w:val="0001145E"/>
    <w:rsid w:val="000152D7"/>
    <w:rsid w:val="00017FDE"/>
    <w:rsid w:val="0002011B"/>
    <w:rsid w:val="00020D16"/>
    <w:rsid w:val="00021DB9"/>
    <w:rsid w:val="00022569"/>
    <w:rsid w:val="00022A89"/>
    <w:rsid w:val="00023907"/>
    <w:rsid w:val="0002542B"/>
    <w:rsid w:val="00031AA7"/>
    <w:rsid w:val="00032FBF"/>
    <w:rsid w:val="00034BC5"/>
    <w:rsid w:val="00036D17"/>
    <w:rsid w:val="00036D4A"/>
    <w:rsid w:val="000407BB"/>
    <w:rsid w:val="000412B5"/>
    <w:rsid w:val="00041D61"/>
    <w:rsid w:val="00044661"/>
    <w:rsid w:val="00046C54"/>
    <w:rsid w:val="00047CAF"/>
    <w:rsid w:val="0005022A"/>
    <w:rsid w:val="000502A1"/>
    <w:rsid w:val="00050766"/>
    <w:rsid w:val="00051F54"/>
    <w:rsid w:val="000535EA"/>
    <w:rsid w:val="0005483F"/>
    <w:rsid w:val="00055F8F"/>
    <w:rsid w:val="000561CA"/>
    <w:rsid w:val="00060E04"/>
    <w:rsid w:val="00063B3A"/>
    <w:rsid w:val="00063B87"/>
    <w:rsid w:val="00063E01"/>
    <w:rsid w:val="000660AA"/>
    <w:rsid w:val="00066F4D"/>
    <w:rsid w:val="000736F7"/>
    <w:rsid w:val="00075334"/>
    <w:rsid w:val="00077150"/>
    <w:rsid w:val="000808A7"/>
    <w:rsid w:val="00081404"/>
    <w:rsid w:val="00081BAA"/>
    <w:rsid w:val="00081DBC"/>
    <w:rsid w:val="00081FC5"/>
    <w:rsid w:val="0008233E"/>
    <w:rsid w:val="00086A14"/>
    <w:rsid w:val="00086A2A"/>
    <w:rsid w:val="0009041A"/>
    <w:rsid w:val="000938F8"/>
    <w:rsid w:val="000A038E"/>
    <w:rsid w:val="000A1B67"/>
    <w:rsid w:val="000A2770"/>
    <w:rsid w:val="000A4AD0"/>
    <w:rsid w:val="000A5532"/>
    <w:rsid w:val="000A6633"/>
    <w:rsid w:val="000B569E"/>
    <w:rsid w:val="000B6103"/>
    <w:rsid w:val="000B617F"/>
    <w:rsid w:val="000B639D"/>
    <w:rsid w:val="000B6BD7"/>
    <w:rsid w:val="000C0E25"/>
    <w:rsid w:val="000C19DF"/>
    <w:rsid w:val="000C2E94"/>
    <w:rsid w:val="000C6EB5"/>
    <w:rsid w:val="000C7E05"/>
    <w:rsid w:val="000D0145"/>
    <w:rsid w:val="000D0BFD"/>
    <w:rsid w:val="000D0FA3"/>
    <w:rsid w:val="000D1929"/>
    <w:rsid w:val="000D26F2"/>
    <w:rsid w:val="000D28D3"/>
    <w:rsid w:val="000D3C10"/>
    <w:rsid w:val="000D4D4E"/>
    <w:rsid w:val="000D4DAC"/>
    <w:rsid w:val="000D6FFE"/>
    <w:rsid w:val="000D7913"/>
    <w:rsid w:val="000E0AFF"/>
    <w:rsid w:val="000E0EE2"/>
    <w:rsid w:val="000E3B1A"/>
    <w:rsid w:val="000E4AB0"/>
    <w:rsid w:val="000E6D68"/>
    <w:rsid w:val="000E6EE9"/>
    <w:rsid w:val="000E7057"/>
    <w:rsid w:val="000E70C9"/>
    <w:rsid w:val="000E7B21"/>
    <w:rsid w:val="000F0966"/>
    <w:rsid w:val="000F0BB9"/>
    <w:rsid w:val="000F1029"/>
    <w:rsid w:val="000F37BA"/>
    <w:rsid w:val="000F3E86"/>
    <w:rsid w:val="000F4AF1"/>
    <w:rsid w:val="000F65D6"/>
    <w:rsid w:val="00100B5F"/>
    <w:rsid w:val="001023BA"/>
    <w:rsid w:val="0010472F"/>
    <w:rsid w:val="00104F4D"/>
    <w:rsid w:val="00105AA0"/>
    <w:rsid w:val="00107DF2"/>
    <w:rsid w:val="00107EBF"/>
    <w:rsid w:val="00110896"/>
    <w:rsid w:val="00111D9F"/>
    <w:rsid w:val="0011332D"/>
    <w:rsid w:val="0011475C"/>
    <w:rsid w:val="00114FF1"/>
    <w:rsid w:val="00115D92"/>
    <w:rsid w:val="00117D44"/>
    <w:rsid w:val="00120829"/>
    <w:rsid w:val="001213A8"/>
    <w:rsid w:val="00122BFE"/>
    <w:rsid w:val="001232CA"/>
    <w:rsid w:val="00123DDB"/>
    <w:rsid w:val="001257E5"/>
    <w:rsid w:val="001266AB"/>
    <w:rsid w:val="00132F82"/>
    <w:rsid w:val="0013388F"/>
    <w:rsid w:val="001361EC"/>
    <w:rsid w:val="00142DCB"/>
    <w:rsid w:val="00143F0B"/>
    <w:rsid w:val="00144E9D"/>
    <w:rsid w:val="0014582E"/>
    <w:rsid w:val="001459C8"/>
    <w:rsid w:val="00146145"/>
    <w:rsid w:val="0014781C"/>
    <w:rsid w:val="00147894"/>
    <w:rsid w:val="00150755"/>
    <w:rsid w:val="00150B0C"/>
    <w:rsid w:val="00151C21"/>
    <w:rsid w:val="00152333"/>
    <w:rsid w:val="00152529"/>
    <w:rsid w:val="00152F81"/>
    <w:rsid w:val="001547BC"/>
    <w:rsid w:val="00156331"/>
    <w:rsid w:val="0016049F"/>
    <w:rsid w:val="00161052"/>
    <w:rsid w:val="00164302"/>
    <w:rsid w:val="00165053"/>
    <w:rsid w:val="00165A91"/>
    <w:rsid w:val="001704C7"/>
    <w:rsid w:val="00170B94"/>
    <w:rsid w:val="00171C7B"/>
    <w:rsid w:val="00172F2D"/>
    <w:rsid w:val="0018047F"/>
    <w:rsid w:val="0018179B"/>
    <w:rsid w:val="00181E3F"/>
    <w:rsid w:val="00182BED"/>
    <w:rsid w:val="00184E73"/>
    <w:rsid w:val="00184EB8"/>
    <w:rsid w:val="0019205A"/>
    <w:rsid w:val="00196897"/>
    <w:rsid w:val="00197986"/>
    <w:rsid w:val="001A098B"/>
    <w:rsid w:val="001A3A4E"/>
    <w:rsid w:val="001A6CD7"/>
    <w:rsid w:val="001A784F"/>
    <w:rsid w:val="001A79DF"/>
    <w:rsid w:val="001B0DDF"/>
    <w:rsid w:val="001B1103"/>
    <w:rsid w:val="001B18E4"/>
    <w:rsid w:val="001B1FDF"/>
    <w:rsid w:val="001B46D6"/>
    <w:rsid w:val="001B77B5"/>
    <w:rsid w:val="001C4411"/>
    <w:rsid w:val="001C5AD1"/>
    <w:rsid w:val="001C5CAF"/>
    <w:rsid w:val="001C6BBD"/>
    <w:rsid w:val="001C79BE"/>
    <w:rsid w:val="001D16AF"/>
    <w:rsid w:val="001D23EE"/>
    <w:rsid w:val="001D2545"/>
    <w:rsid w:val="001D2A0A"/>
    <w:rsid w:val="001D4FA7"/>
    <w:rsid w:val="001D5965"/>
    <w:rsid w:val="001D7632"/>
    <w:rsid w:val="001E0351"/>
    <w:rsid w:val="001E190A"/>
    <w:rsid w:val="001E34AA"/>
    <w:rsid w:val="001E358B"/>
    <w:rsid w:val="001E39C9"/>
    <w:rsid w:val="001E4FE4"/>
    <w:rsid w:val="001E5780"/>
    <w:rsid w:val="001E6178"/>
    <w:rsid w:val="001E6AF2"/>
    <w:rsid w:val="001E7509"/>
    <w:rsid w:val="001F20DF"/>
    <w:rsid w:val="001F215A"/>
    <w:rsid w:val="001F23F7"/>
    <w:rsid w:val="001F29D1"/>
    <w:rsid w:val="001F4423"/>
    <w:rsid w:val="001F4BF9"/>
    <w:rsid w:val="001F5846"/>
    <w:rsid w:val="0020003E"/>
    <w:rsid w:val="002012DD"/>
    <w:rsid w:val="00203CD7"/>
    <w:rsid w:val="00205C01"/>
    <w:rsid w:val="002105B7"/>
    <w:rsid w:val="00210FF8"/>
    <w:rsid w:val="0021140C"/>
    <w:rsid w:val="00212AD6"/>
    <w:rsid w:val="00215AF5"/>
    <w:rsid w:val="00222984"/>
    <w:rsid w:val="00222EC1"/>
    <w:rsid w:val="002248D3"/>
    <w:rsid w:val="00224D18"/>
    <w:rsid w:val="00225177"/>
    <w:rsid w:val="00226051"/>
    <w:rsid w:val="00226113"/>
    <w:rsid w:val="002262BC"/>
    <w:rsid w:val="0022678D"/>
    <w:rsid w:val="002302AC"/>
    <w:rsid w:val="00233411"/>
    <w:rsid w:val="0023488B"/>
    <w:rsid w:val="00234DDD"/>
    <w:rsid w:val="00235314"/>
    <w:rsid w:val="00237A20"/>
    <w:rsid w:val="00243051"/>
    <w:rsid w:val="00245C13"/>
    <w:rsid w:val="00246FC4"/>
    <w:rsid w:val="00247A2B"/>
    <w:rsid w:val="002504D2"/>
    <w:rsid w:val="002504E1"/>
    <w:rsid w:val="002509B3"/>
    <w:rsid w:val="00251304"/>
    <w:rsid w:val="00251EC8"/>
    <w:rsid w:val="002553B6"/>
    <w:rsid w:val="00256D19"/>
    <w:rsid w:val="00257424"/>
    <w:rsid w:val="0025785E"/>
    <w:rsid w:val="00257E1C"/>
    <w:rsid w:val="00260D35"/>
    <w:rsid w:val="002655EA"/>
    <w:rsid w:val="00267095"/>
    <w:rsid w:val="00267D90"/>
    <w:rsid w:val="00272D37"/>
    <w:rsid w:val="00276BAA"/>
    <w:rsid w:val="00282A3A"/>
    <w:rsid w:val="00286614"/>
    <w:rsid w:val="002866D0"/>
    <w:rsid w:val="0028721B"/>
    <w:rsid w:val="00296961"/>
    <w:rsid w:val="0029721C"/>
    <w:rsid w:val="002A1164"/>
    <w:rsid w:val="002A1F43"/>
    <w:rsid w:val="002A2666"/>
    <w:rsid w:val="002A3379"/>
    <w:rsid w:val="002A4DC7"/>
    <w:rsid w:val="002B0046"/>
    <w:rsid w:val="002B1779"/>
    <w:rsid w:val="002B17DC"/>
    <w:rsid w:val="002B4AFB"/>
    <w:rsid w:val="002B796C"/>
    <w:rsid w:val="002C069E"/>
    <w:rsid w:val="002C0C6A"/>
    <w:rsid w:val="002C0FAE"/>
    <w:rsid w:val="002C4328"/>
    <w:rsid w:val="002C6761"/>
    <w:rsid w:val="002C6808"/>
    <w:rsid w:val="002C7D0E"/>
    <w:rsid w:val="002D0908"/>
    <w:rsid w:val="002D1FFF"/>
    <w:rsid w:val="002D40D7"/>
    <w:rsid w:val="002D7039"/>
    <w:rsid w:val="002E0E5B"/>
    <w:rsid w:val="002E1E6F"/>
    <w:rsid w:val="002E220B"/>
    <w:rsid w:val="002E334B"/>
    <w:rsid w:val="002E3BE6"/>
    <w:rsid w:val="002E4A47"/>
    <w:rsid w:val="002E55C7"/>
    <w:rsid w:val="002E5981"/>
    <w:rsid w:val="002E632D"/>
    <w:rsid w:val="002E674F"/>
    <w:rsid w:val="002E78EE"/>
    <w:rsid w:val="002F014C"/>
    <w:rsid w:val="002F035C"/>
    <w:rsid w:val="002F1320"/>
    <w:rsid w:val="002F290A"/>
    <w:rsid w:val="002F2ED0"/>
    <w:rsid w:val="002F36E1"/>
    <w:rsid w:val="003004B0"/>
    <w:rsid w:val="0030083B"/>
    <w:rsid w:val="00301445"/>
    <w:rsid w:val="00304ABE"/>
    <w:rsid w:val="00304E37"/>
    <w:rsid w:val="0030572E"/>
    <w:rsid w:val="003058B7"/>
    <w:rsid w:val="00306320"/>
    <w:rsid w:val="00314279"/>
    <w:rsid w:val="00314CBF"/>
    <w:rsid w:val="003208C4"/>
    <w:rsid w:val="003232D7"/>
    <w:rsid w:val="003235F4"/>
    <w:rsid w:val="003238F9"/>
    <w:rsid w:val="00324C1A"/>
    <w:rsid w:val="00326007"/>
    <w:rsid w:val="00326057"/>
    <w:rsid w:val="003265BA"/>
    <w:rsid w:val="00330A44"/>
    <w:rsid w:val="003326C8"/>
    <w:rsid w:val="003328B5"/>
    <w:rsid w:val="003348F1"/>
    <w:rsid w:val="003355E3"/>
    <w:rsid w:val="00340D04"/>
    <w:rsid w:val="00342958"/>
    <w:rsid w:val="00344254"/>
    <w:rsid w:val="0034523C"/>
    <w:rsid w:val="00345DD6"/>
    <w:rsid w:val="0034611A"/>
    <w:rsid w:val="003469E8"/>
    <w:rsid w:val="00347B12"/>
    <w:rsid w:val="00350EDE"/>
    <w:rsid w:val="00350FE2"/>
    <w:rsid w:val="00351AF4"/>
    <w:rsid w:val="00351BC4"/>
    <w:rsid w:val="00353B68"/>
    <w:rsid w:val="0035671A"/>
    <w:rsid w:val="00356E95"/>
    <w:rsid w:val="00360B22"/>
    <w:rsid w:val="00361BC7"/>
    <w:rsid w:val="0036239E"/>
    <w:rsid w:val="003633DB"/>
    <w:rsid w:val="0036535E"/>
    <w:rsid w:val="00367228"/>
    <w:rsid w:val="003673E5"/>
    <w:rsid w:val="0037368C"/>
    <w:rsid w:val="00374999"/>
    <w:rsid w:val="00374AC8"/>
    <w:rsid w:val="00374FB6"/>
    <w:rsid w:val="00374FD9"/>
    <w:rsid w:val="00380D1D"/>
    <w:rsid w:val="0038138A"/>
    <w:rsid w:val="00384052"/>
    <w:rsid w:val="003843AB"/>
    <w:rsid w:val="0038466D"/>
    <w:rsid w:val="00384694"/>
    <w:rsid w:val="00386E78"/>
    <w:rsid w:val="00391A9D"/>
    <w:rsid w:val="0039235E"/>
    <w:rsid w:val="00394F17"/>
    <w:rsid w:val="003A3281"/>
    <w:rsid w:val="003A3F52"/>
    <w:rsid w:val="003A509A"/>
    <w:rsid w:val="003A56ED"/>
    <w:rsid w:val="003A7C76"/>
    <w:rsid w:val="003B0492"/>
    <w:rsid w:val="003B04EC"/>
    <w:rsid w:val="003B0597"/>
    <w:rsid w:val="003B32A0"/>
    <w:rsid w:val="003B3985"/>
    <w:rsid w:val="003B469F"/>
    <w:rsid w:val="003B5222"/>
    <w:rsid w:val="003B5337"/>
    <w:rsid w:val="003B5DDB"/>
    <w:rsid w:val="003B78C1"/>
    <w:rsid w:val="003C019B"/>
    <w:rsid w:val="003C024E"/>
    <w:rsid w:val="003C1379"/>
    <w:rsid w:val="003D0B72"/>
    <w:rsid w:val="003D271A"/>
    <w:rsid w:val="003D3827"/>
    <w:rsid w:val="003D4B56"/>
    <w:rsid w:val="003D642F"/>
    <w:rsid w:val="003D6E25"/>
    <w:rsid w:val="003E1FBF"/>
    <w:rsid w:val="003E2264"/>
    <w:rsid w:val="003E313D"/>
    <w:rsid w:val="003E5CE3"/>
    <w:rsid w:val="003E5E1C"/>
    <w:rsid w:val="003F0984"/>
    <w:rsid w:val="003F257E"/>
    <w:rsid w:val="003F2777"/>
    <w:rsid w:val="003F3FA3"/>
    <w:rsid w:val="003F411B"/>
    <w:rsid w:val="003F571E"/>
    <w:rsid w:val="003F647C"/>
    <w:rsid w:val="003F7F32"/>
    <w:rsid w:val="004007C2"/>
    <w:rsid w:val="0040232D"/>
    <w:rsid w:val="004036F4"/>
    <w:rsid w:val="00403C2D"/>
    <w:rsid w:val="0040485C"/>
    <w:rsid w:val="004056C7"/>
    <w:rsid w:val="00407D25"/>
    <w:rsid w:val="00410588"/>
    <w:rsid w:val="00411915"/>
    <w:rsid w:val="00411C2D"/>
    <w:rsid w:val="004122C0"/>
    <w:rsid w:val="00413B1B"/>
    <w:rsid w:val="00414C67"/>
    <w:rsid w:val="004162FB"/>
    <w:rsid w:val="0041750D"/>
    <w:rsid w:val="00420DA3"/>
    <w:rsid w:val="00422A53"/>
    <w:rsid w:val="00422AE3"/>
    <w:rsid w:val="004235B1"/>
    <w:rsid w:val="0042372F"/>
    <w:rsid w:val="00424D2C"/>
    <w:rsid w:val="00424F59"/>
    <w:rsid w:val="00425AD5"/>
    <w:rsid w:val="00426844"/>
    <w:rsid w:val="0042691A"/>
    <w:rsid w:val="00426BA5"/>
    <w:rsid w:val="00430D2B"/>
    <w:rsid w:val="00430EDA"/>
    <w:rsid w:val="004339C1"/>
    <w:rsid w:val="004350A2"/>
    <w:rsid w:val="004375D0"/>
    <w:rsid w:val="004404FE"/>
    <w:rsid w:val="00440B64"/>
    <w:rsid w:val="00443AA5"/>
    <w:rsid w:val="0044420E"/>
    <w:rsid w:val="00451718"/>
    <w:rsid w:val="00452615"/>
    <w:rsid w:val="00453377"/>
    <w:rsid w:val="00455313"/>
    <w:rsid w:val="004607F3"/>
    <w:rsid w:val="004609D2"/>
    <w:rsid w:val="00464A8B"/>
    <w:rsid w:val="00470BDE"/>
    <w:rsid w:val="00470F97"/>
    <w:rsid w:val="0047171F"/>
    <w:rsid w:val="00472700"/>
    <w:rsid w:val="004748AE"/>
    <w:rsid w:val="00475D81"/>
    <w:rsid w:val="00480228"/>
    <w:rsid w:val="00481135"/>
    <w:rsid w:val="00482F43"/>
    <w:rsid w:val="0048354B"/>
    <w:rsid w:val="0048633B"/>
    <w:rsid w:val="0048733C"/>
    <w:rsid w:val="0048762C"/>
    <w:rsid w:val="00487A19"/>
    <w:rsid w:val="00487DA7"/>
    <w:rsid w:val="004910D0"/>
    <w:rsid w:val="00492012"/>
    <w:rsid w:val="00494872"/>
    <w:rsid w:val="004966F0"/>
    <w:rsid w:val="004975BC"/>
    <w:rsid w:val="004A10FD"/>
    <w:rsid w:val="004A24BC"/>
    <w:rsid w:val="004A3141"/>
    <w:rsid w:val="004A4104"/>
    <w:rsid w:val="004A7C2D"/>
    <w:rsid w:val="004B2496"/>
    <w:rsid w:val="004B2ACC"/>
    <w:rsid w:val="004B2F5B"/>
    <w:rsid w:val="004B3260"/>
    <w:rsid w:val="004B415C"/>
    <w:rsid w:val="004B4660"/>
    <w:rsid w:val="004B4876"/>
    <w:rsid w:val="004B5E27"/>
    <w:rsid w:val="004C3715"/>
    <w:rsid w:val="004C52DF"/>
    <w:rsid w:val="004C56AC"/>
    <w:rsid w:val="004C6ADC"/>
    <w:rsid w:val="004C6CBF"/>
    <w:rsid w:val="004C760B"/>
    <w:rsid w:val="004D0CC3"/>
    <w:rsid w:val="004D2EAE"/>
    <w:rsid w:val="004D4F8D"/>
    <w:rsid w:val="004D5A11"/>
    <w:rsid w:val="004E20CB"/>
    <w:rsid w:val="004E3797"/>
    <w:rsid w:val="004E402A"/>
    <w:rsid w:val="004E71B9"/>
    <w:rsid w:val="004F04E5"/>
    <w:rsid w:val="004F0A20"/>
    <w:rsid w:val="004F5D03"/>
    <w:rsid w:val="004F6600"/>
    <w:rsid w:val="004F6E19"/>
    <w:rsid w:val="00500D55"/>
    <w:rsid w:val="0050107E"/>
    <w:rsid w:val="00511461"/>
    <w:rsid w:val="00512BA0"/>
    <w:rsid w:val="005168BF"/>
    <w:rsid w:val="005176A1"/>
    <w:rsid w:val="00517898"/>
    <w:rsid w:val="00517DB3"/>
    <w:rsid w:val="005210E1"/>
    <w:rsid w:val="005219AF"/>
    <w:rsid w:val="00522BC9"/>
    <w:rsid w:val="0052314C"/>
    <w:rsid w:val="005234EC"/>
    <w:rsid w:val="00527D2D"/>
    <w:rsid w:val="00533A58"/>
    <w:rsid w:val="005374FA"/>
    <w:rsid w:val="00542051"/>
    <w:rsid w:val="00542436"/>
    <w:rsid w:val="0054393E"/>
    <w:rsid w:val="005457D8"/>
    <w:rsid w:val="00546B81"/>
    <w:rsid w:val="00547311"/>
    <w:rsid w:val="00547C66"/>
    <w:rsid w:val="00551ABC"/>
    <w:rsid w:val="00551BC8"/>
    <w:rsid w:val="00551D51"/>
    <w:rsid w:val="00555A4D"/>
    <w:rsid w:val="00557ABB"/>
    <w:rsid w:val="00557D79"/>
    <w:rsid w:val="0056247D"/>
    <w:rsid w:val="005644FA"/>
    <w:rsid w:val="0056660F"/>
    <w:rsid w:val="005675D8"/>
    <w:rsid w:val="00570216"/>
    <w:rsid w:val="0057105F"/>
    <w:rsid w:val="005711EC"/>
    <w:rsid w:val="00572534"/>
    <w:rsid w:val="005740DD"/>
    <w:rsid w:val="00574527"/>
    <w:rsid w:val="00574E1A"/>
    <w:rsid w:val="00576582"/>
    <w:rsid w:val="005768D6"/>
    <w:rsid w:val="00576C1D"/>
    <w:rsid w:val="005811B3"/>
    <w:rsid w:val="005826CE"/>
    <w:rsid w:val="0058357D"/>
    <w:rsid w:val="005835AB"/>
    <w:rsid w:val="00584498"/>
    <w:rsid w:val="00585261"/>
    <w:rsid w:val="00585520"/>
    <w:rsid w:val="00585F77"/>
    <w:rsid w:val="00586499"/>
    <w:rsid w:val="00587235"/>
    <w:rsid w:val="00587B32"/>
    <w:rsid w:val="00590069"/>
    <w:rsid w:val="00590274"/>
    <w:rsid w:val="00591066"/>
    <w:rsid w:val="005915EF"/>
    <w:rsid w:val="00593038"/>
    <w:rsid w:val="005952A9"/>
    <w:rsid w:val="005A04CB"/>
    <w:rsid w:val="005A09E5"/>
    <w:rsid w:val="005A2474"/>
    <w:rsid w:val="005A29B3"/>
    <w:rsid w:val="005A2A26"/>
    <w:rsid w:val="005A33AC"/>
    <w:rsid w:val="005B12D6"/>
    <w:rsid w:val="005B356F"/>
    <w:rsid w:val="005B36F3"/>
    <w:rsid w:val="005B5287"/>
    <w:rsid w:val="005B7425"/>
    <w:rsid w:val="005C1D72"/>
    <w:rsid w:val="005C2498"/>
    <w:rsid w:val="005C3947"/>
    <w:rsid w:val="005C54A1"/>
    <w:rsid w:val="005C6859"/>
    <w:rsid w:val="005C6B6A"/>
    <w:rsid w:val="005C7C60"/>
    <w:rsid w:val="005D0991"/>
    <w:rsid w:val="005D4598"/>
    <w:rsid w:val="005D4C89"/>
    <w:rsid w:val="005D6A3A"/>
    <w:rsid w:val="005D79C9"/>
    <w:rsid w:val="005D7BDD"/>
    <w:rsid w:val="005E0BD2"/>
    <w:rsid w:val="005E1161"/>
    <w:rsid w:val="005E5234"/>
    <w:rsid w:val="005E709C"/>
    <w:rsid w:val="005E77EE"/>
    <w:rsid w:val="005F19A3"/>
    <w:rsid w:val="005F49C5"/>
    <w:rsid w:val="005F4B4D"/>
    <w:rsid w:val="005F5D2B"/>
    <w:rsid w:val="00600FC8"/>
    <w:rsid w:val="00602D3A"/>
    <w:rsid w:val="00604364"/>
    <w:rsid w:val="00605A28"/>
    <w:rsid w:val="00606430"/>
    <w:rsid w:val="00606FC8"/>
    <w:rsid w:val="0061116F"/>
    <w:rsid w:val="00611E8C"/>
    <w:rsid w:val="006124E2"/>
    <w:rsid w:val="0061343C"/>
    <w:rsid w:val="00613DEC"/>
    <w:rsid w:val="006238DC"/>
    <w:rsid w:val="00623DAC"/>
    <w:rsid w:val="00623E11"/>
    <w:rsid w:val="00630135"/>
    <w:rsid w:val="00631874"/>
    <w:rsid w:val="00633104"/>
    <w:rsid w:val="006367FF"/>
    <w:rsid w:val="00642CFB"/>
    <w:rsid w:val="006437CE"/>
    <w:rsid w:val="0064457A"/>
    <w:rsid w:val="00644EAE"/>
    <w:rsid w:val="00645488"/>
    <w:rsid w:val="00646CC5"/>
    <w:rsid w:val="0064787C"/>
    <w:rsid w:val="0065293D"/>
    <w:rsid w:val="00652A82"/>
    <w:rsid w:val="006539C7"/>
    <w:rsid w:val="006540CD"/>
    <w:rsid w:val="00654480"/>
    <w:rsid w:val="00656AF1"/>
    <w:rsid w:val="00656C3E"/>
    <w:rsid w:val="00657583"/>
    <w:rsid w:val="00657E44"/>
    <w:rsid w:val="00660A4A"/>
    <w:rsid w:val="00663339"/>
    <w:rsid w:val="00663E61"/>
    <w:rsid w:val="0066534C"/>
    <w:rsid w:val="00665A7A"/>
    <w:rsid w:val="00667039"/>
    <w:rsid w:val="006671DF"/>
    <w:rsid w:val="006706FA"/>
    <w:rsid w:val="00671E12"/>
    <w:rsid w:val="006742B3"/>
    <w:rsid w:val="0067798D"/>
    <w:rsid w:val="00682E6D"/>
    <w:rsid w:val="00683AE6"/>
    <w:rsid w:val="00685945"/>
    <w:rsid w:val="00686671"/>
    <w:rsid w:val="00691A49"/>
    <w:rsid w:val="00697E3B"/>
    <w:rsid w:val="006A1241"/>
    <w:rsid w:val="006A18B9"/>
    <w:rsid w:val="006A20F5"/>
    <w:rsid w:val="006A2D16"/>
    <w:rsid w:val="006A2E14"/>
    <w:rsid w:val="006A30AD"/>
    <w:rsid w:val="006A352F"/>
    <w:rsid w:val="006A5943"/>
    <w:rsid w:val="006A7565"/>
    <w:rsid w:val="006A75BE"/>
    <w:rsid w:val="006A7882"/>
    <w:rsid w:val="006B0D06"/>
    <w:rsid w:val="006B25E4"/>
    <w:rsid w:val="006B2F85"/>
    <w:rsid w:val="006B3AB4"/>
    <w:rsid w:val="006B51C5"/>
    <w:rsid w:val="006B5CFD"/>
    <w:rsid w:val="006B7147"/>
    <w:rsid w:val="006D3C2A"/>
    <w:rsid w:val="006D3E4A"/>
    <w:rsid w:val="006D5764"/>
    <w:rsid w:val="006D59CB"/>
    <w:rsid w:val="006D5ACE"/>
    <w:rsid w:val="006D6B31"/>
    <w:rsid w:val="006D798E"/>
    <w:rsid w:val="006D7D04"/>
    <w:rsid w:val="006E1BCC"/>
    <w:rsid w:val="006E3F5D"/>
    <w:rsid w:val="006E4635"/>
    <w:rsid w:val="006E6E5A"/>
    <w:rsid w:val="006F0976"/>
    <w:rsid w:val="006F286F"/>
    <w:rsid w:val="006F2FB4"/>
    <w:rsid w:val="006F47D6"/>
    <w:rsid w:val="006F4ED9"/>
    <w:rsid w:val="006F544E"/>
    <w:rsid w:val="0070077E"/>
    <w:rsid w:val="00701306"/>
    <w:rsid w:val="00703DE8"/>
    <w:rsid w:val="0070468A"/>
    <w:rsid w:val="00705C98"/>
    <w:rsid w:val="00714F5D"/>
    <w:rsid w:val="00716B29"/>
    <w:rsid w:val="007175BA"/>
    <w:rsid w:val="007175F6"/>
    <w:rsid w:val="00720A90"/>
    <w:rsid w:val="00721210"/>
    <w:rsid w:val="007235E9"/>
    <w:rsid w:val="00723AC3"/>
    <w:rsid w:val="007251BD"/>
    <w:rsid w:val="00731807"/>
    <w:rsid w:val="00731D08"/>
    <w:rsid w:val="00732958"/>
    <w:rsid w:val="00732CCF"/>
    <w:rsid w:val="007335D6"/>
    <w:rsid w:val="007348AE"/>
    <w:rsid w:val="00735882"/>
    <w:rsid w:val="00737586"/>
    <w:rsid w:val="00740A7A"/>
    <w:rsid w:val="00741BB0"/>
    <w:rsid w:val="00744EB8"/>
    <w:rsid w:val="00744F80"/>
    <w:rsid w:val="007455B0"/>
    <w:rsid w:val="00745648"/>
    <w:rsid w:val="007500BF"/>
    <w:rsid w:val="00750AC5"/>
    <w:rsid w:val="007516A1"/>
    <w:rsid w:val="00751A46"/>
    <w:rsid w:val="00763CE0"/>
    <w:rsid w:val="00763CE4"/>
    <w:rsid w:val="00763E43"/>
    <w:rsid w:val="0076407A"/>
    <w:rsid w:val="00770E52"/>
    <w:rsid w:val="00771D63"/>
    <w:rsid w:val="007731D3"/>
    <w:rsid w:val="007744BB"/>
    <w:rsid w:val="00774B62"/>
    <w:rsid w:val="00774B8C"/>
    <w:rsid w:val="00774BD0"/>
    <w:rsid w:val="00775DDC"/>
    <w:rsid w:val="00776815"/>
    <w:rsid w:val="007807F2"/>
    <w:rsid w:val="0078476A"/>
    <w:rsid w:val="0078606F"/>
    <w:rsid w:val="00787C94"/>
    <w:rsid w:val="00790487"/>
    <w:rsid w:val="0079110C"/>
    <w:rsid w:val="00792BC3"/>
    <w:rsid w:val="00797C07"/>
    <w:rsid w:val="007A0E43"/>
    <w:rsid w:val="007A28DF"/>
    <w:rsid w:val="007A2B8B"/>
    <w:rsid w:val="007A332B"/>
    <w:rsid w:val="007A3BE1"/>
    <w:rsid w:val="007A4830"/>
    <w:rsid w:val="007A5F77"/>
    <w:rsid w:val="007A7FE2"/>
    <w:rsid w:val="007B1FEF"/>
    <w:rsid w:val="007B5076"/>
    <w:rsid w:val="007B5905"/>
    <w:rsid w:val="007B7BF7"/>
    <w:rsid w:val="007C22B2"/>
    <w:rsid w:val="007C312B"/>
    <w:rsid w:val="007C42A4"/>
    <w:rsid w:val="007C599E"/>
    <w:rsid w:val="007D06F0"/>
    <w:rsid w:val="007D1770"/>
    <w:rsid w:val="007D3A62"/>
    <w:rsid w:val="007D40AE"/>
    <w:rsid w:val="007D59CE"/>
    <w:rsid w:val="007D62E8"/>
    <w:rsid w:val="007D7E73"/>
    <w:rsid w:val="007E08E3"/>
    <w:rsid w:val="007E519B"/>
    <w:rsid w:val="007E5DE5"/>
    <w:rsid w:val="007E609F"/>
    <w:rsid w:val="007E6428"/>
    <w:rsid w:val="007E6899"/>
    <w:rsid w:val="007E6A23"/>
    <w:rsid w:val="007E6FC4"/>
    <w:rsid w:val="007E6FC7"/>
    <w:rsid w:val="007E7EE8"/>
    <w:rsid w:val="007F0861"/>
    <w:rsid w:val="007F0ABE"/>
    <w:rsid w:val="007F219C"/>
    <w:rsid w:val="007F4422"/>
    <w:rsid w:val="007F4E49"/>
    <w:rsid w:val="007F7878"/>
    <w:rsid w:val="008001E7"/>
    <w:rsid w:val="00800AD4"/>
    <w:rsid w:val="00800C72"/>
    <w:rsid w:val="00801C1F"/>
    <w:rsid w:val="00802487"/>
    <w:rsid w:val="00803095"/>
    <w:rsid w:val="008109F8"/>
    <w:rsid w:val="00811D60"/>
    <w:rsid w:val="00815366"/>
    <w:rsid w:val="008156FB"/>
    <w:rsid w:val="00816A3A"/>
    <w:rsid w:val="0081741A"/>
    <w:rsid w:val="00820D1D"/>
    <w:rsid w:val="0082298C"/>
    <w:rsid w:val="00823E4E"/>
    <w:rsid w:val="00827F0D"/>
    <w:rsid w:val="00833103"/>
    <w:rsid w:val="008346C2"/>
    <w:rsid w:val="008346D9"/>
    <w:rsid w:val="008351F4"/>
    <w:rsid w:val="008369FA"/>
    <w:rsid w:val="008427E2"/>
    <w:rsid w:val="0084425A"/>
    <w:rsid w:val="00844799"/>
    <w:rsid w:val="00846213"/>
    <w:rsid w:val="0085068D"/>
    <w:rsid w:val="00851732"/>
    <w:rsid w:val="00852DBE"/>
    <w:rsid w:val="00854C03"/>
    <w:rsid w:val="008573FD"/>
    <w:rsid w:val="00860EAA"/>
    <w:rsid w:val="008618E7"/>
    <w:rsid w:val="00862806"/>
    <w:rsid w:val="0086374C"/>
    <w:rsid w:val="00864E59"/>
    <w:rsid w:val="00867D09"/>
    <w:rsid w:val="00867D29"/>
    <w:rsid w:val="008713A3"/>
    <w:rsid w:val="00872051"/>
    <w:rsid w:val="00872CB9"/>
    <w:rsid w:val="00872EF6"/>
    <w:rsid w:val="00875808"/>
    <w:rsid w:val="0087606F"/>
    <w:rsid w:val="008773EF"/>
    <w:rsid w:val="00880A55"/>
    <w:rsid w:val="00881B87"/>
    <w:rsid w:val="00882819"/>
    <w:rsid w:val="00882D37"/>
    <w:rsid w:val="00882F85"/>
    <w:rsid w:val="00885CE5"/>
    <w:rsid w:val="00886630"/>
    <w:rsid w:val="0088734F"/>
    <w:rsid w:val="00887678"/>
    <w:rsid w:val="008915A6"/>
    <w:rsid w:val="00891B85"/>
    <w:rsid w:val="0089661E"/>
    <w:rsid w:val="00896E0F"/>
    <w:rsid w:val="008A368E"/>
    <w:rsid w:val="008A36B4"/>
    <w:rsid w:val="008A57B9"/>
    <w:rsid w:val="008B0484"/>
    <w:rsid w:val="008B225F"/>
    <w:rsid w:val="008B46CF"/>
    <w:rsid w:val="008B5824"/>
    <w:rsid w:val="008B63EA"/>
    <w:rsid w:val="008C14E9"/>
    <w:rsid w:val="008C1725"/>
    <w:rsid w:val="008C1743"/>
    <w:rsid w:val="008C1E88"/>
    <w:rsid w:val="008C2838"/>
    <w:rsid w:val="008C2C24"/>
    <w:rsid w:val="008C2E81"/>
    <w:rsid w:val="008C558D"/>
    <w:rsid w:val="008D0157"/>
    <w:rsid w:val="008D03B3"/>
    <w:rsid w:val="008D2634"/>
    <w:rsid w:val="008D7392"/>
    <w:rsid w:val="008E1957"/>
    <w:rsid w:val="008E2212"/>
    <w:rsid w:val="008E4BBE"/>
    <w:rsid w:val="008E667F"/>
    <w:rsid w:val="008E6782"/>
    <w:rsid w:val="008F61F0"/>
    <w:rsid w:val="008F72DD"/>
    <w:rsid w:val="00902A2B"/>
    <w:rsid w:val="00905F67"/>
    <w:rsid w:val="00907AF0"/>
    <w:rsid w:val="00910D35"/>
    <w:rsid w:val="00911226"/>
    <w:rsid w:val="00911C7A"/>
    <w:rsid w:val="009128FD"/>
    <w:rsid w:val="00914A20"/>
    <w:rsid w:val="00914A60"/>
    <w:rsid w:val="00915C46"/>
    <w:rsid w:val="009162FB"/>
    <w:rsid w:val="00917D1B"/>
    <w:rsid w:val="00920A90"/>
    <w:rsid w:val="00921649"/>
    <w:rsid w:val="00921D98"/>
    <w:rsid w:val="00922ABC"/>
    <w:rsid w:val="00923928"/>
    <w:rsid w:val="0092421D"/>
    <w:rsid w:val="00924813"/>
    <w:rsid w:val="009257CA"/>
    <w:rsid w:val="00927F7B"/>
    <w:rsid w:val="00931835"/>
    <w:rsid w:val="009325D7"/>
    <w:rsid w:val="00936D4C"/>
    <w:rsid w:val="0094028E"/>
    <w:rsid w:val="00940ABE"/>
    <w:rsid w:val="00942126"/>
    <w:rsid w:val="00944892"/>
    <w:rsid w:val="009449B9"/>
    <w:rsid w:val="00945057"/>
    <w:rsid w:val="00950D05"/>
    <w:rsid w:val="00951AC7"/>
    <w:rsid w:val="0095282D"/>
    <w:rsid w:val="00954AE8"/>
    <w:rsid w:val="00955618"/>
    <w:rsid w:val="0095750E"/>
    <w:rsid w:val="009626E9"/>
    <w:rsid w:val="00962837"/>
    <w:rsid w:val="00962ED9"/>
    <w:rsid w:val="009642CD"/>
    <w:rsid w:val="00964FCB"/>
    <w:rsid w:val="00966EE6"/>
    <w:rsid w:val="00967008"/>
    <w:rsid w:val="009711A0"/>
    <w:rsid w:val="00974E83"/>
    <w:rsid w:val="009755FD"/>
    <w:rsid w:val="00976BB9"/>
    <w:rsid w:val="00977726"/>
    <w:rsid w:val="00980EB9"/>
    <w:rsid w:val="009840EE"/>
    <w:rsid w:val="009853AC"/>
    <w:rsid w:val="0098568E"/>
    <w:rsid w:val="009857D1"/>
    <w:rsid w:val="009935AF"/>
    <w:rsid w:val="00993685"/>
    <w:rsid w:val="009A491F"/>
    <w:rsid w:val="009B1FF2"/>
    <w:rsid w:val="009B2183"/>
    <w:rsid w:val="009B3008"/>
    <w:rsid w:val="009B3493"/>
    <w:rsid w:val="009B520D"/>
    <w:rsid w:val="009B5E73"/>
    <w:rsid w:val="009B6092"/>
    <w:rsid w:val="009B6351"/>
    <w:rsid w:val="009C01BE"/>
    <w:rsid w:val="009C2AC1"/>
    <w:rsid w:val="009C41F0"/>
    <w:rsid w:val="009C5A74"/>
    <w:rsid w:val="009C61A5"/>
    <w:rsid w:val="009C79D0"/>
    <w:rsid w:val="009C7E4D"/>
    <w:rsid w:val="009D0212"/>
    <w:rsid w:val="009D0A6A"/>
    <w:rsid w:val="009D1276"/>
    <w:rsid w:val="009D2C5D"/>
    <w:rsid w:val="009D6016"/>
    <w:rsid w:val="009D7D56"/>
    <w:rsid w:val="009E0C06"/>
    <w:rsid w:val="009E14EC"/>
    <w:rsid w:val="009E1A49"/>
    <w:rsid w:val="009E1AF6"/>
    <w:rsid w:val="009E1B5A"/>
    <w:rsid w:val="009E23B3"/>
    <w:rsid w:val="009E30D7"/>
    <w:rsid w:val="009E3B18"/>
    <w:rsid w:val="009E4C44"/>
    <w:rsid w:val="009E5BE8"/>
    <w:rsid w:val="009E5CE2"/>
    <w:rsid w:val="009E5DA8"/>
    <w:rsid w:val="009F045A"/>
    <w:rsid w:val="009F335F"/>
    <w:rsid w:val="009F3B4B"/>
    <w:rsid w:val="009F63AF"/>
    <w:rsid w:val="00A01D08"/>
    <w:rsid w:val="00A04BCE"/>
    <w:rsid w:val="00A04E9C"/>
    <w:rsid w:val="00A06C37"/>
    <w:rsid w:val="00A07D61"/>
    <w:rsid w:val="00A07DB9"/>
    <w:rsid w:val="00A106E8"/>
    <w:rsid w:val="00A13343"/>
    <w:rsid w:val="00A15E86"/>
    <w:rsid w:val="00A1661A"/>
    <w:rsid w:val="00A1664E"/>
    <w:rsid w:val="00A17269"/>
    <w:rsid w:val="00A172CD"/>
    <w:rsid w:val="00A17728"/>
    <w:rsid w:val="00A17B7E"/>
    <w:rsid w:val="00A2048B"/>
    <w:rsid w:val="00A206FE"/>
    <w:rsid w:val="00A219CA"/>
    <w:rsid w:val="00A21C7D"/>
    <w:rsid w:val="00A22BEB"/>
    <w:rsid w:val="00A23844"/>
    <w:rsid w:val="00A24322"/>
    <w:rsid w:val="00A24DD3"/>
    <w:rsid w:val="00A273AB"/>
    <w:rsid w:val="00A320B0"/>
    <w:rsid w:val="00A33D72"/>
    <w:rsid w:val="00A371BA"/>
    <w:rsid w:val="00A40926"/>
    <w:rsid w:val="00A40F9E"/>
    <w:rsid w:val="00A415CE"/>
    <w:rsid w:val="00A41A14"/>
    <w:rsid w:val="00A423D3"/>
    <w:rsid w:val="00A479D0"/>
    <w:rsid w:val="00A47E1E"/>
    <w:rsid w:val="00A51228"/>
    <w:rsid w:val="00A51EDB"/>
    <w:rsid w:val="00A52453"/>
    <w:rsid w:val="00A5405F"/>
    <w:rsid w:val="00A54965"/>
    <w:rsid w:val="00A54C28"/>
    <w:rsid w:val="00A54F49"/>
    <w:rsid w:val="00A55733"/>
    <w:rsid w:val="00A603FA"/>
    <w:rsid w:val="00A62AF3"/>
    <w:rsid w:val="00A62F04"/>
    <w:rsid w:val="00A6467C"/>
    <w:rsid w:val="00A64901"/>
    <w:rsid w:val="00A6513A"/>
    <w:rsid w:val="00A65D63"/>
    <w:rsid w:val="00A66CF3"/>
    <w:rsid w:val="00A67B7D"/>
    <w:rsid w:val="00A70128"/>
    <w:rsid w:val="00A70484"/>
    <w:rsid w:val="00A71675"/>
    <w:rsid w:val="00A7279C"/>
    <w:rsid w:val="00A733EE"/>
    <w:rsid w:val="00A75DF3"/>
    <w:rsid w:val="00A76FB3"/>
    <w:rsid w:val="00A77430"/>
    <w:rsid w:val="00A81859"/>
    <w:rsid w:val="00A82BA8"/>
    <w:rsid w:val="00A8320F"/>
    <w:rsid w:val="00A83710"/>
    <w:rsid w:val="00A8418F"/>
    <w:rsid w:val="00A8556C"/>
    <w:rsid w:val="00A868A4"/>
    <w:rsid w:val="00A87E42"/>
    <w:rsid w:val="00A90DAF"/>
    <w:rsid w:val="00A9307F"/>
    <w:rsid w:val="00A9398D"/>
    <w:rsid w:val="00A946C1"/>
    <w:rsid w:val="00AA0FB0"/>
    <w:rsid w:val="00AA1F9F"/>
    <w:rsid w:val="00AA2046"/>
    <w:rsid w:val="00AA3A1B"/>
    <w:rsid w:val="00AA5445"/>
    <w:rsid w:val="00AA7A44"/>
    <w:rsid w:val="00AB1305"/>
    <w:rsid w:val="00AB2780"/>
    <w:rsid w:val="00AB2A1A"/>
    <w:rsid w:val="00AB3515"/>
    <w:rsid w:val="00AB446F"/>
    <w:rsid w:val="00AB4AF6"/>
    <w:rsid w:val="00AB78D4"/>
    <w:rsid w:val="00AC10F1"/>
    <w:rsid w:val="00AC222F"/>
    <w:rsid w:val="00AC5F98"/>
    <w:rsid w:val="00AD3436"/>
    <w:rsid w:val="00AD5C45"/>
    <w:rsid w:val="00AD60F1"/>
    <w:rsid w:val="00AE1AF3"/>
    <w:rsid w:val="00AE662F"/>
    <w:rsid w:val="00AE6B69"/>
    <w:rsid w:val="00AE711B"/>
    <w:rsid w:val="00AF4E17"/>
    <w:rsid w:val="00AF6D07"/>
    <w:rsid w:val="00AF736F"/>
    <w:rsid w:val="00B027C1"/>
    <w:rsid w:val="00B0287D"/>
    <w:rsid w:val="00B04B20"/>
    <w:rsid w:val="00B060FA"/>
    <w:rsid w:val="00B073E5"/>
    <w:rsid w:val="00B0767D"/>
    <w:rsid w:val="00B07F35"/>
    <w:rsid w:val="00B11F89"/>
    <w:rsid w:val="00B147F7"/>
    <w:rsid w:val="00B17F62"/>
    <w:rsid w:val="00B22671"/>
    <w:rsid w:val="00B22B59"/>
    <w:rsid w:val="00B231F9"/>
    <w:rsid w:val="00B2495E"/>
    <w:rsid w:val="00B252C5"/>
    <w:rsid w:val="00B30D5B"/>
    <w:rsid w:val="00B311FA"/>
    <w:rsid w:val="00B31AB6"/>
    <w:rsid w:val="00B3234A"/>
    <w:rsid w:val="00B32CCF"/>
    <w:rsid w:val="00B335D8"/>
    <w:rsid w:val="00B36418"/>
    <w:rsid w:val="00B3647B"/>
    <w:rsid w:val="00B37035"/>
    <w:rsid w:val="00B37328"/>
    <w:rsid w:val="00B37BE4"/>
    <w:rsid w:val="00B43DA5"/>
    <w:rsid w:val="00B45279"/>
    <w:rsid w:val="00B46953"/>
    <w:rsid w:val="00B47C6C"/>
    <w:rsid w:val="00B47FDC"/>
    <w:rsid w:val="00B507E6"/>
    <w:rsid w:val="00B515FB"/>
    <w:rsid w:val="00B54F32"/>
    <w:rsid w:val="00B55074"/>
    <w:rsid w:val="00B56122"/>
    <w:rsid w:val="00B56912"/>
    <w:rsid w:val="00B56C38"/>
    <w:rsid w:val="00B603EF"/>
    <w:rsid w:val="00B6172E"/>
    <w:rsid w:val="00B61BF7"/>
    <w:rsid w:val="00B62C19"/>
    <w:rsid w:val="00B62C35"/>
    <w:rsid w:val="00B64DA3"/>
    <w:rsid w:val="00B651BB"/>
    <w:rsid w:val="00B65E2D"/>
    <w:rsid w:val="00B66A25"/>
    <w:rsid w:val="00B673A1"/>
    <w:rsid w:val="00B71ED7"/>
    <w:rsid w:val="00B725EE"/>
    <w:rsid w:val="00B72854"/>
    <w:rsid w:val="00B742DF"/>
    <w:rsid w:val="00B75923"/>
    <w:rsid w:val="00B75D18"/>
    <w:rsid w:val="00B75E90"/>
    <w:rsid w:val="00B760F0"/>
    <w:rsid w:val="00B76FEE"/>
    <w:rsid w:val="00B8457F"/>
    <w:rsid w:val="00B8461B"/>
    <w:rsid w:val="00B8477E"/>
    <w:rsid w:val="00B85D17"/>
    <w:rsid w:val="00B8643F"/>
    <w:rsid w:val="00B90B92"/>
    <w:rsid w:val="00B90C22"/>
    <w:rsid w:val="00B92773"/>
    <w:rsid w:val="00B93FA2"/>
    <w:rsid w:val="00B9543B"/>
    <w:rsid w:val="00B9631D"/>
    <w:rsid w:val="00B96CDB"/>
    <w:rsid w:val="00B972E0"/>
    <w:rsid w:val="00B9770F"/>
    <w:rsid w:val="00BA2F47"/>
    <w:rsid w:val="00BA43D3"/>
    <w:rsid w:val="00BA7D44"/>
    <w:rsid w:val="00BB4564"/>
    <w:rsid w:val="00BB51A5"/>
    <w:rsid w:val="00BB5325"/>
    <w:rsid w:val="00BB547B"/>
    <w:rsid w:val="00BB57E2"/>
    <w:rsid w:val="00BC0465"/>
    <w:rsid w:val="00BC2B5D"/>
    <w:rsid w:val="00BC3875"/>
    <w:rsid w:val="00BC4D27"/>
    <w:rsid w:val="00BC5993"/>
    <w:rsid w:val="00BC6E51"/>
    <w:rsid w:val="00BC7E43"/>
    <w:rsid w:val="00BD318F"/>
    <w:rsid w:val="00BD50DD"/>
    <w:rsid w:val="00BD523D"/>
    <w:rsid w:val="00BD5741"/>
    <w:rsid w:val="00BD6797"/>
    <w:rsid w:val="00BD7185"/>
    <w:rsid w:val="00BE01C5"/>
    <w:rsid w:val="00BE1512"/>
    <w:rsid w:val="00BE21A7"/>
    <w:rsid w:val="00BE3E91"/>
    <w:rsid w:val="00BE4BAD"/>
    <w:rsid w:val="00BF47AD"/>
    <w:rsid w:val="00BF5BD2"/>
    <w:rsid w:val="00C0152F"/>
    <w:rsid w:val="00C03C8A"/>
    <w:rsid w:val="00C03FD9"/>
    <w:rsid w:val="00C04C1F"/>
    <w:rsid w:val="00C04FC2"/>
    <w:rsid w:val="00C05725"/>
    <w:rsid w:val="00C102E7"/>
    <w:rsid w:val="00C118C7"/>
    <w:rsid w:val="00C1265F"/>
    <w:rsid w:val="00C12DA4"/>
    <w:rsid w:val="00C131A5"/>
    <w:rsid w:val="00C132C9"/>
    <w:rsid w:val="00C17249"/>
    <w:rsid w:val="00C17948"/>
    <w:rsid w:val="00C17FEA"/>
    <w:rsid w:val="00C208CB"/>
    <w:rsid w:val="00C225D7"/>
    <w:rsid w:val="00C24E04"/>
    <w:rsid w:val="00C2639D"/>
    <w:rsid w:val="00C30AC9"/>
    <w:rsid w:val="00C40923"/>
    <w:rsid w:val="00C40A36"/>
    <w:rsid w:val="00C41735"/>
    <w:rsid w:val="00C41CF3"/>
    <w:rsid w:val="00C43C64"/>
    <w:rsid w:val="00C441F6"/>
    <w:rsid w:val="00C44BAB"/>
    <w:rsid w:val="00C44CA0"/>
    <w:rsid w:val="00C462A5"/>
    <w:rsid w:val="00C464B6"/>
    <w:rsid w:val="00C47303"/>
    <w:rsid w:val="00C51C6F"/>
    <w:rsid w:val="00C52344"/>
    <w:rsid w:val="00C559E9"/>
    <w:rsid w:val="00C601EB"/>
    <w:rsid w:val="00C6057E"/>
    <w:rsid w:val="00C611E1"/>
    <w:rsid w:val="00C61F5F"/>
    <w:rsid w:val="00C65B94"/>
    <w:rsid w:val="00C702ED"/>
    <w:rsid w:val="00C704E8"/>
    <w:rsid w:val="00C74D8F"/>
    <w:rsid w:val="00C7536A"/>
    <w:rsid w:val="00C76CB9"/>
    <w:rsid w:val="00C80FE8"/>
    <w:rsid w:val="00C8165B"/>
    <w:rsid w:val="00C82168"/>
    <w:rsid w:val="00C832AB"/>
    <w:rsid w:val="00C839AD"/>
    <w:rsid w:val="00C839F7"/>
    <w:rsid w:val="00C860A0"/>
    <w:rsid w:val="00C86679"/>
    <w:rsid w:val="00C86CFB"/>
    <w:rsid w:val="00C87A3D"/>
    <w:rsid w:val="00C9003C"/>
    <w:rsid w:val="00C928BF"/>
    <w:rsid w:val="00C92B7C"/>
    <w:rsid w:val="00C92EE7"/>
    <w:rsid w:val="00C96A23"/>
    <w:rsid w:val="00C978CB"/>
    <w:rsid w:val="00C97DFA"/>
    <w:rsid w:val="00C97E9E"/>
    <w:rsid w:val="00CA1DCE"/>
    <w:rsid w:val="00CA5799"/>
    <w:rsid w:val="00CA58B3"/>
    <w:rsid w:val="00CA64E5"/>
    <w:rsid w:val="00CB06D7"/>
    <w:rsid w:val="00CB1C6B"/>
    <w:rsid w:val="00CB25BC"/>
    <w:rsid w:val="00CC0A0D"/>
    <w:rsid w:val="00CC6E32"/>
    <w:rsid w:val="00CD3CC9"/>
    <w:rsid w:val="00CD5AD5"/>
    <w:rsid w:val="00CD6E8B"/>
    <w:rsid w:val="00CD7B1F"/>
    <w:rsid w:val="00CE0071"/>
    <w:rsid w:val="00CE0E23"/>
    <w:rsid w:val="00CE105C"/>
    <w:rsid w:val="00CE23D0"/>
    <w:rsid w:val="00CE2749"/>
    <w:rsid w:val="00CE547B"/>
    <w:rsid w:val="00CE59F0"/>
    <w:rsid w:val="00CE64F0"/>
    <w:rsid w:val="00CE7984"/>
    <w:rsid w:val="00CF0C0A"/>
    <w:rsid w:val="00CF2D81"/>
    <w:rsid w:val="00CF3A9F"/>
    <w:rsid w:val="00CF5260"/>
    <w:rsid w:val="00D022E2"/>
    <w:rsid w:val="00D032E2"/>
    <w:rsid w:val="00D0787B"/>
    <w:rsid w:val="00D109E2"/>
    <w:rsid w:val="00D11FCF"/>
    <w:rsid w:val="00D13909"/>
    <w:rsid w:val="00D14002"/>
    <w:rsid w:val="00D140A5"/>
    <w:rsid w:val="00D14B58"/>
    <w:rsid w:val="00D15F42"/>
    <w:rsid w:val="00D17A87"/>
    <w:rsid w:val="00D20F31"/>
    <w:rsid w:val="00D21B16"/>
    <w:rsid w:val="00D25DAF"/>
    <w:rsid w:val="00D2618F"/>
    <w:rsid w:val="00D264E8"/>
    <w:rsid w:val="00D26E4C"/>
    <w:rsid w:val="00D27E63"/>
    <w:rsid w:val="00D30A81"/>
    <w:rsid w:val="00D311B2"/>
    <w:rsid w:val="00D34E96"/>
    <w:rsid w:val="00D355ED"/>
    <w:rsid w:val="00D365B6"/>
    <w:rsid w:val="00D41046"/>
    <w:rsid w:val="00D4229D"/>
    <w:rsid w:val="00D42338"/>
    <w:rsid w:val="00D42D11"/>
    <w:rsid w:val="00D437CC"/>
    <w:rsid w:val="00D45562"/>
    <w:rsid w:val="00D4610B"/>
    <w:rsid w:val="00D4646C"/>
    <w:rsid w:val="00D50919"/>
    <w:rsid w:val="00D50E34"/>
    <w:rsid w:val="00D5347A"/>
    <w:rsid w:val="00D548F8"/>
    <w:rsid w:val="00D5492E"/>
    <w:rsid w:val="00D55441"/>
    <w:rsid w:val="00D55BBC"/>
    <w:rsid w:val="00D569A1"/>
    <w:rsid w:val="00D569CB"/>
    <w:rsid w:val="00D60583"/>
    <w:rsid w:val="00D61DAA"/>
    <w:rsid w:val="00D62ACA"/>
    <w:rsid w:val="00D64C71"/>
    <w:rsid w:val="00D65064"/>
    <w:rsid w:val="00D653FE"/>
    <w:rsid w:val="00D6635E"/>
    <w:rsid w:val="00D66CA5"/>
    <w:rsid w:val="00D67334"/>
    <w:rsid w:val="00D676A7"/>
    <w:rsid w:val="00D67E39"/>
    <w:rsid w:val="00D722E1"/>
    <w:rsid w:val="00D74E67"/>
    <w:rsid w:val="00D75EFD"/>
    <w:rsid w:val="00D803E4"/>
    <w:rsid w:val="00D806AF"/>
    <w:rsid w:val="00D8324A"/>
    <w:rsid w:val="00D832FA"/>
    <w:rsid w:val="00D8347A"/>
    <w:rsid w:val="00D862C6"/>
    <w:rsid w:val="00D871CE"/>
    <w:rsid w:val="00D90567"/>
    <w:rsid w:val="00D960A2"/>
    <w:rsid w:val="00D96C88"/>
    <w:rsid w:val="00D975A2"/>
    <w:rsid w:val="00DA0417"/>
    <w:rsid w:val="00DA4B2B"/>
    <w:rsid w:val="00DA546A"/>
    <w:rsid w:val="00DA546D"/>
    <w:rsid w:val="00DA5CEA"/>
    <w:rsid w:val="00DA683B"/>
    <w:rsid w:val="00DB7200"/>
    <w:rsid w:val="00DC0BA9"/>
    <w:rsid w:val="00DC11DC"/>
    <w:rsid w:val="00DC469A"/>
    <w:rsid w:val="00DC72B6"/>
    <w:rsid w:val="00DD032E"/>
    <w:rsid w:val="00DD0AA9"/>
    <w:rsid w:val="00DD0ABF"/>
    <w:rsid w:val="00DD1381"/>
    <w:rsid w:val="00DD4A8C"/>
    <w:rsid w:val="00DD5856"/>
    <w:rsid w:val="00DE09BD"/>
    <w:rsid w:val="00DE2294"/>
    <w:rsid w:val="00DE2846"/>
    <w:rsid w:val="00DE30DF"/>
    <w:rsid w:val="00DF05F0"/>
    <w:rsid w:val="00DF075E"/>
    <w:rsid w:val="00DF08A9"/>
    <w:rsid w:val="00DF2F5A"/>
    <w:rsid w:val="00DF5E39"/>
    <w:rsid w:val="00DF6B11"/>
    <w:rsid w:val="00DF6B6F"/>
    <w:rsid w:val="00DF6CCB"/>
    <w:rsid w:val="00DF7120"/>
    <w:rsid w:val="00DF7ECF"/>
    <w:rsid w:val="00E01859"/>
    <w:rsid w:val="00E035F8"/>
    <w:rsid w:val="00E05DB6"/>
    <w:rsid w:val="00E0782C"/>
    <w:rsid w:val="00E11DD6"/>
    <w:rsid w:val="00E137EC"/>
    <w:rsid w:val="00E150FD"/>
    <w:rsid w:val="00E161DA"/>
    <w:rsid w:val="00E1714B"/>
    <w:rsid w:val="00E17163"/>
    <w:rsid w:val="00E17E1B"/>
    <w:rsid w:val="00E24DC4"/>
    <w:rsid w:val="00E24FCA"/>
    <w:rsid w:val="00E3202D"/>
    <w:rsid w:val="00E34A1D"/>
    <w:rsid w:val="00E3750D"/>
    <w:rsid w:val="00E40F8A"/>
    <w:rsid w:val="00E41235"/>
    <w:rsid w:val="00E46269"/>
    <w:rsid w:val="00E539AF"/>
    <w:rsid w:val="00E577DE"/>
    <w:rsid w:val="00E61289"/>
    <w:rsid w:val="00E6159A"/>
    <w:rsid w:val="00E6310B"/>
    <w:rsid w:val="00E6485F"/>
    <w:rsid w:val="00E663CC"/>
    <w:rsid w:val="00E66D80"/>
    <w:rsid w:val="00E716D7"/>
    <w:rsid w:val="00E735A6"/>
    <w:rsid w:val="00E737E4"/>
    <w:rsid w:val="00E75648"/>
    <w:rsid w:val="00E7751C"/>
    <w:rsid w:val="00E77B00"/>
    <w:rsid w:val="00E807CA"/>
    <w:rsid w:val="00E80E04"/>
    <w:rsid w:val="00E8102E"/>
    <w:rsid w:val="00E81654"/>
    <w:rsid w:val="00E8185A"/>
    <w:rsid w:val="00E848DB"/>
    <w:rsid w:val="00E84931"/>
    <w:rsid w:val="00E85335"/>
    <w:rsid w:val="00E86969"/>
    <w:rsid w:val="00E9057B"/>
    <w:rsid w:val="00E930F7"/>
    <w:rsid w:val="00EA0B2D"/>
    <w:rsid w:val="00EA23D6"/>
    <w:rsid w:val="00EA29B0"/>
    <w:rsid w:val="00EA3C05"/>
    <w:rsid w:val="00EA4549"/>
    <w:rsid w:val="00EA6390"/>
    <w:rsid w:val="00EB57E3"/>
    <w:rsid w:val="00EB6615"/>
    <w:rsid w:val="00EC0FF4"/>
    <w:rsid w:val="00EC11D5"/>
    <w:rsid w:val="00EC3529"/>
    <w:rsid w:val="00EC3EB0"/>
    <w:rsid w:val="00EC5325"/>
    <w:rsid w:val="00ED0AB0"/>
    <w:rsid w:val="00ED5FF5"/>
    <w:rsid w:val="00ED619B"/>
    <w:rsid w:val="00EE1904"/>
    <w:rsid w:val="00EE1A65"/>
    <w:rsid w:val="00EE1C59"/>
    <w:rsid w:val="00EE2640"/>
    <w:rsid w:val="00EE2870"/>
    <w:rsid w:val="00EE423C"/>
    <w:rsid w:val="00EE5A3B"/>
    <w:rsid w:val="00EE60FC"/>
    <w:rsid w:val="00EE7034"/>
    <w:rsid w:val="00EE706F"/>
    <w:rsid w:val="00EF15FD"/>
    <w:rsid w:val="00EF3B49"/>
    <w:rsid w:val="00EF3DFE"/>
    <w:rsid w:val="00EF5971"/>
    <w:rsid w:val="00EF7032"/>
    <w:rsid w:val="00F00621"/>
    <w:rsid w:val="00F03734"/>
    <w:rsid w:val="00F04053"/>
    <w:rsid w:val="00F040C7"/>
    <w:rsid w:val="00F0549F"/>
    <w:rsid w:val="00F103B3"/>
    <w:rsid w:val="00F11041"/>
    <w:rsid w:val="00F12648"/>
    <w:rsid w:val="00F12CB7"/>
    <w:rsid w:val="00F15590"/>
    <w:rsid w:val="00F16AD0"/>
    <w:rsid w:val="00F16FED"/>
    <w:rsid w:val="00F170D4"/>
    <w:rsid w:val="00F1728B"/>
    <w:rsid w:val="00F17752"/>
    <w:rsid w:val="00F20560"/>
    <w:rsid w:val="00F23A99"/>
    <w:rsid w:val="00F24754"/>
    <w:rsid w:val="00F255CD"/>
    <w:rsid w:val="00F26CC5"/>
    <w:rsid w:val="00F27291"/>
    <w:rsid w:val="00F31ABC"/>
    <w:rsid w:val="00F32103"/>
    <w:rsid w:val="00F3347D"/>
    <w:rsid w:val="00F351AB"/>
    <w:rsid w:val="00F375CE"/>
    <w:rsid w:val="00F37647"/>
    <w:rsid w:val="00F3790F"/>
    <w:rsid w:val="00F42357"/>
    <w:rsid w:val="00F43EBD"/>
    <w:rsid w:val="00F43F11"/>
    <w:rsid w:val="00F440C5"/>
    <w:rsid w:val="00F440D3"/>
    <w:rsid w:val="00F44D7D"/>
    <w:rsid w:val="00F45756"/>
    <w:rsid w:val="00F50BF8"/>
    <w:rsid w:val="00F52908"/>
    <w:rsid w:val="00F539E2"/>
    <w:rsid w:val="00F55215"/>
    <w:rsid w:val="00F55292"/>
    <w:rsid w:val="00F556DA"/>
    <w:rsid w:val="00F55F85"/>
    <w:rsid w:val="00F568F9"/>
    <w:rsid w:val="00F57020"/>
    <w:rsid w:val="00F614DD"/>
    <w:rsid w:val="00F62A29"/>
    <w:rsid w:val="00F62C76"/>
    <w:rsid w:val="00F644DE"/>
    <w:rsid w:val="00F65EE9"/>
    <w:rsid w:val="00F72755"/>
    <w:rsid w:val="00F73D96"/>
    <w:rsid w:val="00F8061C"/>
    <w:rsid w:val="00F81E36"/>
    <w:rsid w:val="00F82130"/>
    <w:rsid w:val="00F83995"/>
    <w:rsid w:val="00F85581"/>
    <w:rsid w:val="00F90313"/>
    <w:rsid w:val="00F92510"/>
    <w:rsid w:val="00F93580"/>
    <w:rsid w:val="00FA0B59"/>
    <w:rsid w:val="00FA28E2"/>
    <w:rsid w:val="00FA6F73"/>
    <w:rsid w:val="00FB07A0"/>
    <w:rsid w:val="00FB0A9F"/>
    <w:rsid w:val="00FB2118"/>
    <w:rsid w:val="00FB58E7"/>
    <w:rsid w:val="00FB60CE"/>
    <w:rsid w:val="00FB7770"/>
    <w:rsid w:val="00FC1AD4"/>
    <w:rsid w:val="00FC2EA9"/>
    <w:rsid w:val="00FC37B1"/>
    <w:rsid w:val="00FC3F87"/>
    <w:rsid w:val="00FC446A"/>
    <w:rsid w:val="00FC5F88"/>
    <w:rsid w:val="00FC6037"/>
    <w:rsid w:val="00FC7E60"/>
    <w:rsid w:val="00FD1087"/>
    <w:rsid w:val="00FD3272"/>
    <w:rsid w:val="00FD346F"/>
    <w:rsid w:val="00FD43E9"/>
    <w:rsid w:val="00FD4BC9"/>
    <w:rsid w:val="00FD4E7A"/>
    <w:rsid w:val="00FD7F20"/>
    <w:rsid w:val="00FE09C9"/>
    <w:rsid w:val="00FE28F3"/>
    <w:rsid w:val="00FE40D2"/>
    <w:rsid w:val="00FE514F"/>
    <w:rsid w:val="00FE54C9"/>
    <w:rsid w:val="00FE5EC3"/>
    <w:rsid w:val="00FF01E7"/>
    <w:rsid w:val="00FF0F21"/>
    <w:rsid w:val="00FF2124"/>
    <w:rsid w:val="00FF301F"/>
    <w:rsid w:val="00FF577E"/>
    <w:rsid w:val="00FF598D"/>
    <w:rsid w:val="00FF5B25"/>
    <w:rsid w:val="00FF684D"/>
    <w:rsid w:val="2A5EB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BBD77"/>
  <w15:docId w15:val="{F73CB06C-615D-4265-BE94-8951D705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364"/>
    <w:rPr>
      <w:sz w:val="24"/>
      <w:szCs w:val="24"/>
    </w:rPr>
  </w:style>
  <w:style w:type="paragraph" w:styleId="Heading1">
    <w:name w:val="heading 1"/>
    <w:basedOn w:val="Normal"/>
    <w:next w:val="Normal"/>
    <w:link w:val="Heading1Char"/>
    <w:qFormat/>
    <w:rsid w:val="0079048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334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3347D"/>
    <w:pPr>
      <w:keepNext/>
      <w:spacing w:before="240" w:after="60"/>
      <w:outlineLvl w:val="2"/>
    </w:pPr>
    <w:rPr>
      <w:rFonts w:ascii="Arial" w:hAnsi="Arial" w:cs="Arial"/>
      <w:b/>
      <w:bCs/>
      <w:sz w:val="26"/>
      <w:szCs w:val="26"/>
    </w:rPr>
  </w:style>
  <w:style w:type="paragraph" w:styleId="Heading4">
    <w:name w:val="heading 4"/>
    <w:basedOn w:val="Normal"/>
    <w:next w:val="Normal"/>
    <w:qFormat/>
    <w:rsid w:val="00F3347D"/>
    <w:pPr>
      <w:keepNext/>
      <w:spacing w:before="240" w:after="60"/>
      <w:outlineLvl w:val="3"/>
    </w:pPr>
    <w:rPr>
      <w:b/>
      <w:bCs/>
      <w:sz w:val="28"/>
      <w:szCs w:val="28"/>
    </w:rPr>
  </w:style>
  <w:style w:type="paragraph" w:styleId="Heading5">
    <w:name w:val="heading 5"/>
    <w:basedOn w:val="Normal"/>
    <w:next w:val="Normal"/>
    <w:qFormat/>
    <w:rsid w:val="00790487"/>
    <w:pPr>
      <w:spacing w:before="240" w:after="60"/>
      <w:outlineLvl w:val="4"/>
    </w:pPr>
    <w:rPr>
      <w:b/>
      <w:bCs/>
      <w:i/>
      <w:iCs/>
      <w:sz w:val="26"/>
      <w:szCs w:val="26"/>
    </w:rPr>
  </w:style>
  <w:style w:type="paragraph" w:styleId="Heading6">
    <w:name w:val="heading 6"/>
    <w:basedOn w:val="Normal"/>
    <w:next w:val="Normal"/>
    <w:qFormat/>
    <w:rsid w:val="00F3347D"/>
    <w:pPr>
      <w:spacing w:before="240" w:after="60"/>
      <w:outlineLvl w:val="5"/>
    </w:pPr>
    <w:rPr>
      <w:b/>
      <w:bCs/>
      <w:sz w:val="22"/>
      <w:szCs w:val="22"/>
    </w:rPr>
  </w:style>
  <w:style w:type="paragraph" w:styleId="Heading7">
    <w:name w:val="heading 7"/>
    <w:basedOn w:val="Normal"/>
    <w:next w:val="Normal"/>
    <w:qFormat/>
    <w:rsid w:val="00F3347D"/>
    <w:pPr>
      <w:spacing w:before="240" w:after="60"/>
      <w:outlineLvl w:val="6"/>
    </w:pPr>
  </w:style>
  <w:style w:type="paragraph" w:styleId="Heading8">
    <w:name w:val="heading 8"/>
    <w:basedOn w:val="Normal"/>
    <w:next w:val="Normal"/>
    <w:qFormat/>
    <w:rsid w:val="00F3347D"/>
    <w:pPr>
      <w:spacing w:before="240" w:after="60"/>
      <w:outlineLvl w:val="7"/>
    </w:pPr>
    <w:rPr>
      <w:i/>
      <w:iCs/>
    </w:rPr>
  </w:style>
  <w:style w:type="paragraph" w:styleId="Heading9">
    <w:name w:val="heading 9"/>
    <w:basedOn w:val="Normal"/>
    <w:next w:val="Normal"/>
    <w:qFormat/>
    <w:rsid w:val="00F334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0487"/>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790487"/>
    <w:pPr>
      <w:spacing w:after="60"/>
      <w:jc w:val="center"/>
      <w:outlineLvl w:val="1"/>
    </w:pPr>
    <w:rPr>
      <w:rFonts w:ascii="Arial" w:hAnsi="Arial" w:cs="Arial"/>
    </w:rPr>
  </w:style>
  <w:style w:type="table" w:styleId="TableGrid">
    <w:name w:val="Table Grid"/>
    <w:basedOn w:val="TableNormal"/>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23DDB"/>
    <w:rPr>
      <w:rFonts w:ascii="Tahoma" w:hAnsi="Tahoma" w:cs="Tahoma"/>
      <w:sz w:val="16"/>
      <w:szCs w:val="16"/>
    </w:rPr>
  </w:style>
  <w:style w:type="paragraph" w:styleId="EndnoteText">
    <w:name w:val="endnote text"/>
    <w:basedOn w:val="Normal"/>
    <w:link w:val="EndnoteTextChar"/>
    <w:uiPriority w:val="99"/>
    <w:rsid w:val="00342958"/>
    <w:rPr>
      <w:rFonts w:ascii="Garamond" w:hAnsi="Garamond"/>
      <w:sz w:val="20"/>
      <w:szCs w:val="20"/>
    </w:rPr>
  </w:style>
  <w:style w:type="character" w:styleId="EndnoteReference">
    <w:name w:val="endnote reference"/>
    <w:rsid w:val="00342958"/>
    <w:rPr>
      <w:vertAlign w:val="superscript"/>
    </w:rPr>
  </w:style>
  <w:style w:type="paragraph" w:styleId="PlainText">
    <w:name w:val="Plain Text"/>
    <w:basedOn w:val="Normal"/>
    <w:rsid w:val="00551D51"/>
    <w:rPr>
      <w:rFonts w:ascii="Courier New" w:hAnsi="Courier New" w:cs="Courier New"/>
      <w:sz w:val="20"/>
      <w:szCs w:val="20"/>
    </w:rPr>
  </w:style>
  <w:style w:type="paragraph" w:styleId="Header">
    <w:name w:val="header"/>
    <w:basedOn w:val="Normal"/>
    <w:rsid w:val="008E2212"/>
    <w:pPr>
      <w:tabs>
        <w:tab w:val="center" w:pos="4320"/>
        <w:tab w:val="right" w:pos="8640"/>
      </w:tabs>
    </w:pPr>
  </w:style>
  <w:style w:type="paragraph" w:styleId="Footer">
    <w:name w:val="footer"/>
    <w:basedOn w:val="Normal"/>
    <w:link w:val="FooterChar"/>
    <w:uiPriority w:val="99"/>
    <w:rsid w:val="008E2212"/>
    <w:pPr>
      <w:tabs>
        <w:tab w:val="center" w:pos="4320"/>
        <w:tab w:val="right" w:pos="8640"/>
      </w:tabs>
    </w:pPr>
  </w:style>
  <w:style w:type="character" w:styleId="PageNumber">
    <w:name w:val="page number"/>
    <w:basedOn w:val="DefaultParagraphFont"/>
    <w:rsid w:val="003E5CE3"/>
  </w:style>
  <w:style w:type="character" w:styleId="Hyperlink">
    <w:name w:val="Hyperlink"/>
    <w:rsid w:val="003F257E"/>
    <w:rPr>
      <w:color w:val="0000FF"/>
      <w:u w:val="single"/>
    </w:rPr>
  </w:style>
  <w:style w:type="character" w:customStyle="1" w:styleId="Heading1Char">
    <w:name w:val="Heading 1 Char"/>
    <w:link w:val="Heading1"/>
    <w:rsid w:val="00F3347D"/>
    <w:rPr>
      <w:rFonts w:ascii="Arial" w:hAnsi="Arial" w:cs="Arial"/>
      <w:b/>
      <w:bCs/>
      <w:kern w:val="32"/>
      <w:sz w:val="32"/>
      <w:szCs w:val="32"/>
      <w:lang w:val="en-US" w:eastAsia="en-US" w:bidi="ar-SA"/>
    </w:rPr>
  </w:style>
  <w:style w:type="character" w:customStyle="1" w:styleId="Lead-inEmphasis">
    <w:name w:val="Lead-in Emphasis"/>
    <w:semiHidden/>
    <w:rsid w:val="00F3347D"/>
    <w:rPr>
      <w:rFonts w:ascii="Arial" w:hAnsi="Arial"/>
      <w:b/>
      <w:spacing w:val="-4"/>
      <w:sz w:val="20"/>
    </w:rPr>
  </w:style>
  <w:style w:type="character" w:styleId="FootnoteReference">
    <w:name w:val="footnote reference"/>
    <w:semiHidden/>
    <w:rsid w:val="00F3347D"/>
    <w:rPr>
      <w:vertAlign w:val="superscript"/>
    </w:rPr>
  </w:style>
  <w:style w:type="numbering" w:styleId="111111">
    <w:name w:val="Outline List 2"/>
    <w:basedOn w:val="NoList"/>
    <w:semiHidden/>
    <w:rsid w:val="00F3347D"/>
    <w:pPr>
      <w:numPr>
        <w:numId w:val="15"/>
      </w:numPr>
    </w:pPr>
  </w:style>
  <w:style w:type="numbering" w:styleId="1ai">
    <w:name w:val="Outline List 1"/>
    <w:basedOn w:val="NoList"/>
    <w:semiHidden/>
    <w:rsid w:val="00F3347D"/>
    <w:pPr>
      <w:numPr>
        <w:numId w:val="16"/>
      </w:numPr>
    </w:pPr>
  </w:style>
  <w:style w:type="numbering" w:styleId="ArticleSection">
    <w:name w:val="Outline List 3"/>
    <w:basedOn w:val="NoList"/>
    <w:semiHidden/>
    <w:rsid w:val="00F3347D"/>
    <w:pPr>
      <w:numPr>
        <w:numId w:val="17"/>
      </w:numPr>
    </w:pPr>
  </w:style>
  <w:style w:type="paragraph" w:styleId="BlockText">
    <w:name w:val="Block Text"/>
    <w:basedOn w:val="Normal"/>
    <w:semiHidden/>
    <w:rsid w:val="00F3347D"/>
    <w:pPr>
      <w:spacing w:after="120"/>
      <w:ind w:left="1440" w:right="1440"/>
    </w:pPr>
  </w:style>
  <w:style w:type="paragraph" w:styleId="BodyText">
    <w:name w:val="Body Text"/>
    <w:basedOn w:val="Normal"/>
    <w:semiHidden/>
    <w:rsid w:val="00F3347D"/>
    <w:pPr>
      <w:spacing w:after="120"/>
    </w:pPr>
  </w:style>
  <w:style w:type="paragraph" w:styleId="BodyText2">
    <w:name w:val="Body Text 2"/>
    <w:basedOn w:val="Normal"/>
    <w:link w:val="BodyText2Char"/>
    <w:uiPriority w:val="99"/>
    <w:rsid w:val="00F3347D"/>
    <w:pPr>
      <w:spacing w:after="120" w:line="480" w:lineRule="auto"/>
    </w:pPr>
  </w:style>
  <w:style w:type="paragraph" w:styleId="BodyText3">
    <w:name w:val="Body Text 3"/>
    <w:basedOn w:val="Normal"/>
    <w:semiHidden/>
    <w:rsid w:val="00F3347D"/>
    <w:pPr>
      <w:spacing w:after="120"/>
    </w:pPr>
    <w:rPr>
      <w:sz w:val="16"/>
      <w:szCs w:val="16"/>
    </w:rPr>
  </w:style>
  <w:style w:type="paragraph" w:styleId="BodyTextFirstIndent">
    <w:name w:val="Body Text First Indent"/>
    <w:basedOn w:val="BodyText"/>
    <w:semiHidden/>
    <w:rsid w:val="00F3347D"/>
    <w:pPr>
      <w:ind w:firstLine="210"/>
    </w:pPr>
  </w:style>
  <w:style w:type="paragraph" w:styleId="BodyTextIndent">
    <w:name w:val="Body Text Indent"/>
    <w:basedOn w:val="Normal"/>
    <w:semiHidden/>
    <w:rsid w:val="00F3347D"/>
    <w:pPr>
      <w:spacing w:after="120"/>
      <w:ind w:left="360"/>
    </w:pPr>
  </w:style>
  <w:style w:type="paragraph" w:styleId="BodyTextFirstIndent2">
    <w:name w:val="Body Text First Indent 2"/>
    <w:basedOn w:val="BodyTextIndent"/>
    <w:semiHidden/>
    <w:rsid w:val="00F3347D"/>
    <w:pPr>
      <w:ind w:firstLine="210"/>
    </w:pPr>
  </w:style>
  <w:style w:type="paragraph" w:styleId="BodyTextIndent2">
    <w:name w:val="Body Text Indent 2"/>
    <w:basedOn w:val="Normal"/>
    <w:semiHidden/>
    <w:rsid w:val="00F3347D"/>
    <w:pPr>
      <w:spacing w:after="120" w:line="480" w:lineRule="auto"/>
      <w:ind w:left="360"/>
    </w:pPr>
  </w:style>
  <w:style w:type="paragraph" w:styleId="BodyTextIndent3">
    <w:name w:val="Body Text Indent 3"/>
    <w:basedOn w:val="Normal"/>
    <w:semiHidden/>
    <w:rsid w:val="00F3347D"/>
    <w:pPr>
      <w:spacing w:after="120"/>
      <w:ind w:left="360"/>
    </w:pPr>
    <w:rPr>
      <w:sz w:val="16"/>
      <w:szCs w:val="16"/>
    </w:rPr>
  </w:style>
  <w:style w:type="paragraph" w:styleId="Closing">
    <w:name w:val="Closing"/>
    <w:basedOn w:val="Normal"/>
    <w:semiHidden/>
    <w:rsid w:val="00F3347D"/>
    <w:pPr>
      <w:ind w:left="4320"/>
    </w:pPr>
  </w:style>
  <w:style w:type="paragraph" w:styleId="Date">
    <w:name w:val="Date"/>
    <w:basedOn w:val="Normal"/>
    <w:next w:val="Normal"/>
    <w:semiHidden/>
    <w:rsid w:val="00F3347D"/>
  </w:style>
  <w:style w:type="paragraph" w:styleId="E-mailSignature">
    <w:name w:val="E-mail Signature"/>
    <w:basedOn w:val="Normal"/>
    <w:semiHidden/>
    <w:rsid w:val="00F3347D"/>
  </w:style>
  <w:style w:type="character" w:styleId="Emphasis">
    <w:name w:val="Emphasis"/>
    <w:qFormat/>
    <w:rsid w:val="00F3347D"/>
    <w:rPr>
      <w:i/>
      <w:iCs/>
    </w:rPr>
  </w:style>
  <w:style w:type="paragraph" w:styleId="EnvelopeAddress">
    <w:name w:val="envelope address"/>
    <w:basedOn w:val="Normal"/>
    <w:semiHidden/>
    <w:rsid w:val="00F3347D"/>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F3347D"/>
    <w:rPr>
      <w:rFonts w:ascii="Arial" w:hAnsi="Arial" w:cs="Arial"/>
      <w:sz w:val="20"/>
      <w:szCs w:val="20"/>
    </w:rPr>
  </w:style>
  <w:style w:type="character" w:styleId="FollowedHyperlink">
    <w:name w:val="FollowedHyperlink"/>
    <w:semiHidden/>
    <w:rsid w:val="00F3347D"/>
    <w:rPr>
      <w:color w:val="800080"/>
      <w:u w:val="single"/>
    </w:rPr>
  </w:style>
  <w:style w:type="character" w:styleId="HTMLAcronym">
    <w:name w:val="HTML Acronym"/>
    <w:basedOn w:val="DefaultParagraphFont"/>
    <w:semiHidden/>
    <w:rsid w:val="00F3347D"/>
  </w:style>
  <w:style w:type="paragraph" w:styleId="HTMLAddress">
    <w:name w:val="HTML Address"/>
    <w:basedOn w:val="Normal"/>
    <w:semiHidden/>
    <w:rsid w:val="00F3347D"/>
    <w:rPr>
      <w:i/>
      <w:iCs/>
    </w:rPr>
  </w:style>
  <w:style w:type="character" w:styleId="HTMLCite">
    <w:name w:val="HTML Cite"/>
    <w:semiHidden/>
    <w:rsid w:val="00F3347D"/>
    <w:rPr>
      <w:i/>
      <w:iCs/>
    </w:rPr>
  </w:style>
  <w:style w:type="character" w:styleId="HTMLCode">
    <w:name w:val="HTML Code"/>
    <w:semiHidden/>
    <w:rsid w:val="00F3347D"/>
    <w:rPr>
      <w:rFonts w:ascii="Courier New" w:hAnsi="Courier New" w:cs="Courier New"/>
      <w:sz w:val="20"/>
      <w:szCs w:val="20"/>
    </w:rPr>
  </w:style>
  <w:style w:type="character" w:styleId="HTMLDefinition">
    <w:name w:val="HTML Definition"/>
    <w:semiHidden/>
    <w:rsid w:val="00F3347D"/>
    <w:rPr>
      <w:i/>
      <w:iCs/>
    </w:rPr>
  </w:style>
  <w:style w:type="character" w:styleId="HTMLKeyboard">
    <w:name w:val="HTML Keyboard"/>
    <w:semiHidden/>
    <w:rsid w:val="00F3347D"/>
    <w:rPr>
      <w:rFonts w:ascii="Courier New" w:hAnsi="Courier New" w:cs="Courier New"/>
      <w:sz w:val="20"/>
      <w:szCs w:val="20"/>
    </w:rPr>
  </w:style>
  <w:style w:type="paragraph" w:styleId="HTMLPreformatted">
    <w:name w:val="HTML Preformatted"/>
    <w:basedOn w:val="Normal"/>
    <w:semiHidden/>
    <w:rsid w:val="00F3347D"/>
    <w:rPr>
      <w:rFonts w:ascii="Courier New" w:hAnsi="Courier New" w:cs="Courier New"/>
      <w:sz w:val="20"/>
      <w:szCs w:val="20"/>
    </w:rPr>
  </w:style>
  <w:style w:type="character" w:styleId="HTMLSample">
    <w:name w:val="HTML Sample"/>
    <w:semiHidden/>
    <w:rsid w:val="00F3347D"/>
    <w:rPr>
      <w:rFonts w:ascii="Courier New" w:hAnsi="Courier New" w:cs="Courier New"/>
    </w:rPr>
  </w:style>
  <w:style w:type="character" w:styleId="HTMLTypewriter">
    <w:name w:val="HTML Typewriter"/>
    <w:semiHidden/>
    <w:rsid w:val="00F3347D"/>
    <w:rPr>
      <w:rFonts w:ascii="Courier New" w:hAnsi="Courier New" w:cs="Courier New"/>
      <w:sz w:val="20"/>
      <w:szCs w:val="20"/>
    </w:rPr>
  </w:style>
  <w:style w:type="character" w:styleId="HTMLVariable">
    <w:name w:val="HTML Variable"/>
    <w:semiHidden/>
    <w:rsid w:val="00F3347D"/>
    <w:rPr>
      <w:i/>
      <w:iCs/>
    </w:rPr>
  </w:style>
  <w:style w:type="character" w:styleId="LineNumber">
    <w:name w:val="line number"/>
    <w:basedOn w:val="DefaultParagraphFont"/>
    <w:semiHidden/>
    <w:rsid w:val="00F3347D"/>
  </w:style>
  <w:style w:type="paragraph" w:styleId="List">
    <w:name w:val="List"/>
    <w:basedOn w:val="Normal"/>
    <w:semiHidden/>
    <w:rsid w:val="00F3347D"/>
    <w:pPr>
      <w:ind w:left="360" w:hanging="360"/>
    </w:pPr>
  </w:style>
  <w:style w:type="paragraph" w:styleId="List2">
    <w:name w:val="List 2"/>
    <w:basedOn w:val="Normal"/>
    <w:semiHidden/>
    <w:rsid w:val="00F3347D"/>
    <w:pPr>
      <w:ind w:left="720" w:hanging="360"/>
    </w:pPr>
  </w:style>
  <w:style w:type="paragraph" w:styleId="List3">
    <w:name w:val="List 3"/>
    <w:basedOn w:val="Normal"/>
    <w:semiHidden/>
    <w:rsid w:val="00F3347D"/>
    <w:pPr>
      <w:ind w:left="1080" w:hanging="360"/>
    </w:pPr>
  </w:style>
  <w:style w:type="paragraph" w:styleId="List4">
    <w:name w:val="List 4"/>
    <w:basedOn w:val="Normal"/>
    <w:semiHidden/>
    <w:rsid w:val="00F3347D"/>
    <w:pPr>
      <w:ind w:left="1440" w:hanging="360"/>
    </w:pPr>
  </w:style>
  <w:style w:type="paragraph" w:styleId="List5">
    <w:name w:val="List 5"/>
    <w:basedOn w:val="Normal"/>
    <w:semiHidden/>
    <w:rsid w:val="00F3347D"/>
    <w:pPr>
      <w:ind w:left="1800" w:hanging="360"/>
    </w:pPr>
  </w:style>
  <w:style w:type="paragraph" w:styleId="ListBullet">
    <w:name w:val="List Bullet"/>
    <w:basedOn w:val="Normal"/>
    <w:semiHidden/>
    <w:rsid w:val="00F3347D"/>
    <w:pPr>
      <w:numPr>
        <w:numId w:val="5"/>
      </w:numPr>
    </w:pPr>
  </w:style>
  <w:style w:type="paragraph" w:styleId="ListBullet2">
    <w:name w:val="List Bullet 2"/>
    <w:basedOn w:val="Normal"/>
    <w:semiHidden/>
    <w:rsid w:val="00F3347D"/>
    <w:pPr>
      <w:numPr>
        <w:numId w:val="6"/>
      </w:numPr>
    </w:pPr>
  </w:style>
  <w:style w:type="paragraph" w:styleId="ListBullet3">
    <w:name w:val="List Bullet 3"/>
    <w:basedOn w:val="Normal"/>
    <w:semiHidden/>
    <w:rsid w:val="00F3347D"/>
    <w:pPr>
      <w:numPr>
        <w:numId w:val="7"/>
      </w:numPr>
    </w:pPr>
  </w:style>
  <w:style w:type="paragraph" w:styleId="ListBullet4">
    <w:name w:val="List Bullet 4"/>
    <w:basedOn w:val="Normal"/>
    <w:semiHidden/>
    <w:rsid w:val="00F3347D"/>
    <w:pPr>
      <w:numPr>
        <w:numId w:val="8"/>
      </w:numPr>
    </w:pPr>
  </w:style>
  <w:style w:type="paragraph" w:styleId="ListBullet5">
    <w:name w:val="List Bullet 5"/>
    <w:basedOn w:val="Normal"/>
    <w:semiHidden/>
    <w:rsid w:val="00F3347D"/>
    <w:pPr>
      <w:numPr>
        <w:numId w:val="9"/>
      </w:numPr>
    </w:pPr>
  </w:style>
  <w:style w:type="paragraph" w:styleId="ListContinue">
    <w:name w:val="List Continue"/>
    <w:basedOn w:val="Normal"/>
    <w:semiHidden/>
    <w:rsid w:val="00F3347D"/>
    <w:pPr>
      <w:spacing w:after="120"/>
      <w:ind w:left="360"/>
    </w:pPr>
  </w:style>
  <w:style w:type="paragraph" w:styleId="ListContinue2">
    <w:name w:val="List Continue 2"/>
    <w:basedOn w:val="Normal"/>
    <w:semiHidden/>
    <w:rsid w:val="00F3347D"/>
    <w:pPr>
      <w:spacing w:after="120"/>
      <w:ind w:left="720"/>
    </w:pPr>
  </w:style>
  <w:style w:type="paragraph" w:styleId="ListContinue3">
    <w:name w:val="List Continue 3"/>
    <w:basedOn w:val="Normal"/>
    <w:semiHidden/>
    <w:rsid w:val="00F3347D"/>
    <w:pPr>
      <w:spacing w:after="120"/>
      <w:ind w:left="1080"/>
    </w:pPr>
  </w:style>
  <w:style w:type="paragraph" w:styleId="ListContinue4">
    <w:name w:val="List Continue 4"/>
    <w:basedOn w:val="Normal"/>
    <w:semiHidden/>
    <w:rsid w:val="00F3347D"/>
    <w:pPr>
      <w:spacing w:after="120"/>
      <w:ind w:left="1440"/>
    </w:pPr>
  </w:style>
  <w:style w:type="paragraph" w:styleId="ListContinue5">
    <w:name w:val="List Continue 5"/>
    <w:basedOn w:val="Normal"/>
    <w:semiHidden/>
    <w:rsid w:val="00F3347D"/>
    <w:pPr>
      <w:spacing w:after="120"/>
      <w:ind w:left="1800"/>
    </w:pPr>
  </w:style>
  <w:style w:type="paragraph" w:styleId="ListNumber">
    <w:name w:val="List Number"/>
    <w:basedOn w:val="Normal"/>
    <w:semiHidden/>
    <w:rsid w:val="00F3347D"/>
    <w:pPr>
      <w:numPr>
        <w:numId w:val="10"/>
      </w:numPr>
    </w:pPr>
  </w:style>
  <w:style w:type="paragraph" w:styleId="ListNumber2">
    <w:name w:val="List Number 2"/>
    <w:basedOn w:val="Normal"/>
    <w:semiHidden/>
    <w:rsid w:val="00F3347D"/>
    <w:pPr>
      <w:numPr>
        <w:numId w:val="11"/>
      </w:numPr>
    </w:pPr>
  </w:style>
  <w:style w:type="paragraph" w:styleId="ListNumber3">
    <w:name w:val="List Number 3"/>
    <w:basedOn w:val="Normal"/>
    <w:semiHidden/>
    <w:rsid w:val="00F3347D"/>
    <w:pPr>
      <w:numPr>
        <w:numId w:val="12"/>
      </w:numPr>
    </w:pPr>
  </w:style>
  <w:style w:type="paragraph" w:styleId="ListNumber4">
    <w:name w:val="List Number 4"/>
    <w:basedOn w:val="Normal"/>
    <w:semiHidden/>
    <w:rsid w:val="00F3347D"/>
    <w:pPr>
      <w:numPr>
        <w:numId w:val="13"/>
      </w:numPr>
    </w:pPr>
  </w:style>
  <w:style w:type="paragraph" w:styleId="ListNumber5">
    <w:name w:val="List Number 5"/>
    <w:basedOn w:val="Normal"/>
    <w:semiHidden/>
    <w:rsid w:val="00F3347D"/>
    <w:pPr>
      <w:numPr>
        <w:numId w:val="14"/>
      </w:numPr>
    </w:pPr>
  </w:style>
  <w:style w:type="paragraph" w:styleId="MessageHeader">
    <w:name w:val="Message Header"/>
    <w:basedOn w:val="Normal"/>
    <w:semiHidden/>
    <w:rsid w:val="00F334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F3347D"/>
  </w:style>
  <w:style w:type="paragraph" w:styleId="NormalIndent">
    <w:name w:val="Normal Indent"/>
    <w:basedOn w:val="Normal"/>
    <w:semiHidden/>
    <w:rsid w:val="00F3347D"/>
    <w:pPr>
      <w:ind w:left="720"/>
    </w:pPr>
  </w:style>
  <w:style w:type="paragraph" w:styleId="NoteHeading">
    <w:name w:val="Note Heading"/>
    <w:basedOn w:val="Normal"/>
    <w:next w:val="Normal"/>
    <w:semiHidden/>
    <w:rsid w:val="00F3347D"/>
  </w:style>
  <w:style w:type="paragraph" w:styleId="Salutation">
    <w:name w:val="Salutation"/>
    <w:basedOn w:val="Normal"/>
    <w:next w:val="Normal"/>
    <w:semiHidden/>
    <w:rsid w:val="00F3347D"/>
  </w:style>
  <w:style w:type="paragraph" w:styleId="Signature">
    <w:name w:val="Signature"/>
    <w:basedOn w:val="Normal"/>
    <w:semiHidden/>
    <w:rsid w:val="00F3347D"/>
    <w:pPr>
      <w:ind w:left="4320"/>
    </w:pPr>
  </w:style>
  <w:style w:type="character" w:styleId="Strong">
    <w:name w:val="Strong"/>
    <w:qFormat/>
    <w:rsid w:val="00F3347D"/>
    <w:rPr>
      <w:b/>
      <w:bCs/>
    </w:rPr>
  </w:style>
  <w:style w:type="table" w:styleId="Table3Deffects1">
    <w:name w:val="Table 3D effects 1"/>
    <w:basedOn w:val="TableNormal"/>
    <w:semiHidden/>
    <w:rsid w:val="00F3347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3347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3347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3347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3347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3347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3347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3347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3347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3347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3347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3347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3347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3347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3347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3347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3347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3347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3347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3347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334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3347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3347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3347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3347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3347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3347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3347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3347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3347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3347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3347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3347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3347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3347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3347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33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3347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3347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3347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semiHidden/>
    <w:rsid w:val="00F3347D"/>
    <w:rPr>
      <w:sz w:val="20"/>
      <w:szCs w:val="20"/>
    </w:rPr>
  </w:style>
  <w:style w:type="paragraph" w:styleId="ListParagraph">
    <w:name w:val="List Paragraph"/>
    <w:basedOn w:val="Normal"/>
    <w:uiPriority w:val="34"/>
    <w:qFormat/>
    <w:rsid w:val="002866D0"/>
    <w:pPr>
      <w:ind w:left="720"/>
    </w:pPr>
  </w:style>
  <w:style w:type="character" w:customStyle="1" w:styleId="BodyText2Char">
    <w:name w:val="Body Text 2 Char"/>
    <w:link w:val="BodyText2"/>
    <w:uiPriority w:val="99"/>
    <w:locked/>
    <w:rsid w:val="002866D0"/>
    <w:rPr>
      <w:sz w:val="24"/>
      <w:szCs w:val="24"/>
    </w:rPr>
  </w:style>
  <w:style w:type="character" w:customStyle="1" w:styleId="EndnoteTextChar">
    <w:name w:val="Endnote Text Char"/>
    <w:link w:val="EndnoteText"/>
    <w:uiPriority w:val="99"/>
    <w:locked/>
    <w:rsid w:val="002866D0"/>
    <w:rPr>
      <w:rFonts w:ascii="Garamond" w:hAnsi="Garamond"/>
    </w:rPr>
  </w:style>
  <w:style w:type="character" w:styleId="CommentReference">
    <w:name w:val="annotation reference"/>
    <w:rsid w:val="00C82168"/>
    <w:rPr>
      <w:sz w:val="16"/>
      <w:szCs w:val="16"/>
    </w:rPr>
  </w:style>
  <w:style w:type="paragraph" w:styleId="CommentText">
    <w:name w:val="annotation text"/>
    <w:basedOn w:val="Normal"/>
    <w:link w:val="CommentTextChar"/>
    <w:rsid w:val="00C82168"/>
    <w:rPr>
      <w:sz w:val="20"/>
      <w:szCs w:val="20"/>
    </w:rPr>
  </w:style>
  <w:style w:type="character" w:customStyle="1" w:styleId="CommentTextChar">
    <w:name w:val="Comment Text Char"/>
    <w:basedOn w:val="DefaultParagraphFont"/>
    <w:link w:val="CommentText"/>
    <w:rsid w:val="00C82168"/>
  </w:style>
  <w:style w:type="paragraph" w:styleId="CommentSubject">
    <w:name w:val="annotation subject"/>
    <w:basedOn w:val="CommentText"/>
    <w:next w:val="CommentText"/>
    <w:link w:val="CommentSubjectChar"/>
    <w:rsid w:val="00C82168"/>
    <w:rPr>
      <w:b/>
      <w:bCs/>
    </w:rPr>
  </w:style>
  <w:style w:type="character" w:customStyle="1" w:styleId="CommentSubjectChar">
    <w:name w:val="Comment Subject Char"/>
    <w:link w:val="CommentSubject"/>
    <w:rsid w:val="00C82168"/>
    <w:rPr>
      <w:b/>
      <w:bCs/>
    </w:rPr>
  </w:style>
  <w:style w:type="character" w:customStyle="1" w:styleId="TitleChar">
    <w:name w:val="Title Char"/>
    <w:link w:val="Title"/>
    <w:uiPriority w:val="99"/>
    <w:locked/>
    <w:rsid w:val="00CE2749"/>
    <w:rPr>
      <w:rFonts w:ascii="Arial" w:hAnsi="Arial" w:cs="Arial"/>
      <w:b/>
      <w:bCs/>
      <w:kern w:val="28"/>
      <w:sz w:val="32"/>
      <w:szCs w:val="32"/>
    </w:rPr>
  </w:style>
  <w:style w:type="character" w:customStyle="1" w:styleId="SubtitleChar">
    <w:name w:val="Subtitle Char"/>
    <w:link w:val="Subtitle"/>
    <w:locked/>
    <w:rsid w:val="00CE2749"/>
    <w:rPr>
      <w:rFonts w:ascii="Arial" w:hAnsi="Arial" w:cs="Arial"/>
      <w:sz w:val="24"/>
      <w:szCs w:val="24"/>
    </w:rPr>
  </w:style>
  <w:style w:type="character" w:customStyle="1" w:styleId="FooterChar">
    <w:name w:val="Footer Char"/>
    <w:link w:val="Footer"/>
    <w:uiPriority w:val="99"/>
    <w:rsid w:val="00CE2749"/>
    <w:rPr>
      <w:sz w:val="24"/>
      <w:szCs w:val="24"/>
    </w:rPr>
  </w:style>
  <w:style w:type="paragraph" w:styleId="NoSpacing">
    <w:name w:val="No Spacing"/>
    <w:basedOn w:val="Normal"/>
    <w:uiPriority w:val="1"/>
    <w:qFormat/>
    <w:rsid w:val="00931835"/>
    <w:rPr>
      <w:rFonts w:ascii="Calibri" w:eastAsia="Calibri" w:hAnsi="Calibri"/>
      <w:sz w:val="22"/>
      <w:szCs w:val="22"/>
    </w:rPr>
  </w:style>
  <w:style w:type="character" w:customStyle="1" w:styleId="normaltextrun">
    <w:name w:val="normaltextrun"/>
    <w:basedOn w:val="DefaultParagraphFont"/>
    <w:rsid w:val="00F64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02129">
      <w:bodyDiv w:val="1"/>
      <w:marLeft w:val="0"/>
      <w:marRight w:val="0"/>
      <w:marTop w:val="0"/>
      <w:marBottom w:val="0"/>
      <w:divBdr>
        <w:top w:val="none" w:sz="0" w:space="0" w:color="auto"/>
        <w:left w:val="none" w:sz="0" w:space="0" w:color="auto"/>
        <w:bottom w:val="none" w:sz="0" w:space="0" w:color="auto"/>
        <w:right w:val="none" w:sz="0" w:space="0" w:color="auto"/>
      </w:divBdr>
    </w:div>
    <w:div w:id="393310954">
      <w:bodyDiv w:val="1"/>
      <w:marLeft w:val="0"/>
      <w:marRight w:val="0"/>
      <w:marTop w:val="0"/>
      <w:marBottom w:val="0"/>
      <w:divBdr>
        <w:top w:val="none" w:sz="0" w:space="0" w:color="auto"/>
        <w:left w:val="none" w:sz="0" w:space="0" w:color="auto"/>
        <w:bottom w:val="none" w:sz="0" w:space="0" w:color="auto"/>
        <w:right w:val="none" w:sz="0" w:space="0" w:color="auto"/>
      </w:divBdr>
    </w:div>
    <w:div w:id="675771493">
      <w:bodyDiv w:val="1"/>
      <w:marLeft w:val="0"/>
      <w:marRight w:val="0"/>
      <w:marTop w:val="0"/>
      <w:marBottom w:val="0"/>
      <w:divBdr>
        <w:top w:val="none" w:sz="0" w:space="0" w:color="auto"/>
        <w:left w:val="none" w:sz="0" w:space="0" w:color="auto"/>
        <w:bottom w:val="none" w:sz="0" w:space="0" w:color="auto"/>
        <w:right w:val="none" w:sz="0" w:space="0" w:color="auto"/>
      </w:divBdr>
    </w:div>
    <w:div w:id="679234886">
      <w:bodyDiv w:val="1"/>
      <w:marLeft w:val="0"/>
      <w:marRight w:val="0"/>
      <w:marTop w:val="0"/>
      <w:marBottom w:val="0"/>
      <w:divBdr>
        <w:top w:val="none" w:sz="0" w:space="0" w:color="auto"/>
        <w:left w:val="none" w:sz="0" w:space="0" w:color="auto"/>
        <w:bottom w:val="none" w:sz="0" w:space="0" w:color="auto"/>
        <w:right w:val="none" w:sz="0" w:space="0" w:color="auto"/>
      </w:divBdr>
    </w:div>
    <w:div w:id="806166851">
      <w:bodyDiv w:val="1"/>
      <w:marLeft w:val="0"/>
      <w:marRight w:val="0"/>
      <w:marTop w:val="0"/>
      <w:marBottom w:val="0"/>
      <w:divBdr>
        <w:top w:val="none" w:sz="0" w:space="0" w:color="auto"/>
        <w:left w:val="none" w:sz="0" w:space="0" w:color="auto"/>
        <w:bottom w:val="none" w:sz="0" w:space="0" w:color="auto"/>
        <w:right w:val="none" w:sz="0" w:space="0" w:color="auto"/>
      </w:divBdr>
    </w:div>
    <w:div w:id="1479613005">
      <w:bodyDiv w:val="1"/>
      <w:marLeft w:val="0"/>
      <w:marRight w:val="0"/>
      <w:marTop w:val="0"/>
      <w:marBottom w:val="0"/>
      <w:divBdr>
        <w:top w:val="none" w:sz="0" w:space="0" w:color="auto"/>
        <w:left w:val="none" w:sz="0" w:space="0" w:color="auto"/>
        <w:bottom w:val="none" w:sz="0" w:space="0" w:color="auto"/>
        <w:right w:val="none" w:sz="0" w:space="0" w:color="auto"/>
      </w:divBdr>
    </w:div>
    <w:div w:id="1580168459">
      <w:bodyDiv w:val="1"/>
      <w:marLeft w:val="0"/>
      <w:marRight w:val="0"/>
      <w:marTop w:val="0"/>
      <w:marBottom w:val="0"/>
      <w:divBdr>
        <w:top w:val="none" w:sz="0" w:space="0" w:color="auto"/>
        <w:left w:val="none" w:sz="0" w:space="0" w:color="auto"/>
        <w:bottom w:val="none" w:sz="0" w:space="0" w:color="auto"/>
        <w:right w:val="none" w:sz="0" w:space="0" w:color="auto"/>
      </w:divBdr>
    </w:div>
    <w:div w:id="1858763644">
      <w:bodyDiv w:val="1"/>
      <w:marLeft w:val="0"/>
      <w:marRight w:val="0"/>
      <w:marTop w:val="0"/>
      <w:marBottom w:val="0"/>
      <w:divBdr>
        <w:top w:val="none" w:sz="0" w:space="0" w:color="auto"/>
        <w:left w:val="none" w:sz="0" w:space="0" w:color="auto"/>
        <w:bottom w:val="none" w:sz="0" w:space="0" w:color="auto"/>
        <w:right w:val="none" w:sz="0" w:space="0" w:color="auto"/>
      </w:divBdr>
    </w:div>
    <w:div w:id="20286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232porta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ampion xmlns="2a0ce505-e39d-4fca-82e8-1e98afc3311a" xsi:nil="true"/>
    <Status xmlns="2a0ce505-e39d-4fca-82e8-1e98afc3311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11" ma:contentTypeDescription="Create a new document." ma:contentTypeScope="" ma:versionID="9ac8665e7bbb79168f0eb8091cc34888">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f65ed25e8030b122a51139b44d1474f"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hamp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Champion" ma:index="16" nillable="true" ma:displayName="Champion" ma:format="Dropdown" ma:internalName="Champion">
      <xsd:simpleType>
        <xsd:restriction base="dms:Text">
          <xsd:maxLength value="255"/>
        </xsd:restriction>
      </xsd:simpleType>
    </xsd:element>
    <xsd:element name="Status" ma:index="17"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50825-1945-40F9-8B5B-0897E7E907E2}">
  <ds:schemaRefs>
    <ds:schemaRef ds:uri="http://schemas.microsoft.com/office/2006/metadata/properties"/>
    <ds:schemaRef ds:uri="http://schemas.microsoft.com/office/infopath/2007/PartnerControls"/>
    <ds:schemaRef ds:uri="2a0ce505-e39d-4fca-82e8-1e98afc3311a"/>
  </ds:schemaRefs>
</ds:datastoreItem>
</file>

<file path=customXml/itemProps2.xml><?xml version="1.0" encoding="utf-8"?>
<ds:datastoreItem xmlns:ds="http://schemas.openxmlformats.org/officeDocument/2006/customXml" ds:itemID="{132F5222-976E-4DD1-A1E8-8F841E783D4A}">
  <ds:schemaRefs>
    <ds:schemaRef ds:uri="http://schemas.openxmlformats.org/officeDocument/2006/bibliography"/>
  </ds:schemaRefs>
</ds:datastoreItem>
</file>

<file path=customXml/itemProps3.xml><?xml version="1.0" encoding="utf-8"?>
<ds:datastoreItem xmlns:ds="http://schemas.openxmlformats.org/officeDocument/2006/customXml" ds:itemID="{1EF0861A-533D-449C-B749-5BEEE9DC32EE}">
  <ds:schemaRefs>
    <ds:schemaRef ds:uri="http://schemas.microsoft.com/office/2006/metadata/longProperties"/>
  </ds:schemaRefs>
</ds:datastoreItem>
</file>

<file path=customXml/itemProps4.xml><?xml version="1.0" encoding="utf-8"?>
<ds:datastoreItem xmlns:ds="http://schemas.openxmlformats.org/officeDocument/2006/customXml" ds:itemID="{C0ACD0CC-E67F-4D12-B338-5E77524A3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30A85B-670C-4028-BF57-A999954A9ABB}">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1006</Words>
  <Characters>6018</Characters>
  <Application>Microsoft Office Word</Application>
  <DocSecurity>0</DocSecurity>
  <Lines>316</Lines>
  <Paragraphs>260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H11928</dc:creator>
  <cp:keywords/>
  <cp:lastModifiedBy>Petrillo, Kristine</cp:lastModifiedBy>
  <cp:revision>9</cp:revision>
  <cp:lastPrinted>2015-09-15T21:00:00Z</cp:lastPrinted>
  <dcterms:created xsi:type="dcterms:W3CDTF">2025-05-29T23:12:00Z</dcterms:created>
  <dcterms:modified xsi:type="dcterms:W3CDTF">2025-12-17T05:20:00Z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_dlc_DocIdItemGuid">
    <vt:lpwstr>a4f2a310-2352-4af5-8ae3-bb0950cc1943</vt:lpwstr>
  </property>
</Properties>
</file>