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15C9" w14:textId="77777777" w:rsidR="00A34076" w:rsidRPr="00867659" w:rsidRDefault="00A34076" w:rsidP="00A34076">
      <w:pPr>
        <w:rPr>
          <w:rFonts w:eastAsia="MS Mincho"/>
          <w:color w:val="808080" w:themeColor="background1" w:themeShade="80"/>
        </w:rPr>
      </w:pPr>
      <w:r w:rsidRPr="00867659">
        <w:rPr>
          <w:rFonts w:eastAsia="MS Mincho"/>
          <w:color w:val="808080" w:themeColor="background1" w:themeShade="80"/>
        </w:rPr>
        <w:t xml:space="preserve">Date:  </w:t>
      </w:r>
    </w:p>
    <w:p w14:paraId="640B15CA" w14:textId="77777777" w:rsidR="00A34076" w:rsidRPr="00867659" w:rsidRDefault="00A34076" w:rsidP="00A34076">
      <w:pPr>
        <w:pStyle w:val="Header"/>
        <w:tabs>
          <w:tab w:val="left" w:pos="1440"/>
        </w:tabs>
        <w:rPr>
          <w:color w:val="808080" w:themeColor="background1" w:themeShade="80"/>
        </w:rPr>
      </w:pPr>
      <w:r w:rsidRPr="00867659">
        <w:rPr>
          <w:color w:val="808080" w:themeColor="background1" w:themeShade="80"/>
        </w:rPr>
        <w:t xml:space="preserve">Project name:  </w:t>
      </w:r>
    </w:p>
    <w:p w14:paraId="640B15CB" w14:textId="77777777" w:rsidR="00A34076" w:rsidRPr="00867659" w:rsidRDefault="00A34076" w:rsidP="00A34076">
      <w:pPr>
        <w:pStyle w:val="Header"/>
        <w:tabs>
          <w:tab w:val="left" w:pos="1440"/>
        </w:tabs>
        <w:rPr>
          <w:color w:val="808080" w:themeColor="background1" w:themeShade="80"/>
        </w:rPr>
      </w:pPr>
      <w:r w:rsidRPr="00867659">
        <w:rPr>
          <w:color w:val="808080" w:themeColor="background1" w:themeShade="80"/>
        </w:rPr>
        <w:t xml:space="preserve">FHA #:  </w:t>
      </w:r>
    </w:p>
    <w:p w14:paraId="640B15CC" w14:textId="77777777" w:rsidR="00A34076" w:rsidRPr="00867659" w:rsidRDefault="00A34076" w:rsidP="00A34076">
      <w:pPr>
        <w:rPr>
          <w:color w:val="808080" w:themeColor="background1" w:themeShade="80"/>
        </w:rPr>
      </w:pPr>
      <w:r w:rsidRPr="00867659">
        <w:rPr>
          <w:rFonts w:eastAsia="MS Mincho"/>
          <w:color w:val="808080" w:themeColor="background1" w:themeShade="80"/>
        </w:rPr>
        <w:t xml:space="preserve">Lender:  </w:t>
      </w:r>
    </w:p>
    <w:p w14:paraId="640B15CD" w14:textId="77777777" w:rsidR="00A34076" w:rsidRPr="00867659" w:rsidRDefault="00A34076" w:rsidP="00A34076">
      <w:pPr>
        <w:rPr>
          <w:color w:val="808080" w:themeColor="background1" w:themeShade="80"/>
        </w:rPr>
      </w:pPr>
      <w:r w:rsidRPr="00867659">
        <w:rPr>
          <w:rFonts w:eastAsia="MS Mincho"/>
          <w:color w:val="808080" w:themeColor="background1" w:themeShade="80"/>
        </w:rPr>
        <w:t xml:space="preserve">Lender Attorney:  </w:t>
      </w:r>
    </w:p>
    <w:p w14:paraId="640B15CE" w14:textId="77777777" w:rsidR="00A34076" w:rsidRPr="004D1C0D" w:rsidRDefault="00A34076" w:rsidP="00A34076">
      <w:pPr>
        <w:rPr>
          <w:rFonts w:eastAsia="MS Mincho"/>
          <w:color w:val="808080" w:themeColor="background1" w:themeShade="80"/>
        </w:rPr>
      </w:pPr>
    </w:p>
    <w:tbl>
      <w:tblPr>
        <w:tblpPr w:leftFromText="180" w:rightFromText="180" w:vertAnchor="page" w:horzAnchor="margin" w:tblpXSpec="center" w:tblpY="4789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5310"/>
      </w:tblGrid>
      <w:tr w:rsidR="00F75255" w14:paraId="640B15D6" w14:textId="77777777" w:rsidTr="00F75255">
        <w:trPr>
          <w:trHeight w:val="980"/>
        </w:trPr>
        <w:tc>
          <w:tcPr>
            <w:tcW w:w="8658" w:type="dxa"/>
            <w:shd w:val="clear" w:color="auto" w:fill="B6DDE8" w:themeFill="accent5" w:themeFillTint="66"/>
          </w:tcPr>
          <w:p w14:paraId="640B15CF" w14:textId="77777777" w:rsidR="00F75255" w:rsidRPr="00232798" w:rsidRDefault="00F75255" w:rsidP="004D0C5B">
            <w:pPr>
              <w:jc w:val="center"/>
              <w:rPr>
                <w:b/>
              </w:rPr>
            </w:pPr>
            <w:r w:rsidRPr="00232798">
              <w:rPr>
                <w:b/>
              </w:rPr>
              <w:t>Special Condition</w:t>
            </w:r>
          </w:p>
        </w:tc>
        <w:tc>
          <w:tcPr>
            <w:tcW w:w="5310" w:type="dxa"/>
            <w:shd w:val="clear" w:color="auto" w:fill="B6DDE8" w:themeFill="accent5" w:themeFillTint="66"/>
          </w:tcPr>
          <w:p w14:paraId="640B15D0" w14:textId="77777777" w:rsidR="00F75255" w:rsidRPr="00232798" w:rsidRDefault="00F75255" w:rsidP="004D0C5B">
            <w:pPr>
              <w:jc w:val="center"/>
              <w:rPr>
                <w:b/>
              </w:rPr>
            </w:pPr>
            <w:r w:rsidRPr="00232798">
              <w:rPr>
                <w:b/>
              </w:rPr>
              <w:t>Evidence provided to clear condition</w:t>
            </w:r>
          </w:p>
        </w:tc>
      </w:tr>
      <w:tr w:rsidR="00F75255" w14:paraId="640B15DF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D7" w14:textId="77777777" w:rsidR="00F75255" w:rsidRPr="00BD5DFC" w:rsidRDefault="00F75255" w:rsidP="004D0C5B">
            <w:pPr>
              <w:pStyle w:val="ListParagraph"/>
              <w:numPr>
                <w:ilvl w:val="0"/>
                <w:numId w:val="4"/>
              </w:numPr>
              <w:ind w:left="270" w:firstLine="0"/>
              <w:rPr>
                <w:b/>
                <w:i/>
              </w:rPr>
            </w:pPr>
            <w:r w:rsidRPr="00BD5DFC">
              <w:rPr>
                <w:b/>
                <w:i/>
              </w:rPr>
              <w:t>ex.  All deficiencies cited in the REAC Report date 08/10/2012 are classified as critical repairs to be evidenced as corrected prior to Endorsement.</w:t>
            </w:r>
          </w:p>
          <w:p w14:paraId="640B15D8" w14:textId="77777777" w:rsidR="00F75255" w:rsidRDefault="00F75255" w:rsidP="004D0C5B">
            <w:pPr>
              <w:rPr>
                <w:i/>
              </w:rPr>
            </w:pPr>
          </w:p>
          <w:p w14:paraId="640B15D9" w14:textId="77777777" w:rsidR="00F75255" w:rsidRPr="00232798" w:rsidRDefault="00F75255" w:rsidP="004D0C5B">
            <w:pPr>
              <w:rPr>
                <w:i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DA" w14:textId="77777777" w:rsidR="00F75255" w:rsidRPr="00BD5DFC" w:rsidRDefault="00F75255" w:rsidP="004D0C5B">
            <w:pPr>
              <w:numPr>
                <w:ilvl w:val="0"/>
                <w:numId w:val="1"/>
              </w:numPr>
              <w:rPr>
                <w:b/>
                <w:i/>
              </w:rPr>
            </w:pPr>
            <w:r w:rsidRPr="00BD5DFC">
              <w:rPr>
                <w:b/>
                <w:i/>
              </w:rPr>
              <w:t>Invoice and photographs were submitted</w:t>
            </w:r>
          </w:p>
          <w:p w14:paraId="640B15DB" w14:textId="77777777" w:rsidR="00F75255" w:rsidRPr="00BD5DFC" w:rsidRDefault="00F75255" w:rsidP="004D0C5B">
            <w:pPr>
              <w:rPr>
                <w:b/>
                <w:i/>
              </w:rPr>
            </w:pPr>
          </w:p>
          <w:p w14:paraId="640B15DC" w14:textId="77777777" w:rsidR="00F75255" w:rsidRDefault="00F75255" w:rsidP="004D0C5B">
            <w:pPr>
              <w:numPr>
                <w:ilvl w:val="0"/>
                <w:numId w:val="1"/>
              </w:numPr>
            </w:pPr>
            <w:r w:rsidRPr="00BD5DFC">
              <w:rPr>
                <w:b/>
                <w:i/>
              </w:rPr>
              <w:t>Cleared by UW</w:t>
            </w:r>
          </w:p>
        </w:tc>
      </w:tr>
      <w:tr w:rsidR="00F75255" w14:paraId="640B15E4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E0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E1" w14:textId="77777777" w:rsidR="00F75255" w:rsidRDefault="00F75255" w:rsidP="004D0C5B"/>
        </w:tc>
      </w:tr>
      <w:tr w:rsidR="00F75255" w14:paraId="640B15E9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E5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E6" w14:textId="77777777" w:rsidR="00F75255" w:rsidRDefault="00F75255" w:rsidP="004D0C5B"/>
        </w:tc>
      </w:tr>
      <w:tr w:rsidR="00F75255" w14:paraId="640B15EE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EA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EB" w14:textId="77777777" w:rsidR="00F75255" w:rsidRDefault="00F75255" w:rsidP="004D0C5B"/>
        </w:tc>
      </w:tr>
      <w:tr w:rsidR="00F75255" w14:paraId="640B15F3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EF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F0" w14:textId="77777777" w:rsidR="00F75255" w:rsidRDefault="00F75255" w:rsidP="004D0C5B"/>
        </w:tc>
      </w:tr>
      <w:tr w:rsidR="00F75255" w14:paraId="640B15F8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F4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F5" w14:textId="77777777" w:rsidR="00F75255" w:rsidRDefault="00F75255" w:rsidP="004D0C5B"/>
        </w:tc>
      </w:tr>
      <w:tr w:rsidR="00F75255" w14:paraId="640B15FD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F9" w14:textId="77777777" w:rsidR="00F75255" w:rsidRDefault="00F75255" w:rsidP="004D0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40B15FA" w14:textId="77777777" w:rsidR="00F75255" w:rsidRDefault="00F75255" w:rsidP="004D0C5B"/>
        </w:tc>
      </w:tr>
      <w:tr w:rsidR="00F75255" w14:paraId="640B1602" w14:textId="77777777" w:rsidTr="00F75255">
        <w:tc>
          <w:tcPr>
            <w:tcW w:w="8658" w:type="dxa"/>
            <w:shd w:val="clear" w:color="auto" w:fill="D9D9D9" w:themeFill="background1" w:themeFillShade="D9"/>
          </w:tcPr>
          <w:p w14:paraId="640B15FE" w14:textId="77777777" w:rsidR="00F75255" w:rsidRDefault="00F75255" w:rsidP="004D0C5B"/>
        </w:tc>
        <w:tc>
          <w:tcPr>
            <w:tcW w:w="5310" w:type="dxa"/>
            <w:shd w:val="clear" w:color="auto" w:fill="D9D9D9" w:themeFill="background1" w:themeFillShade="D9"/>
          </w:tcPr>
          <w:p w14:paraId="640B15FF" w14:textId="77777777" w:rsidR="00F75255" w:rsidRDefault="00F75255" w:rsidP="004D0C5B"/>
        </w:tc>
      </w:tr>
    </w:tbl>
    <w:p w14:paraId="640B1603" w14:textId="77777777" w:rsidR="00A34076" w:rsidRPr="00981980" w:rsidRDefault="004D1C0D" w:rsidP="00A34076">
      <w:pPr>
        <w:jc w:val="center"/>
        <w:rPr>
          <w:b/>
          <w:sz w:val="32"/>
          <w:szCs w:val="28"/>
        </w:rPr>
      </w:pPr>
      <w:r w:rsidRPr="00981980">
        <w:rPr>
          <w:b/>
          <w:sz w:val="32"/>
          <w:szCs w:val="28"/>
        </w:rPr>
        <w:t xml:space="preserve">Special Conditions Matrix </w:t>
      </w:r>
    </w:p>
    <w:sectPr w:rsidR="00A34076" w:rsidRPr="00981980" w:rsidSect="00981980">
      <w:footerReference w:type="first" r:id="rId12"/>
      <w:endnotePr>
        <w:numFmt w:val="decimal"/>
      </w:endnotePr>
      <w:pgSz w:w="15840" w:h="12240" w:orient="landscape" w:code="1"/>
      <w:pgMar w:top="1008" w:right="1080" w:bottom="1008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93C5" w14:textId="77777777" w:rsidR="00E542ED" w:rsidRDefault="00E542ED">
      <w:pPr>
        <w:spacing w:line="20" w:lineRule="exact"/>
      </w:pPr>
    </w:p>
  </w:endnote>
  <w:endnote w:type="continuationSeparator" w:id="0">
    <w:p w14:paraId="29EFA950" w14:textId="77777777" w:rsidR="00E542ED" w:rsidRDefault="00E542ED">
      <w:r>
        <w:t xml:space="preserve"> </w:t>
      </w:r>
    </w:p>
  </w:endnote>
  <w:endnote w:type="continuationNotice" w:id="1">
    <w:p w14:paraId="1748BA53" w14:textId="77777777" w:rsidR="00E542ED" w:rsidRDefault="00E542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1611" w14:textId="0855F5FB" w:rsidR="00D766DB" w:rsidRDefault="00F75255" w:rsidP="00A524C6">
    <w:pPr>
      <w:pStyle w:val="Footer"/>
    </w:pPr>
    <w:r>
      <w:rPr>
        <w:sz w:val="20"/>
      </w:rPr>
      <w:t>Revised – 7/18/2023</w:t>
    </w:r>
    <w:r w:rsidR="00A524C6">
      <w:t xml:space="preserve">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D5D8" w14:textId="77777777" w:rsidR="00E542ED" w:rsidRDefault="00E542ED">
      <w:r>
        <w:separator/>
      </w:r>
    </w:p>
  </w:footnote>
  <w:footnote w:type="continuationSeparator" w:id="0">
    <w:p w14:paraId="6D837DAF" w14:textId="77777777" w:rsidR="00E542ED" w:rsidRDefault="00E542ED" w:rsidP="00A3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B36"/>
    <w:multiLevelType w:val="hybridMultilevel"/>
    <w:tmpl w:val="A7248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3971"/>
    <w:multiLevelType w:val="hybridMultilevel"/>
    <w:tmpl w:val="07B4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A3967"/>
    <w:multiLevelType w:val="hybridMultilevel"/>
    <w:tmpl w:val="2BFE34E4"/>
    <w:lvl w:ilvl="0" w:tplc="27987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5537C"/>
    <w:multiLevelType w:val="hybridMultilevel"/>
    <w:tmpl w:val="0384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79197">
    <w:abstractNumId w:val="2"/>
  </w:num>
  <w:num w:numId="2" w16cid:durableId="1840079580">
    <w:abstractNumId w:val="0"/>
  </w:num>
  <w:num w:numId="3" w16cid:durableId="212350450">
    <w:abstractNumId w:val="1"/>
  </w:num>
  <w:num w:numId="4" w16cid:durableId="1849904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rawingGridHorizontalSpacing w:val="117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02"/>
    <w:rsid w:val="00035762"/>
    <w:rsid w:val="00044137"/>
    <w:rsid w:val="00101D93"/>
    <w:rsid w:val="001B6EC0"/>
    <w:rsid w:val="00232798"/>
    <w:rsid w:val="00472106"/>
    <w:rsid w:val="004D0C5B"/>
    <w:rsid w:val="004D1C0D"/>
    <w:rsid w:val="004F3E5B"/>
    <w:rsid w:val="00594435"/>
    <w:rsid w:val="00726402"/>
    <w:rsid w:val="00832B1B"/>
    <w:rsid w:val="00981980"/>
    <w:rsid w:val="00A34076"/>
    <w:rsid w:val="00A524C6"/>
    <w:rsid w:val="00AD3397"/>
    <w:rsid w:val="00B4296B"/>
    <w:rsid w:val="00BD071A"/>
    <w:rsid w:val="00BD5DFC"/>
    <w:rsid w:val="00BF394D"/>
    <w:rsid w:val="00C4438A"/>
    <w:rsid w:val="00C7534B"/>
    <w:rsid w:val="00D766DB"/>
    <w:rsid w:val="00E53566"/>
    <w:rsid w:val="00E542ED"/>
    <w:rsid w:val="00E900DB"/>
    <w:rsid w:val="00EE74A7"/>
    <w:rsid w:val="00F120E8"/>
    <w:rsid w:val="00F7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15C9"/>
  <w15:docId w15:val="{185398FE-F853-4F01-AFB6-6354D590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rsid w:val="00BF394D"/>
    <w:pPr>
      <w:keepNext/>
      <w:tabs>
        <w:tab w:val="center" w:pos="5184"/>
      </w:tabs>
      <w:suppressAutoHyphens/>
      <w:spacing w:line="264" w:lineRule="auto"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F394D"/>
  </w:style>
  <w:style w:type="character" w:styleId="EndnoteReference">
    <w:name w:val="endnote reference"/>
    <w:basedOn w:val="DefaultParagraphFont"/>
    <w:semiHidden/>
    <w:rsid w:val="00BF394D"/>
    <w:rPr>
      <w:vertAlign w:val="superscript"/>
    </w:rPr>
  </w:style>
  <w:style w:type="paragraph" w:styleId="FootnoteText">
    <w:name w:val="footnote text"/>
    <w:basedOn w:val="Normal"/>
    <w:semiHidden/>
    <w:rsid w:val="00BF394D"/>
  </w:style>
  <w:style w:type="character" w:styleId="FootnoteReference">
    <w:name w:val="footnote reference"/>
    <w:basedOn w:val="DefaultParagraphFont"/>
    <w:semiHidden/>
    <w:rsid w:val="00BF394D"/>
    <w:rPr>
      <w:vertAlign w:val="superscript"/>
    </w:rPr>
  </w:style>
  <w:style w:type="paragraph" w:styleId="TOC1">
    <w:name w:val="toc 1"/>
    <w:basedOn w:val="Normal"/>
    <w:next w:val="Normal"/>
    <w:semiHidden/>
    <w:rsid w:val="00BF394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F394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F394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F394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F394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F394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F394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F394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F394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F394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F394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F394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F394D"/>
  </w:style>
  <w:style w:type="character" w:customStyle="1" w:styleId="EquationCaption">
    <w:name w:val="_Equation Caption"/>
    <w:rsid w:val="00BF394D"/>
  </w:style>
  <w:style w:type="paragraph" w:styleId="Header">
    <w:name w:val="header"/>
    <w:basedOn w:val="Normal"/>
    <w:link w:val="HeaderChar"/>
    <w:rsid w:val="00BF39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F39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F394D"/>
    <w:rPr>
      <w:color w:val="0000FF"/>
      <w:u w:val="single"/>
    </w:rPr>
  </w:style>
  <w:style w:type="paragraph" w:styleId="EnvelopeAddress">
    <w:name w:val="envelope address"/>
    <w:basedOn w:val="Normal"/>
    <w:semiHidden/>
    <w:rsid w:val="00BF394D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table" w:styleId="TableGrid">
    <w:name w:val="Table Grid"/>
    <w:basedOn w:val="TableNormal"/>
    <w:uiPriority w:val="59"/>
    <w:rsid w:val="002327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34076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D766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595D06256FD44A664601D4A705493" ma:contentTypeVersion="13" ma:contentTypeDescription="Create a new document." ma:contentTypeScope="" ma:versionID="1c62038b32856596e814b1bdb5d695ed">
  <xsd:schema xmlns:xsd="http://www.w3.org/2001/XMLSchema" xmlns:xs="http://www.w3.org/2001/XMLSchema" xmlns:p="http://schemas.microsoft.com/office/2006/metadata/properties" xmlns:ns2="2860f2c7-473d-4604-b33a-a66142d69f04" xmlns:ns3="adb541f9-d6d0-4bfe-a0e5-a5de933521c7" targetNamespace="http://schemas.microsoft.com/office/2006/metadata/properties" ma:root="true" ma:fieldsID="e8152ff88de17dfbaef8c9558c46499f" ns2:_="" ns3:_="">
    <xsd:import namespace="2860f2c7-473d-4604-b33a-a66142d69f04"/>
    <xsd:import namespace="adb541f9-d6d0-4bfe-a0e5-a5de933521c7"/>
    <xsd:element name="properties">
      <xsd:complexType>
        <xsd:sequence>
          <xsd:element name="documentManagement">
            <xsd:complexType>
              <xsd:all>
                <xsd:element ref="ns2:NC" minOccurs="0"/>
                <xsd:element ref="ns2:SR" minOccurs="0"/>
                <xsd:element ref="ns2:_x0032_41a" minOccurs="0"/>
                <xsd:element ref="ns2:_x0032_23f" minOccurs="0"/>
                <xsd:element ref="ns2:_x0032_23a7" minOccurs="0"/>
                <xsd:element ref="ns2:AllProg" minOccurs="0"/>
                <xsd:element ref="ns2:WLM" minOccurs="0"/>
                <xsd:element ref="ns2:GRN" minOccurs="0"/>
                <xsd:element ref="ns2:_x0032_StageInitial_NC" minOccurs="0"/>
                <xsd:element ref="ns2:_x0032_StageFinal_NC" minOccurs="0"/>
                <xsd:element ref="ns2:_x0032_StageInitial_SR" minOccurs="0"/>
                <xsd:element ref="ns2:_x0032_StageFinal_SR" minOccurs="0"/>
                <xsd:element ref="ns2:Polic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f2c7-473d-4604-b33a-a66142d69f04" elementFormDefault="qualified">
    <xsd:import namespace="http://schemas.microsoft.com/office/2006/documentManagement/types"/>
    <xsd:import namespace="http://schemas.microsoft.com/office/infopath/2007/PartnerControls"/>
    <xsd:element name="NC" ma:index="8" nillable="true" ma:displayName="NC" ma:default="0" ma:internalName="NC">
      <xsd:simpleType>
        <xsd:restriction base="dms:Boolean"/>
      </xsd:simpleType>
    </xsd:element>
    <xsd:element name="SR" ma:index="9" nillable="true" ma:displayName="SR" ma:default="0" ma:internalName="SR">
      <xsd:simpleType>
        <xsd:restriction base="dms:Boolean"/>
      </xsd:simpleType>
    </xsd:element>
    <xsd:element name="_x0032_41a" ma:index="10" nillable="true" ma:displayName="241a" ma:default="0" ma:internalName="_x0032_41a">
      <xsd:simpleType>
        <xsd:restriction base="dms:Boolean"/>
      </xsd:simpleType>
    </xsd:element>
    <xsd:element name="_x0032_23f" ma:index="11" nillable="true" ma:displayName="223f" ma:default="0" ma:internalName="_x0032_23f">
      <xsd:simpleType>
        <xsd:restriction base="dms:Boolean"/>
      </xsd:simpleType>
    </xsd:element>
    <xsd:element name="_x0032_23a7" ma:index="12" nillable="true" ma:displayName="223a7" ma:default="0" ma:internalName="_x0032_23a7">
      <xsd:simpleType>
        <xsd:restriction base="dms:Boolean"/>
      </xsd:simpleType>
    </xsd:element>
    <xsd:element name="AllProg" ma:index="13" nillable="true" ma:displayName="AllProg" ma:default="0" ma:description="All Programs" ma:internalName="AllProg">
      <xsd:simpleType>
        <xsd:restriction base="dms:Boolean"/>
      </xsd:simpleType>
    </xsd:element>
    <xsd:element name="WLM" ma:index="14" nillable="true" ma:displayName="WLM" ma:default="0" ma:internalName="WLM">
      <xsd:simpleType>
        <xsd:restriction base="dms:Boolean"/>
      </xsd:simpleType>
    </xsd:element>
    <xsd:element name="GRN" ma:index="15" nillable="true" ma:displayName="GRN" ma:default="0" ma:internalName="GRN">
      <xsd:simpleType>
        <xsd:restriction base="dms:Boolean"/>
      </xsd:simpleType>
    </xsd:element>
    <xsd:element name="_x0032_StageInitial_NC" ma:index="16" nillable="true" ma:displayName="2StageInitial_NC" ma:default="0" ma:internalName="_x0032_StageInitial_NC">
      <xsd:simpleType>
        <xsd:restriction base="dms:Boolean"/>
      </xsd:simpleType>
    </xsd:element>
    <xsd:element name="_x0032_StageFinal_NC" ma:index="17" nillable="true" ma:displayName="2StageFinal_NC" ma:default="0" ma:internalName="_x0032_StageFinal_NC">
      <xsd:simpleType>
        <xsd:restriction base="dms:Boolean"/>
      </xsd:simpleType>
    </xsd:element>
    <xsd:element name="_x0032_StageInitial_SR" ma:index="18" nillable="true" ma:displayName="2StageInitial_SR" ma:default="0" ma:internalName="_x0032_StageInitial_SR">
      <xsd:simpleType>
        <xsd:restriction base="dms:Boolean"/>
      </xsd:simpleType>
    </xsd:element>
    <xsd:element name="_x0032_StageFinal_SR" ma:index="19" nillable="true" ma:displayName="2StageFinal_SR" ma:default="0" ma:internalName="_x0032_StageFinal_SR">
      <xsd:simpleType>
        <xsd:restriction base="dms:Boolean"/>
      </xsd:simpleType>
    </xsd:element>
    <xsd:element name="Policies" ma:index="20" nillable="true" ma:displayName="Policies" ma:default="0" ma:internalName="Policie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541f9-d6d0-4bfe-a0e5-a5de933521c7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b541f9-d6d0-4bfe-a0e5-a5de933521c7">HUDIHCF-47-72</_dlc_DocId>
    <_dlc_DocIdUrl xmlns="adb541f9-d6d0-4bfe-a0e5-a5de933521c7">
      <Url>http://hudsharepoint.hud.gov/sites/IHCF/DEVL/_layouts/DocIdRedir.aspx?ID=HUDIHCF-47-72</Url>
      <Description>HUDIHCF-47-72</Description>
    </_dlc_DocIdUrl>
    <WLM xmlns="2860f2c7-473d-4604-b33a-a66142d69f04">false</WLM>
    <_x0032_StageFinal_NC xmlns="2860f2c7-473d-4604-b33a-a66142d69f04">false</_x0032_StageFinal_NC>
    <_x0032_StageInitial_SR xmlns="2860f2c7-473d-4604-b33a-a66142d69f04">false</_x0032_StageInitial_SR>
    <_x0032_StageInitial_NC xmlns="2860f2c7-473d-4604-b33a-a66142d69f04">false</_x0032_StageInitial_NC>
    <GRN xmlns="2860f2c7-473d-4604-b33a-a66142d69f04">false</GRN>
    <NC xmlns="2860f2c7-473d-4604-b33a-a66142d69f04">true</NC>
    <AllProg xmlns="2860f2c7-473d-4604-b33a-a66142d69f04">false</AllProg>
    <_x0032_41a xmlns="2860f2c7-473d-4604-b33a-a66142d69f04">true</_x0032_41a>
    <Policies xmlns="2860f2c7-473d-4604-b33a-a66142d69f04">false</Policies>
    <_x0032_23a7 xmlns="2860f2c7-473d-4604-b33a-a66142d69f04">true</_x0032_23a7>
    <_x0032_23f xmlns="2860f2c7-473d-4604-b33a-a66142d69f04">true</_x0032_23f>
    <SR xmlns="2860f2c7-473d-4604-b33a-a66142d69f04">true</SR>
    <_x0032_StageFinal_SR xmlns="2860f2c7-473d-4604-b33a-a66142d69f04">false</_x0032_StageFinal_S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A2A8-90BA-4F04-B923-1D067A5EA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0f2c7-473d-4604-b33a-a66142d69f04"/>
    <ds:schemaRef ds:uri="adb541f9-d6d0-4bfe-a0e5-a5de9335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2BEA8-79D4-4DC9-AF8A-724A4DD6F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60395-0EF4-4208-9F09-8EA1978AD3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F12CBF-B626-48BD-9F5D-0D003A579408}">
  <ds:schemaRefs>
    <ds:schemaRef ds:uri="http://schemas.microsoft.com/office/2006/metadata/properties"/>
    <ds:schemaRef ds:uri="http://schemas.microsoft.com/office/infopath/2007/PartnerControls"/>
    <ds:schemaRef ds:uri="adb541f9-d6d0-4bfe-a0e5-a5de933521c7"/>
    <ds:schemaRef ds:uri="2860f2c7-473d-4604-b33a-a66142d69f04"/>
  </ds:schemaRefs>
</ds:datastoreItem>
</file>

<file path=customXml/itemProps5.xml><?xml version="1.0" encoding="utf-8"?>
<ds:datastoreItem xmlns:ds="http://schemas.openxmlformats.org/officeDocument/2006/customXml" ds:itemID="{DF1CBFBE-C685-4496-924A-4B8E77DA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Housing</vt:lpstr>
    </vt:vector>
  </TitlesOfParts>
  <Company>HUD</Company>
  <LinksUpToDate>false</LinksUpToDate>
  <CharactersWithSpaces>372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Housing</dc:title>
  <dc:creator>Preferred User</dc:creator>
  <cp:lastModifiedBy>Howard, Brenton E</cp:lastModifiedBy>
  <cp:revision>2</cp:revision>
  <cp:lastPrinted>2003-04-17T15:09:00Z</cp:lastPrinted>
  <dcterms:created xsi:type="dcterms:W3CDTF">2025-05-28T19:22:00Z</dcterms:created>
  <dcterms:modified xsi:type="dcterms:W3CDTF">2025-05-28T19:22:00Z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0x010100D47595D06256FD44A664601D4A705493</vt:lpwstr>
  </property>
  <property fmtid="{D5CDD505-2E9C-101B-9397-08002B2CF9AE}" pid="4" name="_dlc_DocIdItemGuid">
    <vt:lpwstr>df2abf55-cac1-4875-a6f7-ffdf396b065c</vt:lpwstr>
  </property>
</Properties>
</file>