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B46FA" w14:textId="77777777" w:rsidR="00CF5128" w:rsidRDefault="00CF5128">
      <w:pPr>
        <w:rPr>
          <w:rFonts w:ascii="Arial" w:hAnsi="Arial" w:cs="Arial"/>
        </w:rPr>
      </w:pPr>
    </w:p>
    <w:p w14:paraId="490EC22E" w14:textId="77777777" w:rsidR="00A266AE" w:rsidRPr="009E2CD2" w:rsidRDefault="006B7A92" w:rsidP="00A266AE">
      <w:pPr>
        <w:pStyle w:val="TableText"/>
        <w:jc w:val="center"/>
        <w:rPr>
          <w:b/>
        </w:rPr>
      </w:pPr>
      <w:r>
        <w:rPr>
          <w:noProof/>
          <w:lang w:val="en-US" w:eastAsia="en-US"/>
        </w:rPr>
        <w:drawing>
          <wp:anchor distT="0" distB="0" distL="114300" distR="114300" simplePos="0" relativeHeight="251660288" behindDoc="0" locked="0" layoutInCell="1" allowOverlap="1" wp14:anchorId="6C39F1D0" wp14:editId="05FEB339">
            <wp:simplePos x="0" y="0"/>
            <wp:positionH relativeFrom="margin">
              <wp:align>left</wp:align>
            </wp:positionH>
            <wp:positionV relativeFrom="paragraph">
              <wp:posOffset>180340</wp:posOffset>
            </wp:positionV>
            <wp:extent cx="1949450" cy="1835785"/>
            <wp:effectExtent l="0" t="0" r="0" b="0"/>
            <wp:wrapSquare wrapText="bothSides"/>
            <wp:docPr id="10" name="Picture 1" descr="HU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49450" cy="1835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C44FD" w14:textId="77777777" w:rsidR="00A266AE" w:rsidRPr="008D6AF8" w:rsidRDefault="00A266AE" w:rsidP="00A266AE">
      <w:pPr>
        <w:rPr>
          <w:rFonts w:ascii="Arial" w:hAnsi="Arial" w:cs="Arial"/>
          <w:sz w:val="40"/>
          <w:szCs w:val="40"/>
        </w:rPr>
      </w:pPr>
    </w:p>
    <w:p w14:paraId="612F756D" w14:textId="77777777" w:rsidR="008D6AF8" w:rsidRPr="00946B14" w:rsidRDefault="006B7A92" w:rsidP="008D6AF8">
      <w:pPr>
        <w:ind w:left="-187"/>
        <w:jc w:val="center"/>
        <w:rPr>
          <w:rFonts w:ascii="Arial" w:hAnsi="Arial" w:cs="Arial"/>
          <w:bCs/>
          <w:noProof/>
          <w:sz w:val="36"/>
          <w:szCs w:val="36"/>
        </w:rPr>
      </w:pPr>
      <w:r w:rsidRPr="00946B14">
        <w:rPr>
          <w:rFonts w:ascii="Arial" w:hAnsi="Arial" w:cs="Arial"/>
          <w:bCs/>
          <w:noProof/>
          <w:sz w:val="36"/>
          <w:szCs w:val="36"/>
        </w:rPr>
        <w:t xml:space="preserve">United States Department of </w:t>
      </w:r>
      <w:r w:rsidR="008D6AF8" w:rsidRPr="00946B14">
        <w:rPr>
          <w:rFonts w:ascii="Arial" w:hAnsi="Arial" w:cs="Arial"/>
          <w:bCs/>
          <w:noProof/>
          <w:sz w:val="36"/>
          <w:szCs w:val="36"/>
        </w:rPr>
        <w:t xml:space="preserve">Housing and Urban Development </w:t>
      </w:r>
    </w:p>
    <w:p w14:paraId="74B8B66E" w14:textId="77777777" w:rsidR="0048177A" w:rsidRPr="008D6AF8" w:rsidRDefault="0048177A" w:rsidP="00A266AE">
      <w:pPr>
        <w:rPr>
          <w:szCs w:val="24"/>
        </w:rPr>
      </w:pPr>
    </w:p>
    <w:p w14:paraId="6D3B8003" w14:textId="77777777" w:rsidR="00A266AE" w:rsidRPr="008D6AF8" w:rsidRDefault="00A266AE" w:rsidP="00A266AE">
      <w:pPr>
        <w:jc w:val="both"/>
        <w:rPr>
          <w:szCs w:val="24"/>
        </w:rPr>
      </w:pPr>
    </w:p>
    <w:p w14:paraId="1EAADC37" w14:textId="77777777" w:rsidR="00A266AE" w:rsidRDefault="00A266AE" w:rsidP="00A266AE">
      <w:pPr>
        <w:rPr>
          <w:szCs w:val="24"/>
        </w:rPr>
      </w:pPr>
    </w:p>
    <w:p w14:paraId="1BCEFDD4" w14:textId="77777777" w:rsidR="006B7A92" w:rsidRPr="008D6AF8" w:rsidRDefault="006B7A92" w:rsidP="00A266AE">
      <w:pPr>
        <w:rPr>
          <w:szCs w:val="24"/>
        </w:rPr>
      </w:pPr>
    </w:p>
    <w:p w14:paraId="6EEC6B4E" w14:textId="77777777" w:rsidR="008D6AF8" w:rsidRPr="008D6AF8" w:rsidRDefault="008D6AF8" w:rsidP="00A266AE">
      <w:pPr>
        <w:rPr>
          <w:szCs w:val="24"/>
        </w:rPr>
      </w:pPr>
    </w:p>
    <w:p w14:paraId="7EDD7F80" w14:textId="77777777" w:rsidR="008D6AF8" w:rsidRDefault="008D6AF8" w:rsidP="008D6AF8">
      <w:pPr>
        <w:jc w:val="center"/>
        <w:rPr>
          <w:rFonts w:ascii="Arial" w:hAnsi="Arial" w:cs="Arial"/>
          <w:b/>
          <w:sz w:val="40"/>
          <w:szCs w:val="40"/>
        </w:rPr>
      </w:pPr>
      <w:r w:rsidRPr="00DA0D12">
        <w:rPr>
          <w:rFonts w:ascii="Arial" w:hAnsi="Arial" w:cs="Arial"/>
          <w:b/>
          <w:sz w:val="40"/>
          <w:szCs w:val="40"/>
        </w:rPr>
        <w:t xml:space="preserve">Home Equity </w:t>
      </w:r>
      <w:r w:rsidR="006B7A92">
        <w:rPr>
          <w:rFonts w:ascii="Arial" w:hAnsi="Arial" w:cs="Arial"/>
          <w:b/>
          <w:sz w:val="40"/>
          <w:szCs w:val="40"/>
        </w:rPr>
        <w:t xml:space="preserve">Conversion Mortgage Business Service Provider (HECM BSP) </w:t>
      </w:r>
    </w:p>
    <w:p w14:paraId="12714E8F" w14:textId="77777777" w:rsidR="00A266AE" w:rsidRDefault="00A266AE" w:rsidP="00A266AE"/>
    <w:p w14:paraId="1FDF7D92" w14:textId="77777777" w:rsidR="008D6AF8" w:rsidRDefault="008D6AF8" w:rsidP="00A266AE"/>
    <w:p w14:paraId="5BE117AA" w14:textId="77777777" w:rsidR="00441DAC" w:rsidRDefault="00441DAC" w:rsidP="00415BFB">
      <w:pPr>
        <w:jc w:val="center"/>
        <w:rPr>
          <w:rFonts w:ascii="Arial" w:hAnsi="Arial" w:cs="Arial"/>
          <w:b/>
          <w:sz w:val="48"/>
          <w:szCs w:val="48"/>
        </w:rPr>
      </w:pPr>
      <w:r>
        <w:rPr>
          <w:rFonts w:ascii="Arial" w:hAnsi="Arial" w:cs="Arial"/>
          <w:b/>
          <w:sz w:val="48"/>
          <w:szCs w:val="48"/>
        </w:rPr>
        <w:t>File Format and Layout</w:t>
      </w:r>
    </w:p>
    <w:p w14:paraId="6555B57D" w14:textId="77777777" w:rsidR="00A266AE" w:rsidRPr="00A266AE" w:rsidRDefault="00441DAC" w:rsidP="009311FD">
      <w:pPr>
        <w:ind w:left="540"/>
        <w:jc w:val="center"/>
        <w:rPr>
          <w:rFonts w:ascii="Arial" w:hAnsi="Arial" w:cs="Arial"/>
          <w:b/>
          <w:sz w:val="48"/>
          <w:szCs w:val="48"/>
        </w:rPr>
      </w:pPr>
      <w:r>
        <w:rPr>
          <w:rFonts w:ascii="Arial" w:hAnsi="Arial" w:cs="Arial"/>
          <w:b/>
          <w:sz w:val="48"/>
          <w:szCs w:val="48"/>
        </w:rPr>
        <w:t>For</w:t>
      </w:r>
      <w:r w:rsidR="0048177A">
        <w:rPr>
          <w:rFonts w:ascii="Arial" w:hAnsi="Arial" w:cs="Arial"/>
          <w:b/>
          <w:sz w:val="48"/>
          <w:szCs w:val="48"/>
        </w:rPr>
        <w:t xml:space="preserve"> </w:t>
      </w:r>
      <w:r w:rsidR="009311FD">
        <w:rPr>
          <w:rFonts w:ascii="Arial" w:hAnsi="Arial" w:cs="Arial"/>
          <w:b/>
          <w:sz w:val="48"/>
          <w:szCs w:val="48"/>
        </w:rPr>
        <w:t>Vendor Upload</w:t>
      </w:r>
    </w:p>
    <w:p w14:paraId="2420695C" w14:textId="77777777" w:rsidR="00DC73AB" w:rsidRDefault="00DC73AB" w:rsidP="008D6AF8">
      <w:pPr>
        <w:pStyle w:val="Titlepage"/>
        <w:rPr>
          <w:sz w:val="28"/>
          <w:szCs w:val="28"/>
        </w:rPr>
      </w:pPr>
    </w:p>
    <w:p w14:paraId="0A76A5F3" w14:textId="77777777" w:rsidR="00DC73AB" w:rsidRDefault="00DC73AB" w:rsidP="008D6AF8">
      <w:pPr>
        <w:pStyle w:val="Titlepage"/>
        <w:rPr>
          <w:sz w:val="28"/>
          <w:szCs w:val="28"/>
        </w:rPr>
      </w:pPr>
    </w:p>
    <w:p w14:paraId="04C8FF3F" w14:textId="77777777" w:rsidR="00DC73AB" w:rsidRDefault="00DC73AB" w:rsidP="008D6AF8">
      <w:pPr>
        <w:pStyle w:val="Titlepage"/>
        <w:rPr>
          <w:sz w:val="28"/>
          <w:szCs w:val="28"/>
        </w:rPr>
      </w:pPr>
    </w:p>
    <w:p w14:paraId="2DF4CE8F" w14:textId="26864219" w:rsidR="006B7A92" w:rsidRDefault="008D6AF8" w:rsidP="00946B14">
      <w:pPr>
        <w:pStyle w:val="Titlepage"/>
        <w:jc w:val="center"/>
        <w:rPr>
          <w:rFonts w:ascii="Arial" w:hAnsi="Arial" w:cs="Arial"/>
          <w:sz w:val="32"/>
          <w:szCs w:val="32"/>
        </w:rPr>
      </w:pPr>
      <w:r w:rsidRPr="00946B14">
        <w:rPr>
          <w:rFonts w:ascii="Arial" w:hAnsi="Arial" w:cs="Arial"/>
          <w:sz w:val="32"/>
          <w:szCs w:val="32"/>
        </w:rPr>
        <w:t xml:space="preserve">Version </w:t>
      </w:r>
      <w:r w:rsidR="009311FD">
        <w:rPr>
          <w:rFonts w:ascii="Arial" w:hAnsi="Arial" w:cs="Arial"/>
          <w:sz w:val="32"/>
          <w:szCs w:val="32"/>
        </w:rPr>
        <w:t>1</w:t>
      </w:r>
      <w:r w:rsidR="007910D8" w:rsidRPr="00946B14">
        <w:rPr>
          <w:rFonts w:ascii="Arial" w:hAnsi="Arial" w:cs="Arial"/>
          <w:sz w:val="32"/>
          <w:szCs w:val="32"/>
        </w:rPr>
        <w:t>.</w:t>
      </w:r>
      <w:r w:rsidR="005D0EBC">
        <w:rPr>
          <w:rFonts w:ascii="Arial" w:hAnsi="Arial" w:cs="Arial"/>
          <w:sz w:val="32"/>
          <w:szCs w:val="32"/>
        </w:rPr>
        <w:t>0</w:t>
      </w:r>
    </w:p>
    <w:p w14:paraId="23A5000B" w14:textId="77777777" w:rsidR="008D6AF8" w:rsidRPr="00946B14" w:rsidRDefault="008D6AF8" w:rsidP="00946B14">
      <w:pPr>
        <w:pStyle w:val="Titlepage"/>
        <w:jc w:val="center"/>
        <w:rPr>
          <w:rFonts w:ascii="Arial" w:hAnsi="Arial" w:cs="Arial"/>
          <w:sz w:val="32"/>
          <w:szCs w:val="32"/>
        </w:rPr>
      </w:pPr>
    </w:p>
    <w:p w14:paraId="0BFF7367" w14:textId="7EDD8817" w:rsidR="002648B0" w:rsidRPr="00946B14" w:rsidRDefault="005D508E" w:rsidP="00946B14">
      <w:pPr>
        <w:pStyle w:val="Titlepage"/>
        <w:jc w:val="center"/>
        <w:rPr>
          <w:rFonts w:ascii="Arial" w:hAnsi="Arial" w:cs="Arial"/>
          <w:sz w:val="32"/>
          <w:szCs w:val="32"/>
        </w:rPr>
      </w:pPr>
      <w:r>
        <w:rPr>
          <w:rFonts w:ascii="Arial" w:hAnsi="Arial" w:cs="Arial"/>
          <w:sz w:val="32"/>
          <w:szCs w:val="32"/>
        </w:rPr>
        <w:t xml:space="preserve">November </w:t>
      </w:r>
      <w:r w:rsidR="00F818DC">
        <w:rPr>
          <w:rFonts w:ascii="Arial" w:hAnsi="Arial" w:cs="Arial"/>
          <w:sz w:val="32"/>
          <w:szCs w:val="32"/>
        </w:rPr>
        <w:t>1</w:t>
      </w:r>
      <w:r w:rsidR="005D0EBC">
        <w:rPr>
          <w:rFonts w:ascii="Arial" w:hAnsi="Arial" w:cs="Arial"/>
          <w:sz w:val="32"/>
          <w:szCs w:val="32"/>
        </w:rPr>
        <w:t>9</w:t>
      </w:r>
      <w:r w:rsidR="00691259">
        <w:rPr>
          <w:rFonts w:ascii="Arial" w:hAnsi="Arial" w:cs="Arial"/>
          <w:sz w:val="32"/>
          <w:szCs w:val="32"/>
        </w:rPr>
        <w:t>, 202</w:t>
      </w:r>
      <w:r w:rsidR="009311FD">
        <w:rPr>
          <w:rFonts w:ascii="Arial" w:hAnsi="Arial" w:cs="Arial"/>
          <w:sz w:val="32"/>
          <w:szCs w:val="32"/>
        </w:rPr>
        <w:t>2</w:t>
      </w:r>
    </w:p>
    <w:p w14:paraId="61FADBE1" w14:textId="77777777" w:rsidR="00A35738" w:rsidRPr="00501BF0" w:rsidRDefault="002648B0" w:rsidP="00A35738">
      <w:pPr>
        <w:contextualSpacing/>
        <w:jc w:val="center"/>
        <w:rPr>
          <w:rFonts w:ascii="Arial" w:hAnsi="Arial"/>
          <w:b/>
          <w:i/>
          <w:spacing w:val="5"/>
          <w:kern w:val="28"/>
          <w:sz w:val="28"/>
          <w:szCs w:val="52"/>
        </w:rPr>
      </w:pPr>
      <w:r>
        <w:rPr>
          <w:rFonts w:ascii="Calibri" w:hAnsi="Calibri"/>
          <w:b/>
          <w:sz w:val="28"/>
          <w:szCs w:val="28"/>
        </w:rPr>
        <w:br w:type="page"/>
      </w:r>
      <w:r w:rsidR="00A35738" w:rsidRPr="00501BF0">
        <w:rPr>
          <w:rFonts w:ascii="Arial" w:hAnsi="Arial"/>
          <w:b/>
          <w:i/>
          <w:spacing w:val="5"/>
          <w:kern w:val="28"/>
          <w:sz w:val="28"/>
          <w:szCs w:val="52"/>
        </w:rPr>
        <w:lastRenderedPageBreak/>
        <w:t>Revision History</w:t>
      </w:r>
    </w:p>
    <w:p w14:paraId="6FD2400B" w14:textId="77777777" w:rsidR="00A35738" w:rsidRDefault="00A35738" w:rsidP="00A35738">
      <w:pPr>
        <w:rPr>
          <w:sz w:val="28"/>
          <w:u w:val="single"/>
        </w:rPr>
      </w:pPr>
    </w:p>
    <w:p w14:paraId="6FEFE91E" w14:textId="77777777" w:rsidR="00A35738" w:rsidRPr="00501BF0" w:rsidRDefault="00A35738" w:rsidP="00A35738">
      <w:pPr>
        <w:tabs>
          <w:tab w:val="right" w:pos="9360"/>
        </w:tabs>
        <w:rPr>
          <w:sz w:val="28"/>
        </w:rPr>
      </w:pPr>
      <w:r w:rsidRPr="00501BF0">
        <w:rPr>
          <w:sz w:val="28"/>
          <w:u w:val="single"/>
        </w:rPr>
        <w:t>CO</w:t>
      </w:r>
      <w:r>
        <w:rPr>
          <w:sz w:val="28"/>
          <w:u w:val="single"/>
        </w:rPr>
        <w:t>PIES CO</w:t>
      </w:r>
      <w:r w:rsidRPr="00501BF0">
        <w:rPr>
          <w:sz w:val="28"/>
          <w:u w:val="single"/>
        </w:rPr>
        <w:t>NTROLLED BY:</w:t>
      </w:r>
      <w:r>
        <w:rPr>
          <w:sz w:val="28"/>
        </w:rPr>
        <w:tab/>
      </w:r>
      <w:r w:rsidRPr="00501BF0">
        <w:rPr>
          <w:sz w:val="28"/>
        </w:rPr>
        <w:t>Configuration Management</w:t>
      </w:r>
    </w:p>
    <w:p w14:paraId="61CF1F4E" w14:textId="77777777" w:rsidR="00A35738" w:rsidRDefault="00A35738" w:rsidP="00A35738">
      <w:pPr>
        <w:rPr>
          <w:rFonts w:ascii="Arial" w:hAnsi="Arial" w:cs="Arial"/>
        </w:rPr>
      </w:pPr>
    </w:p>
    <w:tbl>
      <w:tblPr>
        <w:tblW w:w="51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9"/>
        <w:gridCol w:w="1216"/>
        <w:gridCol w:w="5939"/>
        <w:gridCol w:w="1439"/>
      </w:tblGrid>
      <w:tr w:rsidR="00A35738" w14:paraId="1962764E" w14:textId="77777777" w:rsidTr="00517BDF">
        <w:trPr>
          <w:trHeight w:val="432"/>
          <w:tblHeader/>
          <w:jc w:val="center"/>
        </w:trPr>
        <w:tc>
          <w:tcPr>
            <w:tcW w:w="492" w:type="pct"/>
            <w:tcBorders>
              <w:bottom w:val="single" w:sz="6" w:space="0" w:color="auto"/>
            </w:tcBorders>
            <w:shd w:val="clear" w:color="auto" w:fill="7F7F7F"/>
            <w:vAlign w:val="center"/>
          </w:tcPr>
          <w:p w14:paraId="61F0D378" w14:textId="77777777" w:rsidR="00A35738" w:rsidRPr="00517BDF" w:rsidRDefault="0026589E" w:rsidP="0026589E">
            <w:pPr>
              <w:jc w:val="center"/>
              <w:rPr>
                <w:rFonts w:ascii="Arial Narrow" w:hAnsi="Arial Narrow" w:cs="Arial"/>
                <w:b/>
                <w:sz w:val="18"/>
                <w:szCs w:val="18"/>
              </w:rPr>
            </w:pPr>
            <w:r w:rsidRPr="00517BDF">
              <w:rPr>
                <w:rFonts w:ascii="Arial Narrow" w:hAnsi="Arial Narrow" w:cs="Arial"/>
                <w:b/>
                <w:sz w:val="18"/>
                <w:szCs w:val="18"/>
              </w:rPr>
              <w:t>Version</w:t>
            </w:r>
          </w:p>
        </w:tc>
        <w:tc>
          <w:tcPr>
            <w:tcW w:w="638" w:type="pct"/>
            <w:tcBorders>
              <w:bottom w:val="single" w:sz="6" w:space="0" w:color="auto"/>
            </w:tcBorders>
            <w:shd w:val="clear" w:color="auto" w:fill="7F7F7F"/>
            <w:vAlign w:val="center"/>
          </w:tcPr>
          <w:p w14:paraId="6EED7E27" w14:textId="77777777" w:rsidR="00A35738" w:rsidRPr="00517BDF" w:rsidRDefault="00A35738" w:rsidP="0026589E">
            <w:pPr>
              <w:jc w:val="center"/>
              <w:rPr>
                <w:rFonts w:ascii="Arial Narrow" w:hAnsi="Arial Narrow" w:cs="Arial"/>
                <w:b/>
                <w:sz w:val="18"/>
                <w:szCs w:val="18"/>
              </w:rPr>
            </w:pPr>
            <w:r w:rsidRPr="00517BDF">
              <w:rPr>
                <w:rFonts w:ascii="Arial Narrow" w:hAnsi="Arial Narrow" w:cs="Arial"/>
                <w:b/>
                <w:sz w:val="18"/>
                <w:szCs w:val="18"/>
              </w:rPr>
              <w:t>Date</w:t>
            </w:r>
          </w:p>
        </w:tc>
        <w:tc>
          <w:tcPr>
            <w:tcW w:w="3115" w:type="pct"/>
            <w:tcBorders>
              <w:bottom w:val="single" w:sz="6" w:space="0" w:color="auto"/>
            </w:tcBorders>
            <w:shd w:val="clear" w:color="auto" w:fill="7F7F7F"/>
            <w:vAlign w:val="center"/>
          </w:tcPr>
          <w:p w14:paraId="280D9D06" w14:textId="77777777" w:rsidR="00A35738" w:rsidRPr="00517BDF" w:rsidRDefault="00A35738" w:rsidP="0026589E">
            <w:pPr>
              <w:jc w:val="center"/>
              <w:rPr>
                <w:rFonts w:ascii="Arial Narrow" w:hAnsi="Arial Narrow" w:cs="Arial"/>
                <w:b/>
                <w:sz w:val="18"/>
                <w:szCs w:val="18"/>
              </w:rPr>
            </w:pPr>
            <w:r w:rsidRPr="00517BDF">
              <w:rPr>
                <w:rFonts w:ascii="Arial Narrow" w:hAnsi="Arial Narrow" w:cs="Arial"/>
                <w:b/>
                <w:sz w:val="18"/>
                <w:szCs w:val="18"/>
              </w:rPr>
              <w:t>Revision Description</w:t>
            </w:r>
          </w:p>
        </w:tc>
        <w:tc>
          <w:tcPr>
            <w:tcW w:w="755" w:type="pct"/>
            <w:tcBorders>
              <w:bottom w:val="single" w:sz="6" w:space="0" w:color="auto"/>
            </w:tcBorders>
            <w:shd w:val="clear" w:color="auto" w:fill="7F7F7F"/>
            <w:vAlign w:val="center"/>
          </w:tcPr>
          <w:p w14:paraId="2D4DB696" w14:textId="77777777" w:rsidR="00A35738" w:rsidRPr="00517BDF" w:rsidRDefault="00A35738" w:rsidP="0026589E">
            <w:pPr>
              <w:jc w:val="center"/>
              <w:rPr>
                <w:rFonts w:ascii="Arial Narrow" w:hAnsi="Arial Narrow" w:cs="Arial"/>
                <w:b/>
                <w:sz w:val="18"/>
                <w:szCs w:val="18"/>
              </w:rPr>
            </w:pPr>
            <w:r w:rsidRPr="00517BDF">
              <w:rPr>
                <w:rFonts w:ascii="Arial Narrow" w:hAnsi="Arial Narrow" w:cs="Arial"/>
                <w:b/>
                <w:sz w:val="18"/>
                <w:szCs w:val="18"/>
              </w:rPr>
              <w:t>Author</w:t>
            </w:r>
          </w:p>
        </w:tc>
      </w:tr>
      <w:tr w:rsidR="007910D8" w14:paraId="4DF4E785" w14:textId="77777777" w:rsidTr="00D52876">
        <w:trPr>
          <w:jc w:val="center"/>
        </w:trPr>
        <w:tc>
          <w:tcPr>
            <w:tcW w:w="492" w:type="pct"/>
          </w:tcPr>
          <w:p w14:paraId="716151B2" w14:textId="77777777" w:rsidR="007910D8" w:rsidRPr="00517BDF" w:rsidRDefault="007910D8" w:rsidP="007910D8">
            <w:pPr>
              <w:rPr>
                <w:rFonts w:ascii="Arial" w:hAnsi="Arial" w:cs="Arial"/>
                <w:sz w:val="18"/>
                <w:szCs w:val="18"/>
              </w:rPr>
            </w:pPr>
            <w:r w:rsidRPr="00517BDF">
              <w:rPr>
                <w:rFonts w:ascii="Arial" w:hAnsi="Arial" w:cs="Arial"/>
                <w:sz w:val="18"/>
                <w:szCs w:val="18"/>
              </w:rPr>
              <w:t>1.0</w:t>
            </w:r>
          </w:p>
        </w:tc>
        <w:tc>
          <w:tcPr>
            <w:tcW w:w="638" w:type="pct"/>
          </w:tcPr>
          <w:p w14:paraId="3D87FED1" w14:textId="67FB419B" w:rsidR="007910D8" w:rsidRPr="00517BDF" w:rsidRDefault="005D0EBC" w:rsidP="007910D8">
            <w:pPr>
              <w:rPr>
                <w:rFonts w:ascii="Arial" w:hAnsi="Arial" w:cs="Arial"/>
                <w:sz w:val="18"/>
                <w:szCs w:val="18"/>
              </w:rPr>
            </w:pPr>
            <w:r>
              <w:rPr>
                <w:rFonts w:ascii="Arial" w:hAnsi="Arial" w:cs="Arial"/>
                <w:sz w:val="18"/>
                <w:szCs w:val="18"/>
              </w:rPr>
              <w:t>11</w:t>
            </w:r>
            <w:r w:rsidR="007910D8" w:rsidRPr="00517BDF">
              <w:rPr>
                <w:rFonts w:ascii="Arial" w:hAnsi="Arial" w:cs="Arial"/>
                <w:sz w:val="18"/>
                <w:szCs w:val="18"/>
              </w:rPr>
              <w:t>/</w:t>
            </w:r>
            <w:r>
              <w:rPr>
                <w:rFonts w:ascii="Arial" w:hAnsi="Arial" w:cs="Arial"/>
                <w:sz w:val="18"/>
                <w:szCs w:val="18"/>
              </w:rPr>
              <w:t>19</w:t>
            </w:r>
            <w:r w:rsidR="007910D8" w:rsidRPr="00517BDF">
              <w:rPr>
                <w:rFonts w:ascii="Arial" w:hAnsi="Arial" w:cs="Arial"/>
                <w:sz w:val="18"/>
                <w:szCs w:val="18"/>
              </w:rPr>
              <w:t>/20</w:t>
            </w:r>
            <w:r w:rsidR="009311FD">
              <w:rPr>
                <w:rFonts w:ascii="Arial" w:hAnsi="Arial" w:cs="Arial"/>
                <w:sz w:val="18"/>
                <w:szCs w:val="18"/>
              </w:rPr>
              <w:t>22</w:t>
            </w:r>
          </w:p>
        </w:tc>
        <w:tc>
          <w:tcPr>
            <w:tcW w:w="3115" w:type="pct"/>
          </w:tcPr>
          <w:p w14:paraId="25477A29" w14:textId="77777777" w:rsidR="007910D8" w:rsidRPr="00517BDF" w:rsidRDefault="007910D8" w:rsidP="007910D8">
            <w:pPr>
              <w:ind w:left="73"/>
              <w:rPr>
                <w:rFonts w:ascii="Arial" w:hAnsi="Arial" w:cs="Arial"/>
                <w:sz w:val="18"/>
                <w:szCs w:val="18"/>
              </w:rPr>
            </w:pPr>
            <w:r w:rsidRPr="00517BDF">
              <w:rPr>
                <w:rFonts w:ascii="Arial" w:hAnsi="Arial" w:cs="Arial"/>
                <w:sz w:val="18"/>
                <w:szCs w:val="18"/>
              </w:rPr>
              <w:t>Initial release</w:t>
            </w:r>
          </w:p>
        </w:tc>
        <w:tc>
          <w:tcPr>
            <w:tcW w:w="755" w:type="pct"/>
          </w:tcPr>
          <w:p w14:paraId="42262F64" w14:textId="77777777" w:rsidR="007910D8" w:rsidRPr="00517BDF" w:rsidRDefault="007910D8" w:rsidP="007910D8">
            <w:pPr>
              <w:rPr>
                <w:sz w:val="18"/>
                <w:szCs w:val="18"/>
              </w:rPr>
            </w:pPr>
            <w:r w:rsidRPr="00517BDF">
              <w:rPr>
                <w:rFonts w:ascii="Arial" w:hAnsi="Arial" w:cs="Arial"/>
                <w:sz w:val="18"/>
                <w:szCs w:val="18"/>
              </w:rPr>
              <w:t>HECM BSP</w:t>
            </w:r>
          </w:p>
        </w:tc>
      </w:tr>
    </w:tbl>
    <w:p w14:paraId="3C027610" w14:textId="77777777" w:rsidR="00B76093" w:rsidRDefault="00B76093" w:rsidP="001C32EE">
      <w:pPr>
        <w:pStyle w:val="Title"/>
        <w:rPr>
          <w:rFonts w:cs="Arial"/>
          <w:b w:val="0"/>
          <w:smallCaps/>
          <w:sz w:val="32"/>
          <w:szCs w:val="32"/>
        </w:rPr>
        <w:sectPr w:rsidR="00B76093" w:rsidSect="00946B14">
          <w:headerReference w:type="default" r:id="rId14"/>
          <w:footerReference w:type="default" r:id="rId15"/>
          <w:pgSz w:w="12240" w:h="15840" w:code="1"/>
          <w:pgMar w:top="1440" w:right="1440" w:bottom="1440" w:left="1440" w:header="720" w:footer="720" w:gutter="0"/>
          <w:pgNumType w:start="1"/>
          <w:cols w:space="720"/>
          <w:titlePg/>
          <w:docGrid w:linePitch="326"/>
        </w:sectPr>
      </w:pPr>
    </w:p>
    <w:p w14:paraId="4578248B" w14:textId="77777777" w:rsidR="00A35738" w:rsidRDefault="00A35738" w:rsidP="001C32EE">
      <w:pPr>
        <w:pStyle w:val="Title"/>
        <w:rPr>
          <w:lang w:val="en-US"/>
        </w:rPr>
      </w:pPr>
    </w:p>
    <w:p w14:paraId="2D1ED571" w14:textId="77777777" w:rsidR="001C32EE" w:rsidRPr="00040796" w:rsidRDefault="001C32EE" w:rsidP="001C32EE">
      <w:pPr>
        <w:pStyle w:val="Title"/>
      </w:pPr>
      <w:r>
        <w:t>Table of Contents</w:t>
      </w:r>
    </w:p>
    <w:p w14:paraId="12EF2DF0" w14:textId="77777777" w:rsidR="007B24A7" w:rsidRDefault="007B24A7" w:rsidP="007B24A7">
      <w:pPr>
        <w:tabs>
          <w:tab w:val="left" w:pos="2835"/>
        </w:tabs>
        <w:jc w:val="center"/>
        <w:rPr>
          <w:rFonts w:ascii="Arial" w:hAnsi="Arial" w:cs="Arial"/>
          <w:b/>
          <w:smallCaps/>
          <w:szCs w:val="22"/>
        </w:rPr>
      </w:pPr>
    </w:p>
    <w:p w14:paraId="474FDE7F" w14:textId="32CD251C" w:rsidR="00B36E31" w:rsidRDefault="00250CD2">
      <w:pPr>
        <w:pStyle w:val="TOC1"/>
        <w:rPr>
          <w:rFonts w:asciiTheme="minorHAnsi" w:eastAsiaTheme="minorEastAsia" w:hAnsiTheme="minorHAnsi" w:cstheme="minorBidi"/>
          <w:b w:val="0"/>
          <w:caps w:val="0"/>
          <w:kern w:val="0"/>
          <w:sz w:val="22"/>
        </w:rPr>
      </w:pPr>
      <w:r>
        <w:rPr>
          <w:rFonts w:ascii="Arial" w:hAnsi="Arial" w:cs="Arial"/>
          <w:smallCaps/>
        </w:rPr>
        <w:fldChar w:fldCharType="begin"/>
      </w:r>
      <w:r>
        <w:rPr>
          <w:rFonts w:ascii="Arial" w:hAnsi="Arial" w:cs="Arial"/>
          <w:smallCaps/>
        </w:rPr>
        <w:instrText xml:space="preserve"> TOC \o "1-3" \h \z \u </w:instrText>
      </w:r>
      <w:r>
        <w:rPr>
          <w:rFonts w:ascii="Arial" w:hAnsi="Arial" w:cs="Arial"/>
          <w:smallCaps/>
        </w:rPr>
        <w:fldChar w:fldCharType="separate"/>
      </w:r>
      <w:hyperlink w:anchor="_Toc119667851" w:history="1">
        <w:r w:rsidR="00B36E31" w:rsidRPr="00294A50">
          <w:rPr>
            <w:rStyle w:val="Hyperlink"/>
          </w:rPr>
          <w:t>1</w:t>
        </w:r>
        <w:r w:rsidR="00B36E31">
          <w:rPr>
            <w:rFonts w:asciiTheme="minorHAnsi" w:eastAsiaTheme="minorEastAsia" w:hAnsiTheme="minorHAnsi" w:cstheme="minorBidi"/>
            <w:b w:val="0"/>
            <w:caps w:val="0"/>
            <w:kern w:val="0"/>
            <w:sz w:val="22"/>
          </w:rPr>
          <w:tab/>
        </w:r>
        <w:r w:rsidR="00B36E31" w:rsidRPr="00294A50">
          <w:rPr>
            <w:rStyle w:val="Hyperlink"/>
          </w:rPr>
          <w:t>General Information</w:t>
        </w:r>
        <w:r w:rsidR="00B36E31">
          <w:rPr>
            <w:webHidden/>
          </w:rPr>
          <w:tab/>
        </w:r>
        <w:r w:rsidR="00B36E31">
          <w:rPr>
            <w:webHidden/>
          </w:rPr>
          <w:fldChar w:fldCharType="begin"/>
        </w:r>
        <w:r w:rsidR="00B36E31">
          <w:rPr>
            <w:webHidden/>
          </w:rPr>
          <w:instrText xml:space="preserve"> PAGEREF _Toc119667851 \h </w:instrText>
        </w:r>
        <w:r w:rsidR="00B36E31">
          <w:rPr>
            <w:webHidden/>
          </w:rPr>
        </w:r>
        <w:r w:rsidR="00B36E31">
          <w:rPr>
            <w:webHidden/>
          </w:rPr>
          <w:fldChar w:fldCharType="separate"/>
        </w:r>
        <w:r w:rsidR="00B36E31">
          <w:rPr>
            <w:webHidden/>
          </w:rPr>
          <w:t>2</w:t>
        </w:r>
        <w:r w:rsidR="00B36E31">
          <w:rPr>
            <w:webHidden/>
          </w:rPr>
          <w:fldChar w:fldCharType="end"/>
        </w:r>
      </w:hyperlink>
    </w:p>
    <w:p w14:paraId="5E177FCF" w14:textId="47EEF48B" w:rsidR="00B36E31" w:rsidRDefault="00C03A70">
      <w:pPr>
        <w:pStyle w:val="TOC2"/>
        <w:rPr>
          <w:rFonts w:asciiTheme="minorHAnsi" w:eastAsiaTheme="minorEastAsia" w:hAnsiTheme="minorHAnsi" w:cstheme="minorBidi"/>
          <w:sz w:val="22"/>
          <w:szCs w:val="22"/>
        </w:rPr>
      </w:pPr>
      <w:hyperlink w:anchor="_Toc119667852" w:history="1">
        <w:r w:rsidR="00B36E31" w:rsidRPr="00294A50">
          <w:rPr>
            <w:rStyle w:val="Hyperlink"/>
          </w:rPr>
          <w:t>1.1 Purpose and Scope</w:t>
        </w:r>
        <w:r w:rsidR="00B36E31">
          <w:rPr>
            <w:webHidden/>
          </w:rPr>
          <w:tab/>
        </w:r>
        <w:r w:rsidR="00B36E31">
          <w:rPr>
            <w:webHidden/>
          </w:rPr>
          <w:fldChar w:fldCharType="begin"/>
        </w:r>
        <w:r w:rsidR="00B36E31">
          <w:rPr>
            <w:webHidden/>
          </w:rPr>
          <w:instrText xml:space="preserve"> PAGEREF _Toc119667852 \h </w:instrText>
        </w:r>
        <w:r w:rsidR="00B36E31">
          <w:rPr>
            <w:webHidden/>
          </w:rPr>
        </w:r>
        <w:r w:rsidR="00B36E31">
          <w:rPr>
            <w:webHidden/>
          </w:rPr>
          <w:fldChar w:fldCharType="separate"/>
        </w:r>
        <w:r w:rsidR="00B36E31">
          <w:rPr>
            <w:webHidden/>
          </w:rPr>
          <w:t>2</w:t>
        </w:r>
        <w:r w:rsidR="00B36E31">
          <w:rPr>
            <w:webHidden/>
          </w:rPr>
          <w:fldChar w:fldCharType="end"/>
        </w:r>
      </w:hyperlink>
    </w:p>
    <w:p w14:paraId="468F0197" w14:textId="14BEBE57" w:rsidR="00B36E31" w:rsidRDefault="00C03A70">
      <w:pPr>
        <w:pStyle w:val="TOC2"/>
        <w:rPr>
          <w:rFonts w:asciiTheme="minorHAnsi" w:eastAsiaTheme="minorEastAsia" w:hAnsiTheme="minorHAnsi" w:cstheme="minorBidi"/>
          <w:sz w:val="22"/>
          <w:szCs w:val="22"/>
        </w:rPr>
      </w:pPr>
      <w:hyperlink w:anchor="_Toc119667853" w:history="1">
        <w:r w:rsidR="00B36E31" w:rsidRPr="00294A50">
          <w:rPr>
            <w:rStyle w:val="Hyperlink"/>
            <w14:scene3d>
              <w14:camera w14:prst="orthographicFront"/>
              <w14:lightRig w14:rig="threePt" w14:dir="t">
                <w14:rot w14:lat="0" w14:lon="0" w14:rev="0"/>
              </w14:lightRig>
            </w14:scene3d>
          </w:rPr>
          <w:t>1.2</w:t>
        </w:r>
        <w:r w:rsidR="00B36E31">
          <w:rPr>
            <w:rFonts w:asciiTheme="minorHAnsi" w:eastAsiaTheme="minorEastAsia" w:hAnsiTheme="minorHAnsi" w:cstheme="minorBidi"/>
            <w:sz w:val="22"/>
            <w:szCs w:val="22"/>
          </w:rPr>
          <w:tab/>
        </w:r>
        <w:r w:rsidR="00B36E31" w:rsidRPr="00294A50">
          <w:rPr>
            <w:rStyle w:val="Hyperlink"/>
          </w:rPr>
          <w:t>Contents</w:t>
        </w:r>
        <w:r w:rsidR="00B36E31">
          <w:rPr>
            <w:webHidden/>
          </w:rPr>
          <w:tab/>
        </w:r>
        <w:r w:rsidR="00B36E31">
          <w:rPr>
            <w:webHidden/>
          </w:rPr>
          <w:fldChar w:fldCharType="begin"/>
        </w:r>
        <w:r w:rsidR="00B36E31">
          <w:rPr>
            <w:webHidden/>
          </w:rPr>
          <w:instrText xml:space="preserve"> PAGEREF _Toc119667853 \h </w:instrText>
        </w:r>
        <w:r w:rsidR="00B36E31">
          <w:rPr>
            <w:webHidden/>
          </w:rPr>
        </w:r>
        <w:r w:rsidR="00B36E31">
          <w:rPr>
            <w:webHidden/>
          </w:rPr>
          <w:fldChar w:fldCharType="separate"/>
        </w:r>
        <w:r w:rsidR="00B36E31">
          <w:rPr>
            <w:webHidden/>
          </w:rPr>
          <w:t>2</w:t>
        </w:r>
        <w:r w:rsidR="00B36E31">
          <w:rPr>
            <w:webHidden/>
          </w:rPr>
          <w:fldChar w:fldCharType="end"/>
        </w:r>
      </w:hyperlink>
    </w:p>
    <w:p w14:paraId="773CCC14" w14:textId="015B6218" w:rsidR="00B36E31" w:rsidRDefault="00C03A70">
      <w:pPr>
        <w:pStyle w:val="TOC2"/>
        <w:rPr>
          <w:rFonts w:asciiTheme="minorHAnsi" w:eastAsiaTheme="minorEastAsia" w:hAnsiTheme="minorHAnsi" w:cstheme="minorBidi"/>
          <w:sz w:val="22"/>
          <w:szCs w:val="22"/>
        </w:rPr>
      </w:pPr>
      <w:hyperlink w:anchor="_Toc119667854" w:history="1">
        <w:r w:rsidR="00B36E31" w:rsidRPr="00294A50">
          <w:rPr>
            <w:rStyle w:val="Hyperlink"/>
            <w14:scene3d>
              <w14:camera w14:prst="orthographicFront"/>
              <w14:lightRig w14:rig="threePt" w14:dir="t">
                <w14:rot w14:lat="0" w14:lon="0" w14:rev="0"/>
              </w14:lightRig>
            </w14:scene3d>
          </w:rPr>
          <w:t>1.3</w:t>
        </w:r>
        <w:r w:rsidR="00B36E31">
          <w:rPr>
            <w:rFonts w:asciiTheme="minorHAnsi" w:eastAsiaTheme="minorEastAsia" w:hAnsiTheme="minorHAnsi" w:cstheme="minorBidi"/>
            <w:sz w:val="22"/>
            <w:szCs w:val="22"/>
          </w:rPr>
          <w:tab/>
        </w:r>
        <w:r w:rsidR="00B36E31" w:rsidRPr="00294A50">
          <w:rPr>
            <w:rStyle w:val="Hyperlink"/>
          </w:rPr>
          <w:t>Points of Contact</w:t>
        </w:r>
        <w:r w:rsidR="00B36E31">
          <w:rPr>
            <w:webHidden/>
          </w:rPr>
          <w:tab/>
        </w:r>
        <w:r w:rsidR="00B36E31">
          <w:rPr>
            <w:webHidden/>
          </w:rPr>
          <w:fldChar w:fldCharType="begin"/>
        </w:r>
        <w:r w:rsidR="00B36E31">
          <w:rPr>
            <w:webHidden/>
          </w:rPr>
          <w:instrText xml:space="preserve"> PAGEREF _Toc119667854 \h </w:instrText>
        </w:r>
        <w:r w:rsidR="00B36E31">
          <w:rPr>
            <w:webHidden/>
          </w:rPr>
        </w:r>
        <w:r w:rsidR="00B36E31">
          <w:rPr>
            <w:webHidden/>
          </w:rPr>
          <w:fldChar w:fldCharType="separate"/>
        </w:r>
        <w:r w:rsidR="00B36E31">
          <w:rPr>
            <w:webHidden/>
          </w:rPr>
          <w:t>2</w:t>
        </w:r>
        <w:r w:rsidR="00B36E31">
          <w:rPr>
            <w:webHidden/>
          </w:rPr>
          <w:fldChar w:fldCharType="end"/>
        </w:r>
      </w:hyperlink>
    </w:p>
    <w:p w14:paraId="726E0D61" w14:textId="30740D9E" w:rsidR="00B36E31" w:rsidRDefault="00C03A70">
      <w:pPr>
        <w:pStyle w:val="TOC2"/>
        <w:rPr>
          <w:rFonts w:asciiTheme="minorHAnsi" w:eastAsiaTheme="minorEastAsia" w:hAnsiTheme="minorHAnsi" w:cstheme="minorBidi"/>
          <w:sz w:val="22"/>
          <w:szCs w:val="22"/>
        </w:rPr>
      </w:pPr>
      <w:hyperlink w:anchor="_Toc119667855" w:history="1">
        <w:r w:rsidR="00B36E31" w:rsidRPr="00294A50">
          <w:rPr>
            <w:rStyle w:val="Hyperlink"/>
            <w14:scene3d>
              <w14:camera w14:prst="orthographicFront"/>
              <w14:lightRig w14:rig="threePt" w14:dir="t">
                <w14:rot w14:lat="0" w14:lon="0" w14:rev="0"/>
              </w14:lightRig>
            </w14:scene3d>
          </w:rPr>
          <w:t>1.4</w:t>
        </w:r>
        <w:r w:rsidR="00B36E31">
          <w:rPr>
            <w:rFonts w:asciiTheme="minorHAnsi" w:eastAsiaTheme="minorEastAsia" w:hAnsiTheme="minorHAnsi" w:cstheme="minorBidi"/>
            <w:sz w:val="22"/>
            <w:szCs w:val="22"/>
          </w:rPr>
          <w:tab/>
        </w:r>
        <w:r w:rsidR="00B36E31" w:rsidRPr="00294A50">
          <w:rPr>
            <w:rStyle w:val="Hyperlink"/>
          </w:rPr>
          <w:t>Acronyms</w:t>
        </w:r>
        <w:r w:rsidR="00B36E31">
          <w:rPr>
            <w:webHidden/>
          </w:rPr>
          <w:tab/>
        </w:r>
        <w:r w:rsidR="00B36E31">
          <w:rPr>
            <w:webHidden/>
          </w:rPr>
          <w:fldChar w:fldCharType="begin"/>
        </w:r>
        <w:r w:rsidR="00B36E31">
          <w:rPr>
            <w:webHidden/>
          </w:rPr>
          <w:instrText xml:space="preserve"> PAGEREF _Toc119667855 \h </w:instrText>
        </w:r>
        <w:r w:rsidR="00B36E31">
          <w:rPr>
            <w:webHidden/>
          </w:rPr>
        </w:r>
        <w:r w:rsidR="00B36E31">
          <w:rPr>
            <w:webHidden/>
          </w:rPr>
          <w:fldChar w:fldCharType="separate"/>
        </w:r>
        <w:r w:rsidR="00B36E31">
          <w:rPr>
            <w:webHidden/>
          </w:rPr>
          <w:t>3</w:t>
        </w:r>
        <w:r w:rsidR="00B36E31">
          <w:rPr>
            <w:webHidden/>
          </w:rPr>
          <w:fldChar w:fldCharType="end"/>
        </w:r>
      </w:hyperlink>
    </w:p>
    <w:p w14:paraId="030434A8" w14:textId="41C20879" w:rsidR="00B36E31" w:rsidRDefault="00C03A70">
      <w:pPr>
        <w:pStyle w:val="TOC1"/>
        <w:rPr>
          <w:rFonts w:asciiTheme="minorHAnsi" w:eastAsiaTheme="minorEastAsia" w:hAnsiTheme="minorHAnsi" w:cstheme="minorBidi"/>
          <w:b w:val="0"/>
          <w:caps w:val="0"/>
          <w:kern w:val="0"/>
          <w:sz w:val="22"/>
        </w:rPr>
      </w:pPr>
      <w:hyperlink w:anchor="_Toc119667856" w:history="1">
        <w:r w:rsidR="00B36E31" w:rsidRPr="00294A50">
          <w:rPr>
            <w:rStyle w:val="Hyperlink"/>
          </w:rPr>
          <w:t>2</w:t>
        </w:r>
        <w:r w:rsidR="00B36E31">
          <w:rPr>
            <w:rFonts w:asciiTheme="minorHAnsi" w:eastAsiaTheme="minorEastAsia" w:hAnsiTheme="minorHAnsi" w:cstheme="minorBidi"/>
            <w:b w:val="0"/>
            <w:caps w:val="0"/>
            <w:kern w:val="0"/>
            <w:sz w:val="22"/>
          </w:rPr>
          <w:tab/>
        </w:r>
        <w:r w:rsidR="00B36E31" w:rsidRPr="00294A50">
          <w:rPr>
            <w:rStyle w:val="Hyperlink"/>
          </w:rPr>
          <w:t>Technical specifications</w:t>
        </w:r>
        <w:r w:rsidR="00B36E31">
          <w:rPr>
            <w:webHidden/>
          </w:rPr>
          <w:tab/>
        </w:r>
        <w:r w:rsidR="00B36E31">
          <w:rPr>
            <w:webHidden/>
          </w:rPr>
          <w:fldChar w:fldCharType="begin"/>
        </w:r>
        <w:r w:rsidR="00B36E31">
          <w:rPr>
            <w:webHidden/>
          </w:rPr>
          <w:instrText xml:space="preserve"> PAGEREF _Toc119667856 \h </w:instrText>
        </w:r>
        <w:r w:rsidR="00B36E31">
          <w:rPr>
            <w:webHidden/>
          </w:rPr>
        </w:r>
        <w:r w:rsidR="00B36E31">
          <w:rPr>
            <w:webHidden/>
          </w:rPr>
          <w:fldChar w:fldCharType="separate"/>
        </w:r>
        <w:r w:rsidR="00B36E31">
          <w:rPr>
            <w:webHidden/>
          </w:rPr>
          <w:t>5</w:t>
        </w:r>
        <w:r w:rsidR="00B36E31">
          <w:rPr>
            <w:webHidden/>
          </w:rPr>
          <w:fldChar w:fldCharType="end"/>
        </w:r>
      </w:hyperlink>
    </w:p>
    <w:p w14:paraId="5364D298" w14:textId="37F6DDAF" w:rsidR="00B36E31" w:rsidRDefault="00C03A70">
      <w:pPr>
        <w:pStyle w:val="TOC2"/>
        <w:rPr>
          <w:rFonts w:asciiTheme="minorHAnsi" w:eastAsiaTheme="minorEastAsia" w:hAnsiTheme="minorHAnsi" w:cstheme="minorBidi"/>
          <w:sz w:val="22"/>
          <w:szCs w:val="22"/>
        </w:rPr>
      </w:pPr>
      <w:hyperlink w:anchor="_Toc119667857" w:history="1">
        <w:r w:rsidR="00B36E31" w:rsidRPr="00294A50">
          <w:rPr>
            <w:rStyle w:val="Hyperlink"/>
            <w14:scene3d>
              <w14:camera w14:prst="orthographicFront"/>
              <w14:lightRig w14:rig="threePt" w14:dir="t">
                <w14:rot w14:lat="0" w14:lon="0" w14:rev="0"/>
              </w14:lightRig>
            </w14:scene3d>
          </w:rPr>
          <w:t>2.1</w:t>
        </w:r>
        <w:r w:rsidR="00B36E31">
          <w:rPr>
            <w:rFonts w:asciiTheme="minorHAnsi" w:eastAsiaTheme="minorEastAsia" w:hAnsiTheme="minorHAnsi" w:cstheme="minorBidi"/>
            <w:sz w:val="22"/>
            <w:szCs w:val="22"/>
          </w:rPr>
          <w:tab/>
        </w:r>
        <w:r w:rsidR="00B36E31" w:rsidRPr="00294A50">
          <w:rPr>
            <w:rStyle w:val="Hyperlink"/>
          </w:rPr>
          <w:t>Upload File Requirements</w:t>
        </w:r>
        <w:r w:rsidR="00B36E31">
          <w:rPr>
            <w:webHidden/>
          </w:rPr>
          <w:tab/>
        </w:r>
        <w:r w:rsidR="00B36E31">
          <w:rPr>
            <w:webHidden/>
          </w:rPr>
          <w:fldChar w:fldCharType="begin"/>
        </w:r>
        <w:r w:rsidR="00B36E31">
          <w:rPr>
            <w:webHidden/>
          </w:rPr>
          <w:instrText xml:space="preserve"> PAGEREF _Toc119667857 \h </w:instrText>
        </w:r>
        <w:r w:rsidR="00B36E31">
          <w:rPr>
            <w:webHidden/>
          </w:rPr>
        </w:r>
        <w:r w:rsidR="00B36E31">
          <w:rPr>
            <w:webHidden/>
          </w:rPr>
          <w:fldChar w:fldCharType="separate"/>
        </w:r>
        <w:r w:rsidR="00B36E31">
          <w:rPr>
            <w:webHidden/>
          </w:rPr>
          <w:t>5</w:t>
        </w:r>
        <w:r w:rsidR="00B36E31">
          <w:rPr>
            <w:webHidden/>
          </w:rPr>
          <w:fldChar w:fldCharType="end"/>
        </w:r>
      </w:hyperlink>
    </w:p>
    <w:p w14:paraId="5DEFE896" w14:textId="73F0493D" w:rsidR="00B36E31" w:rsidRDefault="00C03A70">
      <w:pPr>
        <w:pStyle w:val="TOC2"/>
        <w:rPr>
          <w:rFonts w:asciiTheme="minorHAnsi" w:eastAsiaTheme="minorEastAsia" w:hAnsiTheme="minorHAnsi" w:cstheme="minorBidi"/>
          <w:sz w:val="22"/>
          <w:szCs w:val="22"/>
        </w:rPr>
      </w:pPr>
      <w:hyperlink w:anchor="_Toc119667858" w:history="1">
        <w:r w:rsidR="00B36E31" w:rsidRPr="00294A50">
          <w:rPr>
            <w:rStyle w:val="Hyperlink"/>
            <w14:scene3d>
              <w14:camera w14:prst="orthographicFront"/>
              <w14:lightRig w14:rig="threePt" w14:dir="t">
                <w14:rot w14:lat="0" w14:lon="0" w14:rev="0"/>
              </w14:lightRig>
            </w14:scene3d>
          </w:rPr>
          <w:t>2.2</w:t>
        </w:r>
        <w:r w:rsidR="00B36E31">
          <w:rPr>
            <w:rFonts w:asciiTheme="minorHAnsi" w:eastAsiaTheme="minorEastAsia" w:hAnsiTheme="minorHAnsi" w:cstheme="minorBidi"/>
            <w:sz w:val="22"/>
            <w:szCs w:val="22"/>
          </w:rPr>
          <w:tab/>
        </w:r>
        <w:r w:rsidR="00B36E31" w:rsidRPr="00294A50">
          <w:rPr>
            <w:rStyle w:val="Hyperlink"/>
          </w:rPr>
          <w:t>Vendor Upload – Record Layout</w:t>
        </w:r>
        <w:r w:rsidR="00B36E31">
          <w:rPr>
            <w:webHidden/>
          </w:rPr>
          <w:tab/>
        </w:r>
        <w:r w:rsidR="00B36E31">
          <w:rPr>
            <w:webHidden/>
          </w:rPr>
          <w:fldChar w:fldCharType="begin"/>
        </w:r>
        <w:r w:rsidR="00B36E31">
          <w:rPr>
            <w:webHidden/>
          </w:rPr>
          <w:instrText xml:space="preserve"> PAGEREF _Toc119667858 \h </w:instrText>
        </w:r>
        <w:r w:rsidR="00B36E31">
          <w:rPr>
            <w:webHidden/>
          </w:rPr>
        </w:r>
        <w:r w:rsidR="00B36E31">
          <w:rPr>
            <w:webHidden/>
          </w:rPr>
          <w:fldChar w:fldCharType="separate"/>
        </w:r>
        <w:r w:rsidR="00B36E31">
          <w:rPr>
            <w:webHidden/>
          </w:rPr>
          <w:t>7</w:t>
        </w:r>
        <w:r w:rsidR="00B36E31">
          <w:rPr>
            <w:webHidden/>
          </w:rPr>
          <w:fldChar w:fldCharType="end"/>
        </w:r>
      </w:hyperlink>
    </w:p>
    <w:p w14:paraId="57BAAB64" w14:textId="6B868A5F" w:rsidR="00B36E31" w:rsidRDefault="00C03A70">
      <w:pPr>
        <w:pStyle w:val="TOC1"/>
        <w:rPr>
          <w:rFonts w:asciiTheme="minorHAnsi" w:eastAsiaTheme="minorEastAsia" w:hAnsiTheme="minorHAnsi" w:cstheme="minorBidi"/>
          <w:b w:val="0"/>
          <w:caps w:val="0"/>
          <w:kern w:val="0"/>
          <w:sz w:val="22"/>
        </w:rPr>
      </w:pPr>
      <w:hyperlink w:anchor="_Toc119667859" w:history="1">
        <w:r w:rsidR="00B36E31" w:rsidRPr="00294A50">
          <w:rPr>
            <w:rStyle w:val="Hyperlink"/>
          </w:rPr>
          <w:t>3</w:t>
        </w:r>
        <w:r w:rsidR="00B36E31">
          <w:rPr>
            <w:rFonts w:asciiTheme="minorHAnsi" w:eastAsiaTheme="minorEastAsia" w:hAnsiTheme="minorHAnsi" w:cstheme="minorBidi"/>
            <w:b w:val="0"/>
            <w:caps w:val="0"/>
            <w:kern w:val="0"/>
            <w:sz w:val="22"/>
          </w:rPr>
          <w:tab/>
        </w:r>
        <w:r w:rsidR="00B36E31" w:rsidRPr="00294A50">
          <w:rPr>
            <w:rStyle w:val="Hyperlink"/>
          </w:rPr>
          <w:t>Quality Control and Verification</w:t>
        </w:r>
        <w:r w:rsidR="00B36E31">
          <w:rPr>
            <w:webHidden/>
          </w:rPr>
          <w:tab/>
        </w:r>
        <w:r w:rsidR="00B36E31">
          <w:rPr>
            <w:webHidden/>
          </w:rPr>
          <w:fldChar w:fldCharType="begin"/>
        </w:r>
        <w:r w:rsidR="00B36E31">
          <w:rPr>
            <w:webHidden/>
          </w:rPr>
          <w:instrText xml:space="preserve"> PAGEREF _Toc119667859 \h </w:instrText>
        </w:r>
        <w:r w:rsidR="00B36E31">
          <w:rPr>
            <w:webHidden/>
          </w:rPr>
        </w:r>
        <w:r w:rsidR="00B36E31">
          <w:rPr>
            <w:webHidden/>
          </w:rPr>
          <w:fldChar w:fldCharType="separate"/>
        </w:r>
        <w:r w:rsidR="00B36E31">
          <w:rPr>
            <w:webHidden/>
          </w:rPr>
          <w:t>9</w:t>
        </w:r>
        <w:r w:rsidR="00B36E31">
          <w:rPr>
            <w:webHidden/>
          </w:rPr>
          <w:fldChar w:fldCharType="end"/>
        </w:r>
      </w:hyperlink>
    </w:p>
    <w:p w14:paraId="2F4E008F" w14:textId="30F68613" w:rsidR="00B36E31" w:rsidRDefault="00C03A70">
      <w:pPr>
        <w:pStyle w:val="TOC2"/>
        <w:rPr>
          <w:rFonts w:asciiTheme="minorHAnsi" w:eastAsiaTheme="minorEastAsia" w:hAnsiTheme="minorHAnsi" w:cstheme="minorBidi"/>
          <w:sz w:val="22"/>
          <w:szCs w:val="22"/>
        </w:rPr>
      </w:pPr>
      <w:hyperlink w:anchor="_Toc119667860" w:history="1">
        <w:r w:rsidR="00B36E31" w:rsidRPr="00294A50">
          <w:rPr>
            <w:rStyle w:val="Hyperlink"/>
            <w14:scene3d>
              <w14:camera w14:prst="orthographicFront"/>
              <w14:lightRig w14:rig="threePt" w14:dir="t">
                <w14:rot w14:lat="0" w14:lon="0" w14:rev="0"/>
              </w14:lightRig>
            </w14:scene3d>
          </w:rPr>
          <w:t>3.1</w:t>
        </w:r>
        <w:r w:rsidR="00B36E31">
          <w:rPr>
            <w:rFonts w:asciiTheme="minorHAnsi" w:eastAsiaTheme="minorEastAsia" w:hAnsiTheme="minorHAnsi" w:cstheme="minorBidi"/>
            <w:sz w:val="22"/>
            <w:szCs w:val="22"/>
          </w:rPr>
          <w:tab/>
        </w:r>
        <w:r w:rsidR="00B36E31" w:rsidRPr="00294A50">
          <w:rPr>
            <w:rStyle w:val="Hyperlink"/>
          </w:rPr>
          <w:t>File Verification</w:t>
        </w:r>
        <w:r w:rsidR="00B36E31">
          <w:rPr>
            <w:webHidden/>
          </w:rPr>
          <w:tab/>
        </w:r>
        <w:r w:rsidR="00B36E31">
          <w:rPr>
            <w:webHidden/>
          </w:rPr>
          <w:fldChar w:fldCharType="begin"/>
        </w:r>
        <w:r w:rsidR="00B36E31">
          <w:rPr>
            <w:webHidden/>
          </w:rPr>
          <w:instrText xml:space="preserve"> PAGEREF _Toc119667860 \h </w:instrText>
        </w:r>
        <w:r w:rsidR="00B36E31">
          <w:rPr>
            <w:webHidden/>
          </w:rPr>
        </w:r>
        <w:r w:rsidR="00B36E31">
          <w:rPr>
            <w:webHidden/>
          </w:rPr>
          <w:fldChar w:fldCharType="separate"/>
        </w:r>
        <w:r w:rsidR="00B36E31">
          <w:rPr>
            <w:webHidden/>
          </w:rPr>
          <w:t>9</w:t>
        </w:r>
        <w:r w:rsidR="00B36E31">
          <w:rPr>
            <w:webHidden/>
          </w:rPr>
          <w:fldChar w:fldCharType="end"/>
        </w:r>
      </w:hyperlink>
    </w:p>
    <w:p w14:paraId="5E7830A2" w14:textId="21C76675" w:rsidR="00B36E31" w:rsidRDefault="00C03A70">
      <w:pPr>
        <w:pStyle w:val="TOC2"/>
        <w:rPr>
          <w:rFonts w:asciiTheme="minorHAnsi" w:eastAsiaTheme="minorEastAsia" w:hAnsiTheme="minorHAnsi" w:cstheme="minorBidi"/>
          <w:sz w:val="22"/>
          <w:szCs w:val="22"/>
        </w:rPr>
      </w:pPr>
      <w:hyperlink w:anchor="_Toc119667861" w:history="1">
        <w:r w:rsidR="00B36E31" w:rsidRPr="00294A50">
          <w:rPr>
            <w:rStyle w:val="Hyperlink"/>
            <w14:scene3d>
              <w14:camera w14:prst="orthographicFront"/>
              <w14:lightRig w14:rig="threePt" w14:dir="t">
                <w14:rot w14:lat="0" w14:lon="0" w14:rev="0"/>
              </w14:lightRig>
            </w14:scene3d>
          </w:rPr>
          <w:t>3.2</w:t>
        </w:r>
        <w:r w:rsidR="00B36E31">
          <w:rPr>
            <w:rFonts w:asciiTheme="minorHAnsi" w:eastAsiaTheme="minorEastAsia" w:hAnsiTheme="minorHAnsi" w:cstheme="minorBidi"/>
            <w:sz w:val="22"/>
            <w:szCs w:val="22"/>
          </w:rPr>
          <w:tab/>
        </w:r>
        <w:r w:rsidR="00B36E31" w:rsidRPr="00294A50">
          <w:rPr>
            <w:rStyle w:val="Hyperlink"/>
          </w:rPr>
          <w:t>Vendor Upload File layout</w:t>
        </w:r>
        <w:r w:rsidR="00B36E31">
          <w:rPr>
            <w:webHidden/>
          </w:rPr>
          <w:tab/>
        </w:r>
        <w:r w:rsidR="00B36E31">
          <w:rPr>
            <w:webHidden/>
          </w:rPr>
          <w:fldChar w:fldCharType="begin"/>
        </w:r>
        <w:r w:rsidR="00B36E31">
          <w:rPr>
            <w:webHidden/>
          </w:rPr>
          <w:instrText xml:space="preserve"> PAGEREF _Toc119667861 \h </w:instrText>
        </w:r>
        <w:r w:rsidR="00B36E31">
          <w:rPr>
            <w:webHidden/>
          </w:rPr>
        </w:r>
        <w:r w:rsidR="00B36E31">
          <w:rPr>
            <w:webHidden/>
          </w:rPr>
          <w:fldChar w:fldCharType="separate"/>
        </w:r>
        <w:r w:rsidR="00B36E31">
          <w:rPr>
            <w:webHidden/>
          </w:rPr>
          <w:t>10</w:t>
        </w:r>
        <w:r w:rsidR="00B36E31">
          <w:rPr>
            <w:webHidden/>
          </w:rPr>
          <w:fldChar w:fldCharType="end"/>
        </w:r>
      </w:hyperlink>
    </w:p>
    <w:p w14:paraId="73B9B802" w14:textId="43EEAA04" w:rsidR="00250CD2" w:rsidRDefault="00250CD2" w:rsidP="00B36E31">
      <w:pPr>
        <w:tabs>
          <w:tab w:val="left" w:pos="2835"/>
        </w:tabs>
        <w:rPr>
          <w:rFonts w:ascii="Arial" w:hAnsi="Arial" w:cs="Arial"/>
          <w:b/>
          <w:smallCaps/>
          <w:szCs w:val="22"/>
        </w:rPr>
      </w:pPr>
      <w:r>
        <w:rPr>
          <w:rFonts w:ascii="Arial" w:hAnsi="Arial" w:cs="Arial"/>
          <w:b/>
          <w:smallCaps/>
          <w:szCs w:val="22"/>
        </w:rPr>
        <w:fldChar w:fldCharType="end"/>
      </w:r>
    </w:p>
    <w:p w14:paraId="2B07A400" w14:textId="77777777" w:rsidR="0034508A" w:rsidRDefault="001C32EE" w:rsidP="007B24A7">
      <w:pPr>
        <w:tabs>
          <w:tab w:val="left" w:pos="2835"/>
        </w:tabs>
        <w:jc w:val="center"/>
        <w:rPr>
          <w:rFonts w:ascii="Arial" w:hAnsi="Arial" w:cs="Arial"/>
          <w:b/>
          <w:i/>
          <w:sz w:val="28"/>
          <w:szCs w:val="28"/>
        </w:rPr>
      </w:pPr>
      <w:r w:rsidRPr="001C32EE">
        <w:rPr>
          <w:rFonts w:ascii="Arial" w:hAnsi="Arial" w:cs="Arial"/>
          <w:b/>
          <w:i/>
          <w:sz w:val="28"/>
          <w:szCs w:val="28"/>
        </w:rPr>
        <w:t>List of Tables</w:t>
      </w:r>
    </w:p>
    <w:p w14:paraId="5F2B4D18" w14:textId="77777777" w:rsidR="00250CD2" w:rsidRPr="00AD13E4" w:rsidRDefault="00250CD2" w:rsidP="007B24A7">
      <w:pPr>
        <w:tabs>
          <w:tab w:val="left" w:pos="2835"/>
        </w:tabs>
        <w:jc w:val="center"/>
        <w:rPr>
          <w:rFonts w:ascii="Arial" w:hAnsi="Arial" w:cs="Arial"/>
          <w:i/>
          <w:sz w:val="28"/>
          <w:szCs w:val="28"/>
        </w:rPr>
      </w:pPr>
    </w:p>
    <w:p w14:paraId="0DE3C9A2" w14:textId="49A97A0B" w:rsidR="00B36E31" w:rsidRDefault="007C6303">
      <w:pPr>
        <w:pStyle w:val="TableofFigures"/>
        <w:rPr>
          <w:rFonts w:asciiTheme="minorHAnsi" w:eastAsiaTheme="minorEastAsia" w:hAnsiTheme="minorHAnsi" w:cstheme="minorBidi"/>
          <w:noProof/>
          <w:color w:val="auto"/>
          <w:sz w:val="22"/>
          <w:szCs w:val="22"/>
        </w:rPr>
      </w:pPr>
      <w:r>
        <w:rPr>
          <w:rFonts w:cs="Arial"/>
          <w:smallCaps/>
          <w:sz w:val="28"/>
          <w:szCs w:val="28"/>
        </w:rPr>
        <w:fldChar w:fldCharType="begin"/>
      </w:r>
      <w:r>
        <w:rPr>
          <w:rFonts w:cs="Arial"/>
          <w:smallCaps/>
          <w:sz w:val="28"/>
          <w:szCs w:val="28"/>
        </w:rPr>
        <w:instrText xml:space="preserve"> TOC \h \z \t "Table Title" \c </w:instrText>
      </w:r>
      <w:r>
        <w:rPr>
          <w:rFonts w:cs="Arial"/>
          <w:smallCaps/>
          <w:sz w:val="28"/>
          <w:szCs w:val="28"/>
        </w:rPr>
        <w:fldChar w:fldCharType="separate"/>
      </w:r>
      <w:hyperlink w:anchor="_Toc119667862" w:history="1">
        <w:r w:rsidR="00B36E31" w:rsidRPr="00F22356">
          <w:rPr>
            <w:rStyle w:val="Hyperlink"/>
            <w:noProof/>
          </w:rPr>
          <w:t>Table 1: HERMIT System Support Points of Contact</w:t>
        </w:r>
        <w:r w:rsidR="00B36E31">
          <w:rPr>
            <w:noProof/>
            <w:webHidden/>
          </w:rPr>
          <w:tab/>
        </w:r>
        <w:r w:rsidR="00B36E31">
          <w:rPr>
            <w:noProof/>
            <w:webHidden/>
          </w:rPr>
          <w:fldChar w:fldCharType="begin"/>
        </w:r>
        <w:r w:rsidR="00B36E31">
          <w:rPr>
            <w:noProof/>
            <w:webHidden/>
          </w:rPr>
          <w:instrText xml:space="preserve"> PAGEREF _Toc119667862 \h </w:instrText>
        </w:r>
        <w:r w:rsidR="00B36E31">
          <w:rPr>
            <w:noProof/>
            <w:webHidden/>
          </w:rPr>
        </w:r>
        <w:r w:rsidR="00B36E31">
          <w:rPr>
            <w:noProof/>
            <w:webHidden/>
          </w:rPr>
          <w:fldChar w:fldCharType="separate"/>
        </w:r>
        <w:r w:rsidR="00B36E31">
          <w:rPr>
            <w:noProof/>
            <w:webHidden/>
          </w:rPr>
          <w:t>3</w:t>
        </w:r>
        <w:r w:rsidR="00B36E31">
          <w:rPr>
            <w:noProof/>
            <w:webHidden/>
          </w:rPr>
          <w:fldChar w:fldCharType="end"/>
        </w:r>
      </w:hyperlink>
    </w:p>
    <w:p w14:paraId="76BAF549" w14:textId="7A453003" w:rsidR="00B36E31" w:rsidRDefault="00C03A70">
      <w:pPr>
        <w:pStyle w:val="TableofFigures"/>
        <w:rPr>
          <w:rFonts w:asciiTheme="minorHAnsi" w:eastAsiaTheme="minorEastAsia" w:hAnsiTheme="minorHAnsi" w:cstheme="minorBidi"/>
          <w:noProof/>
          <w:color w:val="auto"/>
          <w:sz w:val="22"/>
          <w:szCs w:val="22"/>
        </w:rPr>
      </w:pPr>
      <w:hyperlink w:anchor="_Toc119667863" w:history="1">
        <w:r w:rsidR="00B36E31" w:rsidRPr="00F22356">
          <w:rPr>
            <w:rStyle w:val="Hyperlink"/>
            <w:noProof/>
          </w:rPr>
          <w:t>Table 2: HERMIT Program Organization Points of Contact</w:t>
        </w:r>
        <w:r w:rsidR="00B36E31">
          <w:rPr>
            <w:noProof/>
            <w:webHidden/>
          </w:rPr>
          <w:tab/>
        </w:r>
        <w:r w:rsidR="00B36E31">
          <w:rPr>
            <w:noProof/>
            <w:webHidden/>
          </w:rPr>
          <w:fldChar w:fldCharType="begin"/>
        </w:r>
        <w:r w:rsidR="00B36E31">
          <w:rPr>
            <w:noProof/>
            <w:webHidden/>
          </w:rPr>
          <w:instrText xml:space="preserve"> PAGEREF _Toc119667863 \h </w:instrText>
        </w:r>
        <w:r w:rsidR="00B36E31">
          <w:rPr>
            <w:noProof/>
            <w:webHidden/>
          </w:rPr>
        </w:r>
        <w:r w:rsidR="00B36E31">
          <w:rPr>
            <w:noProof/>
            <w:webHidden/>
          </w:rPr>
          <w:fldChar w:fldCharType="separate"/>
        </w:r>
        <w:r w:rsidR="00B36E31">
          <w:rPr>
            <w:noProof/>
            <w:webHidden/>
          </w:rPr>
          <w:t>3</w:t>
        </w:r>
        <w:r w:rsidR="00B36E31">
          <w:rPr>
            <w:noProof/>
            <w:webHidden/>
          </w:rPr>
          <w:fldChar w:fldCharType="end"/>
        </w:r>
      </w:hyperlink>
    </w:p>
    <w:p w14:paraId="7D60DC84" w14:textId="064A4957" w:rsidR="00B36E31" w:rsidRDefault="00C03A70">
      <w:pPr>
        <w:pStyle w:val="TableofFigures"/>
        <w:rPr>
          <w:rFonts w:asciiTheme="minorHAnsi" w:eastAsiaTheme="minorEastAsia" w:hAnsiTheme="minorHAnsi" w:cstheme="minorBidi"/>
          <w:noProof/>
          <w:color w:val="auto"/>
          <w:sz w:val="22"/>
          <w:szCs w:val="22"/>
        </w:rPr>
      </w:pPr>
      <w:hyperlink w:anchor="_Toc119667864" w:history="1">
        <w:r w:rsidR="00B36E31" w:rsidRPr="00F22356">
          <w:rPr>
            <w:rStyle w:val="Hyperlink"/>
            <w:noProof/>
          </w:rPr>
          <w:t>Table 3: Acronyms, Abbreviations, System Names/Codes</w:t>
        </w:r>
        <w:r w:rsidR="00B36E31">
          <w:rPr>
            <w:noProof/>
            <w:webHidden/>
          </w:rPr>
          <w:tab/>
        </w:r>
        <w:r w:rsidR="00B36E31">
          <w:rPr>
            <w:noProof/>
            <w:webHidden/>
          </w:rPr>
          <w:fldChar w:fldCharType="begin"/>
        </w:r>
        <w:r w:rsidR="00B36E31">
          <w:rPr>
            <w:noProof/>
            <w:webHidden/>
          </w:rPr>
          <w:instrText xml:space="preserve"> PAGEREF _Toc119667864 \h </w:instrText>
        </w:r>
        <w:r w:rsidR="00B36E31">
          <w:rPr>
            <w:noProof/>
            <w:webHidden/>
          </w:rPr>
        </w:r>
        <w:r w:rsidR="00B36E31">
          <w:rPr>
            <w:noProof/>
            <w:webHidden/>
          </w:rPr>
          <w:fldChar w:fldCharType="separate"/>
        </w:r>
        <w:r w:rsidR="00B36E31">
          <w:rPr>
            <w:noProof/>
            <w:webHidden/>
          </w:rPr>
          <w:t>3</w:t>
        </w:r>
        <w:r w:rsidR="00B36E31">
          <w:rPr>
            <w:noProof/>
            <w:webHidden/>
          </w:rPr>
          <w:fldChar w:fldCharType="end"/>
        </w:r>
      </w:hyperlink>
    </w:p>
    <w:p w14:paraId="07F89C7B" w14:textId="5CD72135" w:rsidR="00B36E31" w:rsidRDefault="00C03A70">
      <w:pPr>
        <w:pStyle w:val="TableofFigures"/>
        <w:rPr>
          <w:rFonts w:asciiTheme="minorHAnsi" w:eastAsiaTheme="minorEastAsia" w:hAnsiTheme="minorHAnsi" w:cstheme="minorBidi"/>
          <w:noProof/>
          <w:color w:val="auto"/>
          <w:sz w:val="22"/>
          <w:szCs w:val="22"/>
        </w:rPr>
      </w:pPr>
      <w:hyperlink w:anchor="_Toc119667865" w:history="1">
        <w:r w:rsidR="00B36E31" w:rsidRPr="00F22356">
          <w:rPr>
            <w:rStyle w:val="Hyperlink"/>
            <w:noProof/>
          </w:rPr>
          <w:t>Table 4: HECM File Upload Types</w:t>
        </w:r>
        <w:r w:rsidR="00B36E31">
          <w:rPr>
            <w:noProof/>
            <w:webHidden/>
          </w:rPr>
          <w:tab/>
        </w:r>
        <w:r w:rsidR="00B36E31">
          <w:rPr>
            <w:noProof/>
            <w:webHidden/>
          </w:rPr>
          <w:fldChar w:fldCharType="begin"/>
        </w:r>
        <w:r w:rsidR="00B36E31">
          <w:rPr>
            <w:noProof/>
            <w:webHidden/>
          </w:rPr>
          <w:instrText xml:space="preserve"> PAGEREF _Toc119667865 \h </w:instrText>
        </w:r>
        <w:r w:rsidR="00B36E31">
          <w:rPr>
            <w:noProof/>
            <w:webHidden/>
          </w:rPr>
        </w:r>
        <w:r w:rsidR="00B36E31">
          <w:rPr>
            <w:noProof/>
            <w:webHidden/>
          </w:rPr>
          <w:fldChar w:fldCharType="separate"/>
        </w:r>
        <w:r w:rsidR="00B36E31">
          <w:rPr>
            <w:noProof/>
            <w:webHidden/>
          </w:rPr>
          <w:t>6</w:t>
        </w:r>
        <w:r w:rsidR="00B36E31">
          <w:rPr>
            <w:noProof/>
            <w:webHidden/>
          </w:rPr>
          <w:fldChar w:fldCharType="end"/>
        </w:r>
      </w:hyperlink>
    </w:p>
    <w:p w14:paraId="6797DD25" w14:textId="72A136E6" w:rsidR="00B36E31" w:rsidRDefault="00C03A70">
      <w:pPr>
        <w:pStyle w:val="TableofFigures"/>
        <w:rPr>
          <w:rFonts w:asciiTheme="minorHAnsi" w:eastAsiaTheme="minorEastAsia" w:hAnsiTheme="minorHAnsi" w:cstheme="minorBidi"/>
          <w:noProof/>
          <w:color w:val="auto"/>
          <w:sz w:val="22"/>
          <w:szCs w:val="22"/>
        </w:rPr>
      </w:pPr>
      <w:hyperlink w:anchor="_Toc119667866" w:history="1">
        <w:r w:rsidR="00B36E31" w:rsidRPr="00F22356">
          <w:rPr>
            <w:rStyle w:val="Hyperlink"/>
            <w:noProof/>
          </w:rPr>
          <w:t>Table 5: Data Item Descriptions for File VendorUpload</w:t>
        </w:r>
        <w:r w:rsidR="00B36E31">
          <w:rPr>
            <w:noProof/>
            <w:webHidden/>
          </w:rPr>
          <w:tab/>
        </w:r>
        <w:r w:rsidR="00B36E31">
          <w:rPr>
            <w:noProof/>
            <w:webHidden/>
          </w:rPr>
          <w:fldChar w:fldCharType="begin"/>
        </w:r>
        <w:r w:rsidR="00B36E31">
          <w:rPr>
            <w:noProof/>
            <w:webHidden/>
          </w:rPr>
          <w:instrText xml:space="preserve"> PAGEREF _Toc119667866 \h </w:instrText>
        </w:r>
        <w:r w:rsidR="00B36E31">
          <w:rPr>
            <w:noProof/>
            <w:webHidden/>
          </w:rPr>
        </w:r>
        <w:r w:rsidR="00B36E31">
          <w:rPr>
            <w:noProof/>
            <w:webHidden/>
          </w:rPr>
          <w:fldChar w:fldCharType="separate"/>
        </w:r>
        <w:r w:rsidR="00B36E31">
          <w:rPr>
            <w:noProof/>
            <w:webHidden/>
          </w:rPr>
          <w:t>7</w:t>
        </w:r>
        <w:r w:rsidR="00B36E31">
          <w:rPr>
            <w:noProof/>
            <w:webHidden/>
          </w:rPr>
          <w:fldChar w:fldCharType="end"/>
        </w:r>
      </w:hyperlink>
    </w:p>
    <w:p w14:paraId="0A966EBF" w14:textId="480BB2B3" w:rsidR="00250CD2" w:rsidRDefault="007C6303" w:rsidP="007B24A7">
      <w:pPr>
        <w:tabs>
          <w:tab w:val="left" w:pos="2835"/>
        </w:tabs>
        <w:jc w:val="center"/>
        <w:rPr>
          <w:rFonts w:ascii="Arial" w:hAnsi="Arial" w:cs="Arial"/>
          <w:smallCaps/>
          <w:color w:val="000000"/>
          <w:sz w:val="28"/>
          <w:szCs w:val="28"/>
        </w:rPr>
      </w:pPr>
      <w:r>
        <w:rPr>
          <w:rFonts w:ascii="Arial" w:hAnsi="Arial" w:cs="Arial"/>
          <w:smallCaps/>
          <w:color w:val="000000"/>
          <w:sz w:val="28"/>
          <w:szCs w:val="28"/>
        </w:rPr>
        <w:fldChar w:fldCharType="end"/>
      </w:r>
    </w:p>
    <w:p w14:paraId="482359A5" w14:textId="77777777" w:rsidR="0048177A" w:rsidRDefault="0048177A" w:rsidP="007B24A7">
      <w:pPr>
        <w:tabs>
          <w:tab w:val="left" w:pos="2835"/>
        </w:tabs>
        <w:jc w:val="center"/>
        <w:rPr>
          <w:rFonts w:ascii="Arial" w:hAnsi="Arial" w:cs="Arial"/>
          <w:smallCaps/>
          <w:color w:val="000000"/>
          <w:sz w:val="28"/>
          <w:szCs w:val="28"/>
        </w:rPr>
      </w:pPr>
    </w:p>
    <w:p w14:paraId="0F32FAFE" w14:textId="77777777" w:rsidR="00B634A1" w:rsidRDefault="00B634A1" w:rsidP="007B24A7">
      <w:pPr>
        <w:tabs>
          <w:tab w:val="left" w:pos="2835"/>
        </w:tabs>
        <w:jc w:val="center"/>
        <w:rPr>
          <w:rFonts w:ascii="Arial" w:hAnsi="Arial" w:cs="Arial"/>
          <w:b/>
          <w:i/>
          <w:sz w:val="28"/>
          <w:szCs w:val="28"/>
        </w:rPr>
      </w:pPr>
      <w:r w:rsidRPr="001C32EE">
        <w:rPr>
          <w:rFonts w:ascii="Arial" w:hAnsi="Arial" w:cs="Arial"/>
          <w:b/>
          <w:i/>
          <w:sz w:val="28"/>
          <w:szCs w:val="28"/>
        </w:rPr>
        <w:t>List of</w:t>
      </w:r>
      <w:r>
        <w:rPr>
          <w:rFonts w:ascii="Arial" w:hAnsi="Arial" w:cs="Arial"/>
          <w:b/>
          <w:i/>
          <w:sz w:val="28"/>
          <w:szCs w:val="28"/>
        </w:rPr>
        <w:t xml:space="preserve"> Figures</w:t>
      </w:r>
    </w:p>
    <w:p w14:paraId="03F6C848" w14:textId="7B48A58D" w:rsidR="00B36E31" w:rsidRDefault="00B634A1">
      <w:pPr>
        <w:pStyle w:val="TableofFigures"/>
        <w:rPr>
          <w:rFonts w:asciiTheme="minorHAnsi" w:eastAsiaTheme="minorEastAsia" w:hAnsiTheme="minorHAnsi" w:cstheme="minorBidi"/>
          <w:noProof/>
          <w:color w:val="auto"/>
          <w:sz w:val="22"/>
          <w:szCs w:val="22"/>
        </w:rPr>
      </w:pPr>
      <w:r>
        <w:rPr>
          <w:rFonts w:cs="Arial"/>
          <w:smallCaps/>
          <w:sz w:val="28"/>
          <w:szCs w:val="28"/>
        </w:rPr>
        <w:fldChar w:fldCharType="begin"/>
      </w:r>
      <w:r>
        <w:rPr>
          <w:rFonts w:cs="Arial"/>
          <w:smallCaps/>
          <w:sz w:val="28"/>
          <w:szCs w:val="28"/>
        </w:rPr>
        <w:instrText xml:space="preserve"> TOC \h \z \c "Figure" </w:instrText>
      </w:r>
      <w:r>
        <w:rPr>
          <w:rFonts w:cs="Arial"/>
          <w:smallCaps/>
          <w:sz w:val="28"/>
          <w:szCs w:val="28"/>
        </w:rPr>
        <w:fldChar w:fldCharType="separate"/>
      </w:r>
      <w:hyperlink w:anchor="_Toc119667867" w:history="1">
        <w:r w:rsidR="00B36E31" w:rsidRPr="001A3A3F">
          <w:rPr>
            <w:rStyle w:val="Hyperlink"/>
            <w:noProof/>
          </w:rPr>
          <w:t>Figure 1: Vendor Upload Screen</w:t>
        </w:r>
        <w:r w:rsidR="00B36E31">
          <w:rPr>
            <w:noProof/>
            <w:webHidden/>
          </w:rPr>
          <w:tab/>
        </w:r>
        <w:r w:rsidR="00B36E31">
          <w:rPr>
            <w:noProof/>
            <w:webHidden/>
          </w:rPr>
          <w:fldChar w:fldCharType="begin"/>
        </w:r>
        <w:r w:rsidR="00B36E31">
          <w:rPr>
            <w:noProof/>
            <w:webHidden/>
          </w:rPr>
          <w:instrText xml:space="preserve"> PAGEREF _Toc119667867 \h </w:instrText>
        </w:r>
        <w:r w:rsidR="00B36E31">
          <w:rPr>
            <w:noProof/>
            <w:webHidden/>
          </w:rPr>
        </w:r>
        <w:r w:rsidR="00B36E31">
          <w:rPr>
            <w:noProof/>
            <w:webHidden/>
          </w:rPr>
          <w:fldChar w:fldCharType="separate"/>
        </w:r>
        <w:r w:rsidR="00B36E31">
          <w:rPr>
            <w:noProof/>
            <w:webHidden/>
          </w:rPr>
          <w:t>5</w:t>
        </w:r>
        <w:r w:rsidR="00B36E31">
          <w:rPr>
            <w:noProof/>
            <w:webHidden/>
          </w:rPr>
          <w:fldChar w:fldCharType="end"/>
        </w:r>
      </w:hyperlink>
    </w:p>
    <w:p w14:paraId="2D6E3631" w14:textId="180F6203" w:rsidR="00B36E31" w:rsidRDefault="00C03A70">
      <w:pPr>
        <w:pStyle w:val="TableofFigures"/>
        <w:rPr>
          <w:rFonts w:asciiTheme="minorHAnsi" w:eastAsiaTheme="minorEastAsia" w:hAnsiTheme="minorHAnsi" w:cstheme="minorBidi"/>
          <w:noProof/>
          <w:color w:val="auto"/>
          <w:sz w:val="22"/>
          <w:szCs w:val="22"/>
        </w:rPr>
      </w:pPr>
      <w:hyperlink w:anchor="_Toc119667868" w:history="1">
        <w:r w:rsidR="00B36E31" w:rsidRPr="001A3A3F">
          <w:rPr>
            <w:rStyle w:val="Hyperlink"/>
            <w:noProof/>
          </w:rPr>
          <w:t>Figure 2: File Processing In HERMIT</w:t>
        </w:r>
        <w:r w:rsidR="00B36E31">
          <w:rPr>
            <w:noProof/>
            <w:webHidden/>
          </w:rPr>
          <w:tab/>
        </w:r>
        <w:r w:rsidR="00B36E31">
          <w:rPr>
            <w:noProof/>
            <w:webHidden/>
          </w:rPr>
          <w:fldChar w:fldCharType="begin"/>
        </w:r>
        <w:r w:rsidR="00B36E31">
          <w:rPr>
            <w:noProof/>
            <w:webHidden/>
          </w:rPr>
          <w:instrText xml:space="preserve"> PAGEREF _Toc119667868 \h </w:instrText>
        </w:r>
        <w:r w:rsidR="00B36E31">
          <w:rPr>
            <w:noProof/>
            <w:webHidden/>
          </w:rPr>
        </w:r>
        <w:r w:rsidR="00B36E31">
          <w:rPr>
            <w:noProof/>
            <w:webHidden/>
          </w:rPr>
          <w:fldChar w:fldCharType="separate"/>
        </w:r>
        <w:r w:rsidR="00B36E31">
          <w:rPr>
            <w:noProof/>
            <w:webHidden/>
          </w:rPr>
          <w:t>6</w:t>
        </w:r>
        <w:r w:rsidR="00B36E31">
          <w:rPr>
            <w:noProof/>
            <w:webHidden/>
          </w:rPr>
          <w:fldChar w:fldCharType="end"/>
        </w:r>
      </w:hyperlink>
    </w:p>
    <w:p w14:paraId="465028C7" w14:textId="7821CCF0" w:rsidR="00B639FA" w:rsidRDefault="00B634A1" w:rsidP="00B639FA">
      <w:pPr>
        <w:pStyle w:val="TableofFigures"/>
        <w:rPr>
          <w:rFonts w:asciiTheme="minorHAnsi" w:eastAsiaTheme="minorEastAsia" w:hAnsiTheme="minorHAnsi" w:cstheme="minorBidi"/>
          <w:noProof/>
          <w:color w:val="auto"/>
          <w:sz w:val="22"/>
          <w:szCs w:val="22"/>
        </w:rPr>
      </w:pPr>
      <w:r>
        <w:rPr>
          <w:rFonts w:cs="Arial"/>
          <w:smallCaps/>
          <w:sz w:val="28"/>
          <w:szCs w:val="28"/>
        </w:rPr>
        <w:fldChar w:fldCharType="end"/>
      </w:r>
      <w:r w:rsidR="00B639FA" w:rsidRPr="00B639FA">
        <w:rPr>
          <w:noProof/>
        </w:rPr>
        <w:t xml:space="preserve">Figure </w:t>
      </w:r>
      <w:r w:rsidR="00B639FA">
        <w:rPr>
          <w:noProof/>
        </w:rPr>
        <w:t>3</w:t>
      </w:r>
      <w:r w:rsidR="00B639FA" w:rsidRPr="00B639FA">
        <w:rPr>
          <w:noProof/>
        </w:rPr>
        <w:t>:</w:t>
      </w:r>
      <w:r w:rsidR="00B639FA">
        <w:rPr>
          <w:noProof/>
        </w:rPr>
        <w:t xml:space="preserve"> Vendor Upload File</w:t>
      </w:r>
      <w:r w:rsidR="00B639FA">
        <w:rPr>
          <w:noProof/>
          <w:webHidden/>
        </w:rPr>
        <w:tab/>
        <w:t>10</w:t>
      </w:r>
    </w:p>
    <w:p w14:paraId="0C3940A6" w14:textId="77777777" w:rsidR="00B634A1" w:rsidRPr="00250CD2" w:rsidRDefault="00B634A1" w:rsidP="007B24A7">
      <w:pPr>
        <w:tabs>
          <w:tab w:val="left" w:pos="2835"/>
        </w:tabs>
        <w:jc w:val="center"/>
        <w:rPr>
          <w:rFonts w:ascii="Arial" w:hAnsi="Arial" w:cs="Arial"/>
          <w:smallCaps/>
          <w:sz w:val="28"/>
          <w:szCs w:val="28"/>
        </w:rPr>
      </w:pPr>
    </w:p>
    <w:p w14:paraId="0B71D86E" w14:textId="77777777" w:rsidR="007B24A7" w:rsidRDefault="007B24A7" w:rsidP="00230761">
      <w:pPr>
        <w:ind w:left="450"/>
        <w:rPr>
          <w:rFonts w:ascii="Arial" w:hAnsi="Arial" w:cs="Arial"/>
          <w:b/>
          <w:szCs w:val="22"/>
        </w:rPr>
      </w:pPr>
      <w:bookmarkStart w:id="0" w:name="_Toc73516941"/>
      <w:bookmarkStart w:id="1" w:name="_Toc88037191"/>
      <w:bookmarkStart w:id="2" w:name="_Toc94427689"/>
      <w:bookmarkStart w:id="3" w:name="_Toc96857170"/>
      <w:bookmarkStart w:id="4" w:name="_Toc97526388"/>
      <w:bookmarkStart w:id="5" w:name="_Toc102807528"/>
      <w:bookmarkStart w:id="6" w:name="_Toc105578615"/>
      <w:bookmarkStart w:id="7" w:name="_Toc110931930"/>
      <w:bookmarkStart w:id="8" w:name="_Toc111007081"/>
    </w:p>
    <w:p w14:paraId="2988A950" w14:textId="77777777" w:rsidR="001C32EE" w:rsidRDefault="001C32EE" w:rsidP="00BA0874">
      <w:pPr>
        <w:sectPr w:rsidR="001C32EE" w:rsidSect="0037328A">
          <w:headerReference w:type="default" r:id="rId16"/>
          <w:pgSz w:w="12240" w:h="15840" w:code="1"/>
          <w:pgMar w:top="1440" w:right="1440" w:bottom="1440" w:left="1440" w:header="720" w:footer="720" w:gutter="0"/>
          <w:pgNumType w:start="1"/>
          <w:cols w:space="720"/>
          <w:docGrid w:linePitch="254"/>
        </w:sectPr>
      </w:pPr>
    </w:p>
    <w:p w14:paraId="7AD4221F" w14:textId="77777777" w:rsidR="00EB09AB" w:rsidRPr="001C32EE" w:rsidRDefault="00EB09AB" w:rsidP="00EB09AB">
      <w:pPr>
        <w:pStyle w:val="Heading1"/>
      </w:pPr>
      <w:bookmarkStart w:id="9" w:name="_Toc255373520"/>
      <w:bookmarkStart w:id="10" w:name="_Toc258424735"/>
      <w:bookmarkStart w:id="11" w:name="_Toc272247809"/>
      <w:bookmarkStart w:id="12" w:name="_Toc422935219"/>
      <w:bookmarkStart w:id="13" w:name="_Toc119667851"/>
      <w:bookmarkStart w:id="14" w:name="_Toc73516942"/>
      <w:bookmarkStart w:id="15" w:name="_Toc88037192"/>
      <w:bookmarkEnd w:id="0"/>
      <w:bookmarkEnd w:id="1"/>
      <w:bookmarkEnd w:id="2"/>
      <w:bookmarkEnd w:id="3"/>
      <w:bookmarkEnd w:id="4"/>
      <w:bookmarkEnd w:id="5"/>
      <w:bookmarkEnd w:id="6"/>
      <w:bookmarkEnd w:id="7"/>
      <w:bookmarkEnd w:id="8"/>
      <w:r w:rsidRPr="001C32EE">
        <w:lastRenderedPageBreak/>
        <w:t>General Information</w:t>
      </w:r>
      <w:bookmarkEnd w:id="9"/>
      <w:bookmarkEnd w:id="10"/>
      <w:bookmarkEnd w:id="11"/>
      <w:bookmarkEnd w:id="12"/>
      <w:bookmarkEnd w:id="13"/>
    </w:p>
    <w:p w14:paraId="372E0B14" w14:textId="77777777" w:rsidR="009F1174" w:rsidRDefault="00EB09AB" w:rsidP="009F1174">
      <w:r>
        <w:t xml:space="preserve">This document serves as a </w:t>
      </w:r>
      <w:r w:rsidRPr="005745DB">
        <w:t xml:space="preserve">reference for </w:t>
      </w:r>
      <w:r>
        <w:t>technical</w:t>
      </w:r>
      <w:r w:rsidRPr="005745DB">
        <w:t xml:space="preserve"> analysts </w:t>
      </w:r>
      <w:r>
        <w:t xml:space="preserve">who are responsible for enabling the functionality to </w:t>
      </w:r>
      <w:r w:rsidR="00154CB4">
        <w:t>add vendors in bulk to the</w:t>
      </w:r>
      <w:r>
        <w:t xml:space="preserve"> Home Equity Reverse Mortgage Information Technology</w:t>
      </w:r>
      <w:r w:rsidRPr="005745DB">
        <w:t xml:space="preserve"> (</w:t>
      </w:r>
      <w:r>
        <w:t>HERMIT</w:t>
      </w:r>
      <w:r w:rsidRPr="005745DB">
        <w:t xml:space="preserve">) system. </w:t>
      </w:r>
      <w:bookmarkStart w:id="16" w:name="_Toc94427690"/>
      <w:bookmarkStart w:id="17" w:name="_Toc97107081"/>
      <w:bookmarkStart w:id="18" w:name="_Toc97526389"/>
      <w:bookmarkStart w:id="19" w:name="_Toc102807529"/>
      <w:bookmarkStart w:id="20" w:name="_Toc105578616"/>
      <w:bookmarkStart w:id="21" w:name="_Toc110931931"/>
      <w:bookmarkStart w:id="22" w:name="_Toc111007082"/>
      <w:bookmarkStart w:id="23" w:name="_Toc255373521"/>
      <w:bookmarkStart w:id="24" w:name="_Toc258424736"/>
      <w:bookmarkStart w:id="25" w:name="_Toc272247810"/>
      <w:bookmarkStart w:id="26" w:name="_Toc422935220"/>
      <w:bookmarkEnd w:id="14"/>
      <w:bookmarkEnd w:id="15"/>
    </w:p>
    <w:p w14:paraId="7C6BD601" w14:textId="77777777" w:rsidR="00EB09AB" w:rsidRDefault="009F259F" w:rsidP="009F259F">
      <w:pPr>
        <w:pStyle w:val="Heading2"/>
        <w:numPr>
          <w:ilvl w:val="0"/>
          <w:numId w:val="0"/>
        </w:numPr>
        <w:ind w:left="576" w:hanging="576"/>
      </w:pPr>
      <w:bookmarkStart w:id="27" w:name="_Toc119667852"/>
      <w:r>
        <w:t xml:space="preserve">1.1 </w:t>
      </w:r>
      <w:r w:rsidR="00EB09AB" w:rsidRPr="00EC5188">
        <w:t>Purpose and Scope</w:t>
      </w:r>
      <w:bookmarkEnd w:id="16"/>
      <w:bookmarkEnd w:id="17"/>
      <w:bookmarkEnd w:id="18"/>
      <w:bookmarkEnd w:id="19"/>
      <w:bookmarkEnd w:id="20"/>
      <w:bookmarkEnd w:id="21"/>
      <w:bookmarkEnd w:id="22"/>
      <w:bookmarkEnd w:id="23"/>
      <w:bookmarkEnd w:id="24"/>
      <w:bookmarkEnd w:id="25"/>
      <w:bookmarkEnd w:id="26"/>
      <w:bookmarkEnd w:id="27"/>
    </w:p>
    <w:p w14:paraId="4FFDD91A" w14:textId="77777777" w:rsidR="00EB09AB" w:rsidRPr="007D7059" w:rsidRDefault="00EB09AB" w:rsidP="00EB09AB">
      <w:r w:rsidRPr="005745DB">
        <w:t>The function of this document is t</w:t>
      </w:r>
      <w:r>
        <w:t>o define and describe the data upload</w:t>
      </w:r>
      <w:r w:rsidRPr="005745DB">
        <w:t xml:space="preserve"> </w:t>
      </w:r>
      <w:r>
        <w:t xml:space="preserve">process </w:t>
      </w:r>
      <w:r w:rsidR="009F1174">
        <w:t>in</w:t>
      </w:r>
      <w:r w:rsidRPr="005745DB">
        <w:t xml:space="preserve"> the </w:t>
      </w:r>
      <w:r>
        <w:t>HERMIT</w:t>
      </w:r>
      <w:r w:rsidRPr="005745DB">
        <w:t xml:space="preserve"> system.</w:t>
      </w:r>
      <w:r>
        <w:t xml:space="preserve"> </w:t>
      </w:r>
      <w:r w:rsidRPr="005745DB">
        <w:t xml:space="preserve">This document specifies the file record layout required for </w:t>
      </w:r>
      <w:r>
        <w:t xml:space="preserve">the </w:t>
      </w:r>
      <w:r w:rsidRPr="005745DB">
        <w:t xml:space="preserve">upload of </w:t>
      </w:r>
      <w:r w:rsidR="00B07281">
        <w:t>Vendors</w:t>
      </w:r>
      <w:r w:rsidRPr="005745DB">
        <w:t xml:space="preserve"> data to the </w:t>
      </w:r>
      <w:r>
        <w:t>HERMIT</w:t>
      </w:r>
      <w:r w:rsidRPr="005745DB">
        <w:t xml:space="preserve"> system</w:t>
      </w:r>
      <w:r>
        <w:t>.</w:t>
      </w:r>
    </w:p>
    <w:p w14:paraId="587E9448" w14:textId="77777777" w:rsidR="00EB09AB" w:rsidRPr="00EC5188" w:rsidRDefault="00EB09AB" w:rsidP="00EB09AB">
      <w:pPr>
        <w:pStyle w:val="Heading2"/>
        <w:numPr>
          <w:ilvl w:val="1"/>
          <w:numId w:val="39"/>
        </w:numPr>
      </w:pPr>
      <w:bookmarkStart w:id="28" w:name="_Toc94427691"/>
      <w:bookmarkStart w:id="29" w:name="_Toc97107082"/>
      <w:bookmarkStart w:id="30" w:name="_Toc97526390"/>
      <w:bookmarkStart w:id="31" w:name="_Toc102807530"/>
      <w:bookmarkStart w:id="32" w:name="_Toc105578617"/>
      <w:bookmarkStart w:id="33" w:name="_Toc110931932"/>
      <w:bookmarkStart w:id="34" w:name="_Toc111007083"/>
      <w:bookmarkStart w:id="35" w:name="_Toc255373522"/>
      <w:bookmarkStart w:id="36" w:name="_Toc258424737"/>
      <w:bookmarkStart w:id="37" w:name="_Toc272247811"/>
      <w:bookmarkStart w:id="38" w:name="_Toc422935221"/>
      <w:bookmarkStart w:id="39" w:name="_Toc119667853"/>
      <w:r w:rsidRPr="006F0FF6">
        <w:t>Contents</w:t>
      </w:r>
      <w:bookmarkEnd w:id="28"/>
      <w:bookmarkEnd w:id="29"/>
      <w:bookmarkEnd w:id="30"/>
      <w:bookmarkEnd w:id="31"/>
      <w:bookmarkEnd w:id="32"/>
      <w:bookmarkEnd w:id="33"/>
      <w:bookmarkEnd w:id="34"/>
      <w:bookmarkEnd w:id="35"/>
      <w:bookmarkEnd w:id="36"/>
      <w:bookmarkEnd w:id="37"/>
      <w:bookmarkEnd w:id="38"/>
      <w:bookmarkEnd w:id="39"/>
    </w:p>
    <w:p w14:paraId="0B0B8632" w14:textId="77777777" w:rsidR="00EB09AB" w:rsidRDefault="00EB09AB" w:rsidP="00EB09AB">
      <w:r w:rsidRPr="005745DB">
        <w:t xml:space="preserve">The data </w:t>
      </w:r>
      <w:r>
        <w:t>upload process</w:t>
      </w:r>
      <w:r w:rsidRPr="005745DB">
        <w:t xml:space="preserve"> described in this document comprises the </w:t>
      </w:r>
      <w:r>
        <w:t>method and data elements involved in the HERMIT system</w:t>
      </w:r>
      <w:r w:rsidRPr="005745DB">
        <w:t>. The specifications presented</w:t>
      </w:r>
      <w:r>
        <w:t xml:space="preserve"> are</w:t>
      </w:r>
      <w:r w:rsidRPr="005745DB">
        <w:t>:</w:t>
      </w:r>
    </w:p>
    <w:p w14:paraId="5427DF30" w14:textId="77777777" w:rsidR="00EB09AB" w:rsidRPr="005745DB" w:rsidRDefault="00EB09AB" w:rsidP="00EB09AB">
      <w:pPr>
        <w:numPr>
          <w:ilvl w:val="0"/>
          <w:numId w:val="11"/>
        </w:numPr>
      </w:pPr>
      <w:r w:rsidRPr="005745DB">
        <w:t xml:space="preserve">Define the requirements, design, </w:t>
      </w:r>
      <w:r>
        <w:t>procedures,</w:t>
      </w:r>
      <w:r w:rsidRPr="005745DB">
        <w:t xml:space="preserve"> and other re</w:t>
      </w:r>
      <w:r>
        <w:t>levant characteristics required for data uploads to HERMIT.</w:t>
      </w:r>
    </w:p>
    <w:p w14:paraId="18AA2907" w14:textId="77777777" w:rsidR="00EB09AB" w:rsidRDefault="00EB09AB" w:rsidP="00EB09AB">
      <w:pPr>
        <w:numPr>
          <w:ilvl w:val="0"/>
          <w:numId w:val="11"/>
        </w:numPr>
      </w:pPr>
      <w:r w:rsidRPr="005745DB">
        <w:t xml:space="preserve">Provide the syntax rules (file formats) and the semantic conventions (names, meanings, and physical units) used to generate and handle data products and data structures </w:t>
      </w:r>
      <w:r w:rsidR="00E37AE9">
        <w:t>in</w:t>
      </w:r>
      <w:r w:rsidRPr="005745DB">
        <w:t xml:space="preserve"> the </w:t>
      </w:r>
      <w:r>
        <w:t>HERMIT</w:t>
      </w:r>
      <w:r w:rsidRPr="005745DB">
        <w:t xml:space="preserve"> system</w:t>
      </w:r>
      <w:r>
        <w:t>.</w:t>
      </w:r>
    </w:p>
    <w:p w14:paraId="52F4BD4B" w14:textId="77777777" w:rsidR="00EB09AB" w:rsidRPr="005745DB" w:rsidRDefault="00EB09AB" w:rsidP="00EB09AB">
      <w:r>
        <w:rPr>
          <w:b/>
          <w:u w:val="single"/>
        </w:rPr>
        <w:t>Note</w:t>
      </w:r>
      <w:r w:rsidRPr="00CE5715">
        <w:rPr>
          <w:b/>
        </w:rPr>
        <w:t>:</w:t>
      </w:r>
      <w:r>
        <w:t xml:space="preserve">  </w:t>
      </w:r>
      <w:r w:rsidRPr="00CD6051">
        <w:t xml:space="preserve">Please be advised that this is the current </w:t>
      </w:r>
      <w:proofErr w:type="gramStart"/>
      <w:r w:rsidRPr="00CD6051">
        <w:t>up</w:t>
      </w:r>
      <w:r>
        <w:t>-</w:t>
      </w:r>
      <w:r w:rsidRPr="00CD6051">
        <w:t>to</w:t>
      </w:r>
      <w:r>
        <w:t>-</w:t>
      </w:r>
      <w:r w:rsidRPr="00CD6051">
        <w:t>date</w:t>
      </w:r>
      <w:proofErr w:type="gramEnd"/>
      <w:r w:rsidRPr="00CD6051">
        <w:t xml:space="preserve"> B2G </w:t>
      </w:r>
      <w:r>
        <w:t xml:space="preserve">File Layout </w:t>
      </w:r>
      <w:r w:rsidRPr="00CD6051">
        <w:t xml:space="preserve">document. It is imminent that changes will be made to the B2G </w:t>
      </w:r>
      <w:r>
        <w:t xml:space="preserve">File Layout </w:t>
      </w:r>
      <w:r w:rsidRPr="00CD6051">
        <w:t>document in the future when system changes are made. When those system changes are prioritized for release by HUD, this document will be updated and distributed per direction from HUD</w:t>
      </w:r>
      <w:r>
        <w:rPr>
          <w:color w:val="1F497D"/>
        </w:rPr>
        <w:t>.</w:t>
      </w:r>
    </w:p>
    <w:p w14:paraId="120ED897" w14:textId="77777777" w:rsidR="00EB09AB" w:rsidRPr="000662F9" w:rsidRDefault="00EB09AB" w:rsidP="00EB09AB">
      <w:pPr>
        <w:pStyle w:val="Heading2"/>
      </w:pPr>
      <w:bookmarkStart w:id="40" w:name="_Toc94427692"/>
      <w:bookmarkStart w:id="41" w:name="_Toc97107083"/>
      <w:bookmarkStart w:id="42" w:name="_Toc97526391"/>
      <w:bookmarkStart w:id="43" w:name="_Toc102807531"/>
      <w:bookmarkStart w:id="44" w:name="_Toc105578618"/>
      <w:bookmarkStart w:id="45" w:name="_Toc110931933"/>
      <w:bookmarkStart w:id="46" w:name="_Toc111007084"/>
      <w:bookmarkStart w:id="47" w:name="_Toc255373523"/>
      <w:bookmarkStart w:id="48" w:name="_Toc258424738"/>
      <w:bookmarkStart w:id="49" w:name="_Toc272247812"/>
      <w:bookmarkStart w:id="50" w:name="_Toc422935222"/>
      <w:bookmarkStart w:id="51" w:name="_Toc119667854"/>
      <w:r w:rsidRPr="000662F9">
        <w:t>Points of Contac</w:t>
      </w:r>
      <w:bookmarkEnd w:id="40"/>
      <w:bookmarkEnd w:id="41"/>
      <w:bookmarkEnd w:id="42"/>
      <w:bookmarkEnd w:id="43"/>
      <w:bookmarkEnd w:id="44"/>
      <w:bookmarkEnd w:id="45"/>
      <w:bookmarkEnd w:id="46"/>
      <w:bookmarkEnd w:id="47"/>
      <w:r w:rsidRPr="000662F9">
        <w:t>t</w:t>
      </w:r>
      <w:bookmarkEnd w:id="48"/>
      <w:bookmarkEnd w:id="49"/>
      <w:bookmarkEnd w:id="50"/>
      <w:bookmarkEnd w:id="51"/>
    </w:p>
    <w:p w14:paraId="5E97D35F" w14:textId="77777777" w:rsidR="00EB09AB" w:rsidRPr="00503CFD" w:rsidRDefault="00EB09AB" w:rsidP="00EB09AB">
      <w:pPr>
        <w:rPr>
          <w:rFonts w:ascii="Arial" w:hAnsi="Arial" w:cs="Arial"/>
          <w:b/>
        </w:rPr>
      </w:pPr>
      <w:r>
        <w:t xml:space="preserve">Questions about specifications within this document should be directed to the </w:t>
      </w:r>
      <w:hyperlink r:id="rId17" w:history="1">
        <w:r w:rsidRPr="00420E8B">
          <w:rPr>
            <w:rStyle w:val="Hyperlink"/>
          </w:rPr>
          <w:t>servicingsupport@hermitsp.com</w:t>
        </w:r>
      </w:hyperlink>
      <w:r>
        <w:t xml:space="preserve"> email address.  The key </w:t>
      </w:r>
      <w:r w:rsidRPr="005745DB">
        <w:t xml:space="preserve">points of contact for </w:t>
      </w:r>
      <w:r>
        <w:t>the HERMIT system are displayed below for escalation purposes.</w:t>
      </w:r>
      <w:bookmarkStart w:id="52" w:name="_Toc94427694"/>
      <w:bookmarkStart w:id="53" w:name="_Toc97526393"/>
      <w:bookmarkStart w:id="54" w:name="_Toc102807533"/>
      <w:bookmarkStart w:id="55" w:name="_Toc105578620"/>
      <w:bookmarkStart w:id="56" w:name="_Toc110931935"/>
      <w:bookmarkStart w:id="57" w:name="_Toc111007086"/>
    </w:p>
    <w:p w14:paraId="0194DE66" w14:textId="77777777" w:rsidR="00EB09AB" w:rsidRPr="00033A04" w:rsidRDefault="00EB09AB" w:rsidP="00EB09AB">
      <w:pPr>
        <w:pStyle w:val="TableTitle"/>
      </w:pPr>
      <w:bookmarkStart w:id="58" w:name="_Toc289433755"/>
      <w:r>
        <w:br w:type="page"/>
      </w:r>
      <w:bookmarkStart w:id="59" w:name="_Toc422935243"/>
      <w:bookmarkStart w:id="60" w:name="_Toc119667862"/>
      <w:r w:rsidRPr="00033A04">
        <w:lastRenderedPageBreak/>
        <w:t xml:space="preserve">Table </w:t>
      </w:r>
      <w:r w:rsidR="00E2720C">
        <w:rPr>
          <w:noProof/>
        </w:rPr>
        <w:fldChar w:fldCharType="begin"/>
      </w:r>
      <w:r w:rsidR="00E2720C">
        <w:rPr>
          <w:noProof/>
        </w:rPr>
        <w:instrText xml:space="preserve"> SEQ Table \* ARABIC </w:instrText>
      </w:r>
      <w:r w:rsidR="00E2720C">
        <w:rPr>
          <w:noProof/>
        </w:rPr>
        <w:fldChar w:fldCharType="separate"/>
      </w:r>
      <w:r>
        <w:rPr>
          <w:noProof/>
        </w:rPr>
        <w:t>1</w:t>
      </w:r>
      <w:r w:rsidR="00E2720C">
        <w:rPr>
          <w:noProof/>
        </w:rPr>
        <w:fldChar w:fldCharType="end"/>
      </w:r>
      <w:r w:rsidRPr="00033A04">
        <w:t>: HERMIT System Support Points of Contact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487"/>
        <w:gridCol w:w="1625"/>
        <w:gridCol w:w="3248"/>
      </w:tblGrid>
      <w:tr w:rsidR="00EB09AB" w:rsidRPr="007D7059" w14:paraId="3C87E456" w14:textId="77777777" w:rsidTr="00C310FB">
        <w:trPr>
          <w:trHeight w:val="432"/>
          <w:tblHeader/>
        </w:trPr>
        <w:tc>
          <w:tcPr>
            <w:tcW w:w="1064" w:type="pct"/>
            <w:shd w:val="clear" w:color="auto" w:fill="7F7F7F"/>
          </w:tcPr>
          <w:p w14:paraId="47249E56" w14:textId="77777777" w:rsidR="00EB09AB" w:rsidRPr="007D7059" w:rsidRDefault="00EB09AB" w:rsidP="00C9780E">
            <w:pPr>
              <w:jc w:val="center"/>
              <w:rPr>
                <w:rFonts w:ascii="Arial" w:hAnsi="Arial" w:cs="Arial"/>
                <w:b/>
                <w:sz w:val="20"/>
              </w:rPr>
            </w:pPr>
            <w:bookmarkStart w:id="61" w:name="Table1POC"/>
            <w:bookmarkEnd w:id="61"/>
            <w:r w:rsidRPr="007D7059">
              <w:rPr>
                <w:rFonts w:ascii="Arial" w:hAnsi="Arial" w:cs="Arial"/>
                <w:b/>
                <w:sz w:val="20"/>
              </w:rPr>
              <w:t>Function</w:t>
            </w:r>
          </w:p>
        </w:tc>
        <w:tc>
          <w:tcPr>
            <w:tcW w:w="1330" w:type="pct"/>
            <w:shd w:val="clear" w:color="auto" w:fill="7F7F7F"/>
          </w:tcPr>
          <w:p w14:paraId="62DB1452" w14:textId="77777777" w:rsidR="00EB09AB" w:rsidRPr="007D7059" w:rsidRDefault="00EB09AB" w:rsidP="00C9780E">
            <w:pPr>
              <w:jc w:val="center"/>
              <w:rPr>
                <w:rFonts w:ascii="Arial" w:hAnsi="Arial" w:cs="Arial"/>
                <w:b/>
                <w:sz w:val="20"/>
              </w:rPr>
            </w:pPr>
            <w:r w:rsidRPr="007D7059">
              <w:rPr>
                <w:rFonts w:ascii="Arial" w:hAnsi="Arial" w:cs="Arial"/>
                <w:b/>
                <w:sz w:val="20"/>
              </w:rPr>
              <w:t>Name</w:t>
            </w:r>
          </w:p>
        </w:tc>
        <w:tc>
          <w:tcPr>
            <w:tcW w:w="869" w:type="pct"/>
            <w:shd w:val="clear" w:color="auto" w:fill="7F7F7F"/>
          </w:tcPr>
          <w:p w14:paraId="09A7733F" w14:textId="77777777" w:rsidR="00EB09AB" w:rsidRPr="007D7059" w:rsidRDefault="00EB09AB" w:rsidP="00C9780E">
            <w:pPr>
              <w:jc w:val="center"/>
              <w:rPr>
                <w:rFonts w:ascii="Arial" w:hAnsi="Arial" w:cs="Arial"/>
                <w:b/>
                <w:sz w:val="20"/>
              </w:rPr>
            </w:pPr>
            <w:r w:rsidRPr="007D7059">
              <w:rPr>
                <w:rFonts w:ascii="Arial" w:hAnsi="Arial" w:cs="Arial"/>
                <w:b/>
                <w:sz w:val="20"/>
              </w:rPr>
              <w:t>Phone</w:t>
            </w:r>
          </w:p>
        </w:tc>
        <w:tc>
          <w:tcPr>
            <w:tcW w:w="1737" w:type="pct"/>
            <w:shd w:val="clear" w:color="auto" w:fill="7F7F7F"/>
          </w:tcPr>
          <w:p w14:paraId="77FCE91D" w14:textId="77777777" w:rsidR="00EB09AB" w:rsidRPr="007D7059" w:rsidRDefault="00EB09AB" w:rsidP="00C9780E">
            <w:pPr>
              <w:jc w:val="center"/>
              <w:rPr>
                <w:rFonts w:ascii="Arial" w:hAnsi="Arial" w:cs="Arial"/>
                <w:b/>
                <w:sz w:val="20"/>
              </w:rPr>
            </w:pPr>
            <w:r w:rsidRPr="007D7059">
              <w:rPr>
                <w:rFonts w:ascii="Arial" w:hAnsi="Arial" w:cs="Arial"/>
                <w:b/>
                <w:sz w:val="20"/>
              </w:rPr>
              <w:t>E-mail Address</w:t>
            </w:r>
          </w:p>
        </w:tc>
      </w:tr>
      <w:tr w:rsidR="00EB09AB" w:rsidRPr="007D7059" w14:paraId="59A40FB1" w14:textId="77777777" w:rsidTr="00C310FB">
        <w:trPr>
          <w:trHeight w:val="360"/>
        </w:trPr>
        <w:tc>
          <w:tcPr>
            <w:tcW w:w="1064" w:type="pct"/>
            <w:vAlign w:val="center"/>
          </w:tcPr>
          <w:p w14:paraId="444F992C" w14:textId="77777777" w:rsidR="00EB09AB" w:rsidRPr="007D7059" w:rsidRDefault="00EB09AB" w:rsidP="00C9780E">
            <w:pPr>
              <w:rPr>
                <w:rFonts w:ascii="Arial" w:hAnsi="Arial" w:cs="Arial"/>
                <w:sz w:val="20"/>
              </w:rPr>
            </w:pPr>
            <w:r>
              <w:rPr>
                <w:rFonts w:ascii="Arial" w:hAnsi="Arial" w:cs="Arial"/>
                <w:sz w:val="20"/>
              </w:rPr>
              <w:t>HERMIT Help Desk</w:t>
            </w:r>
          </w:p>
        </w:tc>
        <w:tc>
          <w:tcPr>
            <w:tcW w:w="1330" w:type="pct"/>
            <w:vAlign w:val="center"/>
          </w:tcPr>
          <w:p w14:paraId="3CB41656" w14:textId="77777777" w:rsidR="00EB09AB" w:rsidRDefault="00EB09AB" w:rsidP="00C9780E">
            <w:pPr>
              <w:rPr>
                <w:rFonts w:ascii="Arial" w:hAnsi="Arial" w:cs="Arial"/>
                <w:sz w:val="20"/>
              </w:rPr>
            </w:pPr>
            <w:r>
              <w:rPr>
                <w:rFonts w:ascii="Arial" w:hAnsi="Arial" w:cs="Arial"/>
                <w:sz w:val="20"/>
              </w:rPr>
              <w:t>HERMIT Help Desk</w:t>
            </w:r>
          </w:p>
        </w:tc>
        <w:tc>
          <w:tcPr>
            <w:tcW w:w="869" w:type="pct"/>
            <w:vAlign w:val="center"/>
          </w:tcPr>
          <w:p w14:paraId="63C9A38D" w14:textId="77777777" w:rsidR="00EB09AB" w:rsidRPr="007D7059" w:rsidRDefault="00EB09AB" w:rsidP="00C9780E">
            <w:pPr>
              <w:rPr>
                <w:rFonts w:ascii="Arial" w:hAnsi="Arial" w:cs="Arial"/>
                <w:sz w:val="20"/>
              </w:rPr>
            </w:pPr>
            <w:r>
              <w:rPr>
                <w:rFonts w:ascii="Arial" w:hAnsi="Arial" w:cs="Arial"/>
                <w:sz w:val="20"/>
              </w:rPr>
              <w:t>561-899-2610</w:t>
            </w:r>
          </w:p>
        </w:tc>
        <w:tc>
          <w:tcPr>
            <w:tcW w:w="1737" w:type="pct"/>
            <w:vAlign w:val="center"/>
          </w:tcPr>
          <w:p w14:paraId="49944EE9" w14:textId="77777777" w:rsidR="00EB09AB" w:rsidRPr="008516D5" w:rsidRDefault="00C03A70" w:rsidP="00C9780E">
            <w:pPr>
              <w:rPr>
                <w:rFonts w:ascii="Arial" w:hAnsi="Arial" w:cs="Arial"/>
                <w:sz w:val="20"/>
              </w:rPr>
            </w:pPr>
            <w:hyperlink r:id="rId18" w:history="1">
              <w:r w:rsidR="00EB09AB" w:rsidRPr="00946B14">
                <w:rPr>
                  <w:rStyle w:val="Hyperlink"/>
                  <w:rFonts w:ascii="Arial" w:hAnsi="Arial" w:cs="Arial"/>
                  <w:sz w:val="20"/>
                </w:rPr>
                <w:t>servicingsupport@hermitsp.com</w:t>
              </w:r>
            </w:hyperlink>
          </w:p>
        </w:tc>
      </w:tr>
      <w:tr w:rsidR="00DC73AB" w:rsidRPr="007D7059" w14:paraId="207DE747" w14:textId="77777777" w:rsidTr="00C310FB">
        <w:trPr>
          <w:trHeight w:val="360"/>
        </w:trPr>
        <w:tc>
          <w:tcPr>
            <w:tcW w:w="1064" w:type="pct"/>
            <w:vAlign w:val="center"/>
          </w:tcPr>
          <w:p w14:paraId="05FAEB58" w14:textId="77777777" w:rsidR="00DC73AB" w:rsidRPr="007D7059" w:rsidRDefault="00DC73AB" w:rsidP="00DC73AB">
            <w:pPr>
              <w:rPr>
                <w:rFonts w:ascii="Arial" w:hAnsi="Arial" w:cs="Arial"/>
                <w:sz w:val="20"/>
              </w:rPr>
            </w:pPr>
            <w:r>
              <w:rPr>
                <w:rFonts w:ascii="Arial" w:hAnsi="Arial" w:cs="Arial"/>
                <w:sz w:val="20"/>
              </w:rPr>
              <w:t>Program</w:t>
            </w:r>
            <w:r w:rsidRPr="007D7059">
              <w:rPr>
                <w:rFonts w:ascii="Arial" w:hAnsi="Arial" w:cs="Arial"/>
                <w:sz w:val="20"/>
              </w:rPr>
              <w:t xml:space="preserve"> Manager</w:t>
            </w:r>
          </w:p>
        </w:tc>
        <w:tc>
          <w:tcPr>
            <w:tcW w:w="1330" w:type="pct"/>
            <w:vAlign w:val="center"/>
          </w:tcPr>
          <w:p w14:paraId="062353FB" w14:textId="77777777" w:rsidR="00DC73AB" w:rsidRPr="007D7059" w:rsidRDefault="00DC73AB" w:rsidP="00DC73AB">
            <w:pPr>
              <w:rPr>
                <w:rFonts w:ascii="Arial" w:hAnsi="Arial" w:cs="Arial"/>
                <w:sz w:val="20"/>
              </w:rPr>
            </w:pPr>
            <w:r>
              <w:rPr>
                <w:rFonts w:ascii="Arial" w:hAnsi="Arial" w:cs="Arial"/>
                <w:sz w:val="20"/>
              </w:rPr>
              <w:t xml:space="preserve"> Mark Lusk</w:t>
            </w:r>
          </w:p>
        </w:tc>
        <w:tc>
          <w:tcPr>
            <w:tcW w:w="869" w:type="pct"/>
          </w:tcPr>
          <w:p w14:paraId="145982D4" w14:textId="77777777" w:rsidR="00DC73AB" w:rsidRPr="00FE23C0" w:rsidRDefault="00DC73AB" w:rsidP="00DC73AB">
            <w:pPr>
              <w:pStyle w:val="TableText"/>
              <w:rPr>
                <w:highlight w:val="red"/>
                <w:lang w:val="en-US"/>
              </w:rPr>
            </w:pPr>
            <w:r w:rsidRPr="008B6187">
              <w:t>561-283-8428</w:t>
            </w:r>
          </w:p>
        </w:tc>
        <w:tc>
          <w:tcPr>
            <w:tcW w:w="1737" w:type="pct"/>
          </w:tcPr>
          <w:p w14:paraId="48FCACCC" w14:textId="77777777" w:rsidR="00DC73AB" w:rsidRPr="00FE23C0" w:rsidRDefault="00DC73AB" w:rsidP="00DC73AB">
            <w:pPr>
              <w:pStyle w:val="TableText"/>
              <w:rPr>
                <w:highlight w:val="red"/>
                <w:lang w:val="en-US"/>
              </w:rPr>
            </w:pPr>
            <w:r w:rsidRPr="008B6187">
              <w:t>Mark.Lusk@reversetg.com</w:t>
            </w:r>
          </w:p>
        </w:tc>
      </w:tr>
      <w:tr w:rsidR="00DC73AB" w:rsidRPr="007D7059" w14:paraId="36D3CAD0" w14:textId="77777777" w:rsidTr="00C310FB">
        <w:trPr>
          <w:trHeight w:val="360"/>
        </w:trPr>
        <w:tc>
          <w:tcPr>
            <w:tcW w:w="1064" w:type="pct"/>
            <w:vAlign w:val="center"/>
          </w:tcPr>
          <w:p w14:paraId="191E481E" w14:textId="77777777" w:rsidR="00DC73AB" w:rsidRPr="007D7059" w:rsidRDefault="00DC73AB" w:rsidP="00DC73AB">
            <w:pPr>
              <w:rPr>
                <w:rFonts w:ascii="Arial" w:hAnsi="Arial" w:cs="Arial"/>
                <w:sz w:val="20"/>
              </w:rPr>
            </w:pPr>
            <w:r>
              <w:rPr>
                <w:rFonts w:ascii="Arial" w:hAnsi="Arial" w:cs="Arial"/>
                <w:sz w:val="20"/>
              </w:rPr>
              <w:t>Alternate</w:t>
            </w:r>
            <w:r w:rsidRPr="007D7059">
              <w:rPr>
                <w:rFonts w:ascii="Arial" w:hAnsi="Arial" w:cs="Arial"/>
                <w:sz w:val="20"/>
              </w:rPr>
              <w:t xml:space="preserve"> Project Manager</w:t>
            </w:r>
          </w:p>
        </w:tc>
        <w:tc>
          <w:tcPr>
            <w:tcW w:w="1330" w:type="pct"/>
            <w:vAlign w:val="center"/>
          </w:tcPr>
          <w:p w14:paraId="39C158A7" w14:textId="77777777" w:rsidR="00DC73AB" w:rsidRPr="007D7059" w:rsidRDefault="00DC73AB" w:rsidP="00DC73AB">
            <w:pPr>
              <w:rPr>
                <w:rFonts w:ascii="Arial" w:hAnsi="Arial" w:cs="Arial"/>
                <w:sz w:val="20"/>
              </w:rPr>
            </w:pPr>
            <w:r>
              <w:rPr>
                <w:rFonts w:ascii="Arial" w:hAnsi="Arial" w:cs="Arial"/>
                <w:sz w:val="20"/>
              </w:rPr>
              <w:t xml:space="preserve"> Paul D’Aulisa</w:t>
            </w:r>
          </w:p>
        </w:tc>
        <w:tc>
          <w:tcPr>
            <w:tcW w:w="869" w:type="pct"/>
          </w:tcPr>
          <w:p w14:paraId="4972C985" w14:textId="77777777" w:rsidR="00DC73AB" w:rsidRPr="00FE23C0" w:rsidRDefault="00DC73AB" w:rsidP="00DC73AB">
            <w:pPr>
              <w:pStyle w:val="TableText"/>
              <w:rPr>
                <w:highlight w:val="yellow"/>
              </w:rPr>
            </w:pPr>
            <w:r w:rsidRPr="008B6187">
              <w:t>561-283-8394</w:t>
            </w:r>
          </w:p>
        </w:tc>
        <w:tc>
          <w:tcPr>
            <w:tcW w:w="1737" w:type="pct"/>
          </w:tcPr>
          <w:p w14:paraId="53A9DEC3" w14:textId="77777777" w:rsidR="00DC73AB" w:rsidRPr="00FE23C0" w:rsidRDefault="00DC73AB" w:rsidP="00DC73AB">
            <w:pPr>
              <w:pStyle w:val="TableText"/>
              <w:rPr>
                <w:highlight w:val="yellow"/>
              </w:rPr>
            </w:pPr>
            <w:r w:rsidRPr="008B6187">
              <w:t>PDaulisa@reversetg.com</w:t>
            </w:r>
          </w:p>
        </w:tc>
      </w:tr>
      <w:bookmarkEnd w:id="52"/>
      <w:bookmarkEnd w:id="53"/>
      <w:bookmarkEnd w:id="54"/>
      <w:bookmarkEnd w:id="55"/>
      <w:bookmarkEnd w:id="56"/>
      <w:bookmarkEnd w:id="57"/>
    </w:tbl>
    <w:p w14:paraId="76185D95" w14:textId="77777777" w:rsidR="00EB09AB" w:rsidRDefault="00EB09AB" w:rsidP="00EB09AB">
      <w:pPr>
        <w:rPr>
          <w:rFonts w:ascii="Arial" w:hAnsi="Arial" w:cs="Arial"/>
        </w:rPr>
      </w:pPr>
    </w:p>
    <w:p w14:paraId="1FCB1D09" w14:textId="77777777" w:rsidR="00EB09AB" w:rsidRPr="007C6303" w:rsidRDefault="00EB09AB" w:rsidP="00EB09AB">
      <w:pPr>
        <w:pStyle w:val="TableTitle"/>
      </w:pPr>
      <w:bookmarkStart w:id="62" w:name="_Toc422935244"/>
      <w:bookmarkStart w:id="63" w:name="_Toc119667863"/>
      <w:r w:rsidRPr="007C6303">
        <w:t>Table 2: HERMIT Program Organization Points of Contact</w:t>
      </w:r>
      <w:bookmarkEnd w:id="62"/>
      <w:bookmarkEnd w:id="63"/>
    </w:p>
    <w:p w14:paraId="4E259824" w14:textId="77777777" w:rsidR="00EB09AB" w:rsidRDefault="00EB09AB" w:rsidP="00EB09AB">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709"/>
        <w:gridCol w:w="1608"/>
        <w:gridCol w:w="3336"/>
      </w:tblGrid>
      <w:tr w:rsidR="00C310FB" w:rsidRPr="00C310FB" w14:paraId="23BA37D6" w14:textId="77777777" w:rsidTr="00C310FB">
        <w:tc>
          <w:tcPr>
            <w:tcW w:w="1442"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134A8DEC" w14:textId="77777777" w:rsidR="00C310FB" w:rsidRPr="00C310FB" w:rsidRDefault="00C310FB" w:rsidP="00C310FB">
            <w:pPr>
              <w:jc w:val="center"/>
              <w:rPr>
                <w:rFonts w:ascii="Arial" w:hAnsi="Arial" w:cs="Arial"/>
                <w:b/>
                <w:sz w:val="20"/>
              </w:rPr>
            </w:pPr>
            <w:bookmarkStart w:id="64" w:name="_Hlk48822411"/>
            <w:r w:rsidRPr="00C310FB">
              <w:rPr>
                <w:rFonts w:ascii="Arial" w:hAnsi="Arial" w:cs="Arial"/>
                <w:b/>
                <w:sz w:val="20"/>
              </w:rPr>
              <w:t>Function</w:t>
            </w:r>
          </w:p>
        </w:tc>
        <w:tc>
          <w:tcPr>
            <w:tcW w:w="91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2E335F57" w14:textId="77777777" w:rsidR="00C310FB" w:rsidRPr="00C310FB" w:rsidRDefault="00C310FB" w:rsidP="00C310FB">
            <w:pPr>
              <w:jc w:val="center"/>
              <w:rPr>
                <w:rFonts w:ascii="Arial" w:hAnsi="Arial" w:cs="Arial"/>
                <w:b/>
                <w:sz w:val="20"/>
              </w:rPr>
            </w:pPr>
            <w:r w:rsidRPr="00C310FB">
              <w:rPr>
                <w:rFonts w:ascii="Arial" w:hAnsi="Arial" w:cs="Arial"/>
                <w:b/>
                <w:sz w:val="20"/>
              </w:rPr>
              <w:t>Name</w:t>
            </w:r>
          </w:p>
        </w:tc>
        <w:tc>
          <w:tcPr>
            <w:tcW w:w="860"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03DD66D3" w14:textId="77777777" w:rsidR="00C310FB" w:rsidRPr="00C310FB" w:rsidRDefault="00C310FB" w:rsidP="00C310FB">
            <w:pPr>
              <w:jc w:val="center"/>
              <w:rPr>
                <w:rFonts w:ascii="Arial" w:hAnsi="Arial" w:cs="Arial"/>
                <w:b/>
                <w:sz w:val="20"/>
              </w:rPr>
            </w:pPr>
            <w:r w:rsidRPr="00C310FB">
              <w:rPr>
                <w:rFonts w:ascii="Arial" w:hAnsi="Arial" w:cs="Arial"/>
                <w:b/>
                <w:sz w:val="20"/>
              </w:rPr>
              <w:t>Phone</w:t>
            </w:r>
          </w:p>
        </w:tc>
        <w:tc>
          <w:tcPr>
            <w:tcW w:w="1784" w:type="pct"/>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5FBE5470" w14:textId="77777777" w:rsidR="00C310FB" w:rsidRPr="00C310FB" w:rsidRDefault="00C310FB" w:rsidP="00C310FB">
            <w:pPr>
              <w:jc w:val="center"/>
              <w:rPr>
                <w:rFonts w:ascii="Arial" w:hAnsi="Arial" w:cs="Arial"/>
                <w:b/>
                <w:sz w:val="20"/>
              </w:rPr>
            </w:pPr>
            <w:r w:rsidRPr="00C310FB">
              <w:rPr>
                <w:rFonts w:ascii="Arial" w:hAnsi="Arial" w:cs="Arial"/>
                <w:b/>
                <w:sz w:val="20"/>
              </w:rPr>
              <w:t>E-mail Address</w:t>
            </w:r>
          </w:p>
        </w:tc>
      </w:tr>
      <w:tr w:rsidR="00C310FB" w:rsidRPr="00C310FB" w14:paraId="7005235F" w14:textId="77777777" w:rsidTr="00C310FB">
        <w:tc>
          <w:tcPr>
            <w:tcW w:w="1442" w:type="pct"/>
            <w:tcBorders>
              <w:top w:val="single" w:sz="4" w:space="0" w:color="auto"/>
              <w:left w:val="single" w:sz="4" w:space="0" w:color="auto"/>
              <w:bottom w:val="single" w:sz="4" w:space="0" w:color="auto"/>
              <w:right w:val="single" w:sz="4" w:space="0" w:color="auto"/>
            </w:tcBorders>
            <w:vAlign w:val="center"/>
            <w:hideMark/>
          </w:tcPr>
          <w:p w14:paraId="39FCDCD7" w14:textId="77777777" w:rsidR="00C310FB" w:rsidRPr="00C310FB" w:rsidRDefault="00C310FB" w:rsidP="00C310FB">
            <w:pPr>
              <w:rPr>
                <w:rFonts w:ascii="Arial" w:hAnsi="Arial" w:cs="Arial"/>
                <w:sz w:val="20"/>
              </w:rPr>
            </w:pPr>
            <w:r w:rsidRPr="00C310FB">
              <w:rPr>
                <w:rFonts w:ascii="Arial" w:hAnsi="Arial" w:cs="Arial"/>
                <w:sz w:val="20"/>
              </w:rPr>
              <w:t xml:space="preserve">HERMIT System Owner </w:t>
            </w:r>
          </w:p>
        </w:tc>
        <w:tc>
          <w:tcPr>
            <w:tcW w:w="914" w:type="pct"/>
            <w:tcBorders>
              <w:top w:val="single" w:sz="4" w:space="0" w:color="auto"/>
              <w:left w:val="single" w:sz="4" w:space="0" w:color="auto"/>
              <w:bottom w:val="single" w:sz="4" w:space="0" w:color="auto"/>
              <w:right w:val="single" w:sz="4" w:space="0" w:color="auto"/>
            </w:tcBorders>
            <w:vAlign w:val="center"/>
            <w:hideMark/>
          </w:tcPr>
          <w:p w14:paraId="34B1049D" w14:textId="77777777" w:rsidR="00C310FB" w:rsidRPr="00C310FB" w:rsidRDefault="00C310FB" w:rsidP="00C310FB">
            <w:pPr>
              <w:rPr>
                <w:rFonts w:ascii="Arial" w:hAnsi="Arial" w:cs="Arial"/>
                <w:sz w:val="20"/>
              </w:rPr>
            </w:pPr>
            <w:r w:rsidRPr="00C310FB">
              <w:rPr>
                <w:rFonts w:ascii="Arial" w:hAnsi="Arial" w:cs="Arial"/>
                <w:sz w:val="20"/>
              </w:rPr>
              <w:t>Tracene Davis</w:t>
            </w:r>
          </w:p>
        </w:tc>
        <w:tc>
          <w:tcPr>
            <w:tcW w:w="860" w:type="pct"/>
            <w:tcBorders>
              <w:top w:val="single" w:sz="4" w:space="0" w:color="auto"/>
              <w:left w:val="single" w:sz="4" w:space="0" w:color="auto"/>
              <w:bottom w:val="single" w:sz="4" w:space="0" w:color="auto"/>
              <w:right w:val="single" w:sz="4" w:space="0" w:color="auto"/>
            </w:tcBorders>
          </w:tcPr>
          <w:p w14:paraId="060AD314" w14:textId="77777777" w:rsidR="00C310FB" w:rsidRPr="00C310FB" w:rsidRDefault="00C310FB" w:rsidP="00C310FB">
            <w:pPr>
              <w:rPr>
                <w:rFonts w:ascii="Arial" w:hAnsi="Arial" w:cs="Arial"/>
                <w:sz w:val="20"/>
              </w:rPr>
            </w:pPr>
            <w:r w:rsidRPr="00C310FB">
              <w:rPr>
                <w:rFonts w:ascii="Arial" w:hAnsi="Arial" w:cs="Arial"/>
                <w:sz w:val="20"/>
              </w:rPr>
              <w:t>202-402-5748</w:t>
            </w:r>
          </w:p>
        </w:tc>
        <w:tc>
          <w:tcPr>
            <w:tcW w:w="1784" w:type="pct"/>
            <w:tcBorders>
              <w:top w:val="single" w:sz="4" w:space="0" w:color="auto"/>
              <w:left w:val="single" w:sz="4" w:space="0" w:color="auto"/>
              <w:bottom w:val="single" w:sz="4" w:space="0" w:color="auto"/>
              <w:right w:val="single" w:sz="4" w:space="0" w:color="auto"/>
            </w:tcBorders>
            <w:vAlign w:val="center"/>
          </w:tcPr>
          <w:p w14:paraId="68506A26" w14:textId="77777777" w:rsidR="00C310FB" w:rsidRPr="00C310FB" w:rsidRDefault="00C310FB" w:rsidP="00C310FB">
            <w:pPr>
              <w:rPr>
                <w:rFonts w:ascii="Arial" w:hAnsi="Arial" w:cs="Arial"/>
                <w:sz w:val="20"/>
              </w:rPr>
            </w:pPr>
            <w:r w:rsidRPr="00C310FB">
              <w:rPr>
                <w:rFonts w:ascii="Arial" w:hAnsi="Arial" w:cs="Arial"/>
                <w:sz w:val="20"/>
              </w:rPr>
              <w:t>Tracene.L.Davis@hud.gov</w:t>
            </w:r>
          </w:p>
        </w:tc>
      </w:tr>
      <w:tr w:rsidR="00C310FB" w:rsidRPr="00C310FB" w14:paraId="770C8DA0" w14:textId="77777777" w:rsidTr="00C310FB">
        <w:tc>
          <w:tcPr>
            <w:tcW w:w="1442" w:type="pct"/>
            <w:tcBorders>
              <w:top w:val="single" w:sz="4" w:space="0" w:color="auto"/>
              <w:left w:val="single" w:sz="4" w:space="0" w:color="auto"/>
              <w:bottom w:val="single" w:sz="4" w:space="0" w:color="auto"/>
              <w:right w:val="single" w:sz="4" w:space="0" w:color="auto"/>
            </w:tcBorders>
            <w:vAlign w:val="center"/>
            <w:hideMark/>
          </w:tcPr>
          <w:p w14:paraId="102ADF1D" w14:textId="77777777" w:rsidR="00C310FB" w:rsidRPr="00C310FB" w:rsidRDefault="00C310FB" w:rsidP="00C310FB">
            <w:pPr>
              <w:rPr>
                <w:rFonts w:ascii="Arial" w:hAnsi="Arial" w:cs="Arial"/>
                <w:sz w:val="20"/>
              </w:rPr>
            </w:pPr>
            <w:r w:rsidRPr="00C310FB">
              <w:rPr>
                <w:rFonts w:ascii="Arial" w:hAnsi="Arial" w:cs="Arial"/>
                <w:sz w:val="20"/>
              </w:rPr>
              <w:t>HERMIT COR</w:t>
            </w:r>
          </w:p>
        </w:tc>
        <w:tc>
          <w:tcPr>
            <w:tcW w:w="914" w:type="pct"/>
            <w:tcBorders>
              <w:top w:val="single" w:sz="4" w:space="0" w:color="auto"/>
              <w:left w:val="single" w:sz="4" w:space="0" w:color="auto"/>
              <w:bottom w:val="single" w:sz="4" w:space="0" w:color="auto"/>
              <w:right w:val="single" w:sz="4" w:space="0" w:color="auto"/>
            </w:tcBorders>
            <w:vAlign w:val="center"/>
            <w:hideMark/>
          </w:tcPr>
          <w:p w14:paraId="57BE08B7" w14:textId="77777777" w:rsidR="00C310FB" w:rsidRPr="00C310FB" w:rsidRDefault="00393DCF" w:rsidP="00C310FB">
            <w:pPr>
              <w:rPr>
                <w:rFonts w:ascii="Arial" w:hAnsi="Arial" w:cs="Arial"/>
                <w:sz w:val="20"/>
              </w:rPr>
            </w:pPr>
            <w:r>
              <w:rPr>
                <w:rFonts w:ascii="Arial" w:hAnsi="Arial" w:cs="Arial"/>
                <w:sz w:val="20"/>
              </w:rPr>
              <w:t>Roscoe Brunson</w:t>
            </w:r>
          </w:p>
        </w:tc>
        <w:tc>
          <w:tcPr>
            <w:tcW w:w="860" w:type="pct"/>
            <w:tcBorders>
              <w:top w:val="single" w:sz="4" w:space="0" w:color="auto"/>
              <w:left w:val="single" w:sz="4" w:space="0" w:color="auto"/>
              <w:bottom w:val="single" w:sz="4" w:space="0" w:color="auto"/>
              <w:right w:val="single" w:sz="4" w:space="0" w:color="auto"/>
            </w:tcBorders>
            <w:vAlign w:val="center"/>
            <w:hideMark/>
          </w:tcPr>
          <w:p w14:paraId="306142A0" w14:textId="77777777" w:rsidR="00C310FB" w:rsidRPr="00C310FB" w:rsidRDefault="00393DCF" w:rsidP="00C310FB">
            <w:pPr>
              <w:rPr>
                <w:rFonts w:ascii="Arial" w:hAnsi="Arial" w:cs="Arial"/>
                <w:sz w:val="20"/>
              </w:rPr>
            </w:pPr>
            <w:r>
              <w:t>240-422-2695</w:t>
            </w:r>
          </w:p>
        </w:tc>
        <w:tc>
          <w:tcPr>
            <w:tcW w:w="1784" w:type="pct"/>
            <w:tcBorders>
              <w:top w:val="single" w:sz="4" w:space="0" w:color="auto"/>
              <w:left w:val="single" w:sz="4" w:space="0" w:color="auto"/>
              <w:bottom w:val="single" w:sz="4" w:space="0" w:color="auto"/>
              <w:right w:val="single" w:sz="4" w:space="0" w:color="auto"/>
            </w:tcBorders>
            <w:vAlign w:val="center"/>
            <w:hideMark/>
          </w:tcPr>
          <w:p w14:paraId="1E45CE6A" w14:textId="77777777" w:rsidR="00C310FB" w:rsidRPr="00C310FB" w:rsidRDefault="00393DCF" w:rsidP="00C310FB">
            <w:pPr>
              <w:rPr>
                <w:rFonts w:ascii="Arial" w:hAnsi="Arial" w:cs="Arial"/>
                <w:sz w:val="20"/>
              </w:rPr>
            </w:pPr>
            <w:r w:rsidRPr="00393DCF">
              <w:rPr>
                <w:rFonts w:ascii="Arial" w:hAnsi="Arial" w:cs="Arial"/>
                <w:sz w:val="20"/>
              </w:rPr>
              <w:t>roscoe.d.brunson@hud.gov</w:t>
            </w:r>
          </w:p>
        </w:tc>
      </w:tr>
      <w:tr w:rsidR="00C310FB" w:rsidRPr="00C310FB" w14:paraId="1318A693"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37A21A27" w14:textId="77777777" w:rsidR="00C310FB" w:rsidRPr="00C310FB" w:rsidRDefault="00C310FB" w:rsidP="00C310FB">
            <w:pPr>
              <w:rPr>
                <w:rFonts w:ascii="Arial" w:hAnsi="Arial" w:cs="Arial"/>
                <w:sz w:val="20"/>
              </w:rPr>
            </w:pPr>
            <w:r w:rsidRPr="00C310FB">
              <w:rPr>
                <w:rFonts w:ascii="Arial" w:hAnsi="Arial" w:cs="Arial"/>
                <w:sz w:val="20"/>
              </w:rPr>
              <w:t>HERMIT SCOR</w:t>
            </w:r>
          </w:p>
        </w:tc>
        <w:tc>
          <w:tcPr>
            <w:tcW w:w="914" w:type="pct"/>
            <w:tcBorders>
              <w:top w:val="single" w:sz="4" w:space="0" w:color="auto"/>
              <w:left w:val="single" w:sz="4" w:space="0" w:color="auto"/>
              <w:bottom w:val="single" w:sz="4" w:space="0" w:color="auto"/>
              <w:right w:val="single" w:sz="4" w:space="0" w:color="auto"/>
            </w:tcBorders>
            <w:vAlign w:val="center"/>
          </w:tcPr>
          <w:p w14:paraId="60D21AB7" w14:textId="77777777" w:rsidR="00C310FB" w:rsidRPr="00C310FB" w:rsidRDefault="00C310FB" w:rsidP="00C310FB">
            <w:pPr>
              <w:rPr>
                <w:rFonts w:ascii="Arial" w:hAnsi="Arial" w:cs="Arial"/>
                <w:sz w:val="20"/>
              </w:rPr>
            </w:pPr>
            <w:r w:rsidRPr="00C310FB">
              <w:rPr>
                <w:rFonts w:ascii="Arial" w:hAnsi="Arial" w:cs="Arial"/>
                <w:sz w:val="20"/>
              </w:rPr>
              <w:t>Arthur Harris</w:t>
            </w:r>
          </w:p>
        </w:tc>
        <w:tc>
          <w:tcPr>
            <w:tcW w:w="860" w:type="pct"/>
            <w:tcBorders>
              <w:top w:val="single" w:sz="4" w:space="0" w:color="auto"/>
              <w:left w:val="single" w:sz="4" w:space="0" w:color="auto"/>
              <w:bottom w:val="single" w:sz="4" w:space="0" w:color="auto"/>
              <w:right w:val="single" w:sz="4" w:space="0" w:color="auto"/>
            </w:tcBorders>
            <w:vAlign w:val="center"/>
          </w:tcPr>
          <w:p w14:paraId="7757C26F" w14:textId="77777777" w:rsidR="00C310FB" w:rsidRPr="00C310FB" w:rsidRDefault="00C310FB" w:rsidP="00C310FB">
            <w:pPr>
              <w:rPr>
                <w:rFonts w:ascii="Arial" w:hAnsi="Arial" w:cs="Arial"/>
                <w:sz w:val="20"/>
              </w:rPr>
            </w:pPr>
            <w:r w:rsidRPr="00C310FB">
              <w:rPr>
                <w:rFonts w:ascii="Arial" w:hAnsi="Arial" w:cs="Arial"/>
                <w:sz w:val="20"/>
              </w:rPr>
              <w:t>202-402-2325</w:t>
            </w:r>
          </w:p>
        </w:tc>
        <w:tc>
          <w:tcPr>
            <w:tcW w:w="1784" w:type="pct"/>
            <w:tcBorders>
              <w:top w:val="single" w:sz="4" w:space="0" w:color="auto"/>
              <w:left w:val="single" w:sz="4" w:space="0" w:color="auto"/>
              <w:bottom w:val="single" w:sz="4" w:space="0" w:color="auto"/>
              <w:right w:val="single" w:sz="4" w:space="0" w:color="auto"/>
            </w:tcBorders>
            <w:vAlign w:val="center"/>
          </w:tcPr>
          <w:p w14:paraId="7CCB0200" w14:textId="77777777" w:rsidR="00C310FB" w:rsidRPr="00C310FB" w:rsidRDefault="00C310FB" w:rsidP="00C310FB">
            <w:pPr>
              <w:rPr>
                <w:rFonts w:ascii="Arial" w:hAnsi="Arial" w:cs="Arial"/>
                <w:sz w:val="20"/>
              </w:rPr>
            </w:pPr>
            <w:r w:rsidRPr="00C310FB">
              <w:rPr>
                <w:rFonts w:ascii="Arial" w:hAnsi="Arial" w:cs="Arial"/>
                <w:sz w:val="20"/>
              </w:rPr>
              <w:t>Arthur.X.Harris@hud.gov</w:t>
            </w:r>
          </w:p>
        </w:tc>
      </w:tr>
      <w:tr w:rsidR="00E923EA" w:rsidRPr="00C310FB" w14:paraId="654EE52D"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33BB1086" w14:textId="77777777" w:rsidR="00E923EA" w:rsidRPr="00C310FB" w:rsidRDefault="00E923EA" w:rsidP="00E923EA">
            <w:pPr>
              <w:rPr>
                <w:rFonts w:ascii="Arial" w:hAnsi="Arial" w:cs="Arial"/>
                <w:sz w:val="20"/>
              </w:rPr>
            </w:pPr>
            <w:r w:rsidRPr="00C310FB">
              <w:rPr>
                <w:rFonts w:ascii="Arial" w:hAnsi="Arial" w:cs="Arial"/>
                <w:sz w:val="20"/>
              </w:rPr>
              <w:t>HERMIT SCOR</w:t>
            </w:r>
          </w:p>
        </w:tc>
        <w:tc>
          <w:tcPr>
            <w:tcW w:w="914" w:type="pct"/>
            <w:tcBorders>
              <w:top w:val="single" w:sz="4" w:space="0" w:color="auto"/>
              <w:left w:val="single" w:sz="4" w:space="0" w:color="auto"/>
              <w:bottom w:val="single" w:sz="4" w:space="0" w:color="auto"/>
              <w:right w:val="single" w:sz="4" w:space="0" w:color="auto"/>
            </w:tcBorders>
            <w:vAlign w:val="center"/>
          </w:tcPr>
          <w:p w14:paraId="2A75A438" w14:textId="77777777" w:rsidR="00E923EA" w:rsidRPr="00C310FB" w:rsidRDefault="00E923EA" w:rsidP="00E923EA">
            <w:pPr>
              <w:rPr>
                <w:rFonts w:ascii="Arial" w:hAnsi="Arial" w:cs="Arial"/>
                <w:sz w:val="20"/>
              </w:rPr>
            </w:pPr>
            <w:r>
              <w:rPr>
                <w:rFonts w:ascii="Arial" w:hAnsi="Arial" w:cs="Arial"/>
                <w:sz w:val="20"/>
              </w:rPr>
              <w:t>Juanita Johnson</w:t>
            </w:r>
          </w:p>
        </w:tc>
        <w:tc>
          <w:tcPr>
            <w:tcW w:w="860" w:type="pct"/>
            <w:tcBorders>
              <w:top w:val="single" w:sz="4" w:space="0" w:color="auto"/>
              <w:left w:val="single" w:sz="4" w:space="0" w:color="auto"/>
              <w:bottom w:val="single" w:sz="4" w:space="0" w:color="auto"/>
              <w:right w:val="single" w:sz="4" w:space="0" w:color="auto"/>
            </w:tcBorders>
            <w:vAlign w:val="center"/>
          </w:tcPr>
          <w:p w14:paraId="7E29D361" w14:textId="77777777" w:rsidR="00E923EA" w:rsidRPr="00C310FB" w:rsidRDefault="00E923EA" w:rsidP="00E923EA">
            <w:pPr>
              <w:rPr>
                <w:rFonts w:ascii="Arial" w:hAnsi="Arial" w:cs="Arial"/>
                <w:sz w:val="20"/>
              </w:rPr>
            </w:pPr>
            <w:r w:rsidRPr="00E923EA">
              <w:rPr>
                <w:rFonts w:ascii="Arial" w:hAnsi="Arial" w:cs="Arial"/>
                <w:sz w:val="20"/>
              </w:rPr>
              <w:t>202-402-5348</w:t>
            </w:r>
          </w:p>
        </w:tc>
        <w:tc>
          <w:tcPr>
            <w:tcW w:w="1784" w:type="pct"/>
            <w:tcBorders>
              <w:top w:val="single" w:sz="4" w:space="0" w:color="auto"/>
              <w:left w:val="single" w:sz="4" w:space="0" w:color="auto"/>
              <w:bottom w:val="single" w:sz="4" w:space="0" w:color="auto"/>
              <w:right w:val="single" w:sz="4" w:space="0" w:color="auto"/>
            </w:tcBorders>
            <w:vAlign w:val="center"/>
          </w:tcPr>
          <w:p w14:paraId="259F24AE" w14:textId="77777777" w:rsidR="00E923EA" w:rsidRPr="00C310FB" w:rsidRDefault="00C03A70" w:rsidP="00E923EA">
            <w:pPr>
              <w:rPr>
                <w:rFonts w:ascii="Arial" w:hAnsi="Arial" w:cs="Arial"/>
                <w:sz w:val="20"/>
              </w:rPr>
            </w:pPr>
            <w:hyperlink r:id="rId19" w:history="1">
              <w:r w:rsidR="00E923EA" w:rsidRPr="00E923EA">
                <w:rPr>
                  <w:rFonts w:ascii="Arial" w:hAnsi="Arial" w:cs="Arial"/>
                  <w:sz w:val="20"/>
                </w:rPr>
                <w:t>Juanita.L.Johnson@hud.gov</w:t>
              </w:r>
            </w:hyperlink>
          </w:p>
        </w:tc>
      </w:tr>
      <w:tr w:rsidR="00E923EA" w:rsidRPr="00C310FB" w14:paraId="7B824EB4"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1EBAD182" w14:textId="77777777" w:rsidR="00E923EA" w:rsidRPr="00C310FB" w:rsidRDefault="00E923EA" w:rsidP="00E923EA">
            <w:pPr>
              <w:rPr>
                <w:rFonts w:ascii="Arial" w:hAnsi="Arial" w:cs="Arial"/>
                <w:sz w:val="20"/>
              </w:rPr>
            </w:pPr>
            <w:r w:rsidRPr="00C310FB">
              <w:rPr>
                <w:rFonts w:ascii="Arial" w:hAnsi="Arial" w:cs="Arial"/>
                <w:sz w:val="20"/>
              </w:rPr>
              <w:t>HERMIT ISSO</w:t>
            </w:r>
          </w:p>
        </w:tc>
        <w:tc>
          <w:tcPr>
            <w:tcW w:w="914" w:type="pct"/>
            <w:tcBorders>
              <w:top w:val="single" w:sz="4" w:space="0" w:color="auto"/>
              <w:left w:val="single" w:sz="4" w:space="0" w:color="auto"/>
              <w:bottom w:val="single" w:sz="4" w:space="0" w:color="auto"/>
              <w:right w:val="single" w:sz="4" w:space="0" w:color="auto"/>
            </w:tcBorders>
            <w:vAlign w:val="center"/>
          </w:tcPr>
          <w:p w14:paraId="000419C2" w14:textId="77777777" w:rsidR="00E923EA" w:rsidRPr="00C310FB" w:rsidRDefault="00E923EA" w:rsidP="00E923EA">
            <w:pPr>
              <w:rPr>
                <w:rFonts w:ascii="Arial" w:hAnsi="Arial" w:cs="Arial"/>
                <w:sz w:val="20"/>
              </w:rPr>
            </w:pPr>
            <w:r w:rsidRPr="00C310FB">
              <w:rPr>
                <w:rFonts w:ascii="Arial" w:hAnsi="Arial" w:cs="Arial"/>
                <w:sz w:val="20"/>
              </w:rPr>
              <w:t>Elaine Nguyen</w:t>
            </w:r>
          </w:p>
        </w:tc>
        <w:tc>
          <w:tcPr>
            <w:tcW w:w="860" w:type="pct"/>
            <w:tcBorders>
              <w:top w:val="single" w:sz="4" w:space="0" w:color="auto"/>
              <w:left w:val="single" w:sz="4" w:space="0" w:color="auto"/>
              <w:bottom w:val="single" w:sz="4" w:space="0" w:color="auto"/>
              <w:right w:val="single" w:sz="4" w:space="0" w:color="auto"/>
            </w:tcBorders>
            <w:vAlign w:val="center"/>
          </w:tcPr>
          <w:p w14:paraId="385CDD6D" w14:textId="77777777" w:rsidR="00E923EA" w:rsidRPr="00C310FB" w:rsidRDefault="00E923EA" w:rsidP="00E923EA">
            <w:pPr>
              <w:rPr>
                <w:rFonts w:ascii="Arial" w:hAnsi="Arial" w:cs="Arial"/>
                <w:sz w:val="20"/>
              </w:rPr>
            </w:pPr>
            <w:r w:rsidRPr="00C310FB">
              <w:rPr>
                <w:rFonts w:ascii="Arial" w:hAnsi="Arial" w:cs="Arial"/>
                <w:sz w:val="20"/>
              </w:rPr>
              <w:t>202-402-3221</w:t>
            </w:r>
          </w:p>
        </w:tc>
        <w:tc>
          <w:tcPr>
            <w:tcW w:w="1784" w:type="pct"/>
            <w:tcBorders>
              <w:top w:val="single" w:sz="4" w:space="0" w:color="auto"/>
              <w:left w:val="single" w:sz="4" w:space="0" w:color="auto"/>
              <w:bottom w:val="single" w:sz="4" w:space="0" w:color="auto"/>
              <w:right w:val="single" w:sz="4" w:space="0" w:color="auto"/>
            </w:tcBorders>
            <w:vAlign w:val="center"/>
          </w:tcPr>
          <w:p w14:paraId="5DA7700B" w14:textId="77777777" w:rsidR="00E923EA" w:rsidRPr="00C310FB" w:rsidRDefault="00E923EA" w:rsidP="00E923EA">
            <w:pPr>
              <w:rPr>
                <w:rFonts w:ascii="Arial" w:hAnsi="Arial" w:cs="Arial"/>
                <w:sz w:val="20"/>
              </w:rPr>
            </w:pPr>
            <w:r w:rsidRPr="00C310FB">
              <w:rPr>
                <w:rFonts w:ascii="Arial" w:hAnsi="Arial" w:cs="Arial"/>
                <w:sz w:val="20"/>
              </w:rPr>
              <w:t>Elaine.C.Nguyen@hud.gov</w:t>
            </w:r>
          </w:p>
        </w:tc>
      </w:tr>
      <w:tr w:rsidR="00E923EA" w:rsidRPr="00C310FB" w14:paraId="34A3B3FB" w14:textId="77777777" w:rsidTr="00C310FB">
        <w:tc>
          <w:tcPr>
            <w:tcW w:w="1442" w:type="pct"/>
            <w:tcBorders>
              <w:top w:val="single" w:sz="4" w:space="0" w:color="auto"/>
              <w:left w:val="single" w:sz="4" w:space="0" w:color="auto"/>
              <w:bottom w:val="single" w:sz="4" w:space="0" w:color="auto"/>
              <w:right w:val="single" w:sz="4" w:space="0" w:color="auto"/>
            </w:tcBorders>
            <w:vAlign w:val="center"/>
          </w:tcPr>
          <w:p w14:paraId="51124122" w14:textId="77777777" w:rsidR="00E923EA" w:rsidRPr="00C310FB" w:rsidRDefault="00E923EA" w:rsidP="00E923EA">
            <w:pPr>
              <w:rPr>
                <w:rFonts w:ascii="Arial" w:hAnsi="Arial" w:cs="Arial"/>
                <w:sz w:val="20"/>
              </w:rPr>
            </w:pPr>
            <w:r w:rsidRPr="00C310FB">
              <w:rPr>
                <w:rFonts w:ascii="Arial" w:hAnsi="Arial" w:cs="Arial"/>
                <w:sz w:val="20"/>
              </w:rPr>
              <w:t>NSC SME</w:t>
            </w:r>
          </w:p>
        </w:tc>
        <w:tc>
          <w:tcPr>
            <w:tcW w:w="914" w:type="pct"/>
            <w:tcBorders>
              <w:top w:val="single" w:sz="4" w:space="0" w:color="auto"/>
              <w:left w:val="single" w:sz="4" w:space="0" w:color="auto"/>
              <w:bottom w:val="single" w:sz="4" w:space="0" w:color="auto"/>
              <w:right w:val="single" w:sz="4" w:space="0" w:color="auto"/>
            </w:tcBorders>
            <w:vAlign w:val="center"/>
          </w:tcPr>
          <w:p w14:paraId="44598500" w14:textId="77777777" w:rsidR="00E923EA" w:rsidRPr="00C310FB" w:rsidRDefault="00E923EA" w:rsidP="00E923EA">
            <w:pPr>
              <w:rPr>
                <w:rFonts w:ascii="Arial" w:hAnsi="Arial" w:cs="Arial"/>
                <w:sz w:val="20"/>
              </w:rPr>
            </w:pPr>
            <w:r w:rsidRPr="00C310FB">
              <w:rPr>
                <w:rFonts w:ascii="Arial" w:hAnsi="Arial" w:cs="Arial"/>
                <w:sz w:val="20"/>
              </w:rPr>
              <w:t>Theresa Coffman</w:t>
            </w:r>
          </w:p>
        </w:tc>
        <w:tc>
          <w:tcPr>
            <w:tcW w:w="860" w:type="pct"/>
            <w:tcBorders>
              <w:top w:val="single" w:sz="4" w:space="0" w:color="auto"/>
              <w:left w:val="single" w:sz="4" w:space="0" w:color="auto"/>
              <w:bottom w:val="single" w:sz="4" w:space="0" w:color="auto"/>
              <w:right w:val="single" w:sz="4" w:space="0" w:color="auto"/>
            </w:tcBorders>
            <w:vAlign w:val="center"/>
          </w:tcPr>
          <w:p w14:paraId="39502E10" w14:textId="77777777" w:rsidR="00E923EA" w:rsidRPr="00C310FB" w:rsidRDefault="00E923EA" w:rsidP="00E923EA">
            <w:pPr>
              <w:rPr>
                <w:rFonts w:ascii="Arial" w:hAnsi="Arial" w:cs="Arial"/>
                <w:sz w:val="20"/>
              </w:rPr>
            </w:pPr>
            <w:r w:rsidRPr="00C310FB">
              <w:rPr>
                <w:rFonts w:ascii="Arial" w:hAnsi="Arial" w:cs="Arial"/>
                <w:sz w:val="20"/>
              </w:rPr>
              <w:t>918-292-8965</w:t>
            </w:r>
          </w:p>
        </w:tc>
        <w:tc>
          <w:tcPr>
            <w:tcW w:w="1784" w:type="pct"/>
            <w:tcBorders>
              <w:top w:val="single" w:sz="4" w:space="0" w:color="auto"/>
              <w:left w:val="single" w:sz="4" w:space="0" w:color="auto"/>
              <w:bottom w:val="single" w:sz="4" w:space="0" w:color="auto"/>
              <w:right w:val="single" w:sz="4" w:space="0" w:color="auto"/>
            </w:tcBorders>
            <w:vAlign w:val="center"/>
          </w:tcPr>
          <w:p w14:paraId="5403E637" w14:textId="77777777" w:rsidR="00E923EA" w:rsidRPr="00C310FB" w:rsidRDefault="00E923EA" w:rsidP="00E923EA">
            <w:pPr>
              <w:rPr>
                <w:rFonts w:ascii="Arial" w:hAnsi="Arial" w:cs="Arial"/>
                <w:sz w:val="20"/>
              </w:rPr>
            </w:pPr>
            <w:r w:rsidRPr="00C310FB">
              <w:rPr>
                <w:rFonts w:ascii="Arial" w:hAnsi="Arial" w:cs="Arial"/>
                <w:sz w:val="20"/>
              </w:rPr>
              <w:t>Theresa.J.Coffman@hud.gov</w:t>
            </w:r>
          </w:p>
        </w:tc>
      </w:tr>
      <w:bookmarkEnd w:id="64"/>
    </w:tbl>
    <w:p w14:paraId="073C8286" w14:textId="77777777" w:rsidR="00C310FB" w:rsidRDefault="00C310FB" w:rsidP="00EB09AB">
      <w:pPr>
        <w:rPr>
          <w:rFonts w:ascii="Arial" w:hAnsi="Arial" w:cs="Arial"/>
        </w:rPr>
      </w:pPr>
    </w:p>
    <w:p w14:paraId="3767F618" w14:textId="77777777" w:rsidR="00EB09AB" w:rsidRDefault="00EB09AB" w:rsidP="00EB09AB">
      <w:pPr>
        <w:pStyle w:val="Heading2"/>
        <w:rPr>
          <w:b w:val="0"/>
        </w:rPr>
      </w:pPr>
      <w:bookmarkStart w:id="65" w:name="_Toc94427702"/>
      <w:bookmarkStart w:id="66" w:name="_Toc97107092"/>
      <w:bookmarkStart w:id="67" w:name="_Toc97526401"/>
      <w:bookmarkStart w:id="68" w:name="_Toc102807541"/>
      <w:bookmarkStart w:id="69" w:name="_Toc105578628"/>
      <w:bookmarkStart w:id="70" w:name="_Toc110931943"/>
      <w:bookmarkStart w:id="71" w:name="_Toc111007094"/>
      <w:bookmarkStart w:id="72" w:name="_Toc258424739"/>
      <w:bookmarkStart w:id="73" w:name="_Toc272247813"/>
      <w:bookmarkStart w:id="74" w:name="_Toc422935223"/>
      <w:bookmarkStart w:id="75" w:name="_Toc119667855"/>
      <w:r>
        <w:t>Acronyms</w:t>
      </w:r>
      <w:bookmarkEnd w:id="65"/>
      <w:bookmarkEnd w:id="66"/>
      <w:bookmarkEnd w:id="67"/>
      <w:bookmarkEnd w:id="68"/>
      <w:bookmarkEnd w:id="69"/>
      <w:bookmarkEnd w:id="70"/>
      <w:bookmarkEnd w:id="71"/>
      <w:bookmarkEnd w:id="72"/>
      <w:bookmarkEnd w:id="73"/>
      <w:bookmarkEnd w:id="74"/>
      <w:bookmarkEnd w:id="75"/>
    </w:p>
    <w:p w14:paraId="2A58BF07" w14:textId="77777777" w:rsidR="00EB09AB" w:rsidRPr="002719CC" w:rsidRDefault="00EB09AB" w:rsidP="00EB09AB">
      <w:pPr>
        <w:pStyle w:val="TableTitle"/>
      </w:pPr>
      <w:bookmarkStart w:id="76" w:name="_Toc422935245"/>
      <w:bookmarkStart w:id="77" w:name="_Toc119667864"/>
      <w:r w:rsidRPr="002719CC">
        <w:t>Table 3: Acronyms, Abbreviations, System Names/Codes</w:t>
      </w:r>
      <w:bookmarkEnd w:id="76"/>
      <w:bookmarkEnd w:id="77"/>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0"/>
        <w:gridCol w:w="5924"/>
      </w:tblGrid>
      <w:tr w:rsidR="00EB09AB" w14:paraId="22F4B6F3" w14:textId="77777777" w:rsidTr="00E02EAF">
        <w:trPr>
          <w:tblHeader/>
          <w:jc w:val="center"/>
        </w:trPr>
        <w:tc>
          <w:tcPr>
            <w:tcW w:w="1830" w:type="pct"/>
            <w:shd w:val="clear" w:color="auto" w:fill="7F7F7F"/>
          </w:tcPr>
          <w:p w14:paraId="29A52DE3" w14:textId="77777777" w:rsidR="00EB09AB" w:rsidRPr="001F2B0E" w:rsidRDefault="00EB09AB" w:rsidP="00C9780E">
            <w:pPr>
              <w:jc w:val="center"/>
              <w:rPr>
                <w:rFonts w:ascii="Arial" w:hAnsi="Arial" w:cs="Arial"/>
                <w:b/>
                <w:sz w:val="22"/>
                <w:szCs w:val="22"/>
              </w:rPr>
            </w:pPr>
            <w:r w:rsidRPr="001F2B0E">
              <w:rPr>
                <w:rFonts w:ascii="Arial" w:hAnsi="Arial" w:cs="Arial"/>
                <w:b/>
                <w:sz w:val="22"/>
                <w:szCs w:val="22"/>
              </w:rPr>
              <w:t>Acronym/Abbreviation/System Name</w:t>
            </w:r>
          </w:p>
        </w:tc>
        <w:tc>
          <w:tcPr>
            <w:tcW w:w="3170" w:type="pct"/>
            <w:shd w:val="clear" w:color="auto" w:fill="7F7F7F"/>
          </w:tcPr>
          <w:p w14:paraId="40DE15BC" w14:textId="77777777" w:rsidR="00EB09AB" w:rsidRPr="001F2B0E" w:rsidRDefault="00EB09AB" w:rsidP="00C9780E">
            <w:pPr>
              <w:jc w:val="center"/>
              <w:rPr>
                <w:rFonts w:ascii="Arial" w:hAnsi="Arial" w:cs="Arial"/>
                <w:b/>
                <w:sz w:val="22"/>
                <w:szCs w:val="22"/>
              </w:rPr>
            </w:pPr>
            <w:r w:rsidRPr="001F2B0E">
              <w:rPr>
                <w:rFonts w:ascii="Arial" w:hAnsi="Arial" w:cs="Arial"/>
                <w:b/>
                <w:sz w:val="22"/>
                <w:szCs w:val="22"/>
              </w:rPr>
              <w:t>Definition</w:t>
            </w:r>
          </w:p>
        </w:tc>
      </w:tr>
      <w:tr w:rsidR="00EB09AB" w14:paraId="4546F211" w14:textId="77777777" w:rsidTr="00E02EAF">
        <w:trPr>
          <w:jc w:val="center"/>
        </w:trPr>
        <w:tc>
          <w:tcPr>
            <w:tcW w:w="1830" w:type="pct"/>
          </w:tcPr>
          <w:p w14:paraId="211B401A" w14:textId="77777777" w:rsidR="00EB09AB" w:rsidRPr="001F2B0E" w:rsidRDefault="00EB09AB" w:rsidP="00C9780E">
            <w:pPr>
              <w:spacing w:before="60" w:after="60"/>
              <w:rPr>
                <w:rFonts w:ascii="Arial" w:hAnsi="Arial" w:cs="Arial"/>
                <w:sz w:val="20"/>
              </w:rPr>
            </w:pPr>
            <w:r w:rsidRPr="001F2B0E">
              <w:rPr>
                <w:rFonts w:ascii="Arial" w:hAnsi="Arial" w:cs="Arial"/>
                <w:sz w:val="20"/>
              </w:rPr>
              <w:t>FHA</w:t>
            </w:r>
          </w:p>
        </w:tc>
        <w:tc>
          <w:tcPr>
            <w:tcW w:w="3170" w:type="pct"/>
          </w:tcPr>
          <w:p w14:paraId="2D76E549" w14:textId="77777777" w:rsidR="00EB09AB" w:rsidRPr="001F2B0E" w:rsidRDefault="00EB09AB" w:rsidP="00C9780E">
            <w:pPr>
              <w:spacing w:before="60" w:after="60"/>
              <w:rPr>
                <w:rFonts w:ascii="Arial" w:hAnsi="Arial" w:cs="Arial"/>
                <w:sz w:val="20"/>
              </w:rPr>
            </w:pPr>
            <w:r w:rsidRPr="001F2B0E">
              <w:rPr>
                <w:rFonts w:ascii="Arial" w:hAnsi="Arial" w:cs="Arial"/>
                <w:sz w:val="20"/>
              </w:rPr>
              <w:t>Federal Housing Administration</w:t>
            </w:r>
          </w:p>
        </w:tc>
      </w:tr>
      <w:tr w:rsidR="00EB09AB" w14:paraId="08CD2B42" w14:textId="77777777" w:rsidTr="00E02EAF">
        <w:trPr>
          <w:jc w:val="center"/>
        </w:trPr>
        <w:tc>
          <w:tcPr>
            <w:tcW w:w="1830" w:type="pct"/>
          </w:tcPr>
          <w:p w14:paraId="4DC15A21" w14:textId="77777777" w:rsidR="00EB09AB" w:rsidRPr="001F2B0E" w:rsidRDefault="00EB09AB" w:rsidP="00C9780E">
            <w:pPr>
              <w:spacing w:before="60" w:after="60"/>
              <w:rPr>
                <w:rFonts w:ascii="Arial" w:hAnsi="Arial" w:cs="Arial"/>
                <w:sz w:val="20"/>
              </w:rPr>
            </w:pPr>
            <w:r>
              <w:rPr>
                <w:rFonts w:ascii="Arial" w:hAnsi="Arial" w:cs="Arial"/>
                <w:sz w:val="20"/>
              </w:rPr>
              <w:t>B2G</w:t>
            </w:r>
          </w:p>
        </w:tc>
        <w:tc>
          <w:tcPr>
            <w:tcW w:w="3170" w:type="pct"/>
          </w:tcPr>
          <w:p w14:paraId="0DAB89AB" w14:textId="77777777" w:rsidR="00EB09AB" w:rsidRPr="001F2B0E" w:rsidRDefault="00EB09AB" w:rsidP="00C9780E">
            <w:pPr>
              <w:spacing w:before="60" w:after="60"/>
              <w:rPr>
                <w:rFonts w:ascii="Arial" w:hAnsi="Arial" w:cs="Arial"/>
                <w:sz w:val="20"/>
              </w:rPr>
            </w:pPr>
            <w:r>
              <w:rPr>
                <w:rFonts w:ascii="Arial" w:hAnsi="Arial" w:cs="Arial"/>
                <w:sz w:val="20"/>
              </w:rPr>
              <w:t>Business To Government</w:t>
            </w:r>
          </w:p>
        </w:tc>
      </w:tr>
      <w:tr w:rsidR="00EB09AB" w14:paraId="64BB4113" w14:textId="77777777" w:rsidTr="00E02EAF">
        <w:trPr>
          <w:jc w:val="center"/>
        </w:trPr>
        <w:tc>
          <w:tcPr>
            <w:tcW w:w="1830" w:type="pct"/>
          </w:tcPr>
          <w:p w14:paraId="4201370D" w14:textId="77777777" w:rsidR="00EB09AB" w:rsidRPr="001F2B0E" w:rsidRDefault="00EB09AB" w:rsidP="00C9780E">
            <w:pPr>
              <w:spacing w:before="60" w:after="60"/>
              <w:rPr>
                <w:rFonts w:ascii="Arial" w:hAnsi="Arial" w:cs="Arial"/>
                <w:sz w:val="20"/>
              </w:rPr>
            </w:pPr>
            <w:r w:rsidRPr="001F2B0E">
              <w:rPr>
                <w:rFonts w:ascii="Arial" w:hAnsi="Arial" w:cs="Arial"/>
                <w:sz w:val="20"/>
              </w:rPr>
              <w:t>HECM</w:t>
            </w:r>
          </w:p>
        </w:tc>
        <w:tc>
          <w:tcPr>
            <w:tcW w:w="3170" w:type="pct"/>
          </w:tcPr>
          <w:p w14:paraId="43A9D0C7" w14:textId="77777777" w:rsidR="00EB09AB" w:rsidRPr="001F2B0E" w:rsidRDefault="00EB09AB" w:rsidP="00C9780E">
            <w:pPr>
              <w:spacing w:before="60" w:after="60"/>
              <w:rPr>
                <w:rFonts w:ascii="Arial" w:hAnsi="Arial" w:cs="Arial"/>
                <w:sz w:val="20"/>
              </w:rPr>
            </w:pPr>
            <w:r w:rsidRPr="001F2B0E">
              <w:rPr>
                <w:rFonts w:ascii="Arial" w:hAnsi="Arial" w:cs="Arial"/>
                <w:sz w:val="20"/>
              </w:rPr>
              <w:t>Home Equity Conversion Mortgage</w:t>
            </w:r>
          </w:p>
        </w:tc>
      </w:tr>
      <w:tr w:rsidR="00EB09AB" w14:paraId="1682A5B9" w14:textId="77777777" w:rsidTr="00E02EAF">
        <w:trPr>
          <w:jc w:val="center"/>
        </w:trPr>
        <w:tc>
          <w:tcPr>
            <w:tcW w:w="1830" w:type="pct"/>
          </w:tcPr>
          <w:p w14:paraId="7EBC6D7C" w14:textId="77777777" w:rsidR="00EB09AB" w:rsidRPr="001F2B0E" w:rsidRDefault="00EB09AB" w:rsidP="00C9780E">
            <w:pPr>
              <w:spacing w:before="60" w:after="60"/>
              <w:rPr>
                <w:rFonts w:ascii="Arial" w:hAnsi="Arial" w:cs="Arial"/>
                <w:sz w:val="20"/>
              </w:rPr>
            </w:pPr>
            <w:r>
              <w:rPr>
                <w:rFonts w:ascii="Arial" w:hAnsi="Arial" w:cs="Arial"/>
                <w:sz w:val="20"/>
              </w:rPr>
              <w:t>HERMIT</w:t>
            </w:r>
          </w:p>
        </w:tc>
        <w:tc>
          <w:tcPr>
            <w:tcW w:w="3170" w:type="pct"/>
          </w:tcPr>
          <w:p w14:paraId="1DC12A5B" w14:textId="77777777" w:rsidR="00EB09AB" w:rsidRPr="001F2B0E" w:rsidRDefault="00EB09AB" w:rsidP="00C9780E">
            <w:pPr>
              <w:spacing w:before="60" w:after="60"/>
              <w:rPr>
                <w:rFonts w:ascii="Arial" w:hAnsi="Arial" w:cs="Arial"/>
                <w:sz w:val="20"/>
              </w:rPr>
            </w:pPr>
            <w:r>
              <w:rPr>
                <w:rFonts w:ascii="Arial" w:hAnsi="Arial" w:cs="Arial"/>
                <w:sz w:val="20"/>
              </w:rPr>
              <w:t>Home Equity Reverse Mortgage Information Technology</w:t>
            </w:r>
          </w:p>
        </w:tc>
      </w:tr>
      <w:tr w:rsidR="00EB09AB" w14:paraId="374761F7" w14:textId="77777777" w:rsidTr="00E02EAF">
        <w:trPr>
          <w:jc w:val="center"/>
        </w:trPr>
        <w:tc>
          <w:tcPr>
            <w:tcW w:w="1830" w:type="pct"/>
          </w:tcPr>
          <w:p w14:paraId="2D1C7AAE" w14:textId="77777777" w:rsidR="00EB09AB" w:rsidRPr="001F2B0E" w:rsidRDefault="00EB09AB" w:rsidP="00C9780E">
            <w:pPr>
              <w:spacing w:before="60" w:after="60"/>
              <w:rPr>
                <w:rFonts w:ascii="Arial" w:hAnsi="Arial" w:cs="Arial"/>
                <w:sz w:val="20"/>
              </w:rPr>
            </w:pPr>
            <w:r w:rsidRPr="001F2B0E">
              <w:rPr>
                <w:rFonts w:ascii="Arial" w:hAnsi="Arial" w:cs="Arial"/>
                <w:sz w:val="20"/>
              </w:rPr>
              <w:t>HUD</w:t>
            </w:r>
          </w:p>
        </w:tc>
        <w:tc>
          <w:tcPr>
            <w:tcW w:w="3170" w:type="pct"/>
          </w:tcPr>
          <w:p w14:paraId="389B4233" w14:textId="77777777" w:rsidR="00EB09AB" w:rsidRPr="001F2B0E" w:rsidRDefault="00EB09AB" w:rsidP="00C9780E">
            <w:pPr>
              <w:spacing w:before="60" w:after="60"/>
              <w:rPr>
                <w:rFonts w:ascii="Arial" w:hAnsi="Arial" w:cs="Arial"/>
                <w:sz w:val="20"/>
              </w:rPr>
            </w:pPr>
            <w:r w:rsidRPr="001F2B0E">
              <w:rPr>
                <w:rFonts w:ascii="Arial" w:hAnsi="Arial" w:cs="Arial"/>
                <w:sz w:val="20"/>
              </w:rPr>
              <w:t>U.S. Department of Housing and Urban Development</w:t>
            </w:r>
          </w:p>
        </w:tc>
      </w:tr>
      <w:tr w:rsidR="00EB09AB" w14:paraId="03F458D0" w14:textId="77777777" w:rsidTr="00E02EAF">
        <w:trPr>
          <w:jc w:val="center"/>
        </w:trPr>
        <w:tc>
          <w:tcPr>
            <w:tcW w:w="1830" w:type="pct"/>
          </w:tcPr>
          <w:p w14:paraId="4886067D" w14:textId="77777777" w:rsidR="00EB09AB" w:rsidRPr="001F2B0E" w:rsidRDefault="00EB09AB" w:rsidP="00C9780E">
            <w:pPr>
              <w:spacing w:before="60" w:after="60"/>
              <w:rPr>
                <w:rFonts w:ascii="Arial" w:hAnsi="Arial" w:cs="Arial"/>
                <w:sz w:val="20"/>
              </w:rPr>
            </w:pPr>
            <w:r>
              <w:rPr>
                <w:rFonts w:ascii="Arial" w:hAnsi="Arial" w:cs="Arial"/>
                <w:sz w:val="20"/>
              </w:rPr>
              <w:lastRenderedPageBreak/>
              <w:t>HECM SP</w:t>
            </w:r>
          </w:p>
        </w:tc>
        <w:tc>
          <w:tcPr>
            <w:tcW w:w="3170" w:type="pct"/>
          </w:tcPr>
          <w:p w14:paraId="58B3C75E" w14:textId="77777777" w:rsidR="00EB09AB" w:rsidRPr="001F2B0E" w:rsidRDefault="00EB09AB" w:rsidP="00C9780E">
            <w:pPr>
              <w:spacing w:before="60" w:after="60"/>
              <w:rPr>
                <w:rFonts w:ascii="Arial" w:hAnsi="Arial" w:cs="Arial"/>
                <w:sz w:val="20"/>
              </w:rPr>
            </w:pPr>
            <w:r>
              <w:rPr>
                <w:rFonts w:ascii="Arial" w:hAnsi="Arial" w:cs="Arial"/>
                <w:sz w:val="20"/>
              </w:rPr>
              <w:t>Home Equity Conversion Mortgage Service Provider</w:t>
            </w:r>
          </w:p>
        </w:tc>
      </w:tr>
      <w:tr w:rsidR="00EB09AB" w14:paraId="5333BB3E" w14:textId="77777777" w:rsidTr="00E02EAF">
        <w:trPr>
          <w:jc w:val="center"/>
        </w:trPr>
        <w:tc>
          <w:tcPr>
            <w:tcW w:w="1830" w:type="pct"/>
          </w:tcPr>
          <w:p w14:paraId="4FFFDA1C" w14:textId="77777777" w:rsidR="00EB09AB" w:rsidRPr="001F2B0E" w:rsidRDefault="00EB09AB" w:rsidP="00C9780E">
            <w:pPr>
              <w:spacing w:before="60" w:after="60"/>
              <w:rPr>
                <w:rFonts w:ascii="Arial" w:hAnsi="Arial" w:cs="Arial"/>
                <w:sz w:val="20"/>
              </w:rPr>
            </w:pPr>
            <w:r w:rsidRPr="001F2B0E">
              <w:rPr>
                <w:rFonts w:ascii="Arial" w:hAnsi="Arial" w:cs="Arial"/>
                <w:sz w:val="20"/>
              </w:rPr>
              <w:t>MIP</w:t>
            </w:r>
          </w:p>
        </w:tc>
        <w:tc>
          <w:tcPr>
            <w:tcW w:w="3170" w:type="pct"/>
          </w:tcPr>
          <w:p w14:paraId="255F4701" w14:textId="77777777" w:rsidR="00EB09AB" w:rsidRPr="001F2B0E" w:rsidRDefault="00EB09AB" w:rsidP="00C9780E">
            <w:pPr>
              <w:spacing w:before="60" w:after="60"/>
              <w:rPr>
                <w:rFonts w:ascii="Arial" w:hAnsi="Arial" w:cs="Arial"/>
                <w:sz w:val="20"/>
              </w:rPr>
            </w:pPr>
            <w:r w:rsidRPr="001F2B0E">
              <w:rPr>
                <w:rFonts w:ascii="Arial" w:hAnsi="Arial" w:cs="Arial"/>
                <w:sz w:val="20"/>
              </w:rPr>
              <w:t>Mortgage Insurance Premium</w:t>
            </w:r>
          </w:p>
        </w:tc>
      </w:tr>
      <w:tr w:rsidR="00EB09AB" w14:paraId="1A4E186E" w14:textId="77777777" w:rsidTr="00E02EAF">
        <w:trPr>
          <w:jc w:val="center"/>
        </w:trPr>
        <w:tc>
          <w:tcPr>
            <w:tcW w:w="1830" w:type="pct"/>
          </w:tcPr>
          <w:p w14:paraId="02A3171D" w14:textId="77777777" w:rsidR="00EB09AB" w:rsidRPr="001F2B0E" w:rsidRDefault="00EB09AB" w:rsidP="00C9780E">
            <w:pPr>
              <w:spacing w:before="60" w:after="60"/>
              <w:rPr>
                <w:rFonts w:ascii="Arial" w:hAnsi="Arial" w:cs="Arial"/>
                <w:sz w:val="20"/>
              </w:rPr>
            </w:pPr>
            <w:r w:rsidRPr="001F2B0E">
              <w:rPr>
                <w:rFonts w:ascii="Arial" w:hAnsi="Arial" w:cs="Arial"/>
                <w:sz w:val="20"/>
              </w:rPr>
              <w:t>.csv</w:t>
            </w:r>
          </w:p>
        </w:tc>
        <w:tc>
          <w:tcPr>
            <w:tcW w:w="3170" w:type="pct"/>
          </w:tcPr>
          <w:p w14:paraId="45BA61FE" w14:textId="77777777" w:rsidR="00EB09AB" w:rsidRPr="001F2B0E" w:rsidRDefault="00EB09AB" w:rsidP="00C9780E">
            <w:pPr>
              <w:spacing w:before="60" w:after="60"/>
              <w:rPr>
                <w:rFonts w:ascii="Arial" w:hAnsi="Arial" w:cs="Arial"/>
                <w:sz w:val="20"/>
              </w:rPr>
            </w:pPr>
            <w:r w:rsidRPr="001F2B0E">
              <w:rPr>
                <w:rFonts w:ascii="Arial" w:hAnsi="Arial" w:cs="Arial"/>
                <w:sz w:val="20"/>
              </w:rPr>
              <w:t>Comma Separated Values File extension</w:t>
            </w:r>
          </w:p>
        </w:tc>
      </w:tr>
      <w:tr w:rsidR="00EB09AB" w14:paraId="392D3BDC" w14:textId="77777777" w:rsidTr="00E02EAF">
        <w:trPr>
          <w:jc w:val="center"/>
        </w:trPr>
        <w:tc>
          <w:tcPr>
            <w:tcW w:w="1830" w:type="pct"/>
          </w:tcPr>
          <w:p w14:paraId="410C058F" w14:textId="77777777" w:rsidR="00EB09AB" w:rsidRPr="001F2B0E" w:rsidRDefault="00EB09AB" w:rsidP="00C9780E">
            <w:pPr>
              <w:spacing w:before="60" w:after="60"/>
              <w:rPr>
                <w:rFonts w:ascii="Arial" w:hAnsi="Arial" w:cs="Arial"/>
                <w:sz w:val="20"/>
              </w:rPr>
            </w:pPr>
            <w:r w:rsidRPr="001F2B0E">
              <w:rPr>
                <w:rFonts w:ascii="Arial" w:hAnsi="Arial" w:cs="Arial"/>
                <w:sz w:val="20"/>
              </w:rPr>
              <w:t>.</w:t>
            </w:r>
            <w:proofErr w:type="spellStart"/>
            <w:r w:rsidRPr="001F2B0E">
              <w:rPr>
                <w:rFonts w:ascii="Arial" w:hAnsi="Arial" w:cs="Arial"/>
                <w:sz w:val="20"/>
              </w:rPr>
              <w:t>tsv</w:t>
            </w:r>
            <w:proofErr w:type="spellEnd"/>
          </w:p>
        </w:tc>
        <w:tc>
          <w:tcPr>
            <w:tcW w:w="3170" w:type="pct"/>
          </w:tcPr>
          <w:p w14:paraId="053E1160" w14:textId="77777777" w:rsidR="00EB09AB" w:rsidRPr="001F2B0E" w:rsidRDefault="00EB09AB" w:rsidP="00C9780E">
            <w:pPr>
              <w:spacing w:before="60" w:after="60"/>
              <w:rPr>
                <w:rFonts w:ascii="Arial" w:hAnsi="Arial" w:cs="Arial"/>
                <w:sz w:val="20"/>
              </w:rPr>
            </w:pPr>
            <w:r w:rsidRPr="001F2B0E">
              <w:rPr>
                <w:rFonts w:ascii="Arial" w:hAnsi="Arial" w:cs="Arial"/>
                <w:sz w:val="20"/>
              </w:rPr>
              <w:t>Tab Separated Values File extension</w:t>
            </w:r>
          </w:p>
        </w:tc>
      </w:tr>
      <w:tr w:rsidR="00EB09AB" w14:paraId="420C8815" w14:textId="77777777" w:rsidTr="00E02EAF">
        <w:trPr>
          <w:jc w:val="center"/>
        </w:trPr>
        <w:tc>
          <w:tcPr>
            <w:tcW w:w="1830" w:type="pct"/>
          </w:tcPr>
          <w:p w14:paraId="175E324D" w14:textId="77777777" w:rsidR="00EB09AB" w:rsidRPr="001F2B0E" w:rsidRDefault="00EB09AB" w:rsidP="00C9780E">
            <w:pPr>
              <w:spacing w:before="60" w:after="60"/>
              <w:rPr>
                <w:rFonts w:ascii="Arial" w:hAnsi="Arial" w:cs="Arial"/>
                <w:sz w:val="20"/>
              </w:rPr>
            </w:pPr>
            <w:r w:rsidRPr="001F2B0E">
              <w:rPr>
                <w:rFonts w:ascii="Arial" w:hAnsi="Arial" w:cs="Arial"/>
                <w:sz w:val="20"/>
              </w:rPr>
              <w:t>.txt</w:t>
            </w:r>
          </w:p>
        </w:tc>
        <w:tc>
          <w:tcPr>
            <w:tcW w:w="3170" w:type="pct"/>
          </w:tcPr>
          <w:p w14:paraId="13BC8379" w14:textId="77777777" w:rsidR="00EB09AB" w:rsidRPr="001F2B0E" w:rsidRDefault="00EB09AB" w:rsidP="00C9780E">
            <w:pPr>
              <w:spacing w:before="60" w:after="60"/>
              <w:rPr>
                <w:rFonts w:ascii="Arial" w:hAnsi="Arial" w:cs="Arial"/>
                <w:sz w:val="20"/>
              </w:rPr>
            </w:pPr>
            <w:r w:rsidRPr="001F2B0E">
              <w:rPr>
                <w:rFonts w:ascii="Arial" w:hAnsi="Arial" w:cs="Arial"/>
                <w:sz w:val="20"/>
              </w:rPr>
              <w:t>Flat Text File extension</w:t>
            </w:r>
          </w:p>
        </w:tc>
      </w:tr>
      <w:tr w:rsidR="00EB09AB" w14:paraId="299EACBE" w14:textId="77777777" w:rsidTr="00E02EAF">
        <w:trPr>
          <w:trHeight w:val="264"/>
          <w:jc w:val="center"/>
        </w:trPr>
        <w:tc>
          <w:tcPr>
            <w:tcW w:w="1830" w:type="pct"/>
          </w:tcPr>
          <w:p w14:paraId="75CD6046" w14:textId="77777777" w:rsidR="00EB09AB" w:rsidRPr="001F2B0E" w:rsidRDefault="00EB09AB" w:rsidP="00C9780E">
            <w:pPr>
              <w:spacing w:before="60" w:after="60"/>
              <w:rPr>
                <w:rFonts w:ascii="Arial" w:hAnsi="Arial" w:cs="Arial"/>
                <w:sz w:val="20"/>
              </w:rPr>
            </w:pPr>
            <w:r w:rsidRPr="001F2B0E">
              <w:rPr>
                <w:rFonts w:ascii="Arial" w:hAnsi="Arial" w:cs="Arial"/>
                <w:sz w:val="20"/>
              </w:rPr>
              <w:t>Seq. #</w:t>
            </w:r>
          </w:p>
        </w:tc>
        <w:tc>
          <w:tcPr>
            <w:tcW w:w="3170" w:type="pct"/>
          </w:tcPr>
          <w:p w14:paraId="62F344AE" w14:textId="77777777" w:rsidR="00EB09AB" w:rsidRPr="001F2B0E" w:rsidRDefault="00EB09AB" w:rsidP="00C9780E">
            <w:pPr>
              <w:spacing w:before="60" w:after="60"/>
              <w:rPr>
                <w:rFonts w:ascii="Arial" w:hAnsi="Arial" w:cs="Arial"/>
                <w:sz w:val="20"/>
              </w:rPr>
            </w:pPr>
            <w:r w:rsidRPr="001F2B0E">
              <w:rPr>
                <w:rFonts w:ascii="Arial" w:hAnsi="Arial" w:cs="Arial"/>
                <w:sz w:val="20"/>
              </w:rPr>
              <w:t>Sequence Number</w:t>
            </w:r>
          </w:p>
        </w:tc>
      </w:tr>
    </w:tbl>
    <w:p w14:paraId="4755AD38" w14:textId="77777777" w:rsidR="00EB09AB" w:rsidRPr="001F2B0E" w:rsidRDefault="00EB09AB" w:rsidP="00EB09AB">
      <w:pPr>
        <w:sectPr w:rsidR="00EB09AB" w:rsidRPr="001F2B0E" w:rsidSect="008F4467">
          <w:headerReference w:type="default" r:id="rId20"/>
          <w:footerReference w:type="default" r:id="rId21"/>
          <w:pgSz w:w="12240" w:h="15840" w:code="1"/>
          <w:pgMar w:top="1440" w:right="1440" w:bottom="1440" w:left="1440" w:header="720" w:footer="720" w:gutter="0"/>
          <w:cols w:space="720"/>
          <w:docGrid w:linePitch="254"/>
        </w:sectPr>
      </w:pPr>
    </w:p>
    <w:p w14:paraId="3CE32006" w14:textId="77777777" w:rsidR="00EB09AB" w:rsidRDefault="00EB09AB" w:rsidP="00EB09AB">
      <w:pPr>
        <w:pStyle w:val="Heading1"/>
        <w:spacing w:line="320" w:lineRule="exact"/>
      </w:pPr>
      <w:bookmarkStart w:id="78" w:name="_Toc95731201"/>
      <w:bookmarkStart w:id="79" w:name="_Toc97107094"/>
      <w:bookmarkStart w:id="80" w:name="_Toc97526403"/>
      <w:bookmarkStart w:id="81" w:name="_Toc102807543"/>
      <w:bookmarkStart w:id="82" w:name="_Toc105578630"/>
      <w:bookmarkStart w:id="83" w:name="_Toc110931945"/>
      <w:bookmarkStart w:id="84" w:name="_Toc111007096"/>
      <w:bookmarkStart w:id="85" w:name="_Toc258424740"/>
      <w:bookmarkStart w:id="86" w:name="_Toc272247814"/>
      <w:bookmarkStart w:id="87" w:name="_Toc422935225"/>
      <w:bookmarkStart w:id="88" w:name="_Toc119667856"/>
      <w:bookmarkStart w:id="89" w:name="_Toc88037208"/>
      <w:bookmarkStart w:id="90" w:name="_Toc94427706"/>
      <w:r>
        <w:lastRenderedPageBreak/>
        <w:t>Technical specifications</w:t>
      </w:r>
      <w:bookmarkEnd w:id="78"/>
      <w:bookmarkEnd w:id="79"/>
      <w:bookmarkEnd w:id="80"/>
      <w:bookmarkEnd w:id="81"/>
      <w:bookmarkEnd w:id="82"/>
      <w:bookmarkEnd w:id="83"/>
      <w:bookmarkEnd w:id="84"/>
      <w:bookmarkEnd w:id="85"/>
      <w:bookmarkEnd w:id="86"/>
      <w:bookmarkEnd w:id="87"/>
      <w:bookmarkEnd w:id="88"/>
    </w:p>
    <w:p w14:paraId="7050687C" w14:textId="77777777" w:rsidR="00B20755" w:rsidRDefault="00EB09AB" w:rsidP="00EB09AB">
      <w:r>
        <w:t>Th</w:t>
      </w:r>
      <w:r w:rsidR="00B20755">
        <w:t xml:space="preserve">is following </w:t>
      </w:r>
      <w:r>
        <w:t xml:space="preserve">upload type can be used to </w:t>
      </w:r>
      <w:r w:rsidR="00B20755">
        <w:t>upload Vendors</w:t>
      </w:r>
      <w:r>
        <w:t xml:space="preserve"> </w:t>
      </w:r>
      <w:r w:rsidR="00F62DC5">
        <w:t xml:space="preserve">in bulk </w:t>
      </w:r>
      <w:r>
        <w:t xml:space="preserve">in HERMIT.  </w:t>
      </w:r>
    </w:p>
    <w:p w14:paraId="57C542E0" w14:textId="77777777" w:rsidR="00090CE9" w:rsidRDefault="00B20755" w:rsidP="00090CE9">
      <w:pPr>
        <w:numPr>
          <w:ilvl w:val="0"/>
          <w:numId w:val="17"/>
        </w:numPr>
      </w:pPr>
      <w:r>
        <w:t>Vendor Upload</w:t>
      </w:r>
    </w:p>
    <w:p w14:paraId="45A35F85" w14:textId="77777777" w:rsidR="00EB09AB" w:rsidRDefault="00EB09AB" w:rsidP="00EB09AB">
      <w:pPr>
        <w:pStyle w:val="Heading2"/>
      </w:pPr>
      <w:bookmarkStart w:id="91" w:name="_Upload_file_requirements"/>
      <w:bookmarkStart w:id="92" w:name="_Toc258424741"/>
      <w:bookmarkStart w:id="93" w:name="_Toc272247815"/>
      <w:bookmarkStart w:id="94" w:name="_Toc422935226"/>
      <w:bookmarkStart w:id="95" w:name="_Toc119667857"/>
      <w:bookmarkEnd w:id="91"/>
      <w:r>
        <w:t>Upload F</w:t>
      </w:r>
      <w:r w:rsidRPr="009E4DBA">
        <w:t xml:space="preserve">ile </w:t>
      </w:r>
      <w:r>
        <w:t>R</w:t>
      </w:r>
      <w:r w:rsidRPr="00033A04">
        <w:t>equirements</w:t>
      </w:r>
      <w:bookmarkEnd w:id="92"/>
      <w:bookmarkEnd w:id="93"/>
      <w:bookmarkEnd w:id="94"/>
      <w:bookmarkEnd w:id="95"/>
    </w:p>
    <w:p w14:paraId="27944A7C" w14:textId="77777777" w:rsidR="00EB09AB" w:rsidRDefault="00EB09AB" w:rsidP="00EB09AB">
      <w:r w:rsidRPr="0038016F">
        <w:t xml:space="preserve">This </w:t>
      </w:r>
      <w:r>
        <w:t xml:space="preserve">section documents </w:t>
      </w:r>
      <w:r w:rsidRPr="0038016F">
        <w:t xml:space="preserve">the record layout requirements used to generate a file that </w:t>
      </w:r>
      <w:r>
        <w:t>will</w:t>
      </w:r>
      <w:r w:rsidRPr="0038016F">
        <w:t xml:space="preserve"> successfully upload </w:t>
      </w:r>
      <w:r>
        <w:t>records</w:t>
      </w:r>
      <w:r w:rsidRPr="0038016F">
        <w:t xml:space="preserve"> to the </w:t>
      </w:r>
      <w:r>
        <w:t>HERMIT</w:t>
      </w:r>
      <w:r w:rsidRPr="0038016F">
        <w:t xml:space="preserve"> system. </w:t>
      </w:r>
      <w:r>
        <w:t xml:space="preserve">Below is a view of the </w:t>
      </w:r>
      <w:r w:rsidR="00DE1B33" w:rsidRPr="00495435">
        <w:t xml:space="preserve">Vendor </w:t>
      </w:r>
      <w:r w:rsidRPr="00495435">
        <w:t>Upload Screen</w:t>
      </w:r>
      <w:r>
        <w:t xml:space="preserve">. It allows the authorized user to browse their internal sources for HECM data to retrieve the various files to be uploaded for the day.  Once a file is selected, the authorized user pushes the Upload button for immediate processing of the file into HERMIT.  The user would repeat this process as needed. </w:t>
      </w:r>
    </w:p>
    <w:p w14:paraId="623A71C3" w14:textId="77777777" w:rsidR="00B36E31" w:rsidRDefault="00F818DC" w:rsidP="00B36E31">
      <w:pPr>
        <w:pStyle w:val="NoSpacing"/>
      </w:pPr>
      <w:bookmarkStart w:id="96" w:name="_Toc422935255"/>
      <w:r>
        <w:rPr>
          <w:noProof/>
        </w:rPr>
        <w:drawing>
          <wp:inline distT="0" distB="0" distL="0" distR="0" wp14:anchorId="172E5286" wp14:editId="672096B9">
            <wp:extent cx="5943600" cy="3275965"/>
            <wp:effectExtent l="0" t="0" r="0" b="63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22"/>
                    <a:stretch>
                      <a:fillRect/>
                    </a:stretch>
                  </pic:blipFill>
                  <pic:spPr>
                    <a:xfrm>
                      <a:off x="0" y="0"/>
                      <a:ext cx="5943600" cy="3275965"/>
                    </a:xfrm>
                    <a:prstGeom prst="rect">
                      <a:avLst/>
                    </a:prstGeom>
                  </pic:spPr>
                </pic:pic>
              </a:graphicData>
            </a:graphic>
          </wp:inline>
        </w:drawing>
      </w:r>
    </w:p>
    <w:p w14:paraId="7EFA305D" w14:textId="4139D202" w:rsidR="00EB09AB" w:rsidRPr="00D02A1A" w:rsidRDefault="00EB09AB" w:rsidP="00EB09AB">
      <w:pPr>
        <w:pStyle w:val="Caption"/>
        <w:rPr>
          <w:noProof/>
        </w:rPr>
      </w:pPr>
      <w:bookmarkStart w:id="97" w:name="_Toc119667867"/>
      <w:r>
        <w:t xml:space="preserve">Figure </w:t>
      </w:r>
      <w:r w:rsidR="00E2720C">
        <w:rPr>
          <w:noProof/>
        </w:rPr>
        <w:fldChar w:fldCharType="begin"/>
      </w:r>
      <w:r w:rsidR="00E2720C">
        <w:rPr>
          <w:noProof/>
        </w:rPr>
        <w:instrText xml:space="preserve"> SEQ Figure \* ARABIC </w:instrText>
      </w:r>
      <w:r w:rsidR="00E2720C">
        <w:rPr>
          <w:noProof/>
        </w:rPr>
        <w:fldChar w:fldCharType="separate"/>
      </w:r>
      <w:r>
        <w:rPr>
          <w:noProof/>
        </w:rPr>
        <w:t>1</w:t>
      </w:r>
      <w:r w:rsidR="00E2720C">
        <w:rPr>
          <w:noProof/>
        </w:rPr>
        <w:fldChar w:fldCharType="end"/>
      </w:r>
      <w:r>
        <w:t xml:space="preserve">: </w:t>
      </w:r>
      <w:r w:rsidR="00B45DC7">
        <w:t xml:space="preserve">Vendor </w:t>
      </w:r>
      <w:r>
        <w:t>Upload Screen</w:t>
      </w:r>
      <w:bookmarkEnd w:id="96"/>
      <w:bookmarkEnd w:id="97"/>
    </w:p>
    <w:p w14:paraId="5F1E5E43" w14:textId="77777777" w:rsidR="00EB09AB" w:rsidRDefault="00EB09AB" w:rsidP="00EB09AB">
      <w:pPr>
        <w:ind w:left="540"/>
        <w:rPr>
          <w:noProof/>
        </w:rPr>
      </w:pPr>
    </w:p>
    <w:p w14:paraId="2B13218F" w14:textId="77777777" w:rsidR="00EB09AB" w:rsidRDefault="00EB09AB" w:rsidP="00EB09AB">
      <w:r>
        <w:t xml:space="preserve">Each file may contain up to </w:t>
      </w:r>
      <w:r w:rsidR="00300860">
        <w:t>5</w:t>
      </w:r>
      <w:r w:rsidR="00A12DA4">
        <w:t>00</w:t>
      </w:r>
      <w:r>
        <w:t xml:space="preserve"> records.  The processing time to upload a file, containing up to </w:t>
      </w:r>
      <w:r w:rsidR="00300860">
        <w:t>5</w:t>
      </w:r>
      <w:r w:rsidR="00A12DA4">
        <w:t xml:space="preserve">00 </w:t>
      </w:r>
      <w:r>
        <w:t>records will normally take a few minutes. If there are any posting errors, the user will be notified during the process. The upload is deemed to be complete when the user is notified via a success or failure message on the screen. The message consists of three types of notifications:</w:t>
      </w:r>
    </w:p>
    <w:p w14:paraId="17FB3009" w14:textId="77777777" w:rsidR="00EB09AB" w:rsidRDefault="00EB09AB" w:rsidP="00EB09AB">
      <w:pPr>
        <w:numPr>
          <w:ilvl w:val="0"/>
          <w:numId w:val="41"/>
        </w:numPr>
      </w:pPr>
      <w:r>
        <w:t xml:space="preserve">Error records </w:t>
      </w:r>
    </w:p>
    <w:p w14:paraId="1A6E8EE1" w14:textId="77777777" w:rsidR="00EB09AB" w:rsidRDefault="00EB09AB" w:rsidP="00EB09AB">
      <w:pPr>
        <w:numPr>
          <w:ilvl w:val="0"/>
          <w:numId w:val="41"/>
        </w:numPr>
      </w:pPr>
      <w:r>
        <w:t>Warnings/success records</w:t>
      </w:r>
    </w:p>
    <w:p w14:paraId="1E6C1DC4" w14:textId="77777777" w:rsidR="00EB09AB" w:rsidRDefault="00EB09AB" w:rsidP="00EB09AB">
      <w:pPr>
        <w:numPr>
          <w:ilvl w:val="0"/>
          <w:numId w:val="41"/>
        </w:numPr>
      </w:pPr>
      <w:r>
        <w:t>Success records</w:t>
      </w:r>
    </w:p>
    <w:p w14:paraId="34BE9B61" w14:textId="77777777" w:rsidR="00EB09AB" w:rsidRDefault="00F818DC" w:rsidP="00F818DC">
      <w:pPr>
        <w:keepNext/>
      </w:pPr>
      <w:r>
        <w:rPr>
          <w:noProof/>
        </w:rPr>
        <w:lastRenderedPageBreak/>
        <w:drawing>
          <wp:inline distT="0" distB="0" distL="0" distR="0" wp14:anchorId="68433250" wp14:editId="74EE119C">
            <wp:extent cx="5943600" cy="2287905"/>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23"/>
                    <a:stretch>
                      <a:fillRect/>
                    </a:stretch>
                  </pic:blipFill>
                  <pic:spPr>
                    <a:xfrm>
                      <a:off x="0" y="0"/>
                      <a:ext cx="5943600" cy="2287905"/>
                    </a:xfrm>
                    <a:prstGeom prst="rect">
                      <a:avLst/>
                    </a:prstGeom>
                  </pic:spPr>
                </pic:pic>
              </a:graphicData>
            </a:graphic>
          </wp:inline>
        </w:drawing>
      </w:r>
    </w:p>
    <w:p w14:paraId="0F5BB467" w14:textId="77777777" w:rsidR="00EB09AB" w:rsidRPr="00A377BD" w:rsidRDefault="00EB09AB" w:rsidP="00EB09AB">
      <w:pPr>
        <w:pStyle w:val="Caption"/>
        <w:rPr>
          <w:rFonts w:ascii="Times New Roman" w:hAnsi="Times New Roman"/>
          <w:szCs w:val="22"/>
        </w:rPr>
      </w:pPr>
      <w:bookmarkStart w:id="98" w:name="_Toc422935256"/>
      <w:bookmarkStart w:id="99" w:name="_Toc119667868"/>
      <w:r>
        <w:t xml:space="preserve">Figure </w:t>
      </w:r>
      <w:r w:rsidR="00E2720C">
        <w:rPr>
          <w:noProof/>
        </w:rPr>
        <w:fldChar w:fldCharType="begin"/>
      </w:r>
      <w:r w:rsidR="00E2720C">
        <w:rPr>
          <w:noProof/>
        </w:rPr>
        <w:instrText xml:space="preserve"> SEQ Figure \* ARABIC </w:instrText>
      </w:r>
      <w:r w:rsidR="00E2720C">
        <w:rPr>
          <w:noProof/>
        </w:rPr>
        <w:fldChar w:fldCharType="separate"/>
      </w:r>
      <w:r>
        <w:rPr>
          <w:noProof/>
        </w:rPr>
        <w:t>2</w:t>
      </w:r>
      <w:r w:rsidR="00E2720C">
        <w:rPr>
          <w:noProof/>
        </w:rPr>
        <w:fldChar w:fldCharType="end"/>
      </w:r>
      <w:r>
        <w:t>: File Processing In HERMIT</w:t>
      </w:r>
      <w:bookmarkEnd w:id="98"/>
      <w:bookmarkEnd w:id="99"/>
    </w:p>
    <w:p w14:paraId="4C2496EE" w14:textId="77777777" w:rsidR="00EB09AB" w:rsidRPr="00033A04" w:rsidRDefault="00EB09AB" w:rsidP="00EB09AB">
      <w:pPr>
        <w:numPr>
          <w:ilvl w:val="0"/>
          <w:numId w:val="25"/>
        </w:numPr>
        <w:ind w:left="360"/>
      </w:pPr>
      <w:r w:rsidRPr="00033A04">
        <w:t>File name and type:</w:t>
      </w:r>
    </w:p>
    <w:p w14:paraId="32BEF530" w14:textId="77777777" w:rsidR="00EB09AB" w:rsidRDefault="00EB09AB" w:rsidP="00EB09AB">
      <w:pPr>
        <w:numPr>
          <w:ilvl w:val="0"/>
          <w:numId w:val="23"/>
        </w:numPr>
      </w:pPr>
      <w:r w:rsidRPr="00033A04">
        <w:t>A</w:t>
      </w:r>
      <w:r>
        <w:t>ny file name may be used, there are no naming requirements</w:t>
      </w:r>
    </w:p>
    <w:p w14:paraId="62D10C46" w14:textId="77777777" w:rsidR="00EB09AB" w:rsidRDefault="00EB09AB" w:rsidP="00EB09AB">
      <w:pPr>
        <w:numPr>
          <w:ilvl w:val="0"/>
          <w:numId w:val="12"/>
        </w:numPr>
      </w:pPr>
      <w:r>
        <w:t xml:space="preserve">A flat tab delimited </w:t>
      </w:r>
      <w:r w:rsidRPr="0038016F">
        <w:t xml:space="preserve">file </w:t>
      </w:r>
      <w:r>
        <w:t>is expected. The valid file extensions are .txt, .csv or .</w:t>
      </w:r>
      <w:proofErr w:type="spellStart"/>
      <w:r>
        <w:t>tsv</w:t>
      </w:r>
      <w:proofErr w:type="spellEnd"/>
      <w:r w:rsidRPr="0038016F">
        <w:t xml:space="preserve">  </w:t>
      </w:r>
      <w:r>
        <w:t xml:space="preserve"> </w:t>
      </w:r>
    </w:p>
    <w:p w14:paraId="08D0D178" w14:textId="77777777" w:rsidR="00EB09AB" w:rsidRDefault="00EB09AB" w:rsidP="00EB09AB">
      <w:pPr>
        <w:numPr>
          <w:ilvl w:val="0"/>
          <w:numId w:val="14"/>
        </w:numPr>
      </w:pPr>
      <w:r>
        <w:t>Each row must contain only one record</w:t>
      </w:r>
    </w:p>
    <w:p w14:paraId="4E009B9F" w14:textId="77777777" w:rsidR="00EB09AB" w:rsidRDefault="00EB09AB" w:rsidP="00EB09AB">
      <w:pPr>
        <w:numPr>
          <w:ilvl w:val="0"/>
          <w:numId w:val="14"/>
        </w:numPr>
      </w:pPr>
      <w:r>
        <w:t xml:space="preserve">Each data element is expected to be separated by a ‘Tab’ </w:t>
      </w:r>
    </w:p>
    <w:p w14:paraId="085EF0FE" w14:textId="77777777" w:rsidR="00EB09AB" w:rsidRDefault="00EB09AB" w:rsidP="00EB09AB">
      <w:pPr>
        <w:numPr>
          <w:ilvl w:val="0"/>
          <w:numId w:val="25"/>
        </w:numPr>
        <w:ind w:left="360"/>
      </w:pPr>
      <w:r>
        <w:t>Frequency of upload file:</w:t>
      </w:r>
    </w:p>
    <w:p w14:paraId="3D4FE5AA" w14:textId="77777777" w:rsidR="00EB09AB" w:rsidRDefault="00EB09AB" w:rsidP="00EB09AB">
      <w:pPr>
        <w:ind w:left="360"/>
      </w:pPr>
      <w:r>
        <w:t>Uploading at least one file daily versus monthly is recommended. There is no restriction on the number of files uploaded on a given day. File layout examples can be found in the Appendix.</w:t>
      </w:r>
    </w:p>
    <w:p w14:paraId="3D2A76BC" w14:textId="77777777" w:rsidR="00EB09AB" w:rsidRDefault="00EB09AB" w:rsidP="00EB09AB">
      <w:pPr>
        <w:pStyle w:val="TableTitle"/>
      </w:pPr>
      <w:bookmarkStart w:id="100" w:name="_Toc422935246"/>
      <w:bookmarkStart w:id="101" w:name="_Toc119667865"/>
      <w:r>
        <w:t>Table 4: HECM File Upload Types</w:t>
      </w:r>
      <w:bookmarkEnd w:id="100"/>
      <w:bookmarkEnd w:id="101"/>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245"/>
        <w:gridCol w:w="7095"/>
      </w:tblGrid>
      <w:tr w:rsidR="00EB09AB" w:rsidRPr="005732DE" w14:paraId="538E6513" w14:textId="77777777" w:rsidTr="00C9780E">
        <w:trPr>
          <w:cantSplit/>
          <w:tblHeader/>
        </w:trPr>
        <w:tc>
          <w:tcPr>
            <w:tcW w:w="1202" w:type="pct"/>
            <w:shd w:val="clear" w:color="auto" w:fill="7F7F7F"/>
          </w:tcPr>
          <w:p w14:paraId="2119EB2E" w14:textId="77777777" w:rsidR="00EB09AB" w:rsidRPr="002C67DA" w:rsidRDefault="00EB09AB" w:rsidP="00C9780E">
            <w:pPr>
              <w:keepNext/>
              <w:spacing w:before="20" w:after="20"/>
              <w:jc w:val="center"/>
              <w:rPr>
                <w:rFonts w:ascii="Arial" w:hAnsi="Arial" w:cs="Arial"/>
                <w:b/>
                <w:color w:val="000000"/>
                <w:szCs w:val="22"/>
              </w:rPr>
            </w:pPr>
            <w:r>
              <w:rPr>
                <w:rFonts w:ascii="Arial" w:hAnsi="Arial" w:cs="Arial"/>
                <w:b/>
                <w:color w:val="000000"/>
                <w:sz w:val="22"/>
                <w:szCs w:val="22"/>
              </w:rPr>
              <w:t>File Upload Type</w:t>
            </w:r>
          </w:p>
        </w:tc>
        <w:tc>
          <w:tcPr>
            <w:tcW w:w="3798" w:type="pct"/>
            <w:shd w:val="clear" w:color="auto" w:fill="7F7F7F"/>
          </w:tcPr>
          <w:p w14:paraId="7A60183A" w14:textId="77777777" w:rsidR="00EB09AB" w:rsidRPr="002C67DA" w:rsidRDefault="00EB09AB" w:rsidP="00C9780E">
            <w:pPr>
              <w:keepNext/>
              <w:spacing w:before="20" w:after="20"/>
              <w:jc w:val="center"/>
              <w:rPr>
                <w:rFonts w:ascii="Arial" w:hAnsi="Arial" w:cs="Arial"/>
                <w:b/>
                <w:color w:val="000000"/>
                <w:szCs w:val="22"/>
              </w:rPr>
            </w:pPr>
            <w:r w:rsidRPr="002C67DA">
              <w:rPr>
                <w:rFonts w:ascii="Arial" w:hAnsi="Arial" w:cs="Arial"/>
                <w:b/>
                <w:color w:val="000000"/>
                <w:sz w:val="22"/>
                <w:szCs w:val="22"/>
              </w:rPr>
              <w:t>Description</w:t>
            </w:r>
          </w:p>
        </w:tc>
      </w:tr>
      <w:tr w:rsidR="001E737A" w:rsidRPr="002D3F5B" w14:paraId="7C7AD880" w14:textId="77777777" w:rsidTr="00C9780E">
        <w:trPr>
          <w:cantSplit/>
        </w:trPr>
        <w:tc>
          <w:tcPr>
            <w:tcW w:w="1202" w:type="pct"/>
            <w:shd w:val="clear" w:color="auto" w:fill="auto"/>
            <w:vAlign w:val="center"/>
          </w:tcPr>
          <w:p w14:paraId="18C87B6C" w14:textId="77777777" w:rsidR="001E737A" w:rsidRPr="001F3D3B" w:rsidRDefault="00656612" w:rsidP="001E737A">
            <w:pPr>
              <w:spacing w:before="20" w:after="20"/>
              <w:rPr>
                <w:rFonts w:ascii="Arial" w:hAnsi="Arial" w:cs="Arial"/>
                <w:sz w:val="20"/>
              </w:rPr>
            </w:pPr>
            <w:r>
              <w:rPr>
                <w:rFonts w:ascii="Arial" w:hAnsi="Arial" w:cs="Arial"/>
                <w:sz w:val="20"/>
              </w:rPr>
              <w:t>Vendor Upload</w:t>
            </w:r>
          </w:p>
        </w:tc>
        <w:tc>
          <w:tcPr>
            <w:tcW w:w="3798" w:type="pct"/>
            <w:shd w:val="clear" w:color="auto" w:fill="auto"/>
            <w:vAlign w:val="center"/>
          </w:tcPr>
          <w:p w14:paraId="5E3398D4" w14:textId="77777777" w:rsidR="001E737A" w:rsidRPr="002E60C7" w:rsidRDefault="001E737A" w:rsidP="001E737A">
            <w:pPr>
              <w:spacing w:before="20" w:after="20"/>
              <w:rPr>
                <w:rFonts w:ascii="Arial" w:hAnsi="Arial" w:cs="Arial"/>
                <w:sz w:val="20"/>
              </w:rPr>
            </w:pPr>
            <w:r>
              <w:rPr>
                <w:rFonts w:ascii="Arial" w:hAnsi="Arial" w:cs="Arial"/>
                <w:sz w:val="20"/>
              </w:rPr>
              <w:t>Is used to</w:t>
            </w:r>
            <w:r w:rsidR="00656612">
              <w:rPr>
                <w:rFonts w:ascii="Arial" w:hAnsi="Arial" w:cs="Arial"/>
                <w:sz w:val="20"/>
              </w:rPr>
              <w:t xml:space="preserve"> bulk upload vendors in the system</w:t>
            </w:r>
            <w:r>
              <w:rPr>
                <w:rFonts w:ascii="Arial" w:hAnsi="Arial" w:cs="Arial"/>
                <w:sz w:val="20"/>
              </w:rPr>
              <w:t>.</w:t>
            </w:r>
          </w:p>
        </w:tc>
      </w:tr>
    </w:tbl>
    <w:p w14:paraId="0FD09E63" w14:textId="77777777" w:rsidR="00EB09AB" w:rsidRDefault="00EB09AB" w:rsidP="00EB09AB">
      <w:pPr>
        <w:numPr>
          <w:ilvl w:val="0"/>
          <w:numId w:val="25"/>
        </w:numPr>
      </w:pPr>
      <w:r w:rsidRPr="0038016F">
        <w:t>Data formatting</w:t>
      </w:r>
      <w:r>
        <w:t xml:space="preserve">: </w:t>
      </w:r>
    </w:p>
    <w:p w14:paraId="5159076B" w14:textId="77777777" w:rsidR="00EB09AB" w:rsidRDefault="00EB09AB" w:rsidP="00EB09AB">
      <w:pPr>
        <w:ind w:left="360"/>
      </w:pPr>
      <w:r>
        <w:t>Dashes (-) and decimal points (.) are permitted within the upload file; no other special characters or symbols should be present.</w:t>
      </w:r>
    </w:p>
    <w:p w14:paraId="5F7E6A56" w14:textId="77777777" w:rsidR="00EB09AB" w:rsidRPr="004759F9" w:rsidRDefault="00EB09AB" w:rsidP="00EB09AB">
      <w:pPr>
        <w:numPr>
          <w:ilvl w:val="0"/>
          <w:numId w:val="25"/>
        </w:numPr>
      </w:pPr>
      <w:r w:rsidRPr="002E60C7">
        <w:rPr>
          <w:szCs w:val="24"/>
        </w:rPr>
        <w:t xml:space="preserve">File </w:t>
      </w:r>
      <w:r>
        <w:rPr>
          <w:szCs w:val="24"/>
        </w:rPr>
        <w:t>Header Description:</w:t>
      </w:r>
    </w:p>
    <w:p w14:paraId="0FC2569D" w14:textId="77777777" w:rsidR="00EB09AB" w:rsidRDefault="00EB09AB" w:rsidP="00EB09AB">
      <w:pPr>
        <w:ind w:left="360"/>
      </w:pPr>
      <w:r>
        <w:t>T</w:t>
      </w:r>
      <w:r w:rsidRPr="003C01D1">
        <w:t xml:space="preserve">he first row of each file must contain the </w:t>
      </w:r>
      <w:r>
        <w:rPr>
          <w:rFonts w:cs="Arial"/>
        </w:rPr>
        <w:t>file type identifier</w:t>
      </w:r>
      <w:r>
        <w:t xml:space="preserve">. No other header row </w:t>
      </w:r>
      <w:r w:rsidRPr="003C01D1">
        <w:t xml:space="preserve">or header information is permitted. </w:t>
      </w:r>
      <w:r>
        <w:t>The presence of any other header information will result in file upload failure.</w:t>
      </w:r>
    </w:p>
    <w:p w14:paraId="2D8171B2" w14:textId="77777777" w:rsidR="00EB09AB" w:rsidRPr="002E60C7" w:rsidRDefault="00EB09AB" w:rsidP="00EB09AB">
      <w:pPr>
        <w:ind w:left="720"/>
      </w:pPr>
      <w:r>
        <w:t xml:space="preserve">The </w:t>
      </w:r>
      <w:r w:rsidRPr="002E60C7">
        <w:rPr>
          <w:szCs w:val="24"/>
        </w:rPr>
        <w:t>valid file type identifier is as follows:</w:t>
      </w:r>
    </w:p>
    <w:p w14:paraId="59F37707" w14:textId="77777777" w:rsidR="001E737A" w:rsidRDefault="001E737A" w:rsidP="001E737A">
      <w:pPr>
        <w:pStyle w:val="TableText"/>
        <w:numPr>
          <w:ilvl w:val="0"/>
          <w:numId w:val="20"/>
        </w:numPr>
        <w:spacing w:after="0"/>
        <w:ind w:left="1080"/>
        <w:rPr>
          <w:rFonts w:ascii="Times New Roman" w:hAnsi="Times New Roman"/>
          <w:sz w:val="24"/>
          <w:szCs w:val="24"/>
          <w:lang w:val="en-US" w:eastAsia="en-US"/>
        </w:rPr>
      </w:pPr>
      <w:r w:rsidRPr="007A05AC">
        <w:rPr>
          <w:rFonts w:ascii="Times New Roman" w:hAnsi="Times New Roman"/>
          <w:sz w:val="24"/>
          <w:szCs w:val="24"/>
          <w:lang w:val="en-US" w:eastAsia="en-US"/>
        </w:rPr>
        <w:t>“</w:t>
      </w:r>
      <w:proofErr w:type="spellStart"/>
      <w:r w:rsidR="00257E60">
        <w:rPr>
          <w:rFonts w:ascii="Times New Roman" w:hAnsi="Times New Roman"/>
          <w:sz w:val="24"/>
          <w:szCs w:val="24"/>
          <w:lang w:val="en-US" w:eastAsia="en-US"/>
        </w:rPr>
        <w:t>Vendor</w:t>
      </w:r>
      <w:r w:rsidR="007D32AB">
        <w:rPr>
          <w:rFonts w:ascii="Times New Roman" w:hAnsi="Times New Roman"/>
          <w:sz w:val="24"/>
          <w:szCs w:val="24"/>
          <w:lang w:val="en-US" w:eastAsia="en-US"/>
        </w:rPr>
        <w:t>Upload</w:t>
      </w:r>
      <w:proofErr w:type="spellEnd"/>
      <w:r w:rsidRPr="007A05AC">
        <w:rPr>
          <w:rFonts w:ascii="Times New Roman" w:hAnsi="Times New Roman"/>
          <w:sz w:val="24"/>
          <w:szCs w:val="24"/>
          <w:lang w:val="en-US" w:eastAsia="en-US"/>
        </w:rPr>
        <w:t xml:space="preserve">” </w:t>
      </w:r>
    </w:p>
    <w:p w14:paraId="6C2A3EAD" w14:textId="77777777" w:rsidR="00EB09AB" w:rsidRDefault="00EB09AB" w:rsidP="00257E60">
      <w:pPr>
        <w:rPr>
          <w:rFonts w:ascii="Arial" w:hAnsi="Arial" w:cs="Arial"/>
          <w:color w:val="FF0000"/>
        </w:rPr>
        <w:sectPr w:rsidR="00EB09AB" w:rsidSect="00250CD2">
          <w:headerReference w:type="default" r:id="rId24"/>
          <w:pgSz w:w="12240" w:h="15840" w:code="1"/>
          <w:pgMar w:top="1440" w:right="1440" w:bottom="1440" w:left="1440" w:header="720" w:footer="720" w:gutter="0"/>
          <w:cols w:space="720"/>
          <w:docGrid w:linePitch="254"/>
        </w:sectPr>
      </w:pPr>
    </w:p>
    <w:p w14:paraId="2BB36BB5" w14:textId="77777777" w:rsidR="001E737A" w:rsidRDefault="004C300A" w:rsidP="001E737A">
      <w:pPr>
        <w:pStyle w:val="Heading2"/>
      </w:pPr>
      <w:bookmarkStart w:id="102" w:name="_Record_Layout_and"/>
      <w:bookmarkStart w:id="103" w:name="_Toc422935229"/>
      <w:bookmarkStart w:id="104" w:name="_Toc119667858"/>
      <w:bookmarkEnd w:id="102"/>
      <w:r>
        <w:lastRenderedPageBreak/>
        <w:t xml:space="preserve">Vendor </w:t>
      </w:r>
      <w:r w:rsidR="009F6BD1">
        <w:t>Upload</w:t>
      </w:r>
      <w:r w:rsidR="001E737A">
        <w:t xml:space="preserve"> – Record Layout</w:t>
      </w:r>
      <w:bookmarkEnd w:id="103"/>
      <w:bookmarkEnd w:id="104"/>
    </w:p>
    <w:p w14:paraId="1D37D825" w14:textId="77777777" w:rsidR="001E737A" w:rsidRPr="00D50465" w:rsidRDefault="001E737A" w:rsidP="001E737A">
      <w:r>
        <w:t xml:space="preserve">This table describes the required data elements, </w:t>
      </w:r>
      <w:r w:rsidR="00313C51">
        <w:t>formats,</w:t>
      </w:r>
      <w:r>
        <w:t xml:space="preserve"> and their sequence within the file.</w:t>
      </w:r>
    </w:p>
    <w:p w14:paraId="026BD1AC" w14:textId="77777777" w:rsidR="001E737A" w:rsidRPr="002719CC" w:rsidRDefault="001E737A" w:rsidP="001E737A">
      <w:pPr>
        <w:pStyle w:val="TableTitle"/>
      </w:pPr>
      <w:bookmarkStart w:id="105" w:name="_Toc422935249"/>
      <w:bookmarkStart w:id="106" w:name="_Toc119667866"/>
      <w:r w:rsidRPr="002719CC">
        <w:t xml:space="preserve">Table </w:t>
      </w:r>
      <w:r>
        <w:t>5</w:t>
      </w:r>
      <w:r w:rsidRPr="002719CC">
        <w:t xml:space="preserve">: Data Item Descriptions for File </w:t>
      </w:r>
      <w:bookmarkEnd w:id="105"/>
      <w:proofErr w:type="spellStart"/>
      <w:r w:rsidR="009F6BD1">
        <w:t>VendorUpload</w:t>
      </w:r>
      <w:bookmarkEnd w:id="106"/>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8"/>
        <w:gridCol w:w="2068"/>
        <w:gridCol w:w="3630"/>
        <w:gridCol w:w="1584"/>
        <w:gridCol w:w="640"/>
      </w:tblGrid>
      <w:tr w:rsidR="001E737A" w:rsidRPr="007D7059" w14:paraId="1AF9555B" w14:textId="77777777" w:rsidTr="00A07DAD">
        <w:trPr>
          <w:trHeight w:val="432"/>
          <w:tblHeader/>
          <w:jc w:val="center"/>
        </w:trPr>
        <w:tc>
          <w:tcPr>
            <w:tcW w:w="5000" w:type="pct"/>
            <w:gridSpan w:val="5"/>
            <w:shd w:val="clear" w:color="auto" w:fill="7F7F7F"/>
            <w:vAlign w:val="center"/>
          </w:tcPr>
          <w:p w14:paraId="7D5758DF"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 xml:space="preserve">File Type Identifier: </w:t>
            </w:r>
            <w:proofErr w:type="spellStart"/>
            <w:r w:rsidR="00891A05">
              <w:rPr>
                <w:rFonts w:ascii="Arial" w:hAnsi="Arial" w:cs="Arial"/>
                <w:b/>
                <w:sz w:val="20"/>
              </w:rPr>
              <w:t>VendorUpload</w:t>
            </w:r>
            <w:proofErr w:type="spellEnd"/>
          </w:p>
        </w:tc>
      </w:tr>
      <w:tr w:rsidR="001E737A" w:rsidRPr="007D7059" w14:paraId="77670B39" w14:textId="77777777" w:rsidTr="00A07DAD">
        <w:trPr>
          <w:trHeight w:val="432"/>
          <w:tblHeader/>
          <w:jc w:val="center"/>
        </w:trPr>
        <w:tc>
          <w:tcPr>
            <w:tcW w:w="764" w:type="pct"/>
            <w:shd w:val="clear" w:color="auto" w:fill="7F7F7F"/>
            <w:vAlign w:val="center"/>
          </w:tcPr>
          <w:p w14:paraId="6A4C55A7" w14:textId="77777777" w:rsidR="001E737A" w:rsidRPr="007D7059" w:rsidRDefault="001E737A" w:rsidP="00A07DAD">
            <w:pPr>
              <w:pStyle w:val="NoSpacing"/>
              <w:rPr>
                <w:rFonts w:ascii="Arial" w:hAnsi="Arial" w:cs="Arial"/>
                <w:b/>
                <w:sz w:val="20"/>
              </w:rPr>
            </w:pPr>
            <w:r w:rsidRPr="007D7059">
              <w:rPr>
                <w:rFonts w:ascii="Arial" w:hAnsi="Arial" w:cs="Arial"/>
                <w:b/>
                <w:sz w:val="20"/>
              </w:rPr>
              <w:t>Data Item</w:t>
            </w:r>
          </w:p>
        </w:tc>
        <w:tc>
          <w:tcPr>
            <w:tcW w:w="1106" w:type="pct"/>
            <w:shd w:val="clear" w:color="auto" w:fill="7F7F7F"/>
            <w:vAlign w:val="center"/>
          </w:tcPr>
          <w:p w14:paraId="0D7EE075"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Description</w:t>
            </w:r>
          </w:p>
        </w:tc>
        <w:tc>
          <w:tcPr>
            <w:tcW w:w="1941" w:type="pct"/>
            <w:shd w:val="clear" w:color="auto" w:fill="7F7F7F"/>
            <w:vAlign w:val="center"/>
          </w:tcPr>
          <w:p w14:paraId="5775947C"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Format/Range of Values</w:t>
            </w:r>
          </w:p>
        </w:tc>
        <w:tc>
          <w:tcPr>
            <w:tcW w:w="847" w:type="pct"/>
            <w:tcBorders>
              <w:bottom w:val="single" w:sz="4" w:space="0" w:color="auto"/>
            </w:tcBorders>
            <w:shd w:val="clear" w:color="auto" w:fill="7F7F7F"/>
            <w:vAlign w:val="center"/>
          </w:tcPr>
          <w:p w14:paraId="54CE4AC9"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Required</w:t>
            </w:r>
          </w:p>
        </w:tc>
        <w:tc>
          <w:tcPr>
            <w:tcW w:w="342" w:type="pct"/>
            <w:tcBorders>
              <w:bottom w:val="single" w:sz="4" w:space="0" w:color="auto"/>
            </w:tcBorders>
            <w:shd w:val="clear" w:color="auto" w:fill="7F7F7F"/>
            <w:vAlign w:val="center"/>
          </w:tcPr>
          <w:p w14:paraId="0917F6E3" w14:textId="77777777" w:rsidR="001E737A" w:rsidRPr="007D7059" w:rsidRDefault="001E737A" w:rsidP="00A07DAD">
            <w:pPr>
              <w:pStyle w:val="NoSpacing"/>
              <w:jc w:val="center"/>
              <w:rPr>
                <w:rFonts w:ascii="Arial" w:hAnsi="Arial" w:cs="Arial"/>
                <w:b/>
                <w:sz w:val="20"/>
              </w:rPr>
            </w:pPr>
            <w:r w:rsidRPr="007D7059">
              <w:rPr>
                <w:rFonts w:ascii="Arial" w:hAnsi="Arial" w:cs="Arial"/>
                <w:b/>
                <w:sz w:val="20"/>
              </w:rPr>
              <w:t>Seq. #</w:t>
            </w:r>
          </w:p>
        </w:tc>
      </w:tr>
      <w:tr w:rsidR="001E737A" w:rsidRPr="007D7059" w14:paraId="2F5C4C0F" w14:textId="77777777" w:rsidTr="00A07DAD">
        <w:trPr>
          <w:trHeight w:val="432"/>
          <w:jc w:val="center"/>
        </w:trPr>
        <w:tc>
          <w:tcPr>
            <w:tcW w:w="764" w:type="pct"/>
            <w:vAlign w:val="center"/>
          </w:tcPr>
          <w:p w14:paraId="472682B7" w14:textId="77777777" w:rsidR="001E737A" w:rsidRPr="007D7059" w:rsidRDefault="00BB2F28" w:rsidP="00A07DAD">
            <w:pPr>
              <w:pStyle w:val="NoSpacing"/>
              <w:rPr>
                <w:rFonts w:ascii="Arial" w:hAnsi="Arial" w:cs="Arial"/>
                <w:bCs/>
                <w:color w:val="000000"/>
                <w:sz w:val="20"/>
              </w:rPr>
            </w:pPr>
            <w:r>
              <w:rPr>
                <w:rFonts w:ascii="Arial" w:hAnsi="Arial" w:cs="Arial"/>
                <w:bCs/>
                <w:color w:val="000000"/>
                <w:sz w:val="20"/>
              </w:rPr>
              <w:t>Vendor Name</w:t>
            </w:r>
          </w:p>
        </w:tc>
        <w:tc>
          <w:tcPr>
            <w:tcW w:w="1106" w:type="pct"/>
            <w:vAlign w:val="center"/>
          </w:tcPr>
          <w:p w14:paraId="2B718DCF" w14:textId="77777777" w:rsidR="001E737A" w:rsidRPr="007D7059" w:rsidRDefault="00F3768F" w:rsidP="00A07DAD">
            <w:pPr>
              <w:pStyle w:val="NoSpacing"/>
              <w:rPr>
                <w:rFonts w:ascii="Arial" w:hAnsi="Arial" w:cs="Arial"/>
                <w:color w:val="000000"/>
                <w:sz w:val="20"/>
              </w:rPr>
            </w:pPr>
            <w:r>
              <w:rPr>
                <w:rFonts w:ascii="Arial" w:hAnsi="Arial" w:cs="Arial"/>
                <w:color w:val="000000"/>
                <w:sz w:val="20"/>
              </w:rPr>
              <w:t>Vendor Name</w:t>
            </w:r>
          </w:p>
        </w:tc>
        <w:tc>
          <w:tcPr>
            <w:tcW w:w="1941" w:type="pct"/>
            <w:vAlign w:val="center"/>
          </w:tcPr>
          <w:p w14:paraId="3E5A042F" w14:textId="77777777" w:rsidR="00F3768F" w:rsidRPr="007D7059" w:rsidRDefault="00F3768F" w:rsidP="00F3768F">
            <w:pPr>
              <w:pStyle w:val="NoSpacing"/>
              <w:rPr>
                <w:rFonts w:ascii="Arial" w:hAnsi="Arial" w:cs="Arial"/>
                <w:color w:val="000000"/>
                <w:sz w:val="20"/>
              </w:rPr>
            </w:pPr>
            <w:r w:rsidRPr="007D7059">
              <w:rPr>
                <w:rFonts w:ascii="Arial" w:hAnsi="Arial" w:cs="Arial"/>
                <w:color w:val="000000"/>
                <w:sz w:val="20"/>
              </w:rPr>
              <w:t>String</w:t>
            </w:r>
            <w:r w:rsidR="00A25DE9">
              <w:rPr>
                <w:rFonts w:ascii="Arial" w:hAnsi="Arial" w:cs="Arial"/>
                <w:color w:val="000000"/>
                <w:sz w:val="20"/>
              </w:rPr>
              <w:t xml:space="preserve"> </w:t>
            </w:r>
            <w:r w:rsidRPr="007D7059">
              <w:rPr>
                <w:rFonts w:ascii="Arial" w:hAnsi="Arial" w:cs="Arial"/>
                <w:color w:val="000000"/>
                <w:sz w:val="20"/>
              </w:rPr>
              <w:t>(</w:t>
            </w:r>
            <w:r>
              <w:rPr>
                <w:rFonts w:ascii="Arial" w:hAnsi="Arial" w:cs="Arial"/>
                <w:color w:val="000000"/>
                <w:sz w:val="20"/>
              </w:rPr>
              <w:t>80</w:t>
            </w:r>
            <w:proofErr w:type="gramStart"/>
            <w:r w:rsidRPr="007D7059">
              <w:rPr>
                <w:rFonts w:ascii="Arial" w:hAnsi="Arial" w:cs="Arial"/>
                <w:color w:val="000000"/>
                <w:sz w:val="20"/>
              </w:rPr>
              <w:t>);</w:t>
            </w:r>
            <w:proofErr w:type="gramEnd"/>
            <w:r w:rsidRPr="007D7059">
              <w:rPr>
                <w:rFonts w:ascii="Arial" w:hAnsi="Arial" w:cs="Arial"/>
                <w:color w:val="000000"/>
                <w:sz w:val="20"/>
              </w:rPr>
              <w:t xml:space="preserve"> </w:t>
            </w:r>
          </w:p>
          <w:p w14:paraId="1E5F4B94" w14:textId="77777777" w:rsidR="00F3768F" w:rsidRPr="007D7059" w:rsidRDefault="00F3768F" w:rsidP="00F3768F">
            <w:pPr>
              <w:pStyle w:val="NoSpacing"/>
              <w:rPr>
                <w:rFonts w:ascii="Arial" w:hAnsi="Arial" w:cs="Arial"/>
                <w:color w:val="000000"/>
                <w:sz w:val="20"/>
              </w:rPr>
            </w:pPr>
            <w:r>
              <w:rPr>
                <w:rFonts w:ascii="Arial" w:hAnsi="Arial" w:cs="Arial"/>
                <w:color w:val="000000"/>
                <w:sz w:val="20"/>
              </w:rPr>
              <w:t xml:space="preserve">Vendor Name must be </w:t>
            </w:r>
            <w:proofErr w:type="gramStart"/>
            <w:r>
              <w:rPr>
                <w:rFonts w:ascii="Arial" w:hAnsi="Arial" w:cs="Arial"/>
                <w:color w:val="000000"/>
                <w:sz w:val="20"/>
              </w:rPr>
              <w:t>unique</w:t>
            </w:r>
            <w:r w:rsidR="00753D4E">
              <w:rPr>
                <w:rFonts w:ascii="Arial" w:hAnsi="Arial" w:cs="Arial"/>
                <w:color w:val="000000"/>
                <w:sz w:val="20"/>
              </w:rPr>
              <w:t>;</w:t>
            </w:r>
            <w:proofErr w:type="gramEnd"/>
          </w:p>
          <w:p w14:paraId="48E331B3" w14:textId="77777777" w:rsidR="001E737A" w:rsidRPr="007D7059" w:rsidRDefault="001E737A" w:rsidP="00A07DAD">
            <w:pPr>
              <w:pStyle w:val="NoSpacing"/>
              <w:rPr>
                <w:rFonts w:ascii="Arial" w:hAnsi="Arial" w:cs="Arial"/>
                <w:color w:val="000000"/>
                <w:sz w:val="20"/>
              </w:rPr>
            </w:pPr>
          </w:p>
        </w:tc>
        <w:tc>
          <w:tcPr>
            <w:tcW w:w="847" w:type="pct"/>
            <w:vAlign w:val="center"/>
          </w:tcPr>
          <w:p w14:paraId="4EF67E10"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Yes</w:t>
            </w:r>
          </w:p>
        </w:tc>
        <w:tc>
          <w:tcPr>
            <w:tcW w:w="342" w:type="pct"/>
            <w:vAlign w:val="center"/>
          </w:tcPr>
          <w:p w14:paraId="614F0414"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1</w:t>
            </w:r>
          </w:p>
        </w:tc>
      </w:tr>
      <w:tr w:rsidR="00BB2F28" w:rsidRPr="007D7059" w14:paraId="14823ECF" w14:textId="77777777" w:rsidTr="00A07DAD">
        <w:trPr>
          <w:trHeight w:val="432"/>
          <w:jc w:val="center"/>
        </w:trPr>
        <w:tc>
          <w:tcPr>
            <w:tcW w:w="764" w:type="pct"/>
            <w:vAlign w:val="center"/>
          </w:tcPr>
          <w:p w14:paraId="02DE984C" w14:textId="77777777" w:rsidR="00BB2F28" w:rsidRPr="007D7059" w:rsidRDefault="00BB2F28" w:rsidP="00BB2F28">
            <w:pPr>
              <w:pStyle w:val="NoSpacing"/>
              <w:rPr>
                <w:rFonts w:ascii="Arial" w:hAnsi="Arial" w:cs="Arial"/>
                <w:bCs/>
                <w:color w:val="000000"/>
                <w:sz w:val="20"/>
              </w:rPr>
            </w:pPr>
            <w:r>
              <w:rPr>
                <w:rFonts w:ascii="Arial" w:hAnsi="Arial" w:cs="Arial"/>
                <w:bCs/>
                <w:color w:val="000000"/>
                <w:sz w:val="20"/>
              </w:rPr>
              <w:t>Servicer</w:t>
            </w:r>
          </w:p>
        </w:tc>
        <w:tc>
          <w:tcPr>
            <w:tcW w:w="1106" w:type="pct"/>
            <w:vAlign w:val="center"/>
          </w:tcPr>
          <w:p w14:paraId="30853B9B" w14:textId="77777777" w:rsidR="00BB2F28" w:rsidRPr="007D7059" w:rsidRDefault="00BB2F28" w:rsidP="00BB2F28">
            <w:pPr>
              <w:pStyle w:val="NoSpacing"/>
              <w:rPr>
                <w:rFonts w:ascii="Arial" w:hAnsi="Arial" w:cs="Arial"/>
                <w:color w:val="000000"/>
                <w:sz w:val="20"/>
              </w:rPr>
            </w:pPr>
            <w:r w:rsidRPr="007D7059">
              <w:rPr>
                <w:rFonts w:ascii="Arial" w:hAnsi="Arial" w:cs="Arial"/>
                <w:color w:val="000000"/>
                <w:sz w:val="20"/>
              </w:rPr>
              <w:t>HUD assigned mortgagee number of assigned servicer</w:t>
            </w:r>
          </w:p>
        </w:tc>
        <w:tc>
          <w:tcPr>
            <w:tcW w:w="1941" w:type="pct"/>
            <w:vAlign w:val="center"/>
          </w:tcPr>
          <w:p w14:paraId="024C724C" w14:textId="77777777" w:rsidR="00BB2F28" w:rsidRPr="007D7059" w:rsidRDefault="00BB2F28" w:rsidP="00BB2F28">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49C96E94" w14:textId="77777777" w:rsidR="00BB2F28" w:rsidRDefault="00BB2F28" w:rsidP="00BB2F28">
            <w:pPr>
              <w:pStyle w:val="NoSpacing"/>
              <w:rPr>
                <w:rFonts w:ascii="Arial" w:hAnsi="Arial" w:cs="Arial"/>
                <w:color w:val="000000"/>
                <w:sz w:val="20"/>
              </w:rPr>
            </w:pPr>
            <w:r w:rsidRPr="007D7059">
              <w:rPr>
                <w:rFonts w:ascii="Arial" w:hAnsi="Arial" w:cs="Arial"/>
                <w:color w:val="000000"/>
                <w:sz w:val="20"/>
              </w:rPr>
              <w:t xml:space="preserve">FHA Mortgagee </w:t>
            </w:r>
            <w:proofErr w:type="gramStart"/>
            <w:r w:rsidRPr="007D7059">
              <w:rPr>
                <w:rFonts w:ascii="Arial" w:hAnsi="Arial" w:cs="Arial"/>
                <w:color w:val="000000"/>
                <w:sz w:val="20"/>
              </w:rPr>
              <w:t>Number</w:t>
            </w:r>
            <w:r w:rsidR="002D3677">
              <w:rPr>
                <w:rFonts w:ascii="Arial" w:hAnsi="Arial" w:cs="Arial"/>
                <w:color w:val="000000"/>
                <w:sz w:val="20"/>
              </w:rPr>
              <w:t>;</w:t>
            </w:r>
            <w:proofErr w:type="gramEnd"/>
          </w:p>
          <w:p w14:paraId="4FA3FA9C" w14:textId="77777777" w:rsidR="00D52876" w:rsidRDefault="00D52876" w:rsidP="00BB2F28">
            <w:pPr>
              <w:pStyle w:val="NoSpacing"/>
              <w:rPr>
                <w:rFonts w:ascii="Arial" w:hAnsi="Arial" w:cs="Arial"/>
                <w:color w:val="000000"/>
                <w:sz w:val="20"/>
              </w:rPr>
            </w:pPr>
          </w:p>
          <w:p w14:paraId="60D21128" w14:textId="77777777" w:rsidR="002D3677" w:rsidRPr="007D7059" w:rsidRDefault="00D52876" w:rsidP="00BB2F28">
            <w:pPr>
              <w:pStyle w:val="NoSpacing"/>
              <w:rPr>
                <w:rFonts w:ascii="Arial" w:hAnsi="Arial" w:cs="Arial"/>
                <w:color w:val="000000"/>
                <w:sz w:val="20"/>
              </w:rPr>
            </w:pPr>
            <w:r>
              <w:rPr>
                <w:rFonts w:ascii="Arial" w:hAnsi="Arial" w:cs="Arial"/>
                <w:color w:val="000000"/>
                <w:sz w:val="20"/>
              </w:rPr>
              <w:t>HUD Contractor FHA Mortgagee Number is 9999909990</w:t>
            </w:r>
          </w:p>
        </w:tc>
        <w:tc>
          <w:tcPr>
            <w:tcW w:w="847" w:type="pct"/>
            <w:vAlign w:val="center"/>
          </w:tcPr>
          <w:p w14:paraId="75E9073E" w14:textId="77777777" w:rsidR="00BB2F28" w:rsidRPr="007D7059" w:rsidRDefault="00D52876" w:rsidP="00BB2F28">
            <w:pPr>
              <w:pStyle w:val="NoSpacing"/>
              <w:jc w:val="center"/>
              <w:rPr>
                <w:rFonts w:ascii="Arial" w:hAnsi="Arial" w:cs="Arial"/>
                <w:sz w:val="20"/>
              </w:rPr>
            </w:pPr>
            <w:r>
              <w:rPr>
                <w:rFonts w:ascii="Arial" w:hAnsi="Arial" w:cs="Arial"/>
                <w:sz w:val="20"/>
              </w:rPr>
              <w:t>Yes</w:t>
            </w:r>
          </w:p>
        </w:tc>
        <w:tc>
          <w:tcPr>
            <w:tcW w:w="342" w:type="pct"/>
            <w:vAlign w:val="center"/>
          </w:tcPr>
          <w:p w14:paraId="07C7BBF4" w14:textId="77777777" w:rsidR="00BB2F28" w:rsidRPr="007D7059" w:rsidRDefault="00BB2F28" w:rsidP="00BB2F28">
            <w:pPr>
              <w:pStyle w:val="NoSpacing"/>
              <w:jc w:val="center"/>
              <w:rPr>
                <w:rFonts w:ascii="Arial" w:hAnsi="Arial" w:cs="Arial"/>
                <w:sz w:val="20"/>
              </w:rPr>
            </w:pPr>
            <w:r w:rsidRPr="007D7059">
              <w:rPr>
                <w:rFonts w:ascii="Arial" w:hAnsi="Arial" w:cs="Arial"/>
                <w:sz w:val="20"/>
              </w:rPr>
              <w:t>2</w:t>
            </w:r>
          </w:p>
        </w:tc>
      </w:tr>
      <w:tr w:rsidR="00BB2F28" w:rsidRPr="007D7059" w14:paraId="5F8750AA" w14:textId="77777777" w:rsidTr="00A07DAD">
        <w:trPr>
          <w:trHeight w:val="432"/>
          <w:jc w:val="center"/>
        </w:trPr>
        <w:tc>
          <w:tcPr>
            <w:tcW w:w="764" w:type="pct"/>
            <w:shd w:val="clear" w:color="auto" w:fill="FFFFFF"/>
            <w:vAlign w:val="center"/>
          </w:tcPr>
          <w:p w14:paraId="63B04365" w14:textId="77777777" w:rsidR="00BB2F28" w:rsidRPr="007D7059" w:rsidRDefault="00BB2F28" w:rsidP="00BB2F28">
            <w:pPr>
              <w:pStyle w:val="NoSpacing"/>
              <w:rPr>
                <w:rFonts w:ascii="Arial" w:hAnsi="Arial" w:cs="Arial"/>
                <w:bCs/>
                <w:color w:val="000000"/>
                <w:sz w:val="20"/>
              </w:rPr>
            </w:pPr>
            <w:r>
              <w:rPr>
                <w:rFonts w:ascii="Arial" w:hAnsi="Arial" w:cs="Arial"/>
                <w:bCs/>
                <w:color w:val="000000"/>
                <w:sz w:val="20"/>
              </w:rPr>
              <w:t>Vendor Type</w:t>
            </w:r>
          </w:p>
        </w:tc>
        <w:tc>
          <w:tcPr>
            <w:tcW w:w="1106" w:type="pct"/>
            <w:vAlign w:val="center"/>
          </w:tcPr>
          <w:p w14:paraId="7C165C5E" w14:textId="77777777" w:rsidR="00BB2F28" w:rsidRPr="007D7059" w:rsidRDefault="00BB2F28" w:rsidP="00BB2F28">
            <w:pPr>
              <w:pStyle w:val="NoSpacing"/>
              <w:rPr>
                <w:rFonts w:ascii="Arial" w:hAnsi="Arial" w:cs="Arial"/>
                <w:color w:val="000000"/>
                <w:sz w:val="20"/>
              </w:rPr>
            </w:pPr>
            <w:r>
              <w:rPr>
                <w:rFonts w:ascii="Arial" w:hAnsi="Arial" w:cs="Arial"/>
                <w:color w:val="000000"/>
                <w:sz w:val="20"/>
              </w:rPr>
              <w:t>Type of Vendor</w:t>
            </w:r>
          </w:p>
        </w:tc>
        <w:tc>
          <w:tcPr>
            <w:tcW w:w="1941" w:type="pct"/>
            <w:vAlign w:val="center"/>
          </w:tcPr>
          <w:p w14:paraId="00E28AD2" w14:textId="77777777" w:rsidR="00BB2F28" w:rsidRDefault="00BB2F28" w:rsidP="00BB2F28">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0DF459C2" w14:textId="77777777" w:rsidR="002D3677" w:rsidRPr="007D7059" w:rsidRDefault="002D3677" w:rsidP="00BB2F28">
            <w:pPr>
              <w:pStyle w:val="NoSpacing"/>
              <w:rPr>
                <w:rFonts w:ascii="Arial" w:hAnsi="Arial" w:cs="Arial"/>
                <w:color w:val="000000"/>
                <w:sz w:val="20"/>
              </w:rPr>
            </w:pPr>
          </w:p>
          <w:p w14:paraId="7224152E"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10</w:t>
            </w:r>
            <w:r>
              <w:rPr>
                <w:rFonts w:ascii="Arial" w:hAnsi="Arial" w:cs="Arial"/>
                <w:color w:val="000000"/>
                <w:sz w:val="20"/>
              </w:rPr>
              <w:t>’</w:t>
            </w:r>
            <w:r w:rsidRPr="003543AB">
              <w:rPr>
                <w:rFonts w:ascii="Arial" w:hAnsi="Arial" w:cs="Arial"/>
                <w:color w:val="000000"/>
                <w:sz w:val="20"/>
              </w:rPr>
              <w:t xml:space="preserve"> = Appraiser</w:t>
            </w:r>
          </w:p>
          <w:p w14:paraId="6D4D89C5"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11</w:t>
            </w:r>
            <w:r>
              <w:rPr>
                <w:rFonts w:ascii="Arial" w:hAnsi="Arial" w:cs="Arial"/>
                <w:color w:val="000000"/>
                <w:sz w:val="20"/>
              </w:rPr>
              <w:t>’</w:t>
            </w:r>
            <w:r w:rsidRPr="003543AB">
              <w:rPr>
                <w:rFonts w:ascii="Arial" w:hAnsi="Arial" w:cs="Arial"/>
                <w:color w:val="000000"/>
                <w:sz w:val="20"/>
              </w:rPr>
              <w:t xml:space="preserve"> = Other</w:t>
            </w:r>
          </w:p>
          <w:p w14:paraId="52AB3D22"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30</w:t>
            </w:r>
            <w:r>
              <w:rPr>
                <w:rFonts w:ascii="Arial" w:hAnsi="Arial" w:cs="Arial"/>
                <w:color w:val="000000"/>
                <w:sz w:val="20"/>
              </w:rPr>
              <w:t>’</w:t>
            </w:r>
            <w:r w:rsidRPr="003543AB">
              <w:rPr>
                <w:rFonts w:ascii="Arial" w:hAnsi="Arial" w:cs="Arial"/>
                <w:color w:val="000000"/>
                <w:sz w:val="20"/>
              </w:rPr>
              <w:t xml:space="preserve"> = HOA</w:t>
            </w:r>
          </w:p>
          <w:p w14:paraId="0E5510DB"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40</w:t>
            </w:r>
            <w:r>
              <w:rPr>
                <w:rFonts w:ascii="Arial" w:hAnsi="Arial" w:cs="Arial"/>
                <w:color w:val="000000"/>
                <w:sz w:val="20"/>
              </w:rPr>
              <w:t>’</w:t>
            </w:r>
            <w:r w:rsidRPr="003543AB">
              <w:rPr>
                <w:rFonts w:ascii="Arial" w:hAnsi="Arial" w:cs="Arial"/>
                <w:color w:val="000000"/>
                <w:sz w:val="20"/>
              </w:rPr>
              <w:t xml:space="preserve"> = Hazard Insurance Carrier</w:t>
            </w:r>
          </w:p>
          <w:p w14:paraId="70744A51"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50</w:t>
            </w:r>
            <w:r>
              <w:rPr>
                <w:rFonts w:ascii="Arial" w:hAnsi="Arial" w:cs="Arial"/>
                <w:color w:val="000000"/>
                <w:sz w:val="20"/>
              </w:rPr>
              <w:t>’</w:t>
            </w:r>
            <w:r w:rsidRPr="003543AB">
              <w:rPr>
                <w:rFonts w:ascii="Arial" w:hAnsi="Arial" w:cs="Arial"/>
                <w:color w:val="000000"/>
                <w:sz w:val="20"/>
              </w:rPr>
              <w:t xml:space="preserve"> = Force-Placed Insurance Carrier</w:t>
            </w:r>
          </w:p>
          <w:p w14:paraId="3853FE70"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60</w:t>
            </w:r>
            <w:r>
              <w:rPr>
                <w:rFonts w:ascii="Arial" w:hAnsi="Arial" w:cs="Arial"/>
                <w:color w:val="000000"/>
                <w:sz w:val="20"/>
              </w:rPr>
              <w:t>’</w:t>
            </w:r>
            <w:r w:rsidRPr="003543AB">
              <w:rPr>
                <w:rFonts w:ascii="Arial" w:hAnsi="Arial" w:cs="Arial"/>
                <w:color w:val="000000"/>
                <w:sz w:val="20"/>
              </w:rPr>
              <w:t xml:space="preserve"> = Flood Insurance Carrier</w:t>
            </w:r>
          </w:p>
          <w:p w14:paraId="0954CFA7"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70</w:t>
            </w:r>
            <w:r>
              <w:rPr>
                <w:rFonts w:ascii="Arial" w:hAnsi="Arial" w:cs="Arial"/>
                <w:color w:val="000000"/>
                <w:sz w:val="20"/>
              </w:rPr>
              <w:t>’</w:t>
            </w:r>
            <w:r w:rsidRPr="003543AB">
              <w:rPr>
                <w:rFonts w:ascii="Arial" w:hAnsi="Arial" w:cs="Arial"/>
                <w:color w:val="000000"/>
                <w:sz w:val="20"/>
              </w:rPr>
              <w:t xml:space="preserve"> = Contractor</w:t>
            </w:r>
          </w:p>
          <w:p w14:paraId="15AEFFA7"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80</w:t>
            </w:r>
            <w:r>
              <w:rPr>
                <w:rFonts w:ascii="Arial" w:hAnsi="Arial" w:cs="Arial"/>
                <w:color w:val="000000"/>
                <w:sz w:val="20"/>
              </w:rPr>
              <w:t>’</w:t>
            </w:r>
            <w:r w:rsidRPr="003543AB">
              <w:rPr>
                <w:rFonts w:ascii="Arial" w:hAnsi="Arial" w:cs="Arial"/>
                <w:color w:val="000000"/>
                <w:sz w:val="20"/>
              </w:rPr>
              <w:t xml:space="preserve"> = Property Preservation</w:t>
            </w:r>
          </w:p>
          <w:p w14:paraId="7592762B"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90</w:t>
            </w:r>
            <w:r>
              <w:rPr>
                <w:rFonts w:ascii="Arial" w:hAnsi="Arial" w:cs="Arial"/>
                <w:color w:val="000000"/>
                <w:sz w:val="20"/>
              </w:rPr>
              <w:t>’</w:t>
            </w:r>
            <w:r w:rsidRPr="003543AB">
              <w:rPr>
                <w:rFonts w:ascii="Arial" w:hAnsi="Arial" w:cs="Arial"/>
                <w:color w:val="000000"/>
                <w:sz w:val="20"/>
              </w:rPr>
              <w:t xml:space="preserve"> = Inspector</w:t>
            </w:r>
          </w:p>
          <w:p w14:paraId="0ECC3AEC"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100</w:t>
            </w:r>
            <w:r>
              <w:rPr>
                <w:rFonts w:ascii="Arial" w:hAnsi="Arial" w:cs="Arial"/>
                <w:color w:val="000000"/>
                <w:sz w:val="20"/>
              </w:rPr>
              <w:t>’</w:t>
            </w:r>
            <w:r w:rsidRPr="003543AB">
              <w:rPr>
                <w:rFonts w:ascii="Arial" w:hAnsi="Arial" w:cs="Arial"/>
                <w:color w:val="000000"/>
                <w:sz w:val="20"/>
              </w:rPr>
              <w:t xml:space="preserve"> = Broker/Realtor</w:t>
            </w:r>
          </w:p>
          <w:p w14:paraId="4BFD2768"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110</w:t>
            </w:r>
            <w:r>
              <w:rPr>
                <w:rFonts w:ascii="Arial" w:hAnsi="Arial" w:cs="Arial"/>
                <w:color w:val="000000"/>
                <w:sz w:val="20"/>
              </w:rPr>
              <w:t>’</w:t>
            </w:r>
            <w:r w:rsidRPr="003543AB">
              <w:rPr>
                <w:rFonts w:ascii="Arial" w:hAnsi="Arial" w:cs="Arial"/>
                <w:color w:val="000000"/>
                <w:sz w:val="20"/>
              </w:rPr>
              <w:t xml:space="preserve"> = MIP</w:t>
            </w:r>
          </w:p>
          <w:p w14:paraId="49DD990C"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120</w:t>
            </w:r>
            <w:r>
              <w:rPr>
                <w:rFonts w:ascii="Arial" w:hAnsi="Arial" w:cs="Arial"/>
                <w:color w:val="000000"/>
                <w:sz w:val="20"/>
              </w:rPr>
              <w:t>’</w:t>
            </w:r>
            <w:r w:rsidRPr="003543AB">
              <w:rPr>
                <w:rFonts w:ascii="Arial" w:hAnsi="Arial" w:cs="Arial"/>
                <w:color w:val="000000"/>
                <w:sz w:val="20"/>
              </w:rPr>
              <w:t xml:space="preserve"> = Attorney</w:t>
            </w:r>
          </w:p>
          <w:p w14:paraId="55453A26"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130</w:t>
            </w:r>
            <w:r>
              <w:rPr>
                <w:rFonts w:ascii="Arial" w:hAnsi="Arial" w:cs="Arial"/>
                <w:color w:val="000000"/>
                <w:sz w:val="20"/>
              </w:rPr>
              <w:t>’</w:t>
            </w:r>
            <w:r w:rsidRPr="003543AB">
              <w:rPr>
                <w:rFonts w:ascii="Arial" w:hAnsi="Arial" w:cs="Arial"/>
                <w:color w:val="000000"/>
                <w:sz w:val="20"/>
              </w:rPr>
              <w:t xml:space="preserve"> = Utility</w:t>
            </w:r>
          </w:p>
          <w:p w14:paraId="5BD4A702"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140</w:t>
            </w:r>
            <w:r>
              <w:rPr>
                <w:rFonts w:ascii="Arial" w:hAnsi="Arial" w:cs="Arial"/>
                <w:color w:val="000000"/>
                <w:sz w:val="20"/>
              </w:rPr>
              <w:t>’</w:t>
            </w:r>
            <w:r w:rsidRPr="003543AB">
              <w:rPr>
                <w:rFonts w:ascii="Arial" w:hAnsi="Arial" w:cs="Arial"/>
                <w:color w:val="000000"/>
                <w:sz w:val="20"/>
              </w:rPr>
              <w:t xml:space="preserve"> = Release Fee</w:t>
            </w:r>
          </w:p>
          <w:p w14:paraId="0817E474"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150</w:t>
            </w:r>
            <w:r>
              <w:rPr>
                <w:rFonts w:ascii="Arial" w:hAnsi="Arial" w:cs="Arial"/>
                <w:color w:val="000000"/>
                <w:sz w:val="20"/>
              </w:rPr>
              <w:t>’</w:t>
            </w:r>
            <w:r w:rsidRPr="003543AB">
              <w:rPr>
                <w:rFonts w:ascii="Arial" w:hAnsi="Arial" w:cs="Arial"/>
                <w:color w:val="000000"/>
                <w:sz w:val="20"/>
              </w:rPr>
              <w:t xml:space="preserve"> = M&amp;M Contractor</w:t>
            </w:r>
          </w:p>
          <w:p w14:paraId="17A3D8C3" w14:textId="77777777" w:rsidR="003543AB" w:rsidRPr="003543AB"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160</w:t>
            </w:r>
            <w:r>
              <w:rPr>
                <w:rFonts w:ascii="Arial" w:hAnsi="Arial" w:cs="Arial"/>
                <w:color w:val="000000"/>
                <w:sz w:val="20"/>
              </w:rPr>
              <w:t xml:space="preserve">’ </w:t>
            </w:r>
            <w:r w:rsidRPr="003543AB">
              <w:rPr>
                <w:rFonts w:ascii="Arial" w:hAnsi="Arial" w:cs="Arial"/>
                <w:color w:val="000000"/>
                <w:sz w:val="20"/>
              </w:rPr>
              <w:t>= Asset Sale Purchaser</w:t>
            </w:r>
          </w:p>
          <w:p w14:paraId="03BF612C" w14:textId="77777777" w:rsidR="00BB2F28" w:rsidRPr="007D7059" w:rsidRDefault="003543AB" w:rsidP="003543AB">
            <w:pPr>
              <w:pStyle w:val="NoSpacing"/>
              <w:rPr>
                <w:rFonts w:ascii="Arial" w:hAnsi="Arial" w:cs="Arial"/>
                <w:color w:val="000000"/>
                <w:sz w:val="20"/>
              </w:rPr>
            </w:pPr>
            <w:r>
              <w:rPr>
                <w:rFonts w:ascii="Arial" w:hAnsi="Arial" w:cs="Arial"/>
                <w:color w:val="000000"/>
                <w:sz w:val="20"/>
              </w:rPr>
              <w:t>‘</w:t>
            </w:r>
            <w:r w:rsidRPr="003543AB">
              <w:rPr>
                <w:rFonts w:ascii="Arial" w:hAnsi="Arial" w:cs="Arial"/>
                <w:color w:val="000000"/>
                <w:sz w:val="20"/>
              </w:rPr>
              <w:t>170</w:t>
            </w:r>
            <w:r>
              <w:rPr>
                <w:rFonts w:ascii="Arial" w:hAnsi="Arial" w:cs="Arial"/>
                <w:color w:val="000000"/>
                <w:sz w:val="20"/>
              </w:rPr>
              <w:t>’</w:t>
            </w:r>
            <w:r w:rsidRPr="003543AB">
              <w:rPr>
                <w:rFonts w:ascii="Arial" w:hAnsi="Arial" w:cs="Arial"/>
                <w:color w:val="000000"/>
                <w:sz w:val="20"/>
              </w:rPr>
              <w:t xml:space="preserve"> = Refund</w:t>
            </w:r>
          </w:p>
        </w:tc>
        <w:tc>
          <w:tcPr>
            <w:tcW w:w="847" w:type="pct"/>
            <w:vAlign w:val="center"/>
          </w:tcPr>
          <w:p w14:paraId="5FFF8E87" w14:textId="77777777" w:rsidR="00BB2F28" w:rsidRPr="007D7059" w:rsidRDefault="001B453E" w:rsidP="00BB2F28">
            <w:pPr>
              <w:pStyle w:val="NoSpacing"/>
              <w:jc w:val="center"/>
              <w:rPr>
                <w:rFonts w:ascii="Arial" w:hAnsi="Arial" w:cs="Arial"/>
                <w:sz w:val="20"/>
              </w:rPr>
            </w:pPr>
            <w:r>
              <w:rPr>
                <w:rFonts w:ascii="Arial" w:hAnsi="Arial" w:cs="Arial"/>
                <w:sz w:val="20"/>
              </w:rPr>
              <w:t>Yes</w:t>
            </w:r>
          </w:p>
        </w:tc>
        <w:tc>
          <w:tcPr>
            <w:tcW w:w="342" w:type="pct"/>
            <w:vAlign w:val="center"/>
          </w:tcPr>
          <w:p w14:paraId="6A0BBE10" w14:textId="77777777" w:rsidR="00BB2F28" w:rsidRPr="007D7059" w:rsidRDefault="00BB2F28" w:rsidP="00BB2F28">
            <w:pPr>
              <w:pStyle w:val="NoSpacing"/>
              <w:jc w:val="center"/>
              <w:rPr>
                <w:rFonts w:ascii="Arial" w:hAnsi="Arial" w:cs="Arial"/>
                <w:sz w:val="20"/>
              </w:rPr>
            </w:pPr>
            <w:r w:rsidRPr="007D7059">
              <w:rPr>
                <w:rFonts w:ascii="Arial" w:hAnsi="Arial" w:cs="Arial"/>
                <w:sz w:val="20"/>
              </w:rPr>
              <w:t>3</w:t>
            </w:r>
          </w:p>
        </w:tc>
      </w:tr>
      <w:tr w:rsidR="001E737A" w:rsidRPr="007D7059" w14:paraId="594DDC42" w14:textId="77777777" w:rsidTr="00A07DAD">
        <w:trPr>
          <w:trHeight w:val="432"/>
          <w:jc w:val="center"/>
        </w:trPr>
        <w:tc>
          <w:tcPr>
            <w:tcW w:w="764" w:type="pct"/>
            <w:shd w:val="clear" w:color="auto" w:fill="FFFFFF"/>
            <w:vAlign w:val="center"/>
          </w:tcPr>
          <w:p w14:paraId="652E7654" w14:textId="77777777" w:rsidR="001E737A" w:rsidRPr="007D7059" w:rsidRDefault="00434B42" w:rsidP="00A07DAD">
            <w:pPr>
              <w:pStyle w:val="NoSpacing"/>
              <w:rPr>
                <w:rFonts w:ascii="Arial" w:hAnsi="Arial" w:cs="Arial"/>
                <w:bCs/>
                <w:color w:val="000000"/>
                <w:sz w:val="20"/>
              </w:rPr>
            </w:pPr>
            <w:r>
              <w:rPr>
                <w:rFonts w:ascii="Arial" w:hAnsi="Arial" w:cs="Arial"/>
                <w:bCs/>
                <w:color w:val="000000"/>
                <w:sz w:val="20"/>
              </w:rPr>
              <w:t>Department</w:t>
            </w:r>
          </w:p>
        </w:tc>
        <w:tc>
          <w:tcPr>
            <w:tcW w:w="1106" w:type="pct"/>
            <w:vAlign w:val="center"/>
          </w:tcPr>
          <w:p w14:paraId="427E55EC" w14:textId="77777777" w:rsidR="001E737A" w:rsidRPr="007D7059" w:rsidRDefault="00434B42" w:rsidP="00A07DAD">
            <w:pPr>
              <w:pStyle w:val="NoSpacing"/>
              <w:rPr>
                <w:rFonts w:ascii="Arial" w:hAnsi="Arial" w:cs="Arial"/>
                <w:color w:val="000000"/>
                <w:sz w:val="20"/>
              </w:rPr>
            </w:pPr>
            <w:r>
              <w:rPr>
                <w:rFonts w:ascii="Arial" w:hAnsi="Arial" w:cs="Arial"/>
                <w:color w:val="000000"/>
                <w:sz w:val="20"/>
              </w:rPr>
              <w:t>Department</w:t>
            </w:r>
          </w:p>
        </w:tc>
        <w:tc>
          <w:tcPr>
            <w:tcW w:w="1941" w:type="pct"/>
            <w:vAlign w:val="center"/>
          </w:tcPr>
          <w:p w14:paraId="03B31DAC" w14:textId="77777777" w:rsidR="001E737A" w:rsidRPr="007D7059" w:rsidRDefault="001E737A" w:rsidP="00A07DAD">
            <w:pPr>
              <w:pStyle w:val="NoSpacing"/>
              <w:rPr>
                <w:rFonts w:ascii="Arial" w:hAnsi="Arial" w:cs="Arial"/>
                <w:color w:val="000000"/>
                <w:sz w:val="20"/>
              </w:rPr>
            </w:pPr>
            <w:r w:rsidRPr="007D7059">
              <w:rPr>
                <w:rFonts w:ascii="Arial" w:hAnsi="Arial" w:cs="Arial"/>
                <w:color w:val="000000"/>
                <w:sz w:val="20"/>
              </w:rPr>
              <w:t>String(</w:t>
            </w:r>
            <w:r w:rsidR="00434B42">
              <w:rPr>
                <w:rFonts w:ascii="Arial" w:hAnsi="Arial" w:cs="Arial"/>
                <w:color w:val="000000"/>
                <w:sz w:val="20"/>
              </w:rPr>
              <w:t>30</w:t>
            </w:r>
            <w:r w:rsidRPr="007D7059">
              <w:rPr>
                <w:rFonts w:ascii="Arial" w:hAnsi="Arial" w:cs="Arial"/>
                <w:color w:val="000000"/>
                <w:sz w:val="20"/>
              </w:rPr>
              <w:t xml:space="preserve">); </w:t>
            </w:r>
          </w:p>
        </w:tc>
        <w:tc>
          <w:tcPr>
            <w:tcW w:w="847" w:type="pct"/>
            <w:vAlign w:val="center"/>
          </w:tcPr>
          <w:p w14:paraId="09860849" w14:textId="77777777" w:rsidR="001E737A" w:rsidRPr="007D7059" w:rsidRDefault="008B5B0F" w:rsidP="00A07DAD">
            <w:pPr>
              <w:pStyle w:val="NoSpacing"/>
              <w:jc w:val="center"/>
              <w:rPr>
                <w:rFonts w:ascii="Arial" w:hAnsi="Arial" w:cs="Arial"/>
                <w:sz w:val="20"/>
              </w:rPr>
            </w:pPr>
            <w:r>
              <w:rPr>
                <w:rFonts w:ascii="Arial" w:hAnsi="Arial" w:cs="Arial"/>
                <w:sz w:val="20"/>
              </w:rPr>
              <w:t>No</w:t>
            </w:r>
          </w:p>
        </w:tc>
        <w:tc>
          <w:tcPr>
            <w:tcW w:w="342" w:type="pct"/>
            <w:vAlign w:val="center"/>
          </w:tcPr>
          <w:p w14:paraId="75F87FDB"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4</w:t>
            </w:r>
          </w:p>
        </w:tc>
      </w:tr>
      <w:tr w:rsidR="001E737A" w:rsidRPr="007D7059" w14:paraId="111BECC9" w14:textId="77777777" w:rsidTr="00A07DAD">
        <w:trPr>
          <w:trHeight w:val="432"/>
          <w:jc w:val="center"/>
        </w:trPr>
        <w:tc>
          <w:tcPr>
            <w:tcW w:w="764" w:type="pct"/>
            <w:shd w:val="clear" w:color="auto" w:fill="FFFFFF"/>
            <w:vAlign w:val="center"/>
          </w:tcPr>
          <w:p w14:paraId="1B07B8CE" w14:textId="77777777" w:rsidR="001E737A" w:rsidRPr="007D7059" w:rsidRDefault="00434B42" w:rsidP="00A07DAD">
            <w:pPr>
              <w:pStyle w:val="NoSpacing"/>
              <w:rPr>
                <w:rFonts w:ascii="Arial" w:hAnsi="Arial" w:cs="Arial"/>
                <w:bCs/>
                <w:color w:val="000000"/>
                <w:sz w:val="20"/>
              </w:rPr>
            </w:pPr>
            <w:r>
              <w:rPr>
                <w:rFonts w:ascii="Arial" w:hAnsi="Arial" w:cs="Arial"/>
                <w:bCs/>
                <w:color w:val="000000"/>
                <w:sz w:val="20"/>
              </w:rPr>
              <w:t>Contact Name</w:t>
            </w:r>
          </w:p>
        </w:tc>
        <w:tc>
          <w:tcPr>
            <w:tcW w:w="1106" w:type="pct"/>
            <w:vAlign w:val="center"/>
          </w:tcPr>
          <w:p w14:paraId="12496EBC" w14:textId="77777777" w:rsidR="001E737A" w:rsidRPr="007D7059" w:rsidRDefault="00434B42" w:rsidP="00A07DAD">
            <w:pPr>
              <w:pStyle w:val="NoSpacing"/>
              <w:rPr>
                <w:rFonts w:ascii="Arial" w:hAnsi="Arial" w:cs="Arial"/>
                <w:color w:val="000000"/>
                <w:sz w:val="20"/>
              </w:rPr>
            </w:pPr>
            <w:r>
              <w:rPr>
                <w:rFonts w:ascii="Arial" w:hAnsi="Arial" w:cs="Arial"/>
                <w:color w:val="000000"/>
                <w:sz w:val="20"/>
              </w:rPr>
              <w:t>Contact Name</w:t>
            </w:r>
          </w:p>
        </w:tc>
        <w:tc>
          <w:tcPr>
            <w:tcW w:w="1941" w:type="pct"/>
            <w:vAlign w:val="center"/>
          </w:tcPr>
          <w:p w14:paraId="2629E91B" w14:textId="77777777" w:rsidR="001E737A" w:rsidRPr="007D7059" w:rsidRDefault="00434B42" w:rsidP="00340C80">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60</w:t>
            </w:r>
            <w:r w:rsidRPr="007D7059">
              <w:rPr>
                <w:rFonts w:ascii="Arial" w:hAnsi="Arial" w:cs="Arial"/>
                <w:color w:val="000000"/>
                <w:sz w:val="20"/>
              </w:rPr>
              <w:t xml:space="preserve">); </w:t>
            </w:r>
          </w:p>
        </w:tc>
        <w:tc>
          <w:tcPr>
            <w:tcW w:w="847" w:type="pct"/>
            <w:vAlign w:val="center"/>
          </w:tcPr>
          <w:p w14:paraId="30E07D3D" w14:textId="77777777" w:rsidR="001E737A" w:rsidRPr="007D7059" w:rsidRDefault="008B5B0F" w:rsidP="00A07DAD">
            <w:pPr>
              <w:pStyle w:val="NoSpacing"/>
              <w:jc w:val="center"/>
              <w:rPr>
                <w:rFonts w:ascii="Arial" w:hAnsi="Arial" w:cs="Arial"/>
                <w:sz w:val="20"/>
              </w:rPr>
            </w:pPr>
            <w:r>
              <w:rPr>
                <w:rFonts w:ascii="Arial" w:hAnsi="Arial" w:cs="Arial"/>
                <w:sz w:val="20"/>
              </w:rPr>
              <w:t>No</w:t>
            </w:r>
          </w:p>
        </w:tc>
        <w:tc>
          <w:tcPr>
            <w:tcW w:w="342" w:type="pct"/>
            <w:vAlign w:val="center"/>
          </w:tcPr>
          <w:p w14:paraId="2F314B21"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5</w:t>
            </w:r>
          </w:p>
        </w:tc>
      </w:tr>
      <w:tr w:rsidR="001E737A" w:rsidRPr="007D7059" w14:paraId="3652EED6" w14:textId="77777777" w:rsidTr="00A07DAD">
        <w:trPr>
          <w:trHeight w:val="432"/>
          <w:jc w:val="center"/>
        </w:trPr>
        <w:tc>
          <w:tcPr>
            <w:tcW w:w="764" w:type="pct"/>
            <w:shd w:val="clear" w:color="auto" w:fill="FFFFFF"/>
            <w:vAlign w:val="center"/>
          </w:tcPr>
          <w:p w14:paraId="77578C8B" w14:textId="77777777" w:rsidR="001E737A" w:rsidRPr="007D7059" w:rsidRDefault="00434B42" w:rsidP="00A07DAD">
            <w:pPr>
              <w:pStyle w:val="NoSpacing"/>
              <w:rPr>
                <w:rFonts w:ascii="Arial" w:hAnsi="Arial" w:cs="Arial"/>
                <w:bCs/>
                <w:color w:val="000000"/>
                <w:sz w:val="20"/>
              </w:rPr>
            </w:pPr>
            <w:r>
              <w:rPr>
                <w:rFonts w:ascii="Arial" w:hAnsi="Arial" w:cs="Arial"/>
                <w:bCs/>
                <w:color w:val="000000"/>
                <w:sz w:val="20"/>
              </w:rPr>
              <w:t>Tax ID</w:t>
            </w:r>
          </w:p>
        </w:tc>
        <w:tc>
          <w:tcPr>
            <w:tcW w:w="1106" w:type="pct"/>
            <w:vAlign w:val="center"/>
          </w:tcPr>
          <w:p w14:paraId="74B7B32B" w14:textId="77777777" w:rsidR="001E737A" w:rsidRPr="007D7059" w:rsidRDefault="00D2496F" w:rsidP="00A07DAD">
            <w:pPr>
              <w:pStyle w:val="NoSpacing"/>
              <w:rPr>
                <w:rFonts w:ascii="Arial" w:hAnsi="Arial" w:cs="Arial"/>
                <w:color w:val="000000"/>
                <w:sz w:val="20"/>
              </w:rPr>
            </w:pPr>
            <w:r>
              <w:rPr>
                <w:rFonts w:ascii="Arial" w:hAnsi="Arial" w:cs="Arial"/>
                <w:color w:val="000000"/>
                <w:sz w:val="20"/>
              </w:rPr>
              <w:t>Tax ID</w:t>
            </w:r>
          </w:p>
        </w:tc>
        <w:tc>
          <w:tcPr>
            <w:tcW w:w="1941" w:type="pct"/>
            <w:vAlign w:val="center"/>
          </w:tcPr>
          <w:p w14:paraId="4661706E" w14:textId="77777777" w:rsidR="00D2496F" w:rsidRDefault="00D2496F" w:rsidP="00D2496F">
            <w:pPr>
              <w:pStyle w:val="NoSpacing"/>
              <w:rPr>
                <w:rFonts w:ascii="Arial" w:hAnsi="Arial" w:cs="Arial"/>
                <w:color w:val="000000"/>
                <w:sz w:val="20"/>
              </w:rPr>
            </w:pPr>
            <w:proofErr w:type="gramStart"/>
            <w:r w:rsidRPr="007D7059">
              <w:rPr>
                <w:rFonts w:ascii="Arial" w:hAnsi="Arial" w:cs="Arial"/>
                <w:color w:val="000000"/>
                <w:sz w:val="20"/>
              </w:rPr>
              <w:t>Integer;</w:t>
            </w:r>
            <w:proofErr w:type="gramEnd"/>
            <w:r w:rsidRPr="007D7059">
              <w:rPr>
                <w:rFonts w:ascii="Arial" w:hAnsi="Arial" w:cs="Arial"/>
                <w:color w:val="000000"/>
                <w:sz w:val="20"/>
              </w:rPr>
              <w:t xml:space="preserve"> </w:t>
            </w:r>
          </w:p>
          <w:p w14:paraId="232316E3" w14:textId="77777777" w:rsidR="001E737A" w:rsidRPr="007D7059" w:rsidRDefault="007D1F2E" w:rsidP="00434B42">
            <w:pPr>
              <w:pStyle w:val="NoSpacing"/>
              <w:rPr>
                <w:rFonts w:ascii="Arial" w:hAnsi="Arial" w:cs="Arial"/>
                <w:color w:val="000000"/>
                <w:sz w:val="20"/>
              </w:rPr>
            </w:pPr>
            <w:r>
              <w:rPr>
                <w:rFonts w:ascii="Arial" w:hAnsi="Arial" w:cs="Arial"/>
                <w:color w:val="000000"/>
                <w:sz w:val="20"/>
              </w:rPr>
              <w:t>If entered, must be 9 digits.</w:t>
            </w:r>
          </w:p>
        </w:tc>
        <w:tc>
          <w:tcPr>
            <w:tcW w:w="847" w:type="pct"/>
            <w:vAlign w:val="center"/>
          </w:tcPr>
          <w:p w14:paraId="1431BDA9" w14:textId="77777777" w:rsidR="001E737A" w:rsidRPr="007D7059" w:rsidRDefault="008B5B0F" w:rsidP="00A07DAD">
            <w:pPr>
              <w:pStyle w:val="NoSpacing"/>
              <w:jc w:val="center"/>
              <w:rPr>
                <w:rFonts w:ascii="Arial" w:hAnsi="Arial" w:cs="Arial"/>
                <w:sz w:val="20"/>
              </w:rPr>
            </w:pPr>
            <w:r>
              <w:rPr>
                <w:rFonts w:ascii="Arial" w:hAnsi="Arial" w:cs="Arial"/>
                <w:sz w:val="20"/>
              </w:rPr>
              <w:t>No</w:t>
            </w:r>
          </w:p>
        </w:tc>
        <w:tc>
          <w:tcPr>
            <w:tcW w:w="342" w:type="pct"/>
            <w:vAlign w:val="center"/>
          </w:tcPr>
          <w:p w14:paraId="5345C2E7" w14:textId="77777777" w:rsidR="001E737A" w:rsidRPr="007D7059" w:rsidRDefault="001E737A" w:rsidP="00A07DAD">
            <w:pPr>
              <w:pStyle w:val="NoSpacing"/>
              <w:jc w:val="center"/>
              <w:rPr>
                <w:rFonts w:ascii="Arial" w:hAnsi="Arial" w:cs="Arial"/>
                <w:sz w:val="20"/>
              </w:rPr>
            </w:pPr>
            <w:r w:rsidRPr="007D7059">
              <w:rPr>
                <w:rFonts w:ascii="Arial" w:hAnsi="Arial" w:cs="Arial"/>
                <w:sz w:val="20"/>
              </w:rPr>
              <w:t>6</w:t>
            </w:r>
          </w:p>
        </w:tc>
      </w:tr>
      <w:tr w:rsidR="00434B42" w:rsidRPr="007D7059" w14:paraId="4FFAFE2B" w14:textId="77777777" w:rsidTr="00A07DAD">
        <w:trPr>
          <w:trHeight w:val="432"/>
          <w:jc w:val="center"/>
        </w:trPr>
        <w:tc>
          <w:tcPr>
            <w:tcW w:w="764" w:type="pct"/>
            <w:shd w:val="clear" w:color="auto" w:fill="FFFFFF"/>
            <w:vAlign w:val="center"/>
          </w:tcPr>
          <w:p w14:paraId="26A15632" w14:textId="77777777" w:rsidR="00434B42" w:rsidRPr="007D7059" w:rsidRDefault="00374BAF" w:rsidP="00434B42">
            <w:pPr>
              <w:pStyle w:val="NoSpacing"/>
              <w:rPr>
                <w:rFonts w:ascii="Arial" w:hAnsi="Arial" w:cs="Arial"/>
                <w:bCs/>
                <w:color w:val="000000"/>
                <w:sz w:val="20"/>
              </w:rPr>
            </w:pPr>
            <w:r>
              <w:rPr>
                <w:rFonts w:ascii="Arial" w:hAnsi="Arial" w:cs="Arial"/>
                <w:bCs/>
                <w:color w:val="000000"/>
                <w:sz w:val="20"/>
              </w:rPr>
              <w:t>Address 1</w:t>
            </w:r>
          </w:p>
        </w:tc>
        <w:tc>
          <w:tcPr>
            <w:tcW w:w="1106" w:type="pct"/>
            <w:vAlign w:val="center"/>
          </w:tcPr>
          <w:p w14:paraId="16747676" w14:textId="77777777" w:rsidR="00434B42" w:rsidRPr="007D7059" w:rsidRDefault="00374BAF" w:rsidP="00434B42">
            <w:pPr>
              <w:pStyle w:val="NoSpacing"/>
              <w:rPr>
                <w:rFonts w:ascii="Arial" w:hAnsi="Arial" w:cs="Arial"/>
                <w:color w:val="000000"/>
                <w:sz w:val="20"/>
              </w:rPr>
            </w:pPr>
            <w:r>
              <w:rPr>
                <w:rFonts w:ascii="Arial" w:hAnsi="Arial" w:cs="Arial"/>
                <w:color w:val="000000"/>
                <w:sz w:val="20"/>
              </w:rPr>
              <w:t xml:space="preserve">Address </w:t>
            </w:r>
          </w:p>
        </w:tc>
        <w:tc>
          <w:tcPr>
            <w:tcW w:w="1941" w:type="pct"/>
            <w:vAlign w:val="center"/>
          </w:tcPr>
          <w:p w14:paraId="0CF14C7C" w14:textId="77777777" w:rsidR="00434B42" w:rsidRPr="007D7059" w:rsidRDefault="00374BAF" w:rsidP="00434B42">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60</w:t>
            </w:r>
            <w:r w:rsidRPr="007D7059">
              <w:rPr>
                <w:rFonts w:ascii="Arial" w:hAnsi="Arial" w:cs="Arial"/>
                <w:color w:val="000000"/>
                <w:sz w:val="20"/>
              </w:rPr>
              <w:t xml:space="preserve">); </w:t>
            </w:r>
          </w:p>
        </w:tc>
        <w:tc>
          <w:tcPr>
            <w:tcW w:w="847" w:type="pct"/>
            <w:vAlign w:val="center"/>
          </w:tcPr>
          <w:p w14:paraId="200FECB1" w14:textId="77777777" w:rsidR="00434B42" w:rsidRPr="007D7059" w:rsidRDefault="00E26C9A" w:rsidP="00434B42">
            <w:pPr>
              <w:pStyle w:val="NoSpacing"/>
              <w:jc w:val="center"/>
              <w:rPr>
                <w:rFonts w:ascii="Arial" w:hAnsi="Arial" w:cs="Arial"/>
                <w:sz w:val="20"/>
              </w:rPr>
            </w:pPr>
            <w:r>
              <w:rPr>
                <w:rFonts w:ascii="Arial" w:hAnsi="Arial" w:cs="Arial"/>
                <w:sz w:val="20"/>
              </w:rPr>
              <w:t>Yes</w:t>
            </w:r>
          </w:p>
        </w:tc>
        <w:tc>
          <w:tcPr>
            <w:tcW w:w="342" w:type="pct"/>
            <w:vAlign w:val="center"/>
          </w:tcPr>
          <w:p w14:paraId="1DF80C42" w14:textId="77777777" w:rsidR="00434B42" w:rsidRPr="007D7059" w:rsidRDefault="00434B42" w:rsidP="00434B42">
            <w:pPr>
              <w:pStyle w:val="NoSpacing"/>
              <w:jc w:val="center"/>
              <w:rPr>
                <w:rFonts w:ascii="Arial" w:hAnsi="Arial" w:cs="Arial"/>
                <w:sz w:val="20"/>
              </w:rPr>
            </w:pPr>
            <w:r w:rsidRPr="007D7059">
              <w:rPr>
                <w:rFonts w:ascii="Arial" w:hAnsi="Arial" w:cs="Arial"/>
                <w:sz w:val="20"/>
              </w:rPr>
              <w:t>7</w:t>
            </w:r>
          </w:p>
        </w:tc>
      </w:tr>
      <w:tr w:rsidR="00434B42" w:rsidRPr="007D7059" w14:paraId="0CFE64AA" w14:textId="77777777" w:rsidTr="00A07DAD">
        <w:trPr>
          <w:trHeight w:val="432"/>
          <w:jc w:val="center"/>
        </w:trPr>
        <w:tc>
          <w:tcPr>
            <w:tcW w:w="764" w:type="pct"/>
            <w:shd w:val="clear" w:color="auto" w:fill="FFFFFF"/>
            <w:vAlign w:val="center"/>
          </w:tcPr>
          <w:p w14:paraId="6AF58851" w14:textId="77777777" w:rsidR="00434B42" w:rsidRPr="007D7059" w:rsidRDefault="00CC4258" w:rsidP="00434B42">
            <w:pPr>
              <w:pStyle w:val="NoSpacing"/>
              <w:rPr>
                <w:rFonts w:ascii="Arial" w:hAnsi="Arial" w:cs="Arial"/>
                <w:bCs/>
                <w:color w:val="000000"/>
                <w:sz w:val="20"/>
              </w:rPr>
            </w:pPr>
            <w:r>
              <w:rPr>
                <w:rFonts w:ascii="Arial" w:hAnsi="Arial" w:cs="Arial"/>
                <w:bCs/>
                <w:color w:val="000000"/>
                <w:sz w:val="20"/>
              </w:rPr>
              <w:t>Address 2</w:t>
            </w:r>
          </w:p>
        </w:tc>
        <w:tc>
          <w:tcPr>
            <w:tcW w:w="1106" w:type="pct"/>
            <w:vAlign w:val="center"/>
          </w:tcPr>
          <w:p w14:paraId="687B7D51" w14:textId="77777777" w:rsidR="00434B42" w:rsidRPr="007D7059" w:rsidRDefault="00CC4258" w:rsidP="00434B42">
            <w:pPr>
              <w:pStyle w:val="NoSpacing"/>
              <w:rPr>
                <w:rFonts w:ascii="Arial" w:hAnsi="Arial" w:cs="Arial"/>
                <w:color w:val="000000"/>
                <w:sz w:val="20"/>
              </w:rPr>
            </w:pPr>
            <w:r>
              <w:rPr>
                <w:rFonts w:ascii="Arial" w:hAnsi="Arial" w:cs="Arial"/>
                <w:color w:val="000000"/>
                <w:sz w:val="20"/>
              </w:rPr>
              <w:t>Address</w:t>
            </w:r>
          </w:p>
        </w:tc>
        <w:tc>
          <w:tcPr>
            <w:tcW w:w="1941" w:type="pct"/>
            <w:vAlign w:val="center"/>
          </w:tcPr>
          <w:p w14:paraId="648369DC" w14:textId="77777777" w:rsidR="00434B42" w:rsidRPr="007D7059" w:rsidRDefault="00CC4258" w:rsidP="00434B42">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60</w:t>
            </w:r>
            <w:r w:rsidRPr="007D7059">
              <w:rPr>
                <w:rFonts w:ascii="Arial" w:hAnsi="Arial" w:cs="Arial"/>
                <w:color w:val="000000"/>
                <w:sz w:val="20"/>
              </w:rPr>
              <w:t>);</w:t>
            </w:r>
          </w:p>
        </w:tc>
        <w:tc>
          <w:tcPr>
            <w:tcW w:w="847" w:type="pct"/>
            <w:vAlign w:val="center"/>
          </w:tcPr>
          <w:p w14:paraId="20810A2B" w14:textId="77777777" w:rsidR="00434B42" w:rsidRPr="007D7059" w:rsidRDefault="00CC4258" w:rsidP="00434B42">
            <w:pPr>
              <w:pStyle w:val="NoSpacing"/>
              <w:jc w:val="center"/>
              <w:rPr>
                <w:rFonts w:ascii="Arial" w:hAnsi="Arial" w:cs="Arial"/>
                <w:sz w:val="20"/>
              </w:rPr>
            </w:pPr>
            <w:r>
              <w:rPr>
                <w:rFonts w:ascii="Arial" w:hAnsi="Arial" w:cs="Arial"/>
                <w:sz w:val="20"/>
              </w:rPr>
              <w:t>No</w:t>
            </w:r>
          </w:p>
        </w:tc>
        <w:tc>
          <w:tcPr>
            <w:tcW w:w="342" w:type="pct"/>
            <w:vAlign w:val="center"/>
          </w:tcPr>
          <w:p w14:paraId="116FE705" w14:textId="77777777" w:rsidR="00434B42" w:rsidRPr="007D7059" w:rsidRDefault="00434B42" w:rsidP="00434B42">
            <w:pPr>
              <w:pStyle w:val="NoSpacing"/>
              <w:jc w:val="center"/>
              <w:rPr>
                <w:rFonts w:ascii="Arial" w:hAnsi="Arial" w:cs="Arial"/>
                <w:sz w:val="20"/>
              </w:rPr>
            </w:pPr>
            <w:r w:rsidRPr="007D7059">
              <w:rPr>
                <w:rFonts w:ascii="Arial" w:hAnsi="Arial" w:cs="Arial"/>
                <w:sz w:val="20"/>
              </w:rPr>
              <w:t>8</w:t>
            </w:r>
          </w:p>
        </w:tc>
      </w:tr>
      <w:tr w:rsidR="00092EFE" w:rsidRPr="007D7059" w14:paraId="3C21FAB3" w14:textId="77777777" w:rsidTr="00A07DAD">
        <w:trPr>
          <w:trHeight w:val="432"/>
          <w:jc w:val="center"/>
        </w:trPr>
        <w:tc>
          <w:tcPr>
            <w:tcW w:w="764" w:type="pct"/>
            <w:shd w:val="clear" w:color="auto" w:fill="FFFFFF"/>
            <w:vAlign w:val="center"/>
          </w:tcPr>
          <w:p w14:paraId="166889EE" w14:textId="77777777" w:rsidR="00092EFE" w:rsidRPr="007D7059" w:rsidRDefault="00092EFE" w:rsidP="00092EFE">
            <w:pPr>
              <w:pStyle w:val="NoSpacing"/>
              <w:rPr>
                <w:rFonts w:ascii="Arial" w:hAnsi="Arial" w:cs="Arial"/>
                <w:bCs/>
                <w:color w:val="000000"/>
                <w:sz w:val="20"/>
              </w:rPr>
            </w:pPr>
            <w:r>
              <w:rPr>
                <w:rFonts w:ascii="Arial" w:hAnsi="Arial" w:cs="Arial"/>
                <w:bCs/>
                <w:color w:val="000000"/>
                <w:sz w:val="20"/>
              </w:rPr>
              <w:t>City</w:t>
            </w:r>
          </w:p>
        </w:tc>
        <w:tc>
          <w:tcPr>
            <w:tcW w:w="1106" w:type="pct"/>
            <w:vAlign w:val="center"/>
          </w:tcPr>
          <w:p w14:paraId="43801D78" w14:textId="77777777" w:rsidR="00092EFE" w:rsidRPr="007D7059" w:rsidRDefault="00092EFE" w:rsidP="00092EFE">
            <w:pPr>
              <w:pStyle w:val="NoSpacing"/>
              <w:rPr>
                <w:rFonts w:ascii="Arial" w:hAnsi="Arial" w:cs="Arial"/>
                <w:color w:val="000000"/>
                <w:sz w:val="20"/>
              </w:rPr>
            </w:pPr>
            <w:r>
              <w:rPr>
                <w:rFonts w:ascii="Arial" w:hAnsi="Arial" w:cs="Arial"/>
                <w:color w:val="000000"/>
                <w:sz w:val="20"/>
              </w:rPr>
              <w:t>City</w:t>
            </w:r>
          </w:p>
        </w:tc>
        <w:tc>
          <w:tcPr>
            <w:tcW w:w="1941" w:type="pct"/>
            <w:vAlign w:val="center"/>
          </w:tcPr>
          <w:p w14:paraId="24F74C4D" w14:textId="77777777" w:rsidR="00092EFE" w:rsidRPr="007D7059" w:rsidRDefault="00092EFE" w:rsidP="00092EFE">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50</w:t>
            </w:r>
            <w:r w:rsidRPr="007D7059">
              <w:rPr>
                <w:rFonts w:ascii="Arial" w:hAnsi="Arial" w:cs="Arial"/>
                <w:color w:val="000000"/>
                <w:sz w:val="20"/>
              </w:rPr>
              <w:t>);</w:t>
            </w:r>
          </w:p>
        </w:tc>
        <w:tc>
          <w:tcPr>
            <w:tcW w:w="847" w:type="pct"/>
            <w:vAlign w:val="center"/>
          </w:tcPr>
          <w:p w14:paraId="3E36F94B" w14:textId="77777777" w:rsidR="00092EFE" w:rsidRPr="007D7059" w:rsidRDefault="00092EFE" w:rsidP="00092EFE">
            <w:pPr>
              <w:pStyle w:val="NoSpacing"/>
              <w:jc w:val="center"/>
              <w:rPr>
                <w:rFonts w:ascii="Arial" w:hAnsi="Arial" w:cs="Arial"/>
                <w:sz w:val="20"/>
              </w:rPr>
            </w:pPr>
            <w:r>
              <w:rPr>
                <w:rFonts w:ascii="Arial" w:hAnsi="Arial" w:cs="Arial"/>
                <w:sz w:val="20"/>
              </w:rPr>
              <w:t>No</w:t>
            </w:r>
          </w:p>
        </w:tc>
        <w:tc>
          <w:tcPr>
            <w:tcW w:w="342" w:type="pct"/>
            <w:vAlign w:val="center"/>
          </w:tcPr>
          <w:p w14:paraId="5E068B7C" w14:textId="77777777" w:rsidR="00092EFE" w:rsidRPr="007D7059" w:rsidRDefault="00092EFE" w:rsidP="00092EFE">
            <w:pPr>
              <w:pStyle w:val="NoSpacing"/>
              <w:jc w:val="center"/>
              <w:rPr>
                <w:rFonts w:ascii="Arial" w:hAnsi="Arial" w:cs="Arial"/>
                <w:sz w:val="20"/>
                <w:lang w:val="de-DE"/>
              </w:rPr>
            </w:pPr>
            <w:r w:rsidRPr="007D7059">
              <w:rPr>
                <w:rFonts w:ascii="Arial" w:hAnsi="Arial" w:cs="Arial"/>
                <w:sz w:val="20"/>
                <w:lang w:val="de-DE"/>
              </w:rPr>
              <w:t>9</w:t>
            </w:r>
          </w:p>
        </w:tc>
      </w:tr>
      <w:tr w:rsidR="00092EFE" w:rsidRPr="007D7059" w14:paraId="4E3CCD91" w14:textId="77777777" w:rsidTr="00A07DAD">
        <w:trPr>
          <w:trHeight w:val="432"/>
          <w:jc w:val="center"/>
        </w:trPr>
        <w:tc>
          <w:tcPr>
            <w:tcW w:w="764" w:type="pct"/>
            <w:shd w:val="clear" w:color="auto" w:fill="FFFFFF"/>
            <w:vAlign w:val="center"/>
          </w:tcPr>
          <w:p w14:paraId="7E9B7905" w14:textId="77777777" w:rsidR="00092EFE" w:rsidRPr="007D7059" w:rsidRDefault="00092EFE" w:rsidP="00092EFE">
            <w:pPr>
              <w:pStyle w:val="NoSpacing"/>
              <w:rPr>
                <w:rFonts w:ascii="Arial" w:hAnsi="Arial" w:cs="Arial"/>
                <w:bCs/>
                <w:color w:val="000000"/>
                <w:sz w:val="20"/>
              </w:rPr>
            </w:pPr>
            <w:r>
              <w:rPr>
                <w:rFonts w:ascii="Arial" w:hAnsi="Arial" w:cs="Arial"/>
                <w:bCs/>
                <w:color w:val="000000"/>
                <w:sz w:val="20"/>
              </w:rPr>
              <w:t>State</w:t>
            </w:r>
          </w:p>
        </w:tc>
        <w:tc>
          <w:tcPr>
            <w:tcW w:w="1106" w:type="pct"/>
            <w:vAlign w:val="center"/>
          </w:tcPr>
          <w:p w14:paraId="2D7EA669" w14:textId="77777777" w:rsidR="00092EFE" w:rsidRPr="007D7059" w:rsidRDefault="00092EFE" w:rsidP="00092EFE">
            <w:pPr>
              <w:pStyle w:val="NoSpacing"/>
              <w:rPr>
                <w:rFonts w:ascii="Arial" w:hAnsi="Arial" w:cs="Arial"/>
                <w:color w:val="000000"/>
                <w:sz w:val="20"/>
              </w:rPr>
            </w:pPr>
            <w:r>
              <w:rPr>
                <w:rFonts w:ascii="Arial" w:hAnsi="Arial" w:cs="Arial"/>
                <w:color w:val="000000"/>
                <w:sz w:val="20"/>
              </w:rPr>
              <w:t>State</w:t>
            </w:r>
          </w:p>
        </w:tc>
        <w:tc>
          <w:tcPr>
            <w:tcW w:w="1941" w:type="pct"/>
            <w:vAlign w:val="center"/>
          </w:tcPr>
          <w:p w14:paraId="6EC2CBB4" w14:textId="77777777" w:rsidR="00092EFE" w:rsidRPr="007D7059" w:rsidRDefault="00092EFE" w:rsidP="00092EFE">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2</w:t>
            </w:r>
            <w:r w:rsidRPr="007D7059">
              <w:rPr>
                <w:rFonts w:ascii="Arial" w:hAnsi="Arial" w:cs="Arial"/>
                <w:color w:val="000000"/>
                <w:sz w:val="20"/>
              </w:rPr>
              <w:t>);</w:t>
            </w:r>
          </w:p>
        </w:tc>
        <w:tc>
          <w:tcPr>
            <w:tcW w:w="847" w:type="pct"/>
            <w:vAlign w:val="center"/>
          </w:tcPr>
          <w:p w14:paraId="420DB61F" w14:textId="77777777" w:rsidR="00092EFE" w:rsidRPr="007D7059" w:rsidRDefault="00092EFE" w:rsidP="00092EFE">
            <w:pPr>
              <w:pStyle w:val="NoSpacing"/>
              <w:jc w:val="center"/>
              <w:rPr>
                <w:rFonts w:ascii="Arial" w:hAnsi="Arial" w:cs="Arial"/>
                <w:sz w:val="20"/>
              </w:rPr>
            </w:pPr>
            <w:r w:rsidRPr="007D7059">
              <w:rPr>
                <w:rFonts w:ascii="Arial" w:hAnsi="Arial" w:cs="Arial"/>
                <w:sz w:val="20"/>
              </w:rPr>
              <w:t>No</w:t>
            </w:r>
          </w:p>
        </w:tc>
        <w:tc>
          <w:tcPr>
            <w:tcW w:w="342" w:type="pct"/>
            <w:vAlign w:val="center"/>
          </w:tcPr>
          <w:p w14:paraId="2310954F" w14:textId="77777777" w:rsidR="00092EFE" w:rsidRPr="007D7059" w:rsidRDefault="00092EFE" w:rsidP="00092EFE">
            <w:pPr>
              <w:pStyle w:val="NoSpacing"/>
              <w:jc w:val="center"/>
              <w:rPr>
                <w:rFonts w:ascii="Arial" w:hAnsi="Arial" w:cs="Arial"/>
                <w:sz w:val="20"/>
              </w:rPr>
            </w:pPr>
            <w:r w:rsidRPr="007D7059">
              <w:rPr>
                <w:rFonts w:ascii="Arial" w:hAnsi="Arial" w:cs="Arial"/>
                <w:sz w:val="20"/>
              </w:rPr>
              <w:t>10</w:t>
            </w:r>
          </w:p>
        </w:tc>
      </w:tr>
      <w:tr w:rsidR="00092EFE" w:rsidRPr="007D7059" w14:paraId="1369D69D" w14:textId="77777777" w:rsidTr="00A07DAD">
        <w:trPr>
          <w:trHeight w:val="432"/>
          <w:jc w:val="center"/>
        </w:trPr>
        <w:tc>
          <w:tcPr>
            <w:tcW w:w="764" w:type="pct"/>
            <w:shd w:val="clear" w:color="auto" w:fill="FFFFFF"/>
            <w:vAlign w:val="center"/>
          </w:tcPr>
          <w:p w14:paraId="0DA713AA" w14:textId="77777777" w:rsidR="00092EFE" w:rsidRPr="007D7059" w:rsidRDefault="00092EFE" w:rsidP="00092EFE">
            <w:pPr>
              <w:pStyle w:val="NoSpacing"/>
              <w:rPr>
                <w:rFonts w:ascii="Arial" w:hAnsi="Arial" w:cs="Arial"/>
                <w:bCs/>
                <w:color w:val="000000"/>
                <w:sz w:val="20"/>
              </w:rPr>
            </w:pPr>
            <w:r>
              <w:rPr>
                <w:rFonts w:ascii="Arial" w:hAnsi="Arial" w:cs="Arial"/>
                <w:bCs/>
                <w:color w:val="000000"/>
                <w:sz w:val="20"/>
              </w:rPr>
              <w:lastRenderedPageBreak/>
              <w:t>Zip</w:t>
            </w:r>
          </w:p>
        </w:tc>
        <w:tc>
          <w:tcPr>
            <w:tcW w:w="1106" w:type="pct"/>
            <w:vAlign w:val="center"/>
          </w:tcPr>
          <w:p w14:paraId="5DAA0805" w14:textId="77777777" w:rsidR="00092EFE" w:rsidRPr="007D7059" w:rsidRDefault="00092EFE" w:rsidP="00092EFE">
            <w:pPr>
              <w:pStyle w:val="NoSpacing"/>
              <w:rPr>
                <w:rFonts w:ascii="Arial" w:hAnsi="Arial" w:cs="Arial"/>
                <w:color w:val="000000"/>
                <w:sz w:val="20"/>
              </w:rPr>
            </w:pPr>
            <w:r>
              <w:rPr>
                <w:rFonts w:ascii="Arial" w:hAnsi="Arial" w:cs="Arial"/>
                <w:color w:val="000000"/>
                <w:sz w:val="20"/>
              </w:rPr>
              <w:t>Zip Code</w:t>
            </w:r>
          </w:p>
        </w:tc>
        <w:tc>
          <w:tcPr>
            <w:tcW w:w="1941" w:type="pct"/>
            <w:vAlign w:val="center"/>
          </w:tcPr>
          <w:p w14:paraId="5F02888C" w14:textId="77777777" w:rsidR="00092EFE" w:rsidRPr="007D7059" w:rsidRDefault="00092EFE" w:rsidP="00092EFE">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9</w:t>
            </w:r>
            <w:r w:rsidRPr="007D7059">
              <w:rPr>
                <w:rFonts w:ascii="Arial" w:hAnsi="Arial" w:cs="Arial"/>
                <w:color w:val="000000"/>
                <w:sz w:val="20"/>
              </w:rPr>
              <w:t>);</w:t>
            </w:r>
          </w:p>
        </w:tc>
        <w:tc>
          <w:tcPr>
            <w:tcW w:w="847" w:type="pct"/>
            <w:vAlign w:val="center"/>
          </w:tcPr>
          <w:p w14:paraId="7F3D4FCD" w14:textId="77777777" w:rsidR="00092EFE" w:rsidRPr="007D7059" w:rsidRDefault="00092EFE" w:rsidP="00092EFE">
            <w:pPr>
              <w:pStyle w:val="NoSpacing"/>
              <w:jc w:val="center"/>
              <w:rPr>
                <w:rFonts w:ascii="Arial" w:hAnsi="Arial" w:cs="Arial"/>
                <w:sz w:val="20"/>
              </w:rPr>
            </w:pPr>
            <w:r>
              <w:rPr>
                <w:rFonts w:ascii="Arial" w:hAnsi="Arial" w:cs="Arial"/>
                <w:sz w:val="20"/>
              </w:rPr>
              <w:t>No</w:t>
            </w:r>
          </w:p>
        </w:tc>
        <w:tc>
          <w:tcPr>
            <w:tcW w:w="342" w:type="pct"/>
            <w:vAlign w:val="center"/>
          </w:tcPr>
          <w:p w14:paraId="6E2B6FB8" w14:textId="77777777" w:rsidR="00092EFE" w:rsidRPr="007D7059" w:rsidRDefault="00092EFE" w:rsidP="00092EFE">
            <w:pPr>
              <w:pStyle w:val="NoSpacing"/>
              <w:jc w:val="center"/>
              <w:rPr>
                <w:rFonts w:ascii="Arial" w:hAnsi="Arial" w:cs="Arial"/>
                <w:sz w:val="20"/>
              </w:rPr>
            </w:pPr>
            <w:r w:rsidRPr="007D7059">
              <w:rPr>
                <w:rFonts w:ascii="Arial" w:hAnsi="Arial" w:cs="Arial"/>
                <w:sz w:val="20"/>
              </w:rPr>
              <w:t>11</w:t>
            </w:r>
          </w:p>
        </w:tc>
      </w:tr>
      <w:tr w:rsidR="00B948B7" w:rsidRPr="007D7059" w14:paraId="6E03E281" w14:textId="77777777" w:rsidTr="00A07DAD">
        <w:trPr>
          <w:trHeight w:val="432"/>
          <w:jc w:val="center"/>
        </w:trPr>
        <w:tc>
          <w:tcPr>
            <w:tcW w:w="764" w:type="pct"/>
            <w:shd w:val="clear" w:color="auto" w:fill="FFFFFF"/>
            <w:vAlign w:val="center"/>
          </w:tcPr>
          <w:p w14:paraId="5E5B06BF" w14:textId="77777777" w:rsidR="00B948B7" w:rsidRPr="007D7059" w:rsidRDefault="00B948B7" w:rsidP="00B948B7">
            <w:pPr>
              <w:pStyle w:val="NoSpacing"/>
              <w:rPr>
                <w:rFonts w:ascii="Arial" w:hAnsi="Arial" w:cs="Arial"/>
                <w:bCs/>
                <w:color w:val="000000"/>
                <w:sz w:val="20"/>
              </w:rPr>
            </w:pPr>
            <w:r>
              <w:rPr>
                <w:rFonts w:ascii="Arial" w:hAnsi="Arial" w:cs="Arial"/>
                <w:bCs/>
                <w:color w:val="000000"/>
                <w:sz w:val="20"/>
              </w:rPr>
              <w:t>Payment Address 1</w:t>
            </w:r>
          </w:p>
        </w:tc>
        <w:tc>
          <w:tcPr>
            <w:tcW w:w="1106" w:type="pct"/>
            <w:vAlign w:val="center"/>
          </w:tcPr>
          <w:p w14:paraId="651EB2B0" w14:textId="77777777" w:rsidR="00B948B7" w:rsidRPr="007D7059" w:rsidRDefault="00B948B7" w:rsidP="00B948B7">
            <w:pPr>
              <w:pStyle w:val="NoSpacing"/>
              <w:rPr>
                <w:rFonts w:ascii="Arial" w:hAnsi="Arial" w:cs="Arial"/>
                <w:color w:val="000000"/>
                <w:sz w:val="20"/>
              </w:rPr>
            </w:pPr>
            <w:r>
              <w:rPr>
                <w:rFonts w:ascii="Arial" w:hAnsi="Arial" w:cs="Arial"/>
                <w:color w:val="000000"/>
                <w:sz w:val="20"/>
              </w:rPr>
              <w:t>Payment Address 1</w:t>
            </w:r>
          </w:p>
        </w:tc>
        <w:tc>
          <w:tcPr>
            <w:tcW w:w="1941" w:type="pct"/>
            <w:vAlign w:val="center"/>
          </w:tcPr>
          <w:p w14:paraId="65B9F9F4" w14:textId="77777777" w:rsidR="00B948B7" w:rsidRPr="007D7059" w:rsidRDefault="00B948B7" w:rsidP="00B948B7">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60</w:t>
            </w:r>
            <w:r w:rsidRPr="007D7059">
              <w:rPr>
                <w:rFonts w:ascii="Arial" w:hAnsi="Arial" w:cs="Arial"/>
                <w:color w:val="000000"/>
                <w:sz w:val="20"/>
              </w:rPr>
              <w:t xml:space="preserve">); </w:t>
            </w:r>
          </w:p>
        </w:tc>
        <w:tc>
          <w:tcPr>
            <w:tcW w:w="847" w:type="pct"/>
            <w:vAlign w:val="center"/>
          </w:tcPr>
          <w:p w14:paraId="2AB6F4B0" w14:textId="77777777" w:rsidR="00B948B7" w:rsidRPr="007D7059" w:rsidRDefault="00B948B7" w:rsidP="00B948B7">
            <w:pPr>
              <w:pStyle w:val="NoSpacing"/>
              <w:jc w:val="center"/>
              <w:rPr>
                <w:rFonts w:ascii="Arial" w:hAnsi="Arial" w:cs="Arial"/>
                <w:sz w:val="20"/>
              </w:rPr>
            </w:pPr>
            <w:r>
              <w:rPr>
                <w:rFonts w:ascii="Arial" w:hAnsi="Arial" w:cs="Arial"/>
                <w:sz w:val="20"/>
              </w:rPr>
              <w:t>No</w:t>
            </w:r>
          </w:p>
        </w:tc>
        <w:tc>
          <w:tcPr>
            <w:tcW w:w="342" w:type="pct"/>
            <w:vAlign w:val="center"/>
          </w:tcPr>
          <w:p w14:paraId="47D5BEC2" w14:textId="77777777" w:rsidR="00B948B7" w:rsidRPr="007D7059" w:rsidRDefault="00B948B7" w:rsidP="00B948B7">
            <w:pPr>
              <w:pStyle w:val="NoSpacing"/>
              <w:jc w:val="center"/>
              <w:rPr>
                <w:rFonts w:ascii="Arial" w:hAnsi="Arial" w:cs="Arial"/>
                <w:sz w:val="20"/>
              </w:rPr>
            </w:pPr>
            <w:r w:rsidRPr="007D7059">
              <w:rPr>
                <w:rFonts w:ascii="Arial" w:hAnsi="Arial" w:cs="Arial"/>
                <w:sz w:val="20"/>
              </w:rPr>
              <w:t>12</w:t>
            </w:r>
          </w:p>
        </w:tc>
      </w:tr>
      <w:tr w:rsidR="00B948B7" w:rsidRPr="007D7059" w14:paraId="23B2F8F0" w14:textId="77777777" w:rsidTr="00A07DAD">
        <w:trPr>
          <w:trHeight w:val="432"/>
          <w:jc w:val="center"/>
        </w:trPr>
        <w:tc>
          <w:tcPr>
            <w:tcW w:w="764" w:type="pct"/>
            <w:shd w:val="clear" w:color="auto" w:fill="FFFFFF"/>
            <w:vAlign w:val="center"/>
          </w:tcPr>
          <w:p w14:paraId="26155A63" w14:textId="77777777" w:rsidR="00B948B7" w:rsidRPr="007D7059" w:rsidRDefault="00B948B7" w:rsidP="00B948B7">
            <w:pPr>
              <w:pStyle w:val="NoSpacing"/>
              <w:rPr>
                <w:rFonts w:ascii="Arial" w:hAnsi="Arial" w:cs="Arial"/>
                <w:bCs/>
                <w:color w:val="000000"/>
                <w:sz w:val="20"/>
              </w:rPr>
            </w:pPr>
            <w:r>
              <w:rPr>
                <w:rFonts w:ascii="Arial" w:hAnsi="Arial" w:cs="Arial"/>
                <w:bCs/>
                <w:color w:val="000000"/>
                <w:sz w:val="20"/>
              </w:rPr>
              <w:t>Payment Address 2</w:t>
            </w:r>
          </w:p>
        </w:tc>
        <w:tc>
          <w:tcPr>
            <w:tcW w:w="1106" w:type="pct"/>
            <w:vAlign w:val="center"/>
          </w:tcPr>
          <w:p w14:paraId="1C39549E" w14:textId="77777777" w:rsidR="00B948B7" w:rsidRPr="007D7059" w:rsidRDefault="00B948B7" w:rsidP="00B948B7">
            <w:pPr>
              <w:pStyle w:val="NoSpacing"/>
              <w:rPr>
                <w:rFonts w:ascii="Arial" w:hAnsi="Arial" w:cs="Arial"/>
                <w:color w:val="000000"/>
                <w:sz w:val="20"/>
              </w:rPr>
            </w:pPr>
            <w:r>
              <w:rPr>
                <w:rFonts w:ascii="Arial" w:hAnsi="Arial" w:cs="Arial"/>
                <w:color w:val="000000"/>
                <w:sz w:val="20"/>
              </w:rPr>
              <w:t>Payment Address 2</w:t>
            </w:r>
          </w:p>
        </w:tc>
        <w:tc>
          <w:tcPr>
            <w:tcW w:w="1941" w:type="pct"/>
            <w:vAlign w:val="center"/>
          </w:tcPr>
          <w:p w14:paraId="5E700445" w14:textId="77777777" w:rsidR="00B948B7" w:rsidRPr="007D7059" w:rsidRDefault="00B948B7" w:rsidP="00B948B7">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60</w:t>
            </w:r>
            <w:r w:rsidRPr="007D7059">
              <w:rPr>
                <w:rFonts w:ascii="Arial" w:hAnsi="Arial" w:cs="Arial"/>
                <w:color w:val="000000"/>
                <w:sz w:val="20"/>
              </w:rPr>
              <w:t>);</w:t>
            </w:r>
          </w:p>
        </w:tc>
        <w:tc>
          <w:tcPr>
            <w:tcW w:w="847" w:type="pct"/>
            <w:vAlign w:val="center"/>
          </w:tcPr>
          <w:p w14:paraId="0A60A0DD" w14:textId="77777777" w:rsidR="00B948B7" w:rsidRPr="007D7059" w:rsidRDefault="00B948B7" w:rsidP="00B948B7">
            <w:pPr>
              <w:pStyle w:val="NoSpacing"/>
              <w:jc w:val="center"/>
              <w:rPr>
                <w:rFonts w:ascii="Arial" w:hAnsi="Arial" w:cs="Arial"/>
                <w:sz w:val="20"/>
              </w:rPr>
            </w:pPr>
            <w:r>
              <w:rPr>
                <w:rFonts w:ascii="Arial" w:hAnsi="Arial" w:cs="Arial"/>
                <w:sz w:val="20"/>
              </w:rPr>
              <w:t>No</w:t>
            </w:r>
          </w:p>
        </w:tc>
        <w:tc>
          <w:tcPr>
            <w:tcW w:w="342" w:type="pct"/>
            <w:vAlign w:val="center"/>
          </w:tcPr>
          <w:p w14:paraId="3807F0F0" w14:textId="77777777" w:rsidR="00B948B7" w:rsidRPr="007D7059" w:rsidRDefault="00B948B7" w:rsidP="00B948B7">
            <w:pPr>
              <w:pStyle w:val="NoSpacing"/>
              <w:jc w:val="center"/>
              <w:rPr>
                <w:rFonts w:ascii="Arial" w:hAnsi="Arial" w:cs="Arial"/>
                <w:sz w:val="20"/>
              </w:rPr>
            </w:pPr>
            <w:r w:rsidRPr="007D7059">
              <w:rPr>
                <w:rFonts w:ascii="Arial" w:hAnsi="Arial" w:cs="Arial"/>
                <w:sz w:val="20"/>
              </w:rPr>
              <w:t>13</w:t>
            </w:r>
          </w:p>
        </w:tc>
      </w:tr>
      <w:tr w:rsidR="00B948B7" w:rsidRPr="007D7059" w14:paraId="4905C13F" w14:textId="77777777" w:rsidTr="00A07DAD">
        <w:trPr>
          <w:trHeight w:val="432"/>
          <w:jc w:val="center"/>
        </w:trPr>
        <w:tc>
          <w:tcPr>
            <w:tcW w:w="764" w:type="pct"/>
            <w:shd w:val="clear" w:color="auto" w:fill="FFFFFF"/>
            <w:vAlign w:val="center"/>
          </w:tcPr>
          <w:p w14:paraId="2404C92F" w14:textId="77777777" w:rsidR="00B948B7" w:rsidRPr="007D7059" w:rsidRDefault="00B948B7" w:rsidP="00B948B7">
            <w:pPr>
              <w:pStyle w:val="NoSpacing"/>
              <w:rPr>
                <w:rFonts w:ascii="Arial" w:hAnsi="Arial" w:cs="Arial"/>
                <w:bCs/>
                <w:color w:val="000000"/>
                <w:sz w:val="20"/>
              </w:rPr>
            </w:pPr>
            <w:r>
              <w:rPr>
                <w:rFonts w:ascii="Arial" w:hAnsi="Arial" w:cs="Arial"/>
                <w:bCs/>
                <w:color w:val="000000"/>
                <w:sz w:val="20"/>
              </w:rPr>
              <w:t>Payment City</w:t>
            </w:r>
          </w:p>
        </w:tc>
        <w:tc>
          <w:tcPr>
            <w:tcW w:w="1106" w:type="pct"/>
            <w:vAlign w:val="center"/>
          </w:tcPr>
          <w:p w14:paraId="66A6DA2D" w14:textId="77777777" w:rsidR="00B948B7" w:rsidRPr="007D7059" w:rsidRDefault="00B948B7" w:rsidP="00B948B7">
            <w:pPr>
              <w:pStyle w:val="NoSpacing"/>
              <w:rPr>
                <w:rFonts w:ascii="Arial" w:hAnsi="Arial" w:cs="Arial"/>
                <w:color w:val="000000"/>
                <w:sz w:val="20"/>
              </w:rPr>
            </w:pPr>
            <w:r>
              <w:rPr>
                <w:rFonts w:ascii="Arial" w:hAnsi="Arial" w:cs="Arial"/>
                <w:color w:val="000000"/>
                <w:sz w:val="20"/>
              </w:rPr>
              <w:t>Payment City</w:t>
            </w:r>
          </w:p>
        </w:tc>
        <w:tc>
          <w:tcPr>
            <w:tcW w:w="1941" w:type="pct"/>
            <w:vAlign w:val="center"/>
          </w:tcPr>
          <w:p w14:paraId="2A0CE2D7" w14:textId="77777777" w:rsidR="00B948B7" w:rsidRPr="007D7059" w:rsidRDefault="00B948B7" w:rsidP="00B948B7">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50</w:t>
            </w:r>
            <w:r w:rsidRPr="007D7059">
              <w:rPr>
                <w:rFonts w:ascii="Arial" w:hAnsi="Arial" w:cs="Arial"/>
                <w:color w:val="000000"/>
                <w:sz w:val="20"/>
              </w:rPr>
              <w:t>);</w:t>
            </w:r>
          </w:p>
        </w:tc>
        <w:tc>
          <w:tcPr>
            <w:tcW w:w="847" w:type="pct"/>
            <w:vAlign w:val="center"/>
          </w:tcPr>
          <w:p w14:paraId="4B671A90" w14:textId="77777777" w:rsidR="00B948B7" w:rsidRPr="007D7059" w:rsidRDefault="00B948B7" w:rsidP="00B948B7">
            <w:pPr>
              <w:pStyle w:val="NoSpacing"/>
              <w:jc w:val="center"/>
              <w:rPr>
                <w:rFonts w:ascii="Arial" w:hAnsi="Arial" w:cs="Arial"/>
                <w:sz w:val="20"/>
              </w:rPr>
            </w:pPr>
            <w:r>
              <w:rPr>
                <w:rFonts w:ascii="Arial" w:hAnsi="Arial" w:cs="Arial"/>
                <w:sz w:val="20"/>
              </w:rPr>
              <w:t>No</w:t>
            </w:r>
          </w:p>
        </w:tc>
        <w:tc>
          <w:tcPr>
            <w:tcW w:w="342" w:type="pct"/>
            <w:vAlign w:val="center"/>
          </w:tcPr>
          <w:p w14:paraId="4D72D297" w14:textId="77777777" w:rsidR="00B948B7" w:rsidRPr="007D7059" w:rsidRDefault="00B948B7" w:rsidP="00B948B7">
            <w:pPr>
              <w:pStyle w:val="NoSpacing"/>
              <w:jc w:val="center"/>
              <w:rPr>
                <w:rFonts w:ascii="Arial" w:hAnsi="Arial" w:cs="Arial"/>
                <w:sz w:val="20"/>
              </w:rPr>
            </w:pPr>
            <w:r w:rsidRPr="007D7059">
              <w:rPr>
                <w:rFonts w:ascii="Arial" w:hAnsi="Arial" w:cs="Arial"/>
                <w:sz w:val="20"/>
              </w:rPr>
              <w:t>14</w:t>
            </w:r>
          </w:p>
        </w:tc>
      </w:tr>
      <w:tr w:rsidR="00B948B7" w:rsidRPr="007D7059" w14:paraId="6B3FA6CC" w14:textId="77777777" w:rsidTr="00A07DAD">
        <w:trPr>
          <w:trHeight w:val="432"/>
          <w:jc w:val="center"/>
        </w:trPr>
        <w:tc>
          <w:tcPr>
            <w:tcW w:w="764" w:type="pct"/>
            <w:shd w:val="clear" w:color="auto" w:fill="FFFFFF"/>
            <w:vAlign w:val="center"/>
          </w:tcPr>
          <w:p w14:paraId="7CD37848" w14:textId="77777777" w:rsidR="00B948B7" w:rsidRPr="007D7059" w:rsidRDefault="00B948B7" w:rsidP="00B948B7">
            <w:pPr>
              <w:pStyle w:val="NoSpacing"/>
              <w:rPr>
                <w:rFonts w:ascii="Arial" w:hAnsi="Arial" w:cs="Arial"/>
                <w:bCs/>
                <w:color w:val="000000"/>
                <w:sz w:val="20"/>
              </w:rPr>
            </w:pPr>
            <w:r>
              <w:rPr>
                <w:rFonts w:ascii="Arial" w:hAnsi="Arial" w:cs="Arial"/>
                <w:bCs/>
                <w:color w:val="000000"/>
                <w:sz w:val="20"/>
              </w:rPr>
              <w:t>State</w:t>
            </w:r>
          </w:p>
        </w:tc>
        <w:tc>
          <w:tcPr>
            <w:tcW w:w="1106" w:type="pct"/>
            <w:vAlign w:val="center"/>
          </w:tcPr>
          <w:p w14:paraId="57BA5FA9" w14:textId="77777777" w:rsidR="00B948B7" w:rsidRPr="007D7059" w:rsidRDefault="00B948B7" w:rsidP="00B948B7">
            <w:pPr>
              <w:pStyle w:val="NoSpacing"/>
              <w:rPr>
                <w:rFonts w:ascii="Arial" w:hAnsi="Arial" w:cs="Arial"/>
                <w:color w:val="000000"/>
                <w:sz w:val="20"/>
              </w:rPr>
            </w:pPr>
            <w:r>
              <w:rPr>
                <w:rFonts w:ascii="Arial" w:hAnsi="Arial" w:cs="Arial"/>
                <w:color w:val="000000"/>
                <w:sz w:val="20"/>
              </w:rPr>
              <w:t>State</w:t>
            </w:r>
          </w:p>
        </w:tc>
        <w:tc>
          <w:tcPr>
            <w:tcW w:w="1941" w:type="pct"/>
            <w:vAlign w:val="center"/>
          </w:tcPr>
          <w:p w14:paraId="23F4B9D4" w14:textId="77777777" w:rsidR="00B948B7" w:rsidRPr="007D7059" w:rsidRDefault="00B948B7" w:rsidP="00B948B7">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2</w:t>
            </w:r>
            <w:r w:rsidRPr="007D7059">
              <w:rPr>
                <w:rFonts w:ascii="Arial" w:hAnsi="Arial" w:cs="Arial"/>
                <w:color w:val="000000"/>
                <w:sz w:val="20"/>
              </w:rPr>
              <w:t>);</w:t>
            </w:r>
          </w:p>
        </w:tc>
        <w:tc>
          <w:tcPr>
            <w:tcW w:w="847" w:type="pct"/>
            <w:vAlign w:val="center"/>
          </w:tcPr>
          <w:p w14:paraId="7E89AEE9" w14:textId="77777777" w:rsidR="00B948B7" w:rsidRPr="007D7059" w:rsidRDefault="00B948B7" w:rsidP="00B948B7">
            <w:pPr>
              <w:pStyle w:val="NoSpacing"/>
              <w:jc w:val="center"/>
              <w:rPr>
                <w:rFonts w:ascii="Arial" w:hAnsi="Arial" w:cs="Arial"/>
                <w:sz w:val="20"/>
              </w:rPr>
            </w:pPr>
            <w:r w:rsidRPr="007D7059">
              <w:rPr>
                <w:rFonts w:ascii="Arial" w:hAnsi="Arial" w:cs="Arial"/>
                <w:sz w:val="20"/>
              </w:rPr>
              <w:t>No</w:t>
            </w:r>
          </w:p>
        </w:tc>
        <w:tc>
          <w:tcPr>
            <w:tcW w:w="342" w:type="pct"/>
            <w:vAlign w:val="center"/>
          </w:tcPr>
          <w:p w14:paraId="030829FE" w14:textId="77777777" w:rsidR="00B948B7" w:rsidRPr="007D7059" w:rsidRDefault="00B948B7" w:rsidP="00B948B7">
            <w:pPr>
              <w:pStyle w:val="NoSpacing"/>
              <w:jc w:val="center"/>
              <w:rPr>
                <w:rFonts w:ascii="Arial" w:hAnsi="Arial" w:cs="Arial"/>
                <w:sz w:val="20"/>
              </w:rPr>
            </w:pPr>
            <w:r w:rsidRPr="007D7059">
              <w:rPr>
                <w:rFonts w:ascii="Arial" w:hAnsi="Arial" w:cs="Arial"/>
                <w:sz w:val="20"/>
              </w:rPr>
              <w:t>15</w:t>
            </w:r>
          </w:p>
        </w:tc>
      </w:tr>
      <w:tr w:rsidR="00B948B7" w:rsidRPr="007D7059" w14:paraId="5FDDD048" w14:textId="77777777" w:rsidTr="00A07DAD">
        <w:trPr>
          <w:trHeight w:val="432"/>
          <w:jc w:val="center"/>
        </w:trPr>
        <w:tc>
          <w:tcPr>
            <w:tcW w:w="764" w:type="pct"/>
            <w:shd w:val="clear" w:color="auto" w:fill="FFFFFF"/>
            <w:vAlign w:val="center"/>
          </w:tcPr>
          <w:p w14:paraId="03EEE2CA" w14:textId="77777777" w:rsidR="00B948B7" w:rsidRPr="007D7059" w:rsidRDefault="00B948B7" w:rsidP="00B948B7">
            <w:pPr>
              <w:pStyle w:val="NoSpacing"/>
              <w:rPr>
                <w:rFonts w:ascii="Arial" w:hAnsi="Arial" w:cs="Arial"/>
                <w:bCs/>
                <w:color w:val="000000"/>
                <w:sz w:val="20"/>
              </w:rPr>
            </w:pPr>
            <w:r>
              <w:rPr>
                <w:rFonts w:ascii="Arial" w:hAnsi="Arial" w:cs="Arial"/>
                <w:bCs/>
                <w:color w:val="000000"/>
                <w:sz w:val="20"/>
              </w:rPr>
              <w:t>Zip</w:t>
            </w:r>
          </w:p>
        </w:tc>
        <w:tc>
          <w:tcPr>
            <w:tcW w:w="1106" w:type="pct"/>
            <w:vAlign w:val="center"/>
          </w:tcPr>
          <w:p w14:paraId="7E7F218A" w14:textId="77777777" w:rsidR="00B948B7" w:rsidRPr="007D7059" w:rsidRDefault="00B948B7" w:rsidP="00B948B7">
            <w:pPr>
              <w:pStyle w:val="NoSpacing"/>
              <w:rPr>
                <w:rFonts w:ascii="Arial" w:hAnsi="Arial" w:cs="Arial"/>
                <w:color w:val="000000"/>
                <w:sz w:val="20"/>
              </w:rPr>
            </w:pPr>
            <w:r>
              <w:rPr>
                <w:rFonts w:ascii="Arial" w:hAnsi="Arial" w:cs="Arial"/>
                <w:color w:val="000000"/>
                <w:sz w:val="20"/>
              </w:rPr>
              <w:t>Zip</w:t>
            </w:r>
            <w:r w:rsidR="005A2C32">
              <w:rPr>
                <w:rFonts w:ascii="Arial" w:hAnsi="Arial" w:cs="Arial"/>
                <w:color w:val="000000"/>
                <w:sz w:val="20"/>
              </w:rPr>
              <w:t xml:space="preserve"> Code</w:t>
            </w:r>
          </w:p>
        </w:tc>
        <w:tc>
          <w:tcPr>
            <w:tcW w:w="1941" w:type="pct"/>
            <w:vAlign w:val="center"/>
          </w:tcPr>
          <w:p w14:paraId="6E36BA3E" w14:textId="77777777" w:rsidR="00B948B7" w:rsidRPr="007D7059" w:rsidRDefault="00B948B7" w:rsidP="00B948B7">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9</w:t>
            </w:r>
            <w:r w:rsidRPr="007D7059">
              <w:rPr>
                <w:rFonts w:ascii="Arial" w:hAnsi="Arial" w:cs="Arial"/>
                <w:color w:val="000000"/>
                <w:sz w:val="20"/>
              </w:rPr>
              <w:t>);</w:t>
            </w:r>
          </w:p>
        </w:tc>
        <w:tc>
          <w:tcPr>
            <w:tcW w:w="847" w:type="pct"/>
            <w:vAlign w:val="center"/>
          </w:tcPr>
          <w:p w14:paraId="4493DA54" w14:textId="77777777" w:rsidR="00B948B7" w:rsidRPr="007D7059" w:rsidRDefault="00B948B7" w:rsidP="00B948B7">
            <w:pPr>
              <w:pStyle w:val="NoSpacing"/>
              <w:jc w:val="center"/>
              <w:rPr>
                <w:rFonts w:ascii="Arial" w:hAnsi="Arial" w:cs="Arial"/>
                <w:sz w:val="20"/>
              </w:rPr>
            </w:pPr>
            <w:r>
              <w:rPr>
                <w:rFonts w:ascii="Arial" w:hAnsi="Arial" w:cs="Arial"/>
                <w:sz w:val="20"/>
              </w:rPr>
              <w:t>No</w:t>
            </w:r>
          </w:p>
        </w:tc>
        <w:tc>
          <w:tcPr>
            <w:tcW w:w="342" w:type="pct"/>
            <w:vAlign w:val="center"/>
          </w:tcPr>
          <w:p w14:paraId="772BA174" w14:textId="77777777" w:rsidR="00B948B7" w:rsidRPr="007D7059" w:rsidRDefault="00B948B7" w:rsidP="00B948B7">
            <w:pPr>
              <w:pStyle w:val="NoSpacing"/>
              <w:jc w:val="center"/>
              <w:rPr>
                <w:rFonts w:ascii="Arial" w:hAnsi="Arial" w:cs="Arial"/>
                <w:sz w:val="20"/>
              </w:rPr>
            </w:pPr>
            <w:r w:rsidRPr="007D7059">
              <w:rPr>
                <w:rFonts w:ascii="Arial" w:hAnsi="Arial" w:cs="Arial"/>
                <w:sz w:val="20"/>
              </w:rPr>
              <w:t>16</w:t>
            </w:r>
          </w:p>
        </w:tc>
      </w:tr>
      <w:tr w:rsidR="00023A85" w:rsidRPr="007D7059" w14:paraId="642EFE9B" w14:textId="77777777" w:rsidTr="00A07DAD">
        <w:trPr>
          <w:trHeight w:val="432"/>
          <w:jc w:val="center"/>
        </w:trPr>
        <w:tc>
          <w:tcPr>
            <w:tcW w:w="764" w:type="pct"/>
            <w:shd w:val="clear" w:color="auto" w:fill="FFFFFF"/>
            <w:vAlign w:val="center"/>
          </w:tcPr>
          <w:p w14:paraId="5B8C3EC9" w14:textId="77777777" w:rsidR="00023A85" w:rsidRDefault="00023A85" w:rsidP="00023A85">
            <w:pPr>
              <w:pStyle w:val="NoSpacing"/>
              <w:rPr>
                <w:rFonts w:ascii="Arial" w:hAnsi="Arial" w:cs="Arial"/>
                <w:bCs/>
                <w:color w:val="000000"/>
                <w:sz w:val="20"/>
              </w:rPr>
            </w:pPr>
            <w:r>
              <w:rPr>
                <w:rFonts w:ascii="Arial" w:hAnsi="Arial" w:cs="Arial"/>
                <w:bCs/>
                <w:color w:val="000000"/>
                <w:sz w:val="20"/>
              </w:rPr>
              <w:t>Days of Operation</w:t>
            </w:r>
          </w:p>
        </w:tc>
        <w:tc>
          <w:tcPr>
            <w:tcW w:w="1106" w:type="pct"/>
            <w:vAlign w:val="center"/>
          </w:tcPr>
          <w:p w14:paraId="2E517CB0" w14:textId="77777777" w:rsidR="00023A85" w:rsidRDefault="00023A85" w:rsidP="00023A85">
            <w:pPr>
              <w:pStyle w:val="NoSpacing"/>
              <w:rPr>
                <w:rFonts w:ascii="Arial" w:hAnsi="Arial" w:cs="Arial"/>
                <w:bCs/>
                <w:color w:val="000000"/>
                <w:sz w:val="20"/>
              </w:rPr>
            </w:pPr>
            <w:r>
              <w:rPr>
                <w:rFonts w:ascii="Arial" w:hAnsi="Arial" w:cs="Arial"/>
                <w:bCs/>
                <w:color w:val="000000"/>
                <w:sz w:val="20"/>
              </w:rPr>
              <w:t>Days of Operation</w:t>
            </w:r>
          </w:p>
        </w:tc>
        <w:tc>
          <w:tcPr>
            <w:tcW w:w="1941" w:type="pct"/>
            <w:vAlign w:val="center"/>
          </w:tcPr>
          <w:p w14:paraId="07293359"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50</w:t>
            </w:r>
            <w:r w:rsidRPr="007D7059">
              <w:rPr>
                <w:rFonts w:ascii="Arial" w:hAnsi="Arial" w:cs="Arial"/>
                <w:color w:val="000000"/>
                <w:sz w:val="20"/>
              </w:rPr>
              <w:t>);</w:t>
            </w:r>
            <w:r>
              <w:rPr>
                <w:rFonts w:ascii="Arial" w:hAnsi="Arial" w:cs="Arial"/>
                <w:color w:val="000000"/>
                <w:sz w:val="20"/>
              </w:rPr>
              <w:t xml:space="preserve"> If not entered, default “</w:t>
            </w:r>
            <w:r w:rsidRPr="00023A85">
              <w:rPr>
                <w:rFonts w:ascii="Arial" w:hAnsi="Arial" w:cs="Arial"/>
                <w:b/>
                <w:bCs/>
                <w:color w:val="000000"/>
                <w:sz w:val="20"/>
              </w:rPr>
              <w:t>Monday – Friday</w:t>
            </w:r>
            <w:r w:rsidRPr="00023A85">
              <w:rPr>
                <w:rFonts w:ascii="Arial" w:hAnsi="Arial" w:cs="Arial"/>
                <w:color w:val="000000"/>
                <w:sz w:val="20"/>
              </w:rPr>
              <w:t>”</w:t>
            </w:r>
          </w:p>
        </w:tc>
        <w:tc>
          <w:tcPr>
            <w:tcW w:w="847" w:type="pct"/>
            <w:vAlign w:val="center"/>
          </w:tcPr>
          <w:p w14:paraId="52A394C7" w14:textId="77777777" w:rsidR="00023A85"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688F8004"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17</w:t>
            </w:r>
          </w:p>
        </w:tc>
      </w:tr>
      <w:tr w:rsidR="00023A85" w:rsidRPr="007D7059" w14:paraId="5D4FD1A2" w14:textId="77777777" w:rsidTr="00A07DAD">
        <w:trPr>
          <w:trHeight w:val="432"/>
          <w:jc w:val="center"/>
        </w:trPr>
        <w:tc>
          <w:tcPr>
            <w:tcW w:w="764" w:type="pct"/>
            <w:shd w:val="clear" w:color="auto" w:fill="FFFFFF"/>
            <w:vAlign w:val="center"/>
          </w:tcPr>
          <w:p w14:paraId="79EA6263" w14:textId="77777777" w:rsidR="00023A85" w:rsidRDefault="00023A85" w:rsidP="00023A85">
            <w:pPr>
              <w:pStyle w:val="NoSpacing"/>
              <w:rPr>
                <w:rFonts w:ascii="Arial" w:hAnsi="Arial" w:cs="Arial"/>
                <w:bCs/>
                <w:color w:val="000000"/>
                <w:sz w:val="20"/>
              </w:rPr>
            </w:pPr>
            <w:r>
              <w:rPr>
                <w:rFonts w:ascii="Arial" w:hAnsi="Arial" w:cs="Arial"/>
                <w:bCs/>
                <w:color w:val="000000"/>
                <w:sz w:val="20"/>
              </w:rPr>
              <w:t>Hour of Operation</w:t>
            </w:r>
          </w:p>
        </w:tc>
        <w:tc>
          <w:tcPr>
            <w:tcW w:w="1106" w:type="pct"/>
            <w:vAlign w:val="center"/>
          </w:tcPr>
          <w:p w14:paraId="2FCD6741" w14:textId="77777777" w:rsidR="00023A85" w:rsidRDefault="00023A85" w:rsidP="00023A85">
            <w:pPr>
              <w:pStyle w:val="NoSpacing"/>
              <w:rPr>
                <w:rFonts w:ascii="Arial" w:hAnsi="Arial" w:cs="Arial"/>
                <w:bCs/>
                <w:color w:val="000000"/>
                <w:sz w:val="20"/>
              </w:rPr>
            </w:pPr>
            <w:r>
              <w:rPr>
                <w:rFonts w:ascii="Arial" w:hAnsi="Arial" w:cs="Arial"/>
                <w:bCs/>
                <w:color w:val="000000"/>
                <w:sz w:val="20"/>
              </w:rPr>
              <w:t>Hour of Operation</w:t>
            </w:r>
          </w:p>
        </w:tc>
        <w:tc>
          <w:tcPr>
            <w:tcW w:w="1941" w:type="pct"/>
            <w:vAlign w:val="center"/>
          </w:tcPr>
          <w:p w14:paraId="75FEE2AE"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50</w:t>
            </w:r>
            <w:r w:rsidRPr="007D7059">
              <w:rPr>
                <w:rFonts w:ascii="Arial" w:hAnsi="Arial" w:cs="Arial"/>
                <w:color w:val="000000"/>
                <w:sz w:val="20"/>
              </w:rPr>
              <w:t>);</w:t>
            </w:r>
            <w:r>
              <w:rPr>
                <w:rFonts w:ascii="Arial" w:hAnsi="Arial" w:cs="Arial"/>
                <w:color w:val="000000"/>
                <w:sz w:val="20"/>
              </w:rPr>
              <w:t xml:space="preserve"> If not entered, default “</w:t>
            </w:r>
            <w:r w:rsidRPr="00023A85">
              <w:rPr>
                <w:rFonts w:ascii="Arial" w:hAnsi="Arial" w:cs="Arial"/>
                <w:b/>
                <w:bCs/>
                <w:color w:val="000000"/>
                <w:sz w:val="20"/>
              </w:rPr>
              <w:t>7:00 A.M. – 7:00 P.M. Central Time</w:t>
            </w:r>
            <w:r w:rsidRPr="00023A85">
              <w:rPr>
                <w:rFonts w:ascii="Arial" w:hAnsi="Arial" w:cs="Arial"/>
                <w:color w:val="000000"/>
                <w:sz w:val="20"/>
              </w:rPr>
              <w:t>”</w:t>
            </w:r>
          </w:p>
        </w:tc>
        <w:tc>
          <w:tcPr>
            <w:tcW w:w="847" w:type="pct"/>
            <w:vAlign w:val="center"/>
          </w:tcPr>
          <w:p w14:paraId="4E4B24A5" w14:textId="77777777" w:rsidR="00023A85"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33C9BC76"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18</w:t>
            </w:r>
          </w:p>
        </w:tc>
      </w:tr>
      <w:tr w:rsidR="00023A85" w:rsidRPr="007D7059" w14:paraId="2D281797" w14:textId="77777777" w:rsidTr="00A07DAD">
        <w:trPr>
          <w:trHeight w:val="432"/>
          <w:jc w:val="center"/>
        </w:trPr>
        <w:tc>
          <w:tcPr>
            <w:tcW w:w="764" w:type="pct"/>
            <w:shd w:val="clear" w:color="auto" w:fill="FFFFFF"/>
            <w:vAlign w:val="center"/>
          </w:tcPr>
          <w:p w14:paraId="5A2A1ABA"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Phone #</w:t>
            </w:r>
          </w:p>
        </w:tc>
        <w:tc>
          <w:tcPr>
            <w:tcW w:w="1106" w:type="pct"/>
            <w:vAlign w:val="center"/>
          </w:tcPr>
          <w:p w14:paraId="1C503A79" w14:textId="77777777" w:rsidR="00023A85" w:rsidRPr="007D7059" w:rsidRDefault="00023A85" w:rsidP="00023A85">
            <w:pPr>
              <w:pStyle w:val="NoSpacing"/>
              <w:rPr>
                <w:rFonts w:ascii="Arial" w:hAnsi="Arial" w:cs="Arial"/>
                <w:color w:val="000000"/>
                <w:sz w:val="20"/>
              </w:rPr>
            </w:pPr>
            <w:r>
              <w:rPr>
                <w:rFonts w:ascii="Arial" w:hAnsi="Arial" w:cs="Arial"/>
                <w:bCs/>
                <w:color w:val="000000"/>
                <w:sz w:val="20"/>
              </w:rPr>
              <w:t>Phone #</w:t>
            </w:r>
          </w:p>
        </w:tc>
        <w:tc>
          <w:tcPr>
            <w:tcW w:w="1941" w:type="pct"/>
            <w:vAlign w:val="center"/>
          </w:tcPr>
          <w:p w14:paraId="4CDFF2D2"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15</w:t>
            </w:r>
            <w:r w:rsidRPr="007D7059">
              <w:rPr>
                <w:rFonts w:ascii="Arial" w:hAnsi="Arial" w:cs="Arial"/>
                <w:color w:val="000000"/>
                <w:sz w:val="20"/>
              </w:rPr>
              <w:t>);</w:t>
            </w:r>
          </w:p>
        </w:tc>
        <w:tc>
          <w:tcPr>
            <w:tcW w:w="847" w:type="pct"/>
            <w:vAlign w:val="center"/>
          </w:tcPr>
          <w:p w14:paraId="46734B57" w14:textId="77777777" w:rsidR="00023A85" w:rsidRPr="007D7059"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501E1568"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19</w:t>
            </w:r>
          </w:p>
        </w:tc>
      </w:tr>
      <w:tr w:rsidR="00023A85" w:rsidRPr="007D7059" w14:paraId="2441B070" w14:textId="77777777" w:rsidTr="00A07DAD">
        <w:trPr>
          <w:trHeight w:val="432"/>
          <w:jc w:val="center"/>
        </w:trPr>
        <w:tc>
          <w:tcPr>
            <w:tcW w:w="764" w:type="pct"/>
            <w:shd w:val="clear" w:color="auto" w:fill="FFFFFF"/>
            <w:vAlign w:val="center"/>
          </w:tcPr>
          <w:p w14:paraId="761DC967"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Fax #</w:t>
            </w:r>
          </w:p>
        </w:tc>
        <w:tc>
          <w:tcPr>
            <w:tcW w:w="1106" w:type="pct"/>
            <w:vAlign w:val="center"/>
          </w:tcPr>
          <w:p w14:paraId="6FC4748B" w14:textId="77777777" w:rsidR="00023A85" w:rsidRPr="007D7059" w:rsidRDefault="00023A85" w:rsidP="00023A85">
            <w:pPr>
              <w:pStyle w:val="NoSpacing"/>
              <w:rPr>
                <w:rFonts w:ascii="Arial" w:hAnsi="Arial" w:cs="Arial"/>
                <w:color w:val="000000"/>
                <w:sz w:val="20"/>
              </w:rPr>
            </w:pPr>
            <w:r>
              <w:rPr>
                <w:rFonts w:ascii="Arial" w:hAnsi="Arial" w:cs="Arial"/>
                <w:bCs/>
                <w:color w:val="000000"/>
                <w:sz w:val="20"/>
              </w:rPr>
              <w:t>Fax #</w:t>
            </w:r>
          </w:p>
        </w:tc>
        <w:tc>
          <w:tcPr>
            <w:tcW w:w="1941" w:type="pct"/>
            <w:vAlign w:val="center"/>
          </w:tcPr>
          <w:p w14:paraId="5EB7E9B6"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10</w:t>
            </w:r>
            <w:r w:rsidRPr="007D7059">
              <w:rPr>
                <w:rFonts w:ascii="Arial" w:hAnsi="Arial" w:cs="Arial"/>
                <w:color w:val="000000"/>
                <w:sz w:val="20"/>
              </w:rPr>
              <w:t>);</w:t>
            </w:r>
          </w:p>
        </w:tc>
        <w:tc>
          <w:tcPr>
            <w:tcW w:w="847" w:type="pct"/>
            <w:vAlign w:val="center"/>
          </w:tcPr>
          <w:p w14:paraId="508DD6A3" w14:textId="77777777" w:rsidR="00023A85" w:rsidRPr="007D7059"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6C701E27"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20</w:t>
            </w:r>
          </w:p>
        </w:tc>
      </w:tr>
      <w:tr w:rsidR="00023A85" w:rsidRPr="007D7059" w14:paraId="179975B4" w14:textId="77777777" w:rsidTr="00A07DAD">
        <w:trPr>
          <w:trHeight w:val="432"/>
          <w:jc w:val="center"/>
        </w:trPr>
        <w:tc>
          <w:tcPr>
            <w:tcW w:w="764" w:type="pct"/>
            <w:shd w:val="clear" w:color="auto" w:fill="FFFFFF"/>
            <w:vAlign w:val="center"/>
          </w:tcPr>
          <w:p w14:paraId="071A6C51"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Email</w:t>
            </w:r>
          </w:p>
        </w:tc>
        <w:tc>
          <w:tcPr>
            <w:tcW w:w="1106" w:type="pct"/>
            <w:vAlign w:val="center"/>
          </w:tcPr>
          <w:p w14:paraId="1BBA18AC" w14:textId="77777777" w:rsidR="00023A85" w:rsidRPr="007D7059" w:rsidRDefault="00023A85" w:rsidP="00023A85">
            <w:pPr>
              <w:pStyle w:val="NoSpacing"/>
              <w:rPr>
                <w:rFonts w:ascii="Arial" w:hAnsi="Arial" w:cs="Arial"/>
                <w:color w:val="000000"/>
                <w:sz w:val="20"/>
              </w:rPr>
            </w:pPr>
            <w:r>
              <w:rPr>
                <w:rFonts w:ascii="Arial" w:hAnsi="Arial" w:cs="Arial"/>
                <w:bCs/>
                <w:color w:val="000000"/>
                <w:sz w:val="20"/>
              </w:rPr>
              <w:t>Email</w:t>
            </w:r>
          </w:p>
        </w:tc>
        <w:tc>
          <w:tcPr>
            <w:tcW w:w="1941" w:type="pct"/>
            <w:vAlign w:val="center"/>
          </w:tcPr>
          <w:p w14:paraId="4D514FA2"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40</w:t>
            </w:r>
            <w:r w:rsidRPr="007D7059">
              <w:rPr>
                <w:rFonts w:ascii="Arial" w:hAnsi="Arial" w:cs="Arial"/>
                <w:color w:val="000000"/>
                <w:sz w:val="20"/>
              </w:rPr>
              <w:t>);</w:t>
            </w:r>
          </w:p>
        </w:tc>
        <w:tc>
          <w:tcPr>
            <w:tcW w:w="847" w:type="pct"/>
            <w:vAlign w:val="center"/>
          </w:tcPr>
          <w:p w14:paraId="4368C8D3" w14:textId="77777777" w:rsidR="00023A85" w:rsidRPr="007D7059"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25ED31BA"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21</w:t>
            </w:r>
          </w:p>
        </w:tc>
      </w:tr>
      <w:tr w:rsidR="00023A85" w:rsidRPr="007D7059" w14:paraId="755F2059" w14:textId="77777777" w:rsidTr="00A07DAD">
        <w:trPr>
          <w:trHeight w:val="432"/>
          <w:jc w:val="center"/>
        </w:trPr>
        <w:tc>
          <w:tcPr>
            <w:tcW w:w="764" w:type="pct"/>
            <w:shd w:val="clear" w:color="auto" w:fill="FFFFFF"/>
            <w:vAlign w:val="center"/>
          </w:tcPr>
          <w:p w14:paraId="754538A7" w14:textId="77777777" w:rsidR="00023A85" w:rsidRPr="00AE0780" w:rsidRDefault="00023A85" w:rsidP="00023A85">
            <w:pPr>
              <w:pStyle w:val="NoSpacing"/>
              <w:rPr>
                <w:rFonts w:ascii="Arial" w:hAnsi="Arial" w:cs="Arial"/>
                <w:bCs/>
                <w:color w:val="000000"/>
                <w:sz w:val="20"/>
              </w:rPr>
            </w:pPr>
            <w:r>
              <w:rPr>
                <w:rFonts w:ascii="Arial" w:hAnsi="Arial" w:cs="Arial"/>
                <w:bCs/>
                <w:color w:val="000000"/>
                <w:sz w:val="20"/>
              </w:rPr>
              <w:t xml:space="preserve">Website </w:t>
            </w:r>
            <w:proofErr w:type="spellStart"/>
            <w:r>
              <w:rPr>
                <w:rFonts w:ascii="Arial" w:hAnsi="Arial" w:cs="Arial"/>
                <w:bCs/>
                <w:color w:val="000000"/>
                <w:sz w:val="20"/>
              </w:rPr>
              <w:t>Url</w:t>
            </w:r>
            <w:proofErr w:type="spellEnd"/>
          </w:p>
        </w:tc>
        <w:tc>
          <w:tcPr>
            <w:tcW w:w="1106" w:type="pct"/>
            <w:vAlign w:val="center"/>
          </w:tcPr>
          <w:p w14:paraId="7B9B5CB2" w14:textId="77777777" w:rsidR="00023A85" w:rsidRPr="00104CB0" w:rsidRDefault="00023A85" w:rsidP="00023A85">
            <w:pPr>
              <w:pStyle w:val="NoSpacing"/>
              <w:rPr>
                <w:rFonts w:ascii="Arial" w:hAnsi="Arial" w:cs="Arial"/>
                <w:color w:val="000000"/>
                <w:sz w:val="20"/>
              </w:rPr>
            </w:pPr>
            <w:r>
              <w:rPr>
                <w:rFonts w:ascii="Arial" w:hAnsi="Arial" w:cs="Arial"/>
                <w:bCs/>
                <w:color w:val="000000"/>
                <w:sz w:val="20"/>
              </w:rPr>
              <w:t xml:space="preserve">Website </w:t>
            </w:r>
            <w:proofErr w:type="spellStart"/>
            <w:r>
              <w:rPr>
                <w:rFonts w:ascii="Arial" w:hAnsi="Arial" w:cs="Arial"/>
                <w:bCs/>
                <w:color w:val="000000"/>
                <w:sz w:val="20"/>
              </w:rPr>
              <w:t>Url</w:t>
            </w:r>
            <w:proofErr w:type="spellEnd"/>
          </w:p>
        </w:tc>
        <w:tc>
          <w:tcPr>
            <w:tcW w:w="1941" w:type="pct"/>
            <w:vAlign w:val="center"/>
          </w:tcPr>
          <w:p w14:paraId="12400696" w14:textId="77777777" w:rsidR="00023A85" w:rsidRPr="00104CB0"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50</w:t>
            </w:r>
            <w:r w:rsidRPr="007D7059">
              <w:rPr>
                <w:rFonts w:ascii="Arial" w:hAnsi="Arial" w:cs="Arial"/>
                <w:color w:val="000000"/>
                <w:sz w:val="20"/>
              </w:rPr>
              <w:t>);</w:t>
            </w:r>
          </w:p>
        </w:tc>
        <w:tc>
          <w:tcPr>
            <w:tcW w:w="847" w:type="pct"/>
            <w:vAlign w:val="center"/>
          </w:tcPr>
          <w:p w14:paraId="3D496DF4" w14:textId="77777777" w:rsidR="00023A85" w:rsidRPr="007D7059"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450BEBBA"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22</w:t>
            </w:r>
          </w:p>
        </w:tc>
      </w:tr>
      <w:tr w:rsidR="00023A85" w:rsidRPr="007D7059" w14:paraId="37164ADF" w14:textId="77777777" w:rsidTr="00A07DAD">
        <w:trPr>
          <w:trHeight w:val="432"/>
          <w:jc w:val="center"/>
        </w:trPr>
        <w:tc>
          <w:tcPr>
            <w:tcW w:w="764" w:type="pct"/>
            <w:shd w:val="clear" w:color="auto" w:fill="FFFFFF"/>
            <w:vAlign w:val="center"/>
          </w:tcPr>
          <w:p w14:paraId="5D68F81B" w14:textId="77777777" w:rsidR="00023A85" w:rsidRPr="00AE0780" w:rsidRDefault="00023A85" w:rsidP="00023A85">
            <w:pPr>
              <w:pStyle w:val="NoSpacing"/>
              <w:rPr>
                <w:rFonts w:ascii="Arial" w:hAnsi="Arial" w:cs="Arial"/>
                <w:bCs/>
                <w:color w:val="000000"/>
                <w:sz w:val="20"/>
              </w:rPr>
            </w:pPr>
            <w:r>
              <w:rPr>
                <w:rFonts w:ascii="Arial" w:hAnsi="Arial" w:cs="Arial"/>
                <w:bCs/>
                <w:color w:val="000000"/>
                <w:sz w:val="20"/>
              </w:rPr>
              <w:t>License #</w:t>
            </w:r>
          </w:p>
        </w:tc>
        <w:tc>
          <w:tcPr>
            <w:tcW w:w="1106" w:type="pct"/>
            <w:vAlign w:val="center"/>
          </w:tcPr>
          <w:p w14:paraId="1F0314BA" w14:textId="77777777" w:rsidR="00023A85" w:rsidRPr="00104CB0" w:rsidRDefault="00023A85" w:rsidP="00023A85">
            <w:pPr>
              <w:pStyle w:val="NoSpacing"/>
              <w:rPr>
                <w:rFonts w:ascii="Arial" w:hAnsi="Arial" w:cs="Arial"/>
                <w:color w:val="000000"/>
                <w:sz w:val="20"/>
              </w:rPr>
            </w:pPr>
            <w:r>
              <w:rPr>
                <w:rFonts w:ascii="Arial" w:hAnsi="Arial" w:cs="Arial"/>
                <w:bCs/>
                <w:color w:val="000000"/>
                <w:sz w:val="20"/>
              </w:rPr>
              <w:t>License #</w:t>
            </w:r>
          </w:p>
        </w:tc>
        <w:tc>
          <w:tcPr>
            <w:tcW w:w="1941" w:type="pct"/>
            <w:vAlign w:val="center"/>
          </w:tcPr>
          <w:p w14:paraId="543EF325" w14:textId="77777777" w:rsidR="00023A85" w:rsidRPr="00104CB0"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20</w:t>
            </w:r>
            <w:r w:rsidRPr="007D7059">
              <w:rPr>
                <w:rFonts w:ascii="Arial" w:hAnsi="Arial" w:cs="Arial"/>
                <w:color w:val="000000"/>
                <w:sz w:val="20"/>
              </w:rPr>
              <w:t>);</w:t>
            </w:r>
          </w:p>
        </w:tc>
        <w:tc>
          <w:tcPr>
            <w:tcW w:w="847" w:type="pct"/>
            <w:vAlign w:val="center"/>
          </w:tcPr>
          <w:p w14:paraId="0E02A88A" w14:textId="77777777" w:rsidR="00023A85" w:rsidRPr="007D7059"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17085E4C"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23</w:t>
            </w:r>
          </w:p>
        </w:tc>
      </w:tr>
      <w:tr w:rsidR="00023A85" w:rsidRPr="007D7059" w14:paraId="5D454C04" w14:textId="77777777" w:rsidTr="00A07DAD">
        <w:trPr>
          <w:trHeight w:val="432"/>
          <w:jc w:val="center"/>
        </w:trPr>
        <w:tc>
          <w:tcPr>
            <w:tcW w:w="764" w:type="pct"/>
            <w:shd w:val="clear" w:color="auto" w:fill="FFFFFF"/>
            <w:vAlign w:val="center"/>
          </w:tcPr>
          <w:p w14:paraId="6D432EDE"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License State</w:t>
            </w:r>
          </w:p>
        </w:tc>
        <w:tc>
          <w:tcPr>
            <w:tcW w:w="1106" w:type="pct"/>
            <w:vAlign w:val="center"/>
          </w:tcPr>
          <w:p w14:paraId="4569DD07" w14:textId="77777777" w:rsidR="00023A85" w:rsidRPr="007D7059" w:rsidRDefault="00023A85" w:rsidP="00023A85">
            <w:pPr>
              <w:pStyle w:val="NoSpacing"/>
              <w:rPr>
                <w:rFonts w:ascii="Arial" w:hAnsi="Arial" w:cs="Arial"/>
                <w:color w:val="000000"/>
                <w:sz w:val="20"/>
              </w:rPr>
            </w:pPr>
            <w:r>
              <w:rPr>
                <w:rFonts w:ascii="Arial" w:hAnsi="Arial" w:cs="Arial"/>
                <w:bCs/>
                <w:color w:val="000000"/>
                <w:sz w:val="20"/>
              </w:rPr>
              <w:t>License State</w:t>
            </w:r>
          </w:p>
        </w:tc>
        <w:tc>
          <w:tcPr>
            <w:tcW w:w="1941" w:type="pct"/>
            <w:vAlign w:val="center"/>
          </w:tcPr>
          <w:p w14:paraId="0951426B"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2</w:t>
            </w:r>
            <w:r w:rsidRPr="007D7059">
              <w:rPr>
                <w:rFonts w:ascii="Arial" w:hAnsi="Arial" w:cs="Arial"/>
                <w:color w:val="000000"/>
                <w:sz w:val="20"/>
              </w:rPr>
              <w:t>);</w:t>
            </w:r>
          </w:p>
        </w:tc>
        <w:tc>
          <w:tcPr>
            <w:tcW w:w="847" w:type="pct"/>
            <w:vAlign w:val="center"/>
          </w:tcPr>
          <w:p w14:paraId="0D6DB36E" w14:textId="77777777" w:rsidR="00023A85" w:rsidRPr="007D7059" w:rsidRDefault="00023A85" w:rsidP="00023A85">
            <w:pPr>
              <w:pStyle w:val="NoSpacing"/>
              <w:jc w:val="center"/>
              <w:rPr>
                <w:rFonts w:ascii="Arial" w:hAnsi="Arial" w:cs="Arial"/>
                <w:sz w:val="20"/>
              </w:rPr>
            </w:pPr>
            <w:r>
              <w:rPr>
                <w:rFonts w:ascii="Arial" w:hAnsi="Arial" w:cs="Arial"/>
                <w:sz w:val="20"/>
              </w:rPr>
              <w:t>No</w:t>
            </w:r>
          </w:p>
        </w:tc>
        <w:tc>
          <w:tcPr>
            <w:tcW w:w="342" w:type="pct"/>
            <w:vAlign w:val="center"/>
          </w:tcPr>
          <w:p w14:paraId="44892B0C"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24</w:t>
            </w:r>
          </w:p>
        </w:tc>
      </w:tr>
      <w:tr w:rsidR="00023A85" w:rsidRPr="007D7059" w14:paraId="6DBF0119" w14:textId="77777777" w:rsidTr="00A07DAD">
        <w:trPr>
          <w:trHeight w:val="432"/>
          <w:jc w:val="center"/>
        </w:trPr>
        <w:tc>
          <w:tcPr>
            <w:tcW w:w="764" w:type="pct"/>
            <w:shd w:val="clear" w:color="auto" w:fill="FFFFFF"/>
            <w:vAlign w:val="center"/>
          </w:tcPr>
          <w:p w14:paraId="46821B6E"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ABA Routing #</w:t>
            </w:r>
          </w:p>
        </w:tc>
        <w:tc>
          <w:tcPr>
            <w:tcW w:w="1106" w:type="pct"/>
            <w:vAlign w:val="center"/>
          </w:tcPr>
          <w:p w14:paraId="08632CF9"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Bank Routing #</w:t>
            </w:r>
          </w:p>
        </w:tc>
        <w:tc>
          <w:tcPr>
            <w:tcW w:w="1941" w:type="pct"/>
            <w:vAlign w:val="center"/>
          </w:tcPr>
          <w:p w14:paraId="5FC0F00C" w14:textId="77777777" w:rsidR="00023A85"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9</w:t>
            </w:r>
            <w:proofErr w:type="gramStart"/>
            <w:r w:rsidRPr="007D7059">
              <w:rPr>
                <w:rFonts w:ascii="Arial" w:hAnsi="Arial" w:cs="Arial"/>
                <w:color w:val="000000"/>
                <w:sz w:val="20"/>
              </w:rPr>
              <w:t>);</w:t>
            </w:r>
            <w:proofErr w:type="gramEnd"/>
          </w:p>
          <w:p w14:paraId="07C5E0EB"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Must be 9 digits.</w:t>
            </w:r>
          </w:p>
        </w:tc>
        <w:tc>
          <w:tcPr>
            <w:tcW w:w="847" w:type="pct"/>
            <w:vAlign w:val="center"/>
          </w:tcPr>
          <w:p w14:paraId="4D5241B5" w14:textId="77777777" w:rsidR="00023A85" w:rsidRPr="007D7059" w:rsidRDefault="00023A85" w:rsidP="00023A85">
            <w:pPr>
              <w:pStyle w:val="NoSpacing"/>
              <w:jc w:val="center"/>
              <w:rPr>
                <w:rFonts w:ascii="Arial" w:hAnsi="Arial" w:cs="Arial"/>
                <w:sz w:val="20"/>
              </w:rPr>
            </w:pPr>
            <w:proofErr w:type="gramStart"/>
            <w:r w:rsidRPr="007D7059">
              <w:rPr>
                <w:rFonts w:ascii="Arial" w:hAnsi="Arial" w:cs="Arial"/>
                <w:sz w:val="20"/>
              </w:rPr>
              <w:t>Conditional;</w:t>
            </w:r>
            <w:proofErr w:type="gramEnd"/>
          </w:p>
          <w:p w14:paraId="67AF8848"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 xml:space="preserve">if </w:t>
            </w:r>
            <w:r>
              <w:rPr>
                <w:rFonts w:ascii="Arial" w:hAnsi="Arial" w:cs="Arial"/>
                <w:sz w:val="20"/>
              </w:rPr>
              <w:t xml:space="preserve">Payment Method </w:t>
            </w:r>
            <w:r w:rsidRPr="007D7059">
              <w:rPr>
                <w:rFonts w:ascii="Arial" w:hAnsi="Arial" w:cs="Arial"/>
                <w:sz w:val="20"/>
              </w:rPr>
              <w:t xml:space="preserve">is </w:t>
            </w:r>
            <w:r>
              <w:rPr>
                <w:rFonts w:ascii="Arial" w:hAnsi="Arial" w:cs="Arial"/>
                <w:sz w:val="20"/>
              </w:rPr>
              <w:t>ACH</w:t>
            </w:r>
          </w:p>
        </w:tc>
        <w:tc>
          <w:tcPr>
            <w:tcW w:w="342" w:type="pct"/>
            <w:vAlign w:val="center"/>
          </w:tcPr>
          <w:p w14:paraId="540C0F97"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25</w:t>
            </w:r>
          </w:p>
        </w:tc>
      </w:tr>
      <w:tr w:rsidR="00023A85" w:rsidRPr="007D7059" w14:paraId="5A3B90BD" w14:textId="77777777" w:rsidTr="00A07DAD">
        <w:trPr>
          <w:trHeight w:val="432"/>
          <w:jc w:val="center"/>
        </w:trPr>
        <w:tc>
          <w:tcPr>
            <w:tcW w:w="764" w:type="pct"/>
            <w:shd w:val="clear" w:color="auto" w:fill="FFFFFF"/>
            <w:vAlign w:val="center"/>
          </w:tcPr>
          <w:p w14:paraId="539A15D7" w14:textId="77777777" w:rsidR="00023A85" w:rsidRPr="007D7059" w:rsidRDefault="00023A85" w:rsidP="00023A85">
            <w:pPr>
              <w:pStyle w:val="NoSpacing"/>
              <w:rPr>
                <w:rFonts w:ascii="Arial" w:hAnsi="Arial" w:cs="Arial"/>
                <w:bCs/>
                <w:color w:val="000000"/>
                <w:sz w:val="20"/>
              </w:rPr>
            </w:pPr>
            <w:r w:rsidRPr="007D7059">
              <w:rPr>
                <w:rFonts w:ascii="Arial" w:hAnsi="Arial" w:cs="Arial"/>
                <w:bCs/>
                <w:color w:val="000000"/>
                <w:sz w:val="20"/>
              </w:rPr>
              <w:t xml:space="preserve"> </w:t>
            </w:r>
            <w:r>
              <w:rPr>
                <w:rFonts w:ascii="Arial" w:hAnsi="Arial" w:cs="Arial"/>
                <w:bCs/>
                <w:color w:val="000000"/>
                <w:sz w:val="20"/>
              </w:rPr>
              <w:t>Account #</w:t>
            </w:r>
          </w:p>
        </w:tc>
        <w:tc>
          <w:tcPr>
            <w:tcW w:w="1106" w:type="pct"/>
            <w:vAlign w:val="center"/>
          </w:tcPr>
          <w:p w14:paraId="5944B963"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Bank Account #</w:t>
            </w:r>
          </w:p>
        </w:tc>
        <w:tc>
          <w:tcPr>
            <w:tcW w:w="1941" w:type="pct"/>
            <w:vAlign w:val="center"/>
          </w:tcPr>
          <w:p w14:paraId="3C88F477" w14:textId="77777777" w:rsidR="00023A85" w:rsidRPr="007D7059"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30</w:t>
            </w:r>
            <w:r w:rsidRPr="007D7059">
              <w:rPr>
                <w:rFonts w:ascii="Arial" w:hAnsi="Arial" w:cs="Arial"/>
                <w:color w:val="000000"/>
                <w:sz w:val="20"/>
              </w:rPr>
              <w:t>);</w:t>
            </w:r>
          </w:p>
        </w:tc>
        <w:tc>
          <w:tcPr>
            <w:tcW w:w="847" w:type="pct"/>
            <w:vAlign w:val="center"/>
          </w:tcPr>
          <w:p w14:paraId="6D17497A" w14:textId="77777777" w:rsidR="00023A85" w:rsidRPr="007D7059" w:rsidRDefault="00023A85" w:rsidP="00023A85">
            <w:pPr>
              <w:pStyle w:val="NoSpacing"/>
              <w:jc w:val="center"/>
              <w:rPr>
                <w:rFonts w:ascii="Arial" w:hAnsi="Arial" w:cs="Arial"/>
                <w:sz w:val="20"/>
              </w:rPr>
            </w:pPr>
            <w:proofErr w:type="gramStart"/>
            <w:r w:rsidRPr="007D7059">
              <w:rPr>
                <w:rFonts w:ascii="Arial" w:hAnsi="Arial" w:cs="Arial"/>
                <w:sz w:val="20"/>
              </w:rPr>
              <w:t>Conditional;</w:t>
            </w:r>
            <w:proofErr w:type="gramEnd"/>
          </w:p>
          <w:p w14:paraId="316ABBC4"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 xml:space="preserve">if </w:t>
            </w:r>
            <w:r>
              <w:rPr>
                <w:rFonts w:ascii="Arial" w:hAnsi="Arial" w:cs="Arial"/>
                <w:sz w:val="20"/>
              </w:rPr>
              <w:t xml:space="preserve">Payment Method </w:t>
            </w:r>
            <w:r w:rsidRPr="007D7059">
              <w:rPr>
                <w:rFonts w:ascii="Arial" w:hAnsi="Arial" w:cs="Arial"/>
                <w:sz w:val="20"/>
              </w:rPr>
              <w:t xml:space="preserve">is </w:t>
            </w:r>
            <w:r>
              <w:rPr>
                <w:rFonts w:ascii="Arial" w:hAnsi="Arial" w:cs="Arial"/>
                <w:sz w:val="20"/>
              </w:rPr>
              <w:t>ACH</w:t>
            </w:r>
          </w:p>
        </w:tc>
        <w:tc>
          <w:tcPr>
            <w:tcW w:w="342" w:type="pct"/>
            <w:vAlign w:val="center"/>
          </w:tcPr>
          <w:p w14:paraId="66B21E26"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26</w:t>
            </w:r>
          </w:p>
        </w:tc>
      </w:tr>
      <w:tr w:rsidR="00023A85" w:rsidRPr="007D7059" w14:paraId="4BBAA76E" w14:textId="77777777" w:rsidTr="00A07DAD">
        <w:trPr>
          <w:trHeight w:val="432"/>
          <w:jc w:val="center"/>
        </w:trPr>
        <w:tc>
          <w:tcPr>
            <w:tcW w:w="764" w:type="pct"/>
            <w:shd w:val="clear" w:color="auto" w:fill="FFFFFF"/>
            <w:vAlign w:val="center"/>
          </w:tcPr>
          <w:p w14:paraId="3A2C82F2"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Confirm Account #</w:t>
            </w:r>
          </w:p>
        </w:tc>
        <w:tc>
          <w:tcPr>
            <w:tcW w:w="1106" w:type="pct"/>
            <w:vAlign w:val="center"/>
          </w:tcPr>
          <w:p w14:paraId="58A8410C"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Confirm Bank Account # by entering same as Bank Account #</w:t>
            </w:r>
          </w:p>
        </w:tc>
        <w:tc>
          <w:tcPr>
            <w:tcW w:w="1941" w:type="pct"/>
            <w:vAlign w:val="center"/>
          </w:tcPr>
          <w:p w14:paraId="49D45FF8" w14:textId="77777777" w:rsidR="00023A85" w:rsidRDefault="00023A85" w:rsidP="00023A85">
            <w:pPr>
              <w:pStyle w:val="NoSpacing"/>
              <w:rPr>
                <w:rFonts w:ascii="Arial" w:hAnsi="Arial" w:cs="Arial"/>
                <w:color w:val="000000"/>
                <w:sz w:val="20"/>
              </w:rPr>
            </w:pPr>
            <w:r w:rsidRPr="007D7059">
              <w:rPr>
                <w:rFonts w:ascii="Arial" w:hAnsi="Arial" w:cs="Arial"/>
                <w:color w:val="000000"/>
                <w:sz w:val="20"/>
              </w:rPr>
              <w:t>String(</w:t>
            </w:r>
            <w:r>
              <w:rPr>
                <w:rFonts w:ascii="Arial" w:hAnsi="Arial" w:cs="Arial"/>
                <w:color w:val="000000"/>
                <w:sz w:val="20"/>
              </w:rPr>
              <w:t>30</w:t>
            </w:r>
            <w:proofErr w:type="gramStart"/>
            <w:r w:rsidRPr="007D7059">
              <w:rPr>
                <w:rFonts w:ascii="Arial" w:hAnsi="Arial" w:cs="Arial"/>
                <w:color w:val="000000"/>
                <w:sz w:val="20"/>
              </w:rPr>
              <w:t>);</w:t>
            </w:r>
            <w:proofErr w:type="gramEnd"/>
            <w:r>
              <w:rPr>
                <w:rFonts w:ascii="Arial" w:hAnsi="Arial" w:cs="Arial"/>
                <w:color w:val="000000"/>
                <w:sz w:val="20"/>
              </w:rPr>
              <w:t xml:space="preserve"> </w:t>
            </w:r>
          </w:p>
          <w:p w14:paraId="73729B89"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Must match Account #</w:t>
            </w:r>
          </w:p>
          <w:p w14:paraId="0EC5CCEF" w14:textId="77777777" w:rsidR="00023A85" w:rsidRPr="007D7059" w:rsidRDefault="00023A85" w:rsidP="00023A85">
            <w:pPr>
              <w:pStyle w:val="NoSpacing"/>
              <w:rPr>
                <w:rFonts w:ascii="Arial" w:hAnsi="Arial" w:cs="Arial"/>
                <w:color w:val="000000"/>
                <w:sz w:val="20"/>
              </w:rPr>
            </w:pPr>
          </w:p>
        </w:tc>
        <w:tc>
          <w:tcPr>
            <w:tcW w:w="847" w:type="pct"/>
            <w:vAlign w:val="center"/>
          </w:tcPr>
          <w:p w14:paraId="5553B188" w14:textId="77777777" w:rsidR="00023A85" w:rsidRPr="007D7059" w:rsidRDefault="00023A85" w:rsidP="00023A85">
            <w:pPr>
              <w:pStyle w:val="NoSpacing"/>
              <w:jc w:val="center"/>
              <w:rPr>
                <w:rFonts w:ascii="Arial" w:hAnsi="Arial" w:cs="Arial"/>
                <w:sz w:val="20"/>
              </w:rPr>
            </w:pPr>
            <w:proofErr w:type="gramStart"/>
            <w:r w:rsidRPr="007D7059">
              <w:rPr>
                <w:rFonts w:ascii="Arial" w:hAnsi="Arial" w:cs="Arial"/>
                <w:sz w:val="20"/>
              </w:rPr>
              <w:t>Conditional;</w:t>
            </w:r>
            <w:proofErr w:type="gramEnd"/>
          </w:p>
          <w:p w14:paraId="06CE9DE7" w14:textId="77777777" w:rsidR="00023A85" w:rsidRDefault="00023A85" w:rsidP="00023A85">
            <w:pPr>
              <w:pStyle w:val="NoSpacing"/>
              <w:jc w:val="center"/>
              <w:rPr>
                <w:rFonts w:ascii="Arial" w:hAnsi="Arial" w:cs="Arial"/>
                <w:sz w:val="20"/>
              </w:rPr>
            </w:pPr>
            <w:r w:rsidRPr="007D7059">
              <w:rPr>
                <w:rFonts w:ascii="Arial" w:hAnsi="Arial" w:cs="Arial"/>
                <w:sz w:val="20"/>
              </w:rPr>
              <w:t xml:space="preserve">if </w:t>
            </w:r>
            <w:r>
              <w:rPr>
                <w:rFonts w:ascii="Arial" w:hAnsi="Arial" w:cs="Arial"/>
                <w:sz w:val="20"/>
              </w:rPr>
              <w:t xml:space="preserve">Payment Method </w:t>
            </w:r>
            <w:r w:rsidRPr="007D7059">
              <w:rPr>
                <w:rFonts w:ascii="Arial" w:hAnsi="Arial" w:cs="Arial"/>
                <w:sz w:val="20"/>
              </w:rPr>
              <w:t xml:space="preserve">is </w:t>
            </w:r>
            <w:proofErr w:type="gramStart"/>
            <w:r>
              <w:rPr>
                <w:rFonts w:ascii="Arial" w:hAnsi="Arial" w:cs="Arial"/>
                <w:sz w:val="20"/>
              </w:rPr>
              <w:t>ACH;</w:t>
            </w:r>
            <w:proofErr w:type="gramEnd"/>
          </w:p>
          <w:p w14:paraId="3F8C652F" w14:textId="77777777" w:rsidR="00023A85" w:rsidRPr="007D7059" w:rsidRDefault="00023A85" w:rsidP="00023A85">
            <w:pPr>
              <w:pStyle w:val="NoSpacing"/>
              <w:jc w:val="center"/>
              <w:rPr>
                <w:rFonts w:ascii="Arial" w:hAnsi="Arial" w:cs="Arial"/>
                <w:sz w:val="20"/>
              </w:rPr>
            </w:pPr>
            <w:r>
              <w:rPr>
                <w:rFonts w:ascii="Arial" w:hAnsi="Arial" w:cs="Arial"/>
                <w:sz w:val="20"/>
              </w:rPr>
              <w:t>if Account # is added</w:t>
            </w:r>
          </w:p>
        </w:tc>
        <w:tc>
          <w:tcPr>
            <w:tcW w:w="342" w:type="pct"/>
            <w:vAlign w:val="center"/>
          </w:tcPr>
          <w:p w14:paraId="081293BE"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w:t>
            </w:r>
            <w:r>
              <w:rPr>
                <w:rFonts w:ascii="Arial" w:hAnsi="Arial" w:cs="Arial"/>
                <w:sz w:val="20"/>
              </w:rPr>
              <w:t>7</w:t>
            </w:r>
          </w:p>
        </w:tc>
      </w:tr>
      <w:tr w:rsidR="00023A85" w:rsidRPr="007D7059" w14:paraId="12DF2E05" w14:textId="77777777" w:rsidTr="00A07DAD">
        <w:trPr>
          <w:trHeight w:val="432"/>
          <w:jc w:val="center"/>
        </w:trPr>
        <w:tc>
          <w:tcPr>
            <w:tcW w:w="764" w:type="pct"/>
            <w:shd w:val="clear" w:color="auto" w:fill="FFFFFF"/>
            <w:vAlign w:val="center"/>
          </w:tcPr>
          <w:p w14:paraId="52B604C5" w14:textId="77777777" w:rsidR="00023A85" w:rsidRPr="007D7059" w:rsidRDefault="00023A85" w:rsidP="00023A85">
            <w:pPr>
              <w:pStyle w:val="NoSpacing"/>
              <w:rPr>
                <w:rFonts w:ascii="Arial" w:hAnsi="Arial" w:cs="Arial"/>
                <w:bCs/>
                <w:color w:val="000000"/>
                <w:sz w:val="20"/>
              </w:rPr>
            </w:pPr>
            <w:r>
              <w:rPr>
                <w:rFonts w:ascii="Arial" w:hAnsi="Arial" w:cs="Arial"/>
                <w:bCs/>
                <w:color w:val="000000"/>
                <w:sz w:val="20"/>
              </w:rPr>
              <w:t>Payment Method</w:t>
            </w:r>
          </w:p>
        </w:tc>
        <w:tc>
          <w:tcPr>
            <w:tcW w:w="1106" w:type="pct"/>
            <w:vAlign w:val="center"/>
          </w:tcPr>
          <w:p w14:paraId="2BE1E34B"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Payment Method</w:t>
            </w:r>
          </w:p>
        </w:tc>
        <w:tc>
          <w:tcPr>
            <w:tcW w:w="1941" w:type="pct"/>
            <w:vAlign w:val="center"/>
          </w:tcPr>
          <w:p w14:paraId="13D9730A" w14:textId="77777777" w:rsidR="00023A85" w:rsidRDefault="00023A85" w:rsidP="00023A85">
            <w:pPr>
              <w:pStyle w:val="NoSpacing"/>
              <w:rPr>
                <w:rFonts w:ascii="Arial" w:hAnsi="Arial" w:cs="Arial"/>
                <w:sz w:val="20"/>
              </w:rPr>
            </w:pPr>
            <w:r>
              <w:rPr>
                <w:rFonts w:ascii="Arial" w:hAnsi="Arial" w:cs="Arial"/>
                <w:sz w:val="20"/>
              </w:rPr>
              <w:t>String(1</w:t>
            </w:r>
            <w:proofErr w:type="gramStart"/>
            <w:r>
              <w:rPr>
                <w:rFonts w:ascii="Arial" w:hAnsi="Arial" w:cs="Arial"/>
                <w:sz w:val="20"/>
              </w:rPr>
              <w:t>);</w:t>
            </w:r>
            <w:proofErr w:type="gramEnd"/>
          </w:p>
          <w:p w14:paraId="181F025A" w14:textId="77777777" w:rsidR="00023A85" w:rsidRDefault="00023A85" w:rsidP="00023A85">
            <w:pPr>
              <w:pStyle w:val="NoSpacing"/>
              <w:rPr>
                <w:rFonts w:ascii="Arial" w:hAnsi="Arial" w:cs="Arial"/>
                <w:color w:val="000000"/>
                <w:sz w:val="20"/>
              </w:rPr>
            </w:pPr>
            <w:r>
              <w:rPr>
                <w:rFonts w:ascii="Arial" w:hAnsi="Arial" w:cs="Arial"/>
                <w:color w:val="000000"/>
                <w:sz w:val="20"/>
              </w:rPr>
              <w:t>‘A’ = ACH</w:t>
            </w:r>
          </w:p>
          <w:p w14:paraId="78AA079D" w14:textId="77777777" w:rsidR="00023A85" w:rsidRPr="007D7059" w:rsidRDefault="00023A85" w:rsidP="00023A85">
            <w:pPr>
              <w:pStyle w:val="NoSpacing"/>
              <w:rPr>
                <w:rFonts w:ascii="Arial" w:hAnsi="Arial" w:cs="Arial"/>
                <w:color w:val="000000"/>
                <w:sz w:val="20"/>
              </w:rPr>
            </w:pPr>
            <w:r>
              <w:rPr>
                <w:rFonts w:ascii="Arial" w:hAnsi="Arial" w:cs="Arial"/>
                <w:color w:val="000000"/>
                <w:sz w:val="20"/>
              </w:rPr>
              <w:t>‘C’ = Check</w:t>
            </w:r>
          </w:p>
        </w:tc>
        <w:tc>
          <w:tcPr>
            <w:tcW w:w="847" w:type="pct"/>
            <w:vAlign w:val="center"/>
          </w:tcPr>
          <w:p w14:paraId="2DF318D5"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No</w:t>
            </w:r>
          </w:p>
        </w:tc>
        <w:tc>
          <w:tcPr>
            <w:tcW w:w="342" w:type="pct"/>
            <w:vAlign w:val="center"/>
          </w:tcPr>
          <w:p w14:paraId="620C7486" w14:textId="77777777" w:rsidR="00023A85" w:rsidRPr="007D7059" w:rsidRDefault="00023A85" w:rsidP="00023A85">
            <w:pPr>
              <w:pStyle w:val="NoSpacing"/>
              <w:jc w:val="center"/>
              <w:rPr>
                <w:rFonts w:ascii="Arial" w:hAnsi="Arial" w:cs="Arial"/>
                <w:sz w:val="20"/>
              </w:rPr>
            </w:pPr>
            <w:r w:rsidRPr="007D7059">
              <w:rPr>
                <w:rFonts w:ascii="Arial" w:hAnsi="Arial" w:cs="Arial"/>
                <w:sz w:val="20"/>
              </w:rPr>
              <w:t>2</w:t>
            </w:r>
            <w:r>
              <w:rPr>
                <w:rFonts w:ascii="Arial" w:hAnsi="Arial" w:cs="Arial"/>
                <w:sz w:val="20"/>
              </w:rPr>
              <w:t>8</w:t>
            </w:r>
          </w:p>
        </w:tc>
      </w:tr>
    </w:tbl>
    <w:p w14:paraId="16F53A87" w14:textId="77777777" w:rsidR="00EB09AB" w:rsidRDefault="00EB09AB" w:rsidP="00EB09AB">
      <w:pPr>
        <w:ind w:left="540"/>
        <w:rPr>
          <w:rFonts w:ascii="Arial Narrow" w:hAnsi="Arial Narrow" w:cs="Arial"/>
          <w:b/>
        </w:rPr>
      </w:pPr>
    </w:p>
    <w:p w14:paraId="58D3162C" w14:textId="77777777" w:rsidR="00EB09AB" w:rsidRDefault="00EB09AB" w:rsidP="00EB09AB">
      <w:pPr>
        <w:pStyle w:val="Heading1"/>
      </w:pPr>
      <w:bookmarkStart w:id="107" w:name="_Toc258424743"/>
      <w:bookmarkStart w:id="108" w:name="_Toc272247819"/>
      <w:bookmarkStart w:id="109" w:name="_Toc422935231"/>
      <w:bookmarkStart w:id="110" w:name="_Toc119667859"/>
      <w:bookmarkEnd w:id="89"/>
      <w:bookmarkEnd w:id="90"/>
      <w:r>
        <w:lastRenderedPageBreak/>
        <w:t>Q</w:t>
      </w:r>
      <w:r w:rsidRPr="000D3A47">
        <w:t>uality Control and Verification</w:t>
      </w:r>
      <w:bookmarkEnd w:id="107"/>
      <w:bookmarkEnd w:id="108"/>
      <w:bookmarkEnd w:id="109"/>
      <w:bookmarkEnd w:id="110"/>
    </w:p>
    <w:p w14:paraId="35067A9D" w14:textId="77777777" w:rsidR="00EB09AB" w:rsidRDefault="00EB09AB" w:rsidP="00EB09AB">
      <w:pPr>
        <w:pStyle w:val="Heading2"/>
      </w:pPr>
      <w:bookmarkStart w:id="111" w:name="_Toc272247820"/>
      <w:bookmarkStart w:id="112" w:name="_Toc422935232"/>
      <w:bookmarkStart w:id="113" w:name="_Toc119667860"/>
      <w:r>
        <w:t>File Verification</w:t>
      </w:r>
      <w:bookmarkEnd w:id="111"/>
      <w:bookmarkEnd w:id="112"/>
      <w:bookmarkEnd w:id="113"/>
    </w:p>
    <w:p w14:paraId="549AB0B3" w14:textId="77777777" w:rsidR="00EB09AB" w:rsidRPr="000D3A47" w:rsidRDefault="00EB09AB" w:rsidP="00EB09AB">
      <w:r w:rsidRPr="000D3A47">
        <w:t xml:space="preserve">HECM files uploaded to </w:t>
      </w:r>
      <w:r>
        <w:t>HERMIT</w:t>
      </w:r>
      <w:r w:rsidRPr="000D3A47">
        <w:t xml:space="preserve"> must pass</w:t>
      </w:r>
      <w:r>
        <w:t xml:space="preserve"> multiple</w:t>
      </w:r>
      <w:r w:rsidRPr="000D3A47">
        <w:t xml:space="preserve"> lev</w:t>
      </w:r>
      <w:r>
        <w:t>els of validation to ensure the following</w:t>
      </w:r>
      <w:r w:rsidRPr="000D3A47">
        <w:t xml:space="preserve">: </w:t>
      </w:r>
    </w:p>
    <w:p w14:paraId="4D79B0CC" w14:textId="77777777" w:rsidR="00EB09AB" w:rsidRDefault="00EB09AB" w:rsidP="00EB09AB">
      <w:pPr>
        <w:numPr>
          <w:ilvl w:val="0"/>
          <w:numId w:val="15"/>
        </w:numPr>
      </w:pPr>
      <w:r>
        <w:t>File extension</w:t>
      </w:r>
    </w:p>
    <w:p w14:paraId="50805FEB" w14:textId="77777777" w:rsidR="00EB09AB" w:rsidRDefault="00EB09AB" w:rsidP="00EB09AB">
      <w:pPr>
        <w:numPr>
          <w:ilvl w:val="0"/>
          <w:numId w:val="15"/>
        </w:numPr>
      </w:pPr>
      <w:r>
        <w:t>Record layout aligns to file type identifier</w:t>
      </w:r>
    </w:p>
    <w:p w14:paraId="67ECA418" w14:textId="77777777" w:rsidR="00EB09AB" w:rsidRDefault="00EB09AB" w:rsidP="00EB09AB">
      <w:pPr>
        <w:numPr>
          <w:ilvl w:val="0"/>
          <w:numId w:val="15"/>
        </w:numPr>
      </w:pPr>
      <w:r w:rsidRPr="000D3A47">
        <w:t xml:space="preserve">Data contained in the file is valid and formatted correctly for each expected data </w:t>
      </w:r>
      <w:r>
        <w:t>item</w:t>
      </w:r>
    </w:p>
    <w:p w14:paraId="7C6011DE" w14:textId="77777777" w:rsidR="00EB09AB" w:rsidRPr="000D3A47" w:rsidRDefault="00EB09AB" w:rsidP="00EB09AB">
      <w:pPr>
        <w:numPr>
          <w:ilvl w:val="0"/>
          <w:numId w:val="15"/>
        </w:numPr>
      </w:pPr>
      <w:r>
        <w:t>A value is provided for every data item defined</w:t>
      </w:r>
    </w:p>
    <w:p w14:paraId="0C9A7A19" w14:textId="77777777" w:rsidR="00EB09AB" w:rsidRPr="0072084A" w:rsidRDefault="00EB09AB" w:rsidP="00EB09AB">
      <w:pPr>
        <w:numPr>
          <w:ilvl w:val="0"/>
          <w:numId w:val="15"/>
        </w:numPr>
      </w:pPr>
      <w:r>
        <w:t>Every data element is separated with a tab</w:t>
      </w:r>
      <w:r w:rsidRPr="000D3A47">
        <w:t xml:space="preserve"> </w:t>
      </w:r>
    </w:p>
    <w:p w14:paraId="1D4ABBB8" w14:textId="77777777" w:rsidR="00EB09AB" w:rsidRPr="00EE779F" w:rsidRDefault="00EB09AB" w:rsidP="00EB09AB">
      <w:pPr>
        <w:tabs>
          <w:tab w:val="left" w:pos="6300"/>
        </w:tabs>
      </w:pPr>
      <w:r w:rsidRPr="000D3A47">
        <w:t xml:space="preserve">In case </w:t>
      </w:r>
      <w:r>
        <w:t xml:space="preserve">of </w:t>
      </w:r>
      <w:r w:rsidRPr="000D3A47">
        <w:t>error</w:t>
      </w:r>
      <w:r>
        <w:t xml:space="preserve"> due to file format validation</w:t>
      </w:r>
      <w:r w:rsidRPr="000D3A47">
        <w:t xml:space="preserve">, the </w:t>
      </w:r>
      <w:r>
        <w:t>upload process will be</w:t>
      </w:r>
      <w:r w:rsidRPr="000D3A47">
        <w:t xml:space="preserve"> </w:t>
      </w:r>
      <w:r w:rsidR="00A61EF9" w:rsidRPr="000D3A47">
        <w:t>stopped,</w:t>
      </w:r>
      <w:r w:rsidRPr="000D3A47">
        <w:t xml:space="preserve"> and an error message </w:t>
      </w:r>
      <w:r>
        <w:t xml:space="preserve">generated indicating the cause. If validation determines that individual records do not comply with business rules, data processing may </w:t>
      </w:r>
      <w:r w:rsidR="00A61EF9">
        <w:t>continue,</w:t>
      </w:r>
      <w:r>
        <w:t xml:space="preserve"> and a report will be generated listing those records.   This report will detail:</w:t>
      </w:r>
    </w:p>
    <w:p w14:paraId="571042E1" w14:textId="77777777" w:rsidR="00EB09AB" w:rsidRDefault="00EB09AB" w:rsidP="00EB09AB">
      <w:pPr>
        <w:numPr>
          <w:ilvl w:val="0"/>
          <w:numId w:val="16"/>
        </w:numPr>
      </w:pPr>
      <w:r>
        <w:t>Warnings – An unexpected value is present, but record uploaded successfully.</w:t>
      </w:r>
    </w:p>
    <w:p w14:paraId="25E2A50E" w14:textId="77777777" w:rsidR="00EB09AB" w:rsidRDefault="00EB09AB" w:rsidP="00EB09AB">
      <w:pPr>
        <w:numPr>
          <w:ilvl w:val="0"/>
          <w:numId w:val="16"/>
        </w:numPr>
      </w:pPr>
      <w:r>
        <w:t>Errors – Record was found to be out of compliance with business rules and record was not uploaded.</w:t>
      </w:r>
    </w:p>
    <w:p w14:paraId="02E2D279" w14:textId="77777777" w:rsidR="00EB09AB" w:rsidRDefault="00EB09AB" w:rsidP="00EB09AB">
      <w:r>
        <w:t xml:space="preserve">All uploads will be immediately integrated and visible in HERMIT upon completion of a successful upload.  Any issues you encounter during the file upload process should be directed to HECM SP help desk – </w:t>
      </w:r>
      <w:hyperlink r:id="rId25" w:history="1">
        <w:r w:rsidRPr="00420E8B">
          <w:rPr>
            <w:rStyle w:val="Hyperlink"/>
          </w:rPr>
          <w:t>servicingsupport@hermitsp.com</w:t>
        </w:r>
      </w:hyperlink>
      <w:r>
        <w:t>.</w:t>
      </w:r>
    </w:p>
    <w:p w14:paraId="52B10AE7" w14:textId="77777777" w:rsidR="00EB09AB" w:rsidRDefault="00EB09AB" w:rsidP="00EB09AB">
      <w:pPr>
        <w:jc w:val="center"/>
        <w:sectPr w:rsidR="00EB09AB" w:rsidSect="00B54CF9">
          <w:headerReference w:type="default" r:id="rId26"/>
          <w:pgSz w:w="12240" w:h="15840" w:code="1"/>
          <w:pgMar w:top="1440" w:right="1440" w:bottom="1440" w:left="1440" w:header="720" w:footer="720" w:gutter="0"/>
          <w:cols w:space="720"/>
          <w:docGrid w:linePitch="326"/>
        </w:sectPr>
      </w:pPr>
    </w:p>
    <w:p w14:paraId="6CFC1A6E" w14:textId="77777777" w:rsidR="00EB09AB" w:rsidRDefault="00A61EF9" w:rsidP="00EB09AB">
      <w:pPr>
        <w:pStyle w:val="Heading2"/>
      </w:pPr>
      <w:bookmarkStart w:id="114" w:name="_Toc422935242"/>
      <w:bookmarkStart w:id="115" w:name="_Toc119667861"/>
      <w:r>
        <w:lastRenderedPageBreak/>
        <w:t>Vendor</w:t>
      </w:r>
      <w:r w:rsidR="00EB09AB">
        <w:t xml:space="preserve"> </w:t>
      </w:r>
      <w:r w:rsidR="002726AB">
        <w:t>Upload</w:t>
      </w:r>
      <w:r w:rsidR="00EB09AB" w:rsidRPr="00B54CF9">
        <w:t xml:space="preserve"> File layout</w:t>
      </w:r>
      <w:bookmarkEnd w:id="114"/>
      <w:bookmarkEnd w:id="115"/>
    </w:p>
    <w:p w14:paraId="1E8EEEFD" w14:textId="77777777" w:rsidR="00EB09AB" w:rsidRDefault="002726AB" w:rsidP="00EB09AB">
      <w:r>
        <w:t xml:space="preserve">Screenshots below </w:t>
      </w:r>
      <w:r w:rsidR="00EB09AB">
        <w:t xml:space="preserve">can be used as a guide for creating the </w:t>
      </w:r>
      <w:r>
        <w:t xml:space="preserve">Vendor </w:t>
      </w:r>
      <w:r w:rsidR="00EB09AB">
        <w:t>upload file. It can also be found on the upload screen within HERMIT.</w:t>
      </w:r>
    </w:p>
    <w:p w14:paraId="6C7331A8" w14:textId="77777777" w:rsidR="00EB09AB" w:rsidRDefault="00CA4BD1" w:rsidP="00EB09AB">
      <w:r>
        <w:t>Vendor</w:t>
      </w:r>
      <w:r w:rsidR="00EB09AB">
        <w:t xml:space="preserve"> </w:t>
      </w:r>
      <w:r w:rsidR="002726AB">
        <w:t xml:space="preserve">Upload </w:t>
      </w:r>
      <w:r w:rsidR="00EB09AB">
        <w:t xml:space="preserve">File displayed below: </w:t>
      </w:r>
    </w:p>
    <w:p w14:paraId="1A44DA64" w14:textId="77777777" w:rsidR="00EB09AB" w:rsidRPr="00101FF4" w:rsidRDefault="00EB09AB" w:rsidP="00EB09AB">
      <w:r>
        <w:t>Note</w:t>
      </w:r>
      <w:r w:rsidR="00E02EAF">
        <w:t xml:space="preserve"> </w:t>
      </w:r>
      <w:r>
        <w:t xml:space="preserve">- The </w:t>
      </w:r>
      <w:r w:rsidR="00CA4BD1">
        <w:t>Vendor</w:t>
      </w:r>
      <w:r>
        <w:t xml:space="preserve"> </w:t>
      </w:r>
      <w:r w:rsidR="002726AB">
        <w:t>Upload</w:t>
      </w:r>
      <w:r>
        <w:t xml:space="preserve"> file is just one file, which is split into three screenshots for readability purposes.</w:t>
      </w:r>
    </w:p>
    <w:p w14:paraId="5E7AF895" w14:textId="77777777" w:rsidR="00A56E8F" w:rsidRDefault="00F818DC" w:rsidP="00EB09AB">
      <w:r>
        <w:rPr>
          <w:noProof/>
        </w:rPr>
        <w:drawing>
          <wp:inline distT="0" distB="0" distL="0" distR="0" wp14:anchorId="6C2672BF" wp14:editId="1A0D0AF1">
            <wp:extent cx="8229600" cy="1067435"/>
            <wp:effectExtent l="0" t="0" r="0" b="0"/>
            <wp:docPr id="3" name="Picture 3"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with medium confidence"/>
                    <pic:cNvPicPr/>
                  </pic:nvPicPr>
                  <pic:blipFill>
                    <a:blip r:embed="rId27"/>
                    <a:stretch>
                      <a:fillRect/>
                    </a:stretch>
                  </pic:blipFill>
                  <pic:spPr>
                    <a:xfrm>
                      <a:off x="0" y="0"/>
                      <a:ext cx="8229600" cy="1067435"/>
                    </a:xfrm>
                    <a:prstGeom prst="rect">
                      <a:avLst/>
                    </a:prstGeom>
                  </pic:spPr>
                </pic:pic>
              </a:graphicData>
            </a:graphic>
          </wp:inline>
        </w:drawing>
      </w:r>
    </w:p>
    <w:p w14:paraId="2E9F4632" w14:textId="77777777" w:rsidR="00F818DC" w:rsidRDefault="00F818DC" w:rsidP="00EB09AB">
      <w:r>
        <w:rPr>
          <w:noProof/>
        </w:rPr>
        <w:drawing>
          <wp:inline distT="0" distB="0" distL="0" distR="0" wp14:anchorId="01697547" wp14:editId="45C4E156">
            <wp:extent cx="8229600" cy="1056005"/>
            <wp:effectExtent l="0" t="0" r="0" b="0"/>
            <wp:docPr id="4" name="Picture 4" descr="Application,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pplication, table&#10;&#10;Description automatically generated with medium confidence"/>
                    <pic:cNvPicPr/>
                  </pic:nvPicPr>
                  <pic:blipFill>
                    <a:blip r:embed="rId28"/>
                    <a:stretch>
                      <a:fillRect/>
                    </a:stretch>
                  </pic:blipFill>
                  <pic:spPr>
                    <a:xfrm>
                      <a:off x="0" y="0"/>
                      <a:ext cx="8229600" cy="1056005"/>
                    </a:xfrm>
                    <a:prstGeom prst="rect">
                      <a:avLst/>
                    </a:prstGeom>
                  </pic:spPr>
                </pic:pic>
              </a:graphicData>
            </a:graphic>
          </wp:inline>
        </w:drawing>
      </w:r>
    </w:p>
    <w:p w14:paraId="2F54AC61" w14:textId="77777777" w:rsidR="00F818DC" w:rsidRDefault="00F818DC" w:rsidP="00EB09AB">
      <w:r>
        <w:rPr>
          <w:noProof/>
        </w:rPr>
        <w:drawing>
          <wp:inline distT="0" distB="0" distL="0" distR="0" wp14:anchorId="2D057118" wp14:editId="44D06449">
            <wp:extent cx="8229600" cy="1226820"/>
            <wp:effectExtent l="0" t="0" r="0" b="0"/>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10;&#10;Description automatically generated"/>
                    <pic:cNvPicPr/>
                  </pic:nvPicPr>
                  <pic:blipFill>
                    <a:blip r:embed="rId29"/>
                    <a:stretch>
                      <a:fillRect/>
                    </a:stretch>
                  </pic:blipFill>
                  <pic:spPr>
                    <a:xfrm>
                      <a:off x="0" y="0"/>
                      <a:ext cx="8229600" cy="1226820"/>
                    </a:xfrm>
                    <a:prstGeom prst="rect">
                      <a:avLst/>
                    </a:prstGeom>
                  </pic:spPr>
                </pic:pic>
              </a:graphicData>
            </a:graphic>
          </wp:inline>
        </w:drawing>
      </w:r>
    </w:p>
    <w:p w14:paraId="5DF4A452" w14:textId="0A5C6E70" w:rsidR="00343A76" w:rsidRPr="00E75829" w:rsidRDefault="00F818DC" w:rsidP="00E75829">
      <w:pPr>
        <w:pStyle w:val="Caption"/>
        <w:rPr>
          <w:rFonts w:ascii="Times New Roman" w:hAnsi="Times New Roman"/>
          <w:szCs w:val="22"/>
        </w:rPr>
      </w:pPr>
      <w:r>
        <w:t xml:space="preserve">Figure </w:t>
      </w:r>
      <w:r>
        <w:rPr>
          <w:noProof/>
        </w:rPr>
        <w:t>3</w:t>
      </w:r>
      <w:r>
        <w:t>: Vendor Upload File</w:t>
      </w:r>
    </w:p>
    <w:p w14:paraId="0D50B4EF" w14:textId="77777777" w:rsidR="00B74E85" w:rsidRPr="00B84C38" w:rsidRDefault="00B74E85" w:rsidP="00050018">
      <w:pPr>
        <w:rPr>
          <w:b/>
          <w:sz w:val="28"/>
          <w:szCs w:val="28"/>
        </w:rPr>
      </w:pPr>
    </w:p>
    <w:sectPr w:rsidR="00B74E85" w:rsidRPr="00B84C38" w:rsidSect="00EB09AB">
      <w:headerReference w:type="default" r:id="rId30"/>
      <w:footerReference w:type="default" r:id="rId31"/>
      <w:pgSz w:w="15840" w:h="12240" w:orient="landscape"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E6F3" w14:textId="77777777" w:rsidR="002D42FB" w:rsidRDefault="002D42FB">
      <w:r>
        <w:separator/>
      </w:r>
    </w:p>
  </w:endnote>
  <w:endnote w:type="continuationSeparator" w:id="0">
    <w:p w14:paraId="3821CB41" w14:textId="77777777" w:rsidR="002D42FB" w:rsidRDefault="002D42FB">
      <w:r>
        <w:continuationSeparator/>
      </w:r>
    </w:p>
  </w:endnote>
  <w:endnote w:type="continuationNotice" w:id="1">
    <w:p w14:paraId="46415C07" w14:textId="77777777" w:rsidR="002D42FB" w:rsidRDefault="002D42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88C8" w14:textId="77777777" w:rsidR="005D508E" w:rsidRDefault="006F0F65" w:rsidP="00A266AE">
    <w:pPr>
      <w:pStyle w:val="Footer"/>
      <w:pBdr>
        <w:top w:val="single" w:sz="4" w:space="1" w:color="auto"/>
      </w:pBdr>
      <w:tabs>
        <w:tab w:val="clear" w:pos="8640"/>
        <w:tab w:val="right" w:pos="9360"/>
      </w:tabs>
      <w:jc w:val="left"/>
      <w:rPr>
        <w:rFonts w:ascii="Times New Roman" w:hAnsi="Times New Roman"/>
        <w:noProof/>
        <w:sz w:val="20"/>
        <w:lang w:val="en-US"/>
      </w:rPr>
    </w:pPr>
    <w:r>
      <w:rPr>
        <w:rFonts w:ascii="Times New Roman" w:hAnsi="Times New Roman"/>
        <w:noProof/>
        <w:sz w:val="20"/>
        <w:lang w:val="en-US"/>
      </w:rPr>
      <w:t>Vendor Upload File Format and Layout</w:t>
    </w:r>
  </w:p>
  <w:p w14:paraId="585D6D5F" w14:textId="77777777" w:rsidR="005D508E" w:rsidRDefault="005D508E" w:rsidP="00A266AE">
    <w:pPr>
      <w:pStyle w:val="Footer"/>
      <w:pBdr>
        <w:top w:val="single" w:sz="4" w:space="1" w:color="auto"/>
      </w:pBdr>
      <w:tabs>
        <w:tab w:val="clear" w:pos="8640"/>
        <w:tab w:val="right" w:pos="9360"/>
      </w:tabs>
      <w:jc w:val="left"/>
      <w:rPr>
        <w:rFonts w:ascii="Times New Roman" w:hAnsi="Times New Roman"/>
        <w:noProof/>
        <w:sz w:val="20"/>
        <w:lang w:val="en-US"/>
      </w:rPr>
    </w:pPr>
  </w:p>
  <w:p w14:paraId="1339B426" w14:textId="77777777" w:rsidR="005D508E" w:rsidRDefault="005D508E" w:rsidP="005D508E">
    <w:pPr>
      <w:pStyle w:val="NormalWeb"/>
      <w:spacing w:before="0" w:beforeAutospacing="0" w:after="0" w:afterAutospacing="0"/>
      <w:rPr>
        <w:rFonts w:ascii="Calibri" w:hAnsi="Calibri" w:cs="Calibri"/>
        <w:sz w:val="16"/>
        <w:szCs w:val="16"/>
      </w:rPr>
    </w:pPr>
    <w:r>
      <w:rPr>
        <w:rFonts w:ascii="Calibri" w:hAnsi="Calibri" w:cs="Calibri"/>
        <w:i/>
        <w:iCs/>
        <w:sz w:val="16"/>
        <w:szCs w:val="16"/>
      </w:rPr>
      <w:t xml:space="preserve">This document is a proprietary document created by Reverse Technology Group, LLC that shall not be duplicated, </w:t>
    </w:r>
    <w:proofErr w:type="gramStart"/>
    <w:r>
      <w:rPr>
        <w:rFonts w:ascii="Calibri" w:hAnsi="Calibri" w:cs="Calibri"/>
        <w:i/>
        <w:iCs/>
        <w:sz w:val="16"/>
        <w:szCs w:val="16"/>
      </w:rPr>
      <w:t>used</w:t>
    </w:r>
    <w:proofErr w:type="gramEnd"/>
    <w:r>
      <w:rPr>
        <w:rFonts w:ascii="Calibri" w:hAnsi="Calibri" w:cs="Calibri"/>
        <w:i/>
        <w:iCs/>
        <w:sz w:val="16"/>
        <w:szCs w:val="16"/>
      </w:rPr>
      <w:t xml:space="preserve"> or disclosed -in whole or in part -for any purpose without explicit permission from Reverse Technology Group, LLC.</w:t>
    </w:r>
  </w:p>
  <w:p w14:paraId="27C0D918" w14:textId="77777777" w:rsidR="00D91D43" w:rsidRPr="00A266AE" w:rsidRDefault="00D91D43" w:rsidP="00A266AE">
    <w:pPr>
      <w:pStyle w:val="Footer"/>
      <w:pBdr>
        <w:top w:val="single" w:sz="4" w:space="1" w:color="auto"/>
      </w:pBdr>
      <w:tabs>
        <w:tab w:val="clear" w:pos="8640"/>
        <w:tab w:val="right" w:pos="9360"/>
      </w:tabs>
      <w:jc w:val="left"/>
      <w:rPr>
        <w:rStyle w:val="PageNumber"/>
        <w:rFonts w:ascii="Times New Roman" w:hAnsi="Times New Roman"/>
        <w:sz w:val="20"/>
      </w:rPr>
    </w:pPr>
    <w:r w:rsidRPr="00A266AE">
      <w:rPr>
        <w:rFonts w:ascii="Times New Roman" w:hAnsi="Times New Roman"/>
        <w:sz w:val="20"/>
      </w:rPr>
      <w:tab/>
    </w:r>
    <w:r w:rsidRPr="00A266AE">
      <w:rPr>
        <w:rFonts w:ascii="Times New Roman" w:hAnsi="Times New Roman"/>
        <w:sz w:val="20"/>
      </w:rPr>
      <w:tab/>
    </w:r>
    <w:r w:rsidRPr="00A266AE">
      <w:rPr>
        <w:rStyle w:val="PageNumber"/>
        <w:rFonts w:ascii="Times New Roman" w:hAnsi="Times New Roman"/>
        <w:sz w:val="20"/>
      </w:rPr>
      <w:fldChar w:fldCharType="begin"/>
    </w:r>
    <w:r w:rsidRPr="00A266AE">
      <w:rPr>
        <w:rStyle w:val="PageNumber"/>
        <w:rFonts w:ascii="Times New Roman" w:hAnsi="Times New Roman"/>
        <w:sz w:val="20"/>
      </w:rPr>
      <w:instrText xml:space="preserve"> PAGE </w:instrText>
    </w:r>
    <w:r w:rsidRPr="00A266AE">
      <w:rPr>
        <w:rStyle w:val="PageNumber"/>
        <w:rFonts w:ascii="Times New Roman" w:hAnsi="Times New Roman"/>
        <w:sz w:val="20"/>
      </w:rPr>
      <w:fldChar w:fldCharType="separate"/>
    </w:r>
    <w:r>
      <w:rPr>
        <w:rStyle w:val="PageNumber"/>
        <w:rFonts w:ascii="Times New Roman" w:hAnsi="Times New Roman"/>
        <w:noProof/>
        <w:sz w:val="20"/>
      </w:rPr>
      <w:t>2</w:t>
    </w:r>
    <w:r w:rsidRPr="00A266AE">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90DF" w14:textId="77777777" w:rsidR="005D508E" w:rsidRDefault="00F645BD" w:rsidP="00A266AE">
    <w:pPr>
      <w:pStyle w:val="Footer"/>
      <w:pBdr>
        <w:top w:val="single" w:sz="4" w:space="1" w:color="auto"/>
      </w:pBdr>
      <w:tabs>
        <w:tab w:val="clear" w:pos="8640"/>
        <w:tab w:val="right" w:pos="9360"/>
      </w:tabs>
      <w:jc w:val="left"/>
      <w:rPr>
        <w:rFonts w:ascii="Times New Roman" w:hAnsi="Times New Roman"/>
        <w:noProof/>
        <w:sz w:val="20"/>
        <w:lang w:val="en-US"/>
      </w:rPr>
    </w:pPr>
    <w:r>
      <w:rPr>
        <w:rFonts w:ascii="Times New Roman" w:hAnsi="Times New Roman"/>
        <w:noProof/>
        <w:sz w:val="20"/>
        <w:lang w:val="en-US"/>
      </w:rPr>
      <w:t xml:space="preserve">Vendor Upload </w:t>
    </w:r>
    <w:r w:rsidR="00D91D43">
      <w:rPr>
        <w:rFonts w:ascii="Times New Roman" w:hAnsi="Times New Roman"/>
        <w:noProof/>
        <w:sz w:val="20"/>
        <w:lang w:val="en-US"/>
      </w:rPr>
      <w:t>File Format and Layout</w:t>
    </w:r>
  </w:p>
  <w:p w14:paraId="24C96F17" w14:textId="77777777" w:rsidR="005D508E" w:rsidRDefault="005D508E" w:rsidP="00A266AE">
    <w:pPr>
      <w:pStyle w:val="Footer"/>
      <w:pBdr>
        <w:top w:val="single" w:sz="4" w:space="1" w:color="auto"/>
      </w:pBdr>
      <w:tabs>
        <w:tab w:val="clear" w:pos="8640"/>
        <w:tab w:val="right" w:pos="9360"/>
      </w:tabs>
      <w:jc w:val="left"/>
      <w:rPr>
        <w:rFonts w:ascii="Times New Roman" w:hAnsi="Times New Roman"/>
        <w:noProof/>
        <w:sz w:val="20"/>
        <w:lang w:val="en-US"/>
      </w:rPr>
    </w:pPr>
  </w:p>
  <w:p w14:paraId="5EB7990C" w14:textId="77777777" w:rsidR="005D508E" w:rsidRDefault="005D508E" w:rsidP="005D508E">
    <w:pPr>
      <w:pStyle w:val="NormalWeb"/>
      <w:spacing w:before="0" w:beforeAutospacing="0" w:after="0" w:afterAutospacing="0"/>
      <w:rPr>
        <w:rFonts w:ascii="Calibri" w:hAnsi="Calibri" w:cs="Calibri"/>
        <w:sz w:val="16"/>
        <w:szCs w:val="16"/>
      </w:rPr>
    </w:pPr>
    <w:r>
      <w:rPr>
        <w:rFonts w:ascii="Calibri" w:hAnsi="Calibri" w:cs="Calibri"/>
        <w:i/>
        <w:iCs/>
        <w:sz w:val="16"/>
        <w:szCs w:val="16"/>
      </w:rPr>
      <w:t xml:space="preserve">This document is a proprietary document created by Reverse Technology Group, LLC that shall not be duplicated, </w:t>
    </w:r>
    <w:proofErr w:type="gramStart"/>
    <w:r>
      <w:rPr>
        <w:rFonts w:ascii="Calibri" w:hAnsi="Calibri" w:cs="Calibri"/>
        <w:i/>
        <w:iCs/>
        <w:sz w:val="16"/>
        <w:szCs w:val="16"/>
      </w:rPr>
      <w:t>used</w:t>
    </w:r>
    <w:proofErr w:type="gramEnd"/>
    <w:r>
      <w:rPr>
        <w:rFonts w:ascii="Calibri" w:hAnsi="Calibri" w:cs="Calibri"/>
        <w:i/>
        <w:iCs/>
        <w:sz w:val="16"/>
        <w:szCs w:val="16"/>
      </w:rPr>
      <w:t xml:space="preserve"> or disclosed -in whole or in part -for any purpose without explicit permission from Reverse Technology Group, LLC.</w:t>
    </w:r>
  </w:p>
  <w:p w14:paraId="44775D71" w14:textId="77777777" w:rsidR="00D91D43" w:rsidRPr="00A266AE" w:rsidRDefault="00D91D43" w:rsidP="00A266AE">
    <w:pPr>
      <w:pStyle w:val="Footer"/>
      <w:pBdr>
        <w:top w:val="single" w:sz="4" w:space="1" w:color="auto"/>
      </w:pBdr>
      <w:tabs>
        <w:tab w:val="clear" w:pos="8640"/>
        <w:tab w:val="right" w:pos="9360"/>
      </w:tabs>
      <w:jc w:val="left"/>
      <w:rPr>
        <w:rStyle w:val="PageNumber"/>
        <w:rFonts w:ascii="Times New Roman" w:hAnsi="Times New Roman"/>
        <w:sz w:val="20"/>
      </w:rPr>
    </w:pPr>
    <w:r w:rsidRPr="00A266AE">
      <w:rPr>
        <w:rFonts w:ascii="Times New Roman" w:hAnsi="Times New Roman"/>
        <w:sz w:val="20"/>
      </w:rPr>
      <w:tab/>
    </w:r>
    <w:r w:rsidRPr="00A266AE">
      <w:rPr>
        <w:rFonts w:ascii="Times New Roman" w:hAnsi="Times New Roman"/>
        <w:sz w:val="20"/>
      </w:rPr>
      <w:tab/>
    </w:r>
    <w:r w:rsidRPr="00A266AE">
      <w:rPr>
        <w:rStyle w:val="PageNumber"/>
        <w:rFonts w:ascii="Times New Roman" w:hAnsi="Times New Roman"/>
        <w:sz w:val="20"/>
      </w:rPr>
      <w:fldChar w:fldCharType="begin"/>
    </w:r>
    <w:r w:rsidRPr="00A266AE">
      <w:rPr>
        <w:rStyle w:val="PageNumber"/>
        <w:rFonts w:ascii="Times New Roman" w:hAnsi="Times New Roman"/>
        <w:sz w:val="20"/>
      </w:rPr>
      <w:instrText xml:space="preserve"> PAGE </w:instrText>
    </w:r>
    <w:r w:rsidRPr="00A266AE">
      <w:rPr>
        <w:rStyle w:val="PageNumber"/>
        <w:rFonts w:ascii="Times New Roman" w:hAnsi="Times New Roman"/>
        <w:sz w:val="20"/>
      </w:rPr>
      <w:fldChar w:fldCharType="separate"/>
    </w:r>
    <w:r>
      <w:rPr>
        <w:rStyle w:val="PageNumber"/>
        <w:rFonts w:ascii="Times New Roman" w:hAnsi="Times New Roman"/>
        <w:noProof/>
        <w:sz w:val="20"/>
      </w:rPr>
      <w:t>37</w:t>
    </w:r>
    <w:r w:rsidRPr="00A266AE">
      <w:rPr>
        <w:rStyle w:val="PageNumbe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F6B9" w14:textId="77777777" w:rsidR="005D0EBC" w:rsidRDefault="005D0EBC" w:rsidP="005D0EBC">
    <w:pPr>
      <w:pStyle w:val="Footer"/>
      <w:pBdr>
        <w:top w:val="single" w:sz="4" w:space="1" w:color="auto"/>
      </w:pBdr>
      <w:tabs>
        <w:tab w:val="clear" w:pos="8640"/>
        <w:tab w:val="right" w:pos="9360"/>
      </w:tabs>
      <w:jc w:val="left"/>
      <w:rPr>
        <w:rFonts w:ascii="Times New Roman" w:hAnsi="Times New Roman"/>
        <w:noProof/>
        <w:sz w:val="20"/>
        <w:lang w:val="en-US"/>
      </w:rPr>
    </w:pPr>
    <w:r>
      <w:rPr>
        <w:rFonts w:ascii="Times New Roman" w:hAnsi="Times New Roman"/>
        <w:noProof/>
        <w:sz w:val="20"/>
        <w:lang w:val="en-US"/>
      </w:rPr>
      <w:t>Vendor Upload File Format and Layout</w:t>
    </w:r>
  </w:p>
  <w:p w14:paraId="374D89D7" w14:textId="77777777" w:rsidR="005D508E" w:rsidRDefault="005D508E" w:rsidP="0037328A">
    <w:pPr>
      <w:pStyle w:val="Footer"/>
      <w:pBdr>
        <w:top w:val="single" w:sz="4" w:space="1" w:color="auto"/>
      </w:pBdr>
      <w:tabs>
        <w:tab w:val="clear" w:pos="8640"/>
        <w:tab w:val="right" w:pos="12960"/>
      </w:tabs>
      <w:jc w:val="left"/>
      <w:rPr>
        <w:rFonts w:ascii="Times New Roman" w:hAnsi="Times New Roman"/>
        <w:noProof/>
        <w:sz w:val="20"/>
        <w:lang w:val="en-US"/>
      </w:rPr>
    </w:pPr>
  </w:p>
  <w:p w14:paraId="34ADDF90" w14:textId="77777777" w:rsidR="005D508E" w:rsidRDefault="005D508E" w:rsidP="005D508E">
    <w:pPr>
      <w:pStyle w:val="NormalWeb"/>
      <w:spacing w:before="0" w:beforeAutospacing="0" w:after="0" w:afterAutospacing="0"/>
      <w:rPr>
        <w:rFonts w:ascii="Calibri" w:hAnsi="Calibri" w:cs="Calibri"/>
        <w:sz w:val="16"/>
        <w:szCs w:val="16"/>
      </w:rPr>
    </w:pPr>
    <w:r>
      <w:rPr>
        <w:rFonts w:ascii="Calibri" w:hAnsi="Calibri" w:cs="Calibri"/>
        <w:i/>
        <w:iCs/>
        <w:sz w:val="16"/>
        <w:szCs w:val="16"/>
      </w:rPr>
      <w:t xml:space="preserve">This document is a proprietary document created by Reverse Technology Group, LLC that shall not be duplicated, </w:t>
    </w:r>
    <w:proofErr w:type="gramStart"/>
    <w:r>
      <w:rPr>
        <w:rFonts w:ascii="Calibri" w:hAnsi="Calibri" w:cs="Calibri"/>
        <w:i/>
        <w:iCs/>
        <w:sz w:val="16"/>
        <w:szCs w:val="16"/>
      </w:rPr>
      <w:t>used</w:t>
    </w:r>
    <w:proofErr w:type="gramEnd"/>
    <w:r>
      <w:rPr>
        <w:rFonts w:ascii="Calibri" w:hAnsi="Calibri" w:cs="Calibri"/>
        <w:i/>
        <w:iCs/>
        <w:sz w:val="16"/>
        <w:szCs w:val="16"/>
      </w:rPr>
      <w:t xml:space="preserve"> or disclosed -in whole or in part -for any purpose without explicit permission from Reverse Technology Group, LLC.</w:t>
    </w:r>
  </w:p>
  <w:p w14:paraId="0D6664B8" w14:textId="77777777" w:rsidR="00D91D43" w:rsidRPr="00A266AE" w:rsidRDefault="00D91D43" w:rsidP="0037328A">
    <w:pPr>
      <w:pStyle w:val="Footer"/>
      <w:pBdr>
        <w:top w:val="single" w:sz="4" w:space="1" w:color="auto"/>
      </w:pBdr>
      <w:tabs>
        <w:tab w:val="clear" w:pos="8640"/>
        <w:tab w:val="right" w:pos="12960"/>
      </w:tabs>
      <w:jc w:val="left"/>
      <w:rPr>
        <w:rStyle w:val="PageNumber"/>
        <w:rFonts w:ascii="Times New Roman" w:hAnsi="Times New Roman"/>
        <w:sz w:val="20"/>
      </w:rPr>
    </w:pPr>
    <w:r w:rsidRPr="00A266AE">
      <w:rPr>
        <w:rFonts w:ascii="Times New Roman" w:hAnsi="Times New Roman"/>
        <w:sz w:val="20"/>
      </w:rPr>
      <w:tab/>
    </w:r>
    <w:r w:rsidRPr="00A266AE">
      <w:rPr>
        <w:rFonts w:ascii="Times New Roman" w:hAnsi="Times New Roman"/>
        <w:sz w:val="20"/>
      </w:rPr>
      <w:tab/>
    </w:r>
    <w:r w:rsidRPr="00A266AE">
      <w:rPr>
        <w:rStyle w:val="PageNumber"/>
        <w:rFonts w:ascii="Times New Roman" w:hAnsi="Times New Roman"/>
        <w:sz w:val="20"/>
      </w:rPr>
      <w:fldChar w:fldCharType="begin"/>
    </w:r>
    <w:r w:rsidRPr="00A266AE">
      <w:rPr>
        <w:rStyle w:val="PageNumber"/>
        <w:rFonts w:ascii="Times New Roman" w:hAnsi="Times New Roman"/>
        <w:sz w:val="20"/>
      </w:rPr>
      <w:instrText xml:space="preserve"> PAGE </w:instrText>
    </w:r>
    <w:r w:rsidRPr="00A266AE">
      <w:rPr>
        <w:rStyle w:val="PageNumber"/>
        <w:rFonts w:ascii="Times New Roman" w:hAnsi="Times New Roman"/>
        <w:sz w:val="20"/>
      </w:rPr>
      <w:fldChar w:fldCharType="separate"/>
    </w:r>
    <w:r>
      <w:rPr>
        <w:rStyle w:val="PageNumber"/>
        <w:rFonts w:ascii="Times New Roman" w:hAnsi="Times New Roman"/>
        <w:noProof/>
        <w:sz w:val="20"/>
      </w:rPr>
      <w:t>38</w:t>
    </w:r>
    <w:r w:rsidRPr="00A266AE">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7B6F2" w14:textId="77777777" w:rsidR="002D42FB" w:rsidRDefault="002D42FB">
      <w:r>
        <w:separator/>
      </w:r>
    </w:p>
  </w:footnote>
  <w:footnote w:type="continuationSeparator" w:id="0">
    <w:p w14:paraId="668CC121" w14:textId="77777777" w:rsidR="002D42FB" w:rsidRDefault="002D42FB">
      <w:r>
        <w:continuationSeparator/>
      </w:r>
    </w:p>
  </w:footnote>
  <w:footnote w:type="continuationNotice" w:id="1">
    <w:p w14:paraId="039D74FE" w14:textId="77777777" w:rsidR="002D42FB" w:rsidRDefault="002D42F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CBDA" w14:textId="77777777" w:rsidR="00D91D43" w:rsidRPr="008D6AF8" w:rsidRDefault="00D91D43"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Pr>
        <w:sz w:val="20"/>
      </w:rPr>
      <w:t>Revision History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0555" w14:textId="77777777" w:rsidR="00D91D43" w:rsidRPr="008D6AF8" w:rsidRDefault="00D91D43" w:rsidP="008D6AF8">
    <w:pPr>
      <w:pBdr>
        <w:bottom w:val="single" w:sz="6" w:space="1" w:color="000080"/>
      </w:pBdr>
      <w:tabs>
        <w:tab w:val="center" w:pos="4320"/>
        <w:tab w:val="right" w:pos="9360"/>
      </w:tabs>
      <w:spacing w:after="0"/>
      <w:jc w:val="both"/>
      <w:rPr>
        <w:sz w:val="20"/>
      </w:rPr>
    </w:pPr>
    <w:r w:rsidRPr="00C8567E">
      <w:rPr>
        <w:rFonts w:ascii="Arial" w:hAnsi="Arial"/>
        <w:sz w:val="18"/>
        <w:szCs w:val="18"/>
      </w:rPr>
      <w:tab/>
    </w:r>
    <w:r>
      <w:rPr>
        <w:rFonts w:ascii="Arial" w:hAnsi="Arial"/>
        <w:sz w:val="18"/>
        <w:szCs w:val="18"/>
      </w:rPr>
      <w:tab/>
    </w:r>
    <w:r w:rsidRPr="0002495B">
      <w:rPr>
        <w:sz w:val="20"/>
      </w:rP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1D57" w14:textId="77777777" w:rsidR="00D91D43" w:rsidRPr="001C32EE" w:rsidRDefault="00D91D43" w:rsidP="001C32EE">
    <w:pPr>
      <w:pStyle w:val="Header"/>
      <w:pBdr>
        <w:bottom w:val="single" w:sz="6" w:space="1" w:color="auto"/>
      </w:pBdr>
      <w:tabs>
        <w:tab w:val="clear" w:pos="8640"/>
        <w:tab w:val="left" w:pos="5176"/>
        <w:tab w:val="right" w:pos="9360"/>
      </w:tabs>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rPr>
      <w:t>General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6F4" w14:textId="77777777" w:rsidR="00D91D43" w:rsidRPr="001C32EE" w:rsidRDefault="00D91D43" w:rsidP="001C32EE">
    <w:pPr>
      <w:pStyle w:val="Header"/>
      <w:pBdr>
        <w:bottom w:val="single" w:sz="6" w:space="1" w:color="auto"/>
      </w:pBdr>
      <w:tabs>
        <w:tab w:val="clear" w:pos="8640"/>
        <w:tab w:val="left" w:pos="5176"/>
        <w:tab w:val="right" w:pos="9360"/>
      </w:tabs>
    </w:pP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rPr>
      <w:t>Technical Specifications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D9FF8" w14:textId="77777777" w:rsidR="00D91D43" w:rsidRPr="00954FE6" w:rsidRDefault="00D91D43" w:rsidP="0037328A">
    <w:pPr>
      <w:pStyle w:val="Header"/>
      <w:pBdr>
        <w:bottom w:val="single" w:sz="6" w:space="1" w:color="auto"/>
      </w:pBdr>
      <w:tabs>
        <w:tab w:val="clear" w:pos="8640"/>
        <w:tab w:val="left" w:pos="5176"/>
        <w:tab w:val="right" w:pos="12960"/>
      </w:tabs>
      <w:rPr>
        <w:sz w:val="20"/>
        <w:szCs w:val="18"/>
        <w:lang w:val="en-US"/>
      </w:rPr>
    </w:pPr>
    <w:r>
      <w:rPr>
        <w:rFonts w:ascii="Arial" w:hAnsi="Arial"/>
        <w:sz w:val="18"/>
        <w:szCs w:val="18"/>
        <w:lang w:val="en-US"/>
      </w:rPr>
      <w:tab/>
    </w:r>
    <w:r>
      <w:rPr>
        <w:rFonts w:ascii="Arial" w:hAnsi="Arial"/>
        <w:sz w:val="18"/>
        <w:szCs w:val="18"/>
        <w:lang w:val="en-US"/>
      </w:rPr>
      <w:tab/>
      <w:t xml:space="preserve">                                                                    </w:t>
    </w: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Appendix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46D0" w14:textId="77777777" w:rsidR="00D91D43" w:rsidRPr="00954FE6" w:rsidRDefault="00D91D43" w:rsidP="00E02EAF">
    <w:pPr>
      <w:pStyle w:val="Header"/>
      <w:pBdr>
        <w:bottom w:val="single" w:sz="6" w:space="1" w:color="auto"/>
      </w:pBdr>
      <w:tabs>
        <w:tab w:val="clear" w:pos="8640"/>
        <w:tab w:val="left" w:pos="5176"/>
        <w:tab w:val="right" w:pos="12960"/>
      </w:tabs>
      <w:jc w:val="right"/>
      <w:rPr>
        <w:sz w:val="20"/>
        <w:szCs w:val="18"/>
        <w:lang w:val="en-US"/>
      </w:rPr>
    </w:pPr>
    <w:r>
      <w:rPr>
        <w:rFonts w:ascii="Arial" w:hAnsi="Arial"/>
        <w:sz w:val="18"/>
        <w:szCs w:val="18"/>
        <w:lang w:val="en-US"/>
      </w:rPr>
      <w:tab/>
    </w:r>
    <w:r>
      <w:rPr>
        <w:rFonts w:ascii="Arial" w:hAnsi="Arial"/>
        <w:sz w:val="18"/>
        <w:szCs w:val="18"/>
        <w:lang w:val="en-US"/>
      </w:rPr>
      <w:tab/>
      <w:t xml:space="preserve">                                                                    </w:t>
    </w:r>
    <w:r>
      <w:rPr>
        <w:rFonts w:ascii="Arial" w:hAnsi="Arial"/>
        <w:sz w:val="18"/>
        <w:szCs w:val="18"/>
        <w:lang w:val="en-US"/>
      </w:rPr>
      <w:tab/>
    </w:r>
    <w:r w:rsidRPr="00C8567E">
      <w:rPr>
        <w:rFonts w:ascii="Arial" w:hAnsi="Arial"/>
        <w:sz w:val="18"/>
        <w:szCs w:val="18"/>
      </w:rPr>
      <w:tab/>
    </w:r>
    <w:r>
      <w:rPr>
        <w:rFonts w:ascii="Arial" w:hAnsi="Arial"/>
        <w:sz w:val="18"/>
        <w:szCs w:val="18"/>
      </w:rPr>
      <w:tab/>
    </w:r>
    <w:r>
      <w:rPr>
        <w:rFonts w:ascii="Arial" w:hAnsi="Arial"/>
        <w:sz w:val="18"/>
        <w:szCs w:val="18"/>
      </w:rPr>
      <w:tab/>
    </w:r>
    <w:r>
      <w:rPr>
        <w:sz w:val="20"/>
        <w:szCs w:val="18"/>
        <w:lang w:val="en-US"/>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C39F1D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15:restartNumberingAfterBreak="0">
    <w:nsid w:val="FFFFFFFB"/>
    <w:multiLevelType w:val="multilevel"/>
    <w:tmpl w:val="72328256"/>
    <w:lvl w:ilvl="0">
      <w:start w:val="1"/>
      <w:numFmt w:val="decimal"/>
      <w:lvlText w:val="%1."/>
      <w:lvlJc w:val="left"/>
      <w:pPr>
        <w:tabs>
          <w:tab w:val="num" w:pos="0"/>
        </w:tabs>
        <w:ind w:left="0" w:firstLine="0"/>
      </w:pPr>
      <w:rPr>
        <w:rFonts w:ascii="Verdana" w:hAnsi="Verdana" w:hint="default"/>
        <w:b/>
        <w:i w:val="0"/>
        <w:color w:val="000080"/>
        <w:sz w:val="32"/>
        <w:szCs w:val="32"/>
      </w:rPr>
    </w:lvl>
    <w:lvl w:ilvl="1">
      <w:start w:val="1"/>
      <w:numFmt w:val="decimal"/>
      <w:pStyle w:val="StyleStyleHeading210ptLeftNotBoldAuto"/>
      <w:lvlText w:val="%1.%2"/>
      <w:lvlJc w:val="left"/>
      <w:pPr>
        <w:tabs>
          <w:tab w:val="num" w:pos="0"/>
        </w:tabs>
        <w:ind w:left="0" w:firstLine="0"/>
      </w:pPr>
      <w:rPr>
        <w:rFonts w:ascii="Verdana" w:hAnsi="Verdana" w:hint="default"/>
        <w:b/>
        <w:i w:val="0"/>
        <w:color w:val="000080"/>
        <w:sz w:val="28"/>
        <w:szCs w:val="28"/>
      </w:rPr>
    </w:lvl>
    <w:lvl w:ilvl="2">
      <w:start w:val="1"/>
      <w:numFmt w:val="decimal"/>
      <w:pStyle w:val="StyleHeading3Auto"/>
      <w:lvlText w:val="%1.%2.%3"/>
      <w:lvlJc w:val="left"/>
      <w:pPr>
        <w:tabs>
          <w:tab w:val="num" w:pos="0"/>
        </w:tabs>
        <w:ind w:left="0" w:firstLine="0"/>
      </w:pPr>
      <w:rPr>
        <w:rFonts w:ascii="Verdana" w:hAnsi="Verdana" w:hint="default"/>
        <w:b/>
        <w:i w:val="0"/>
        <w:color w:val="000080"/>
        <w:sz w:val="24"/>
        <w:szCs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E758B6"/>
    <w:multiLevelType w:val="multilevel"/>
    <w:tmpl w:val="4F1EADF8"/>
    <w:lvl w:ilvl="0">
      <w:start w:val="1"/>
      <w:numFmt w:val="decimal"/>
      <w:pStyle w:val="Heading1"/>
      <w:lvlText w:val="%1"/>
      <w:lvlJc w:val="left"/>
      <w:pPr>
        <w:tabs>
          <w:tab w:val="num" w:pos="432"/>
        </w:tabs>
        <w:ind w:left="432" w:hanging="432"/>
      </w:pPr>
      <w:rPr>
        <w:rFonts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Heading2"/>
      <w:lvlText w:val="%1.%2"/>
      <w:lvlJc w:val="left"/>
      <w:pPr>
        <w:tabs>
          <w:tab w:val="num" w:pos="576"/>
        </w:tabs>
        <w:ind w:left="576" w:hanging="576"/>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2"/>
        </w:tabs>
        <w:ind w:left="792" w:hanging="792"/>
      </w:pPr>
      <w:rPr>
        <w:rFonts w:ascii="Arial" w:hAnsi="Arial" w:cs="Arial"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614F9D"/>
    <w:multiLevelType w:val="hybridMultilevel"/>
    <w:tmpl w:val="7FB6D1A4"/>
    <w:lvl w:ilvl="0" w:tplc="04090001">
      <w:start w:val="1"/>
      <w:numFmt w:val="bullet"/>
      <w:pStyle w:val="SubBullet"/>
      <w:lvlText w:val=""/>
      <w:lvlJc w:val="left"/>
      <w:pPr>
        <w:tabs>
          <w:tab w:val="num" w:pos="1152"/>
        </w:tabs>
        <w:ind w:left="1152" w:hanging="432"/>
      </w:pPr>
      <w:rPr>
        <w:rFonts w:ascii="Wingdings" w:hAnsi="Wingdings" w:hint="default"/>
        <w:caps w:val="0"/>
        <w:strike w:val="0"/>
        <w:dstrike w:val="0"/>
        <w:vanish w:val="0"/>
        <w:color w:val="76923C"/>
        <w:sz w:val="24"/>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30CE0"/>
    <w:multiLevelType w:val="hybridMultilevel"/>
    <w:tmpl w:val="61741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670F1"/>
    <w:multiLevelType w:val="hybridMultilevel"/>
    <w:tmpl w:val="20CEC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20FFF"/>
    <w:multiLevelType w:val="hybridMultilevel"/>
    <w:tmpl w:val="DEF2AF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A44DC8"/>
    <w:multiLevelType w:val="hybridMultilevel"/>
    <w:tmpl w:val="5E344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0A05B6"/>
    <w:multiLevelType w:val="multilevel"/>
    <w:tmpl w:val="4FEC8A5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B40535"/>
    <w:multiLevelType w:val="hybridMultilevel"/>
    <w:tmpl w:val="671885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1D32"/>
    <w:multiLevelType w:val="hybridMultilevel"/>
    <w:tmpl w:val="3DF2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C575FA"/>
    <w:multiLevelType w:val="hybridMultilevel"/>
    <w:tmpl w:val="A26CA4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276023"/>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003D10"/>
    <w:multiLevelType w:val="hybridMultilevel"/>
    <w:tmpl w:val="BAC6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754D71"/>
    <w:multiLevelType w:val="multilevel"/>
    <w:tmpl w:val="15BC1A8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922621B"/>
    <w:multiLevelType w:val="hybridMultilevel"/>
    <w:tmpl w:val="F3163BA6"/>
    <w:lvl w:ilvl="0" w:tplc="8F7CEC20">
      <w:start w:val="1"/>
      <w:numFmt w:val="bullet"/>
      <w:pStyle w:val="BulletedListBRDreqs"/>
      <w:lvlText w:val=""/>
      <w:lvlJc w:val="left"/>
      <w:pPr>
        <w:tabs>
          <w:tab w:val="num" w:pos="1080"/>
        </w:tabs>
        <w:ind w:left="1080" w:hanging="360"/>
      </w:pPr>
      <w:rPr>
        <w:rFonts w:ascii="Symbol" w:hAnsi="Symbol" w:hint="default"/>
        <w:b/>
        <w:i w:val="0"/>
        <w:caps w:val="0"/>
        <w:strike w:val="0"/>
        <w:dstrike w:val="0"/>
        <w:vanish w:val="0"/>
        <w:color w:val="000080"/>
        <w:sz w:val="28"/>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8332E7"/>
    <w:multiLevelType w:val="hybridMultilevel"/>
    <w:tmpl w:val="11541A50"/>
    <w:lvl w:ilvl="0" w:tplc="CFE06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CB711C"/>
    <w:multiLevelType w:val="hybridMultilevel"/>
    <w:tmpl w:val="C344B004"/>
    <w:lvl w:ilvl="0" w:tplc="602AC5B2">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32660D"/>
    <w:multiLevelType w:val="hybridMultilevel"/>
    <w:tmpl w:val="48D43A04"/>
    <w:lvl w:ilvl="0" w:tplc="7B341940">
      <w:start w:val="1"/>
      <w:numFmt w:val="bullet"/>
      <w:pStyle w:val="Bullet-BodyText"/>
      <w:lvlText w:val=""/>
      <w:lvlJc w:val="left"/>
      <w:pPr>
        <w:tabs>
          <w:tab w:val="num" w:pos="936"/>
        </w:tabs>
        <w:ind w:left="936" w:hanging="216"/>
      </w:pPr>
      <w:rPr>
        <w:rFonts w:ascii="Symbol" w:hAnsi="Symbol" w:hint="default"/>
      </w:rPr>
    </w:lvl>
    <w:lvl w:ilvl="1" w:tplc="002AA24C">
      <w:start w:val="1"/>
      <w:numFmt w:val="bullet"/>
      <w:lvlText w:val=""/>
      <w:lvlJc w:val="left"/>
      <w:pPr>
        <w:tabs>
          <w:tab w:val="num" w:pos="2664"/>
        </w:tabs>
        <w:ind w:left="2664" w:hanging="144"/>
      </w:pPr>
      <w:rPr>
        <w:rFonts w:ascii="Symbol" w:hAnsi="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1CC61886"/>
    <w:multiLevelType w:val="hybridMultilevel"/>
    <w:tmpl w:val="5F5CBEDE"/>
    <w:lvl w:ilvl="0" w:tplc="54F24F74">
      <w:start w:val="1"/>
      <w:numFmt w:val="decimal"/>
      <w:pStyle w:val="ListNumber"/>
      <w:lvlText w:val="%1."/>
      <w:lvlJc w:val="left"/>
      <w:pPr>
        <w:tabs>
          <w:tab w:val="num" w:pos="0"/>
        </w:tabs>
        <w:ind w:left="1440" w:hanging="720"/>
      </w:pPr>
      <w:rPr>
        <w:rFonts w:ascii="Arial" w:hAnsi="Arial" w:cs="Times New Roman" w:hint="default"/>
        <w:b w:val="0"/>
        <w:i w:val="0"/>
        <w:sz w:val="22"/>
        <w:szCs w:val="22"/>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1D8C4218"/>
    <w:multiLevelType w:val="hybridMultilevel"/>
    <w:tmpl w:val="8424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563D5"/>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D65498B"/>
    <w:multiLevelType w:val="hybridMultilevel"/>
    <w:tmpl w:val="85F4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896FAC"/>
    <w:multiLevelType w:val="hybridMultilevel"/>
    <w:tmpl w:val="366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CB3B7C"/>
    <w:multiLevelType w:val="hybridMultilevel"/>
    <w:tmpl w:val="997A8C4E"/>
    <w:lvl w:ilvl="0" w:tplc="C35E892E">
      <w:start w:val="1"/>
      <w:numFmt w:val="bullet"/>
      <w:pStyle w:val="TopicTextBulleted"/>
      <w:lvlText w:val=""/>
      <w:lvlJc w:val="left"/>
      <w:pPr>
        <w:tabs>
          <w:tab w:val="num" w:pos="3600"/>
        </w:tabs>
        <w:ind w:left="3600" w:hanging="360"/>
      </w:pPr>
      <w:rPr>
        <w:rFonts w:ascii="Wingdings" w:hAnsi="Wingdings" w:hint="default"/>
        <w:sz w:val="24"/>
      </w:rPr>
    </w:lvl>
    <w:lvl w:ilvl="1" w:tplc="0AC46DD2" w:tentative="1">
      <w:start w:val="1"/>
      <w:numFmt w:val="bullet"/>
      <w:lvlText w:val="o"/>
      <w:lvlJc w:val="left"/>
      <w:pPr>
        <w:tabs>
          <w:tab w:val="num" w:pos="2160"/>
        </w:tabs>
        <w:ind w:left="2160" w:hanging="360"/>
      </w:pPr>
      <w:rPr>
        <w:rFonts w:ascii="Courier New" w:hAnsi="Courier New" w:hint="default"/>
      </w:rPr>
    </w:lvl>
    <w:lvl w:ilvl="2" w:tplc="9CDC5274">
      <w:start w:val="1"/>
      <w:numFmt w:val="bullet"/>
      <w:lvlText w:val=""/>
      <w:lvlJc w:val="left"/>
      <w:pPr>
        <w:tabs>
          <w:tab w:val="num" w:pos="2880"/>
        </w:tabs>
        <w:ind w:left="2880" w:hanging="360"/>
      </w:pPr>
      <w:rPr>
        <w:rFonts w:ascii="Wingdings" w:hAnsi="Wingdings" w:hint="default"/>
      </w:rPr>
    </w:lvl>
    <w:lvl w:ilvl="3" w:tplc="89BECAEA" w:tentative="1">
      <w:start w:val="1"/>
      <w:numFmt w:val="bullet"/>
      <w:lvlText w:val=""/>
      <w:lvlJc w:val="left"/>
      <w:pPr>
        <w:tabs>
          <w:tab w:val="num" w:pos="3600"/>
        </w:tabs>
        <w:ind w:left="3600" w:hanging="360"/>
      </w:pPr>
      <w:rPr>
        <w:rFonts w:ascii="Symbol" w:hAnsi="Symbol" w:hint="default"/>
      </w:rPr>
    </w:lvl>
    <w:lvl w:ilvl="4" w:tplc="31840B4A" w:tentative="1">
      <w:start w:val="1"/>
      <w:numFmt w:val="bullet"/>
      <w:lvlText w:val="o"/>
      <w:lvlJc w:val="left"/>
      <w:pPr>
        <w:tabs>
          <w:tab w:val="num" w:pos="4320"/>
        </w:tabs>
        <w:ind w:left="4320" w:hanging="360"/>
      </w:pPr>
      <w:rPr>
        <w:rFonts w:ascii="Courier New" w:hAnsi="Courier New" w:hint="default"/>
      </w:rPr>
    </w:lvl>
    <w:lvl w:ilvl="5" w:tplc="888E44F2" w:tentative="1">
      <w:start w:val="1"/>
      <w:numFmt w:val="bullet"/>
      <w:lvlText w:val=""/>
      <w:lvlJc w:val="left"/>
      <w:pPr>
        <w:tabs>
          <w:tab w:val="num" w:pos="5040"/>
        </w:tabs>
        <w:ind w:left="5040" w:hanging="360"/>
      </w:pPr>
      <w:rPr>
        <w:rFonts w:ascii="Wingdings" w:hAnsi="Wingdings" w:hint="default"/>
      </w:rPr>
    </w:lvl>
    <w:lvl w:ilvl="6" w:tplc="80BC0DD4" w:tentative="1">
      <w:start w:val="1"/>
      <w:numFmt w:val="bullet"/>
      <w:lvlText w:val=""/>
      <w:lvlJc w:val="left"/>
      <w:pPr>
        <w:tabs>
          <w:tab w:val="num" w:pos="5760"/>
        </w:tabs>
        <w:ind w:left="5760" w:hanging="360"/>
      </w:pPr>
      <w:rPr>
        <w:rFonts w:ascii="Symbol" w:hAnsi="Symbol" w:hint="default"/>
      </w:rPr>
    </w:lvl>
    <w:lvl w:ilvl="7" w:tplc="F14A2AD2" w:tentative="1">
      <w:start w:val="1"/>
      <w:numFmt w:val="bullet"/>
      <w:lvlText w:val="o"/>
      <w:lvlJc w:val="left"/>
      <w:pPr>
        <w:tabs>
          <w:tab w:val="num" w:pos="6480"/>
        </w:tabs>
        <w:ind w:left="6480" w:hanging="360"/>
      </w:pPr>
      <w:rPr>
        <w:rFonts w:ascii="Courier New" w:hAnsi="Courier New" w:hint="default"/>
      </w:rPr>
    </w:lvl>
    <w:lvl w:ilvl="8" w:tplc="3D30AE34"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43E7573"/>
    <w:multiLevelType w:val="multilevel"/>
    <w:tmpl w:val="EEEA3C7E"/>
    <w:lvl w:ilvl="0">
      <w:start w:val="2"/>
      <w:numFmt w:val="decimal"/>
      <w:lvlText w:val="%1"/>
      <w:lvlJc w:val="left"/>
      <w:pPr>
        <w:ind w:left="448" w:hanging="360"/>
      </w:pPr>
      <w:rPr>
        <w:rFonts w:hint="default"/>
      </w:rPr>
    </w:lvl>
    <w:lvl w:ilvl="1">
      <w:start w:val="4"/>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1168" w:hanging="108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528" w:hanging="144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888" w:hanging="1800"/>
      </w:pPr>
      <w:rPr>
        <w:rFonts w:hint="default"/>
      </w:rPr>
    </w:lvl>
    <w:lvl w:ilvl="8">
      <w:start w:val="1"/>
      <w:numFmt w:val="decimal"/>
      <w:isLgl/>
      <w:lvlText w:val="%1.%2.%3.%4.%5.%6.%7.%8.%9"/>
      <w:lvlJc w:val="left"/>
      <w:pPr>
        <w:ind w:left="1888" w:hanging="1800"/>
      </w:pPr>
      <w:rPr>
        <w:rFonts w:hint="default"/>
      </w:rPr>
    </w:lvl>
  </w:abstractNum>
  <w:abstractNum w:abstractNumId="25" w15:restartNumberingAfterBreak="0">
    <w:nsid w:val="3B723AED"/>
    <w:multiLevelType w:val="hybridMultilevel"/>
    <w:tmpl w:val="AC50F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F6107B"/>
    <w:multiLevelType w:val="hybridMultilevel"/>
    <w:tmpl w:val="77B288A6"/>
    <w:lvl w:ilvl="0" w:tplc="4BB25F72">
      <w:start w:val="1"/>
      <w:numFmt w:val="bullet"/>
      <w:pStyle w:val="calloutbullet"/>
      <w:lvlText w:val=""/>
      <w:lvlJc w:val="left"/>
      <w:pPr>
        <w:tabs>
          <w:tab w:val="num" w:pos="216"/>
        </w:tabs>
        <w:ind w:left="216" w:hanging="216"/>
      </w:pPr>
      <w:rPr>
        <w:rFonts w:ascii="Symbol" w:hAnsi="Symbol" w:hint="default"/>
      </w:rPr>
    </w:lvl>
    <w:lvl w:ilvl="1" w:tplc="163699BC" w:tentative="1">
      <w:start w:val="1"/>
      <w:numFmt w:val="bullet"/>
      <w:lvlText w:val="o"/>
      <w:lvlJc w:val="left"/>
      <w:pPr>
        <w:tabs>
          <w:tab w:val="num" w:pos="1440"/>
        </w:tabs>
        <w:ind w:left="1440" w:hanging="360"/>
      </w:pPr>
      <w:rPr>
        <w:rFonts w:ascii="Courier New" w:hAnsi="Courier New" w:cs="Courier New" w:hint="default"/>
      </w:rPr>
    </w:lvl>
    <w:lvl w:ilvl="2" w:tplc="32C2BE64" w:tentative="1">
      <w:start w:val="1"/>
      <w:numFmt w:val="bullet"/>
      <w:lvlText w:val=""/>
      <w:lvlJc w:val="left"/>
      <w:pPr>
        <w:tabs>
          <w:tab w:val="num" w:pos="2160"/>
        </w:tabs>
        <w:ind w:left="2160" w:hanging="360"/>
      </w:pPr>
      <w:rPr>
        <w:rFonts w:ascii="Wingdings" w:hAnsi="Wingdings" w:hint="default"/>
      </w:rPr>
    </w:lvl>
    <w:lvl w:ilvl="3" w:tplc="7F00B670" w:tentative="1">
      <w:start w:val="1"/>
      <w:numFmt w:val="bullet"/>
      <w:lvlText w:val=""/>
      <w:lvlJc w:val="left"/>
      <w:pPr>
        <w:tabs>
          <w:tab w:val="num" w:pos="2880"/>
        </w:tabs>
        <w:ind w:left="2880" w:hanging="360"/>
      </w:pPr>
      <w:rPr>
        <w:rFonts w:ascii="Symbol" w:hAnsi="Symbol" w:hint="default"/>
      </w:rPr>
    </w:lvl>
    <w:lvl w:ilvl="4" w:tplc="8DC06350" w:tentative="1">
      <w:start w:val="1"/>
      <w:numFmt w:val="bullet"/>
      <w:lvlText w:val="o"/>
      <w:lvlJc w:val="left"/>
      <w:pPr>
        <w:tabs>
          <w:tab w:val="num" w:pos="3600"/>
        </w:tabs>
        <w:ind w:left="3600" w:hanging="360"/>
      </w:pPr>
      <w:rPr>
        <w:rFonts w:ascii="Courier New" w:hAnsi="Courier New" w:cs="Courier New" w:hint="default"/>
      </w:rPr>
    </w:lvl>
    <w:lvl w:ilvl="5" w:tplc="78E699D8" w:tentative="1">
      <w:start w:val="1"/>
      <w:numFmt w:val="bullet"/>
      <w:lvlText w:val=""/>
      <w:lvlJc w:val="left"/>
      <w:pPr>
        <w:tabs>
          <w:tab w:val="num" w:pos="4320"/>
        </w:tabs>
        <w:ind w:left="4320" w:hanging="360"/>
      </w:pPr>
      <w:rPr>
        <w:rFonts w:ascii="Wingdings" w:hAnsi="Wingdings" w:hint="default"/>
      </w:rPr>
    </w:lvl>
    <w:lvl w:ilvl="6" w:tplc="9DA679A0" w:tentative="1">
      <w:start w:val="1"/>
      <w:numFmt w:val="bullet"/>
      <w:lvlText w:val=""/>
      <w:lvlJc w:val="left"/>
      <w:pPr>
        <w:tabs>
          <w:tab w:val="num" w:pos="5040"/>
        </w:tabs>
        <w:ind w:left="5040" w:hanging="360"/>
      </w:pPr>
      <w:rPr>
        <w:rFonts w:ascii="Symbol" w:hAnsi="Symbol" w:hint="default"/>
      </w:rPr>
    </w:lvl>
    <w:lvl w:ilvl="7" w:tplc="67F6AA04" w:tentative="1">
      <w:start w:val="1"/>
      <w:numFmt w:val="bullet"/>
      <w:lvlText w:val="o"/>
      <w:lvlJc w:val="left"/>
      <w:pPr>
        <w:tabs>
          <w:tab w:val="num" w:pos="5760"/>
        </w:tabs>
        <w:ind w:left="5760" w:hanging="360"/>
      </w:pPr>
      <w:rPr>
        <w:rFonts w:ascii="Courier New" w:hAnsi="Courier New" w:cs="Courier New" w:hint="default"/>
      </w:rPr>
    </w:lvl>
    <w:lvl w:ilvl="8" w:tplc="E294D1A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EC3B0E"/>
    <w:multiLevelType w:val="hybridMultilevel"/>
    <w:tmpl w:val="7512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11570"/>
    <w:multiLevelType w:val="hybridMultilevel"/>
    <w:tmpl w:val="326CA00A"/>
    <w:lvl w:ilvl="0" w:tplc="0409000F">
      <w:start w:val="1"/>
      <w:numFmt w:val="bullet"/>
      <w:pStyle w:val="tablebullet"/>
      <w:lvlText w:val=""/>
      <w:lvlJc w:val="left"/>
      <w:pPr>
        <w:tabs>
          <w:tab w:val="num" w:pos="216"/>
        </w:tabs>
        <w:ind w:left="216" w:hanging="216"/>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CC18C0"/>
    <w:multiLevelType w:val="multilevel"/>
    <w:tmpl w:val="5CF8062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156B89"/>
    <w:multiLevelType w:val="multilevel"/>
    <w:tmpl w:val="68642A00"/>
    <w:lvl w:ilvl="0">
      <w:start w:val="1"/>
      <w:numFmt w:val="bullet"/>
      <w:lvlText w:val=""/>
      <w:lvlJc w:val="left"/>
      <w:pPr>
        <w:ind w:left="448" w:hanging="360"/>
      </w:pPr>
      <w:rPr>
        <w:rFonts w:ascii="Symbol" w:hAnsi="Symbol" w:hint="default"/>
      </w:rPr>
    </w:lvl>
    <w:lvl w:ilvl="1">
      <w:start w:val="4"/>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1168" w:hanging="108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528" w:hanging="144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888" w:hanging="1800"/>
      </w:pPr>
      <w:rPr>
        <w:rFonts w:hint="default"/>
      </w:rPr>
    </w:lvl>
    <w:lvl w:ilvl="8">
      <w:start w:val="1"/>
      <w:numFmt w:val="decimal"/>
      <w:isLgl/>
      <w:lvlText w:val="%1.%2.%3.%4.%5.%6.%7.%8.%9"/>
      <w:lvlJc w:val="left"/>
      <w:pPr>
        <w:ind w:left="1888" w:hanging="1800"/>
      </w:pPr>
      <w:rPr>
        <w:rFonts w:hint="default"/>
      </w:rPr>
    </w:lvl>
  </w:abstractNum>
  <w:abstractNum w:abstractNumId="31" w15:restartNumberingAfterBreak="0">
    <w:nsid w:val="455A41BA"/>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5D66282"/>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EA498C"/>
    <w:multiLevelType w:val="hybridMultilevel"/>
    <w:tmpl w:val="56206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BA96753"/>
    <w:multiLevelType w:val="hybridMultilevel"/>
    <w:tmpl w:val="3F80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2D127C"/>
    <w:multiLevelType w:val="multilevel"/>
    <w:tmpl w:val="4856854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4D7674D5"/>
    <w:multiLevelType w:val="hybridMultilevel"/>
    <w:tmpl w:val="C7686378"/>
    <w:lvl w:ilvl="0" w:tplc="602AC5B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A55D60"/>
    <w:multiLevelType w:val="hybridMultilevel"/>
    <w:tmpl w:val="99225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25B26FD"/>
    <w:multiLevelType w:val="hybridMultilevel"/>
    <w:tmpl w:val="094AAF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42B472A"/>
    <w:multiLevelType w:val="hybridMultilevel"/>
    <w:tmpl w:val="D9D429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F340EB"/>
    <w:multiLevelType w:val="hybridMultilevel"/>
    <w:tmpl w:val="7DBE6588"/>
    <w:lvl w:ilvl="0" w:tplc="0D8E6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15685F"/>
    <w:multiLevelType w:val="hybridMultilevel"/>
    <w:tmpl w:val="C91EF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247D04"/>
    <w:multiLevelType w:val="multilevel"/>
    <w:tmpl w:val="F356B368"/>
    <w:lvl w:ilvl="0">
      <w:start w:val="1"/>
      <w:numFmt w:val="decimal"/>
      <w:lvlText w:val="%1."/>
      <w:lvlJc w:val="left"/>
      <w:pPr>
        <w:ind w:left="630" w:hanging="360"/>
      </w:pPr>
      <w:rPr>
        <w:rFonts w:ascii="Arial Bold" w:hAnsi="Arial Bold" w:hint="default"/>
        <w:b/>
        <w:i w:val="0"/>
        <w:color w:val="000000"/>
        <w:sz w:val="24"/>
        <w:szCs w:val="32"/>
      </w:rPr>
    </w:lvl>
    <w:lvl w:ilvl="1">
      <w:start w:val="1"/>
      <w:numFmt w:val="decimal"/>
      <w:lvlText w:val="%1.%2"/>
      <w:lvlJc w:val="left"/>
      <w:pPr>
        <w:tabs>
          <w:tab w:val="num" w:pos="576"/>
        </w:tabs>
        <w:ind w:left="576" w:hanging="576"/>
      </w:pPr>
      <w:rPr>
        <w:rFonts w:hint="default"/>
        <w:color w:val="000000"/>
        <w:sz w:val="24"/>
        <w:szCs w:val="32"/>
      </w:rPr>
    </w:lvl>
    <w:lvl w:ilvl="2">
      <w:start w:val="1"/>
      <w:numFmt w:val="decimal"/>
      <w:lvlText w:val="%1.%2.%3"/>
      <w:lvlJc w:val="left"/>
      <w:pPr>
        <w:tabs>
          <w:tab w:val="num" w:pos="792"/>
        </w:tabs>
        <w:ind w:left="792" w:hanging="792"/>
      </w:pPr>
      <w:rPr>
        <w:rFonts w:ascii="Arial Black" w:hAnsi="Arial Black"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5ADF5F8D"/>
    <w:multiLevelType w:val="hybridMultilevel"/>
    <w:tmpl w:val="BD0281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6F34C28"/>
    <w:multiLevelType w:val="hybridMultilevel"/>
    <w:tmpl w:val="C7686378"/>
    <w:lvl w:ilvl="0" w:tplc="602AC5B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E42BDC"/>
    <w:multiLevelType w:val="hybridMultilevel"/>
    <w:tmpl w:val="DC3EE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DA06587"/>
    <w:multiLevelType w:val="hybridMultilevel"/>
    <w:tmpl w:val="F4B45A1E"/>
    <w:lvl w:ilvl="0" w:tplc="D07258C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741924"/>
    <w:multiLevelType w:val="hybridMultilevel"/>
    <w:tmpl w:val="BED0DEE8"/>
    <w:lvl w:ilvl="0" w:tplc="22487892">
      <w:start w:val="1"/>
      <w:numFmt w:val="bullet"/>
      <w:pStyle w:val="Bullet-BodyTextChar"/>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22254BA"/>
    <w:multiLevelType w:val="hybridMultilevel"/>
    <w:tmpl w:val="D3C4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844CC2"/>
    <w:multiLevelType w:val="hybridMultilevel"/>
    <w:tmpl w:val="3C3416E8"/>
    <w:lvl w:ilvl="0" w:tplc="FFFFFFFF">
      <w:start w:val="1"/>
      <w:numFmt w:val="bullet"/>
      <w:pStyle w:val="ListBullet4"/>
      <w:lvlText w:val=""/>
      <w:lvlJc w:val="left"/>
      <w:pPr>
        <w:tabs>
          <w:tab w:val="num" w:pos="936"/>
        </w:tabs>
        <w:ind w:left="936" w:hanging="21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813448"/>
    <w:multiLevelType w:val="hybridMultilevel"/>
    <w:tmpl w:val="C344B004"/>
    <w:lvl w:ilvl="0" w:tplc="602AC5B2">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A96AAD"/>
    <w:multiLevelType w:val="multilevel"/>
    <w:tmpl w:val="B768BE1E"/>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365474019">
    <w:abstractNumId w:val="0"/>
  </w:num>
  <w:num w:numId="2" w16cid:durableId="427628216">
    <w:abstractNumId w:val="17"/>
  </w:num>
  <w:num w:numId="3" w16cid:durableId="1360426998">
    <w:abstractNumId w:val="47"/>
  </w:num>
  <w:num w:numId="4" w16cid:durableId="1985696392">
    <w:abstractNumId w:val="26"/>
  </w:num>
  <w:num w:numId="5" w16cid:durableId="1237588928">
    <w:abstractNumId w:val="42"/>
  </w:num>
  <w:num w:numId="6" w16cid:durableId="1115639515">
    <w:abstractNumId w:val="42"/>
  </w:num>
  <w:num w:numId="7" w16cid:durableId="1799030260">
    <w:abstractNumId w:val="49"/>
  </w:num>
  <w:num w:numId="8" w16cid:durableId="1003356284">
    <w:abstractNumId w:val="28"/>
  </w:num>
  <w:num w:numId="9" w16cid:durableId="1317687826">
    <w:abstractNumId w:val="23"/>
  </w:num>
  <w:num w:numId="10" w16cid:durableId="2003193452">
    <w:abstractNumId w:val="30"/>
  </w:num>
  <w:num w:numId="11" w16cid:durableId="1162043422">
    <w:abstractNumId w:val="7"/>
  </w:num>
  <w:num w:numId="12" w16cid:durableId="1884168987">
    <w:abstractNumId w:val="41"/>
  </w:num>
  <w:num w:numId="13" w16cid:durableId="419765235">
    <w:abstractNumId w:val="22"/>
  </w:num>
  <w:num w:numId="14" w16cid:durableId="779107495">
    <w:abstractNumId w:val="25"/>
  </w:num>
  <w:num w:numId="15" w16cid:durableId="55125616">
    <w:abstractNumId w:val="9"/>
  </w:num>
  <w:num w:numId="16" w16cid:durableId="1457525158">
    <w:abstractNumId w:val="21"/>
  </w:num>
  <w:num w:numId="17" w16cid:durableId="1344018080">
    <w:abstractNumId w:val="50"/>
  </w:num>
  <w:num w:numId="18" w16cid:durableId="1972207213">
    <w:abstractNumId w:val="2"/>
  </w:num>
  <w:num w:numId="19" w16cid:durableId="55933947">
    <w:abstractNumId w:val="18"/>
    <w:lvlOverride w:ilvl="0">
      <w:startOverride w:val="1"/>
    </w:lvlOverride>
  </w:num>
  <w:num w:numId="20" w16cid:durableId="168106225">
    <w:abstractNumId w:val="48"/>
  </w:num>
  <w:num w:numId="21" w16cid:durableId="924609423">
    <w:abstractNumId w:val="14"/>
  </w:num>
  <w:num w:numId="22" w16cid:durableId="1070076041">
    <w:abstractNumId w:val="44"/>
  </w:num>
  <w:num w:numId="23" w16cid:durableId="429282570">
    <w:abstractNumId w:val="39"/>
  </w:num>
  <w:num w:numId="24" w16cid:durableId="1092706367">
    <w:abstractNumId w:val="42"/>
    <w:lvlOverride w:ilvl="0">
      <w:startOverride w:val="2"/>
    </w:lvlOverride>
    <w:lvlOverride w:ilvl="1">
      <w:startOverride w:val="2"/>
    </w:lvlOverride>
  </w:num>
  <w:num w:numId="25" w16cid:durableId="1391810356">
    <w:abstractNumId w:val="15"/>
  </w:num>
  <w:num w:numId="26" w16cid:durableId="162862128">
    <w:abstractNumId w:val="45"/>
  </w:num>
  <w:num w:numId="27" w16cid:durableId="381441676">
    <w:abstractNumId w:val="3"/>
  </w:num>
  <w:num w:numId="28" w16cid:durableId="1029796930">
    <w:abstractNumId w:val="35"/>
  </w:num>
  <w:num w:numId="29" w16cid:durableId="1838111532">
    <w:abstractNumId w:val="51"/>
  </w:num>
  <w:num w:numId="30" w16cid:durableId="1008869647">
    <w:abstractNumId w:val="13"/>
  </w:num>
  <w:num w:numId="31" w16cid:durableId="940378712">
    <w:abstractNumId w:val="4"/>
  </w:num>
  <w:num w:numId="32" w16cid:durableId="1156921463">
    <w:abstractNumId w:val="6"/>
  </w:num>
  <w:num w:numId="33" w16cid:durableId="448008104">
    <w:abstractNumId w:val="27"/>
  </w:num>
  <w:num w:numId="34" w16cid:durableId="603729193">
    <w:abstractNumId w:val="12"/>
  </w:num>
  <w:num w:numId="35" w16cid:durableId="1738549092">
    <w:abstractNumId w:val="38"/>
  </w:num>
  <w:num w:numId="36" w16cid:durableId="5913946">
    <w:abstractNumId w:val="43"/>
  </w:num>
  <w:num w:numId="37" w16cid:durableId="1937712091">
    <w:abstractNumId w:val="19"/>
  </w:num>
  <w:num w:numId="38" w16cid:durableId="769667899">
    <w:abstractNumId w:val="1"/>
  </w:num>
  <w:num w:numId="39" w16cid:durableId="73604774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8271734">
    <w:abstractNumId w:val="36"/>
  </w:num>
  <w:num w:numId="41" w16cid:durableId="982080543">
    <w:abstractNumId w:val="16"/>
  </w:num>
  <w:num w:numId="42" w16cid:durableId="1155755985">
    <w:abstractNumId w:val="1"/>
  </w:num>
  <w:num w:numId="43" w16cid:durableId="1623682924">
    <w:abstractNumId w:val="24"/>
  </w:num>
  <w:num w:numId="44" w16cid:durableId="719400619">
    <w:abstractNumId w:val="1"/>
  </w:num>
  <w:num w:numId="45" w16cid:durableId="1436562221">
    <w:abstractNumId w:val="1"/>
  </w:num>
  <w:num w:numId="46" w16cid:durableId="2130121861">
    <w:abstractNumId w:val="1"/>
  </w:num>
  <w:num w:numId="47" w16cid:durableId="111168427">
    <w:abstractNumId w:val="1"/>
  </w:num>
  <w:num w:numId="48" w16cid:durableId="1925989152">
    <w:abstractNumId w:val="20"/>
  </w:num>
  <w:num w:numId="49" w16cid:durableId="468325205">
    <w:abstractNumId w:val="11"/>
  </w:num>
  <w:num w:numId="50" w16cid:durableId="658851694">
    <w:abstractNumId w:val="31"/>
  </w:num>
  <w:num w:numId="51" w16cid:durableId="109977076">
    <w:abstractNumId w:val="8"/>
  </w:num>
  <w:num w:numId="52" w16cid:durableId="267087019">
    <w:abstractNumId w:val="10"/>
  </w:num>
  <w:num w:numId="53" w16cid:durableId="849100327">
    <w:abstractNumId w:val="40"/>
  </w:num>
  <w:num w:numId="54" w16cid:durableId="220216135">
    <w:abstractNumId w:val="46"/>
  </w:num>
  <w:num w:numId="55" w16cid:durableId="72020467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667490076">
    <w:abstractNumId w:val="5"/>
  </w:num>
  <w:num w:numId="57" w16cid:durableId="719287181">
    <w:abstractNumId w:val="32"/>
  </w:num>
  <w:num w:numId="58" w16cid:durableId="1232080867">
    <w:abstractNumId w:val="33"/>
  </w:num>
  <w:num w:numId="59" w16cid:durableId="1825078800">
    <w:abstractNumId w:val="34"/>
  </w:num>
  <w:num w:numId="60" w16cid:durableId="1422487980">
    <w:abstractNumId w:val="29"/>
  </w:num>
  <w:num w:numId="61" w16cid:durableId="1978295671">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A9A"/>
    <w:rsid w:val="000014A0"/>
    <w:rsid w:val="0000215B"/>
    <w:rsid w:val="00002C8F"/>
    <w:rsid w:val="00003935"/>
    <w:rsid w:val="00003D70"/>
    <w:rsid w:val="0000574A"/>
    <w:rsid w:val="00007451"/>
    <w:rsid w:val="000164A4"/>
    <w:rsid w:val="000177BF"/>
    <w:rsid w:val="00017ABE"/>
    <w:rsid w:val="00017BDA"/>
    <w:rsid w:val="00020A00"/>
    <w:rsid w:val="00023A85"/>
    <w:rsid w:val="00024F15"/>
    <w:rsid w:val="00026E0D"/>
    <w:rsid w:val="000270B9"/>
    <w:rsid w:val="000278A9"/>
    <w:rsid w:val="00027A95"/>
    <w:rsid w:val="00031A43"/>
    <w:rsid w:val="00033A04"/>
    <w:rsid w:val="00033B03"/>
    <w:rsid w:val="00034AC6"/>
    <w:rsid w:val="00035684"/>
    <w:rsid w:val="00035F05"/>
    <w:rsid w:val="000363B3"/>
    <w:rsid w:val="00042B1D"/>
    <w:rsid w:val="00045364"/>
    <w:rsid w:val="00045FF5"/>
    <w:rsid w:val="0004601D"/>
    <w:rsid w:val="00050018"/>
    <w:rsid w:val="000511EF"/>
    <w:rsid w:val="00054058"/>
    <w:rsid w:val="000558CE"/>
    <w:rsid w:val="00060076"/>
    <w:rsid w:val="00061656"/>
    <w:rsid w:val="000633E6"/>
    <w:rsid w:val="00064611"/>
    <w:rsid w:val="00064E22"/>
    <w:rsid w:val="000662F9"/>
    <w:rsid w:val="00067502"/>
    <w:rsid w:val="00070524"/>
    <w:rsid w:val="000714BD"/>
    <w:rsid w:val="00071FDC"/>
    <w:rsid w:val="000728B4"/>
    <w:rsid w:val="000728F5"/>
    <w:rsid w:val="000740F7"/>
    <w:rsid w:val="00074C3F"/>
    <w:rsid w:val="00074CAF"/>
    <w:rsid w:val="00081765"/>
    <w:rsid w:val="00083AE4"/>
    <w:rsid w:val="00083DC5"/>
    <w:rsid w:val="00084A4D"/>
    <w:rsid w:val="0008507B"/>
    <w:rsid w:val="00085534"/>
    <w:rsid w:val="00086372"/>
    <w:rsid w:val="00087D1B"/>
    <w:rsid w:val="00090CE9"/>
    <w:rsid w:val="00092EFE"/>
    <w:rsid w:val="00093208"/>
    <w:rsid w:val="00093768"/>
    <w:rsid w:val="000953C9"/>
    <w:rsid w:val="0009666B"/>
    <w:rsid w:val="000966EC"/>
    <w:rsid w:val="000A242A"/>
    <w:rsid w:val="000A2810"/>
    <w:rsid w:val="000A333D"/>
    <w:rsid w:val="000A350E"/>
    <w:rsid w:val="000A4A14"/>
    <w:rsid w:val="000A5804"/>
    <w:rsid w:val="000A79EE"/>
    <w:rsid w:val="000A7ACB"/>
    <w:rsid w:val="000B1478"/>
    <w:rsid w:val="000B3219"/>
    <w:rsid w:val="000B625C"/>
    <w:rsid w:val="000B6522"/>
    <w:rsid w:val="000B6A3A"/>
    <w:rsid w:val="000C5A62"/>
    <w:rsid w:val="000D081B"/>
    <w:rsid w:val="000D3A47"/>
    <w:rsid w:val="000D53A8"/>
    <w:rsid w:val="000D67C0"/>
    <w:rsid w:val="000D697B"/>
    <w:rsid w:val="000E13E6"/>
    <w:rsid w:val="000E15D7"/>
    <w:rsid w:val="000E15EE"/>
    <w:rsid w:val="000E2B29"/>
    <w:rsid w:val="000E3D11"/>
    <w:rsid w:val="000E67E7"/>
    <w:rsid w:val="000F1526"/>
    <w:rsid w:val="000F4A40"/>
    <w:rsid w:val="00101FF4"/>
    <w:rsid w:val="001038E7"/>
    <w:rsid w:val="0010528C"/>
    <w:rsid w:val="00105EED"/>
    <w:rsid w:val="0011058B"/>
    <w:rsid w:val="00110B91"/>
    <w:rsid w:val="0011156E"/>
    <w:rsid w:val="00111B2E"/>
    <w:rsid w:val="00114467"/>
    <w:rsid w:val="0011447F"/>
    <w:rsid w:val="00115027"/>
    <w:rsid w:val="001158CB"/>
    <w:rsid w:val="001216DF"/>
    <w:rsid w:val="001226DA"/>
    <w:rsid w:val="00122C03"/>
    <w:rsid w:val="001242E4"/>
    <w:rsid w:val="001317B3"/>
    <w:rsid w:val="001342C0"/>
    <w:rsid w:val="00134549"/>
    <w:rsid w:val="001363EE"/>
    <w:rsid w:val="00137345"/>
    <w:rsid w:val="00140BC5"/>
    <w:rsid w:val="00140E69"/>
    <w:rsid w:val="00141434"/>
    <w:rsid w:val="00141923"/>
    <w:rsid w:val="00142523"/>
    <w:rsid w:val="001450CC"/>
    <w:rsid w:val="001471B0"/>
    <w:rsid w:val="0015036F"/>
    <w:rsid w:val="001544C1"/>
    <w:rsid w:val="00154CB4"/>
    <w:rsid w:val="0015561A"/>
    <w:rsid w:val="00155CFB"/>
    <w:rsid w:val="00161085"/>
    <w:rsid w:val="00162DF3"/>
    <w:rsid w:val="001630B3"/>
    <w:rsid w:val="00165909"/>
    <w:rsid w:val="00166124"/>
    <w:rsid w:val="00166C2E"/>
    <w:rsid w:val="001730C7"/>
    <w:rsid w:val="001733C6"/>
    <w:rsid w:val="00175CBA"/>
    <w:rsid w:val="001778C9"/>
    <w:rsid w:val="00181D3E"/>
    <w:rsid w:val="001834C4"/>
    <w:rsid w:val="0018441B"/>
    <w:rsid w:val="00185C95"/>
    <w:rsid w:val="00187C26"/>
    <w:rsid w:val="00187FFC"/>
    <w:rsid w:val="00191667"/>
    <w:rsid w:val="00194B1B"/>
    <w:rsid w:val="0019546B"/>
    <w:rsid w:val="001968DE"/>
    <w:rsid w:val="00197079"/>
    <w:rsid w:val="001A0169"/>
    <w:rsid w:val="001A136C"/>
    <w:rsid w:val="001A21FE"/>
    <w:rsid w:val="001B453E"/>
    <w:rsid w:val="001B6744"/>
    <w:rsid w:val="001C0742"/>
    <w:rsid w:val="001C22F7"/>
    <w:rsid w:val="001C2F4C"/>
    <w:rsid w:val="001C32EE"/>
    <w:rsid w:val="001C4988"/>
    <w:rsid w:val="001C55AC"/>
    <w:rsid w:val="001C5B89"/>
    <w:rsid w:val="001D2C33"/>
    <w:rsid w:val="001D38A1"/>
    <w:rsid w:val="001D3B2E"/>
    <w:rsid w:val="001D409A"/>
    <w:rsid w:val="001D46E5"/>
    <w:rsid w:val="001D4B19"/>
    <w:rsid w:val="001E09CC"/>
    <w:rsid w:val="001E0B80"/>
    <w:rsid w:val="001E2416"/>
    <w:rsid w:val="001E2C93"/>
    <w:rsid w:val="001E4BA3"/>
    <w:rsid w:val="001E51F4"/>
    <w:rsid w:val="001E737A"/>
    <w:rsid w:val="001E7570"/>
    <w:rsid w:val="001E7EF1"/>
    <w:rsid w:val="001F20C7"/>
    <w:rsid w:val="001F2B0E"/>
    <w:rsid w:val="00203E2F"/>
    <w:rsid w:val="0020640E"/>
    <w:rsid w:val="002075CE"/>
    <w:rsid w:val="00213EA4"/>
    <w:rsid w:val="0021536C"/>
    <w:rsid w:val="002161B9"/>
    <w:rsid w:val="00216F5F"/>
    <w:rsid w:val="0021706D"/>
    <w:rsid w:val="0022037A"/>
    <w:rsid w:val="002222E2"/>
    <w:rsid w:val="00222C62"/>
    <w:rsid w:val="0022363E"/>
    <w:rsid w:val="0022529B"/>
    <w:rsid w:val="00230761"/>
    <w:rsid w:val="00232303"/>
    <w:rsid w:val="0023324D"/>
    <w:rsid w:val="00233D06"/>
    <w:rsid w:val="002366B8"/>
    <w:rsid w:val="0023789D"/>
    <w:rsid w:val="002408C2"/>
    <w:rsid w:val="00243685"/>
    <w:rsid w:val="002443F6"/>
    <w:rsid w:val="002461C3"/>
    <w:rsid w:val="0024741F"/>
    <w:rsid w:val="00250641"/>
    <w:rsid w:val="00250CD2"/>
    <w:rsid w:val="00250FD2"/>
    <w:rsid w:val="0025118B"/>
    <w:rsid w:val="00254C71"/>
    <w:rsid w:val="00256953"/>
    <w:rsid w:val="00257DA4"/>
    <w:rsid w:val="00257E60"/>
    <w:rsid w:val="00262311"/>
    <w:rsid w:val="0026370B"/>
    <w:rsid w:val="002648B0"/>
    <w:rsid w:val="00264C32"/>
    <w:rsid w:val="00264F66"/>
    <w:rsid w:val="00265006"/>
    <w:rsid w:val="0026589E"/>
    <w:rsid w:val="00265968"/>
    <w:rsid w:val="0026730A"/>
    <w:rsid w:val="00270285"/>
    <w:rsid w:val="002708BD"/>
    <w:rsid w:val="002708DF"/>
    <w:rsid w:val="00270F79"/>
    <w:rsid w:val="002715E5"/>
    <w:rsid w:val="002719CC"/>
    <w:rsid w:val="00271B33"/>
    <w:rsid w:val="002726AB"/>
    <w:rsid w:val="00274EB6"/>
    <w:rsid w:val="00281A51"/>
    <w:rsid w:val="002837C5"/>
    <w:rsid w:val="00285376"/>
    <w:rsid w:val="00287055"/>
    <w:rsid w:val="00290F61"/>
    <w:rsid w:val="002924E4"/>
    <w:rsid w:val="002929F1"/>
    <w:rsid w:val="00293D03"/>
    <w:rsid w:val="00294676"/>
    <w:rsid w:val="00295311"/>
    <w:rsid w:val="00295AD0"/>
    <w:rsid w:val="002976EC"/>
    <w:rsid w:val="002A0FD8"/>
    <w:rsid w:val="002A28A5"/>
    <w:rsid w:val="002A29A7"/>
    <w:rsid w:val="002A359E"/>
    <w:rsid w:val="002A521B"/>
    <w:rsid w:val="002A58CD"/>
    <w:rsid w:val="002A708B"/>
    <w:rsid w:val="002B11D9"/>
    <w:rsid w:val="002B1AC6"/>
    <w:rsid w:val="002B4697"/>
    <w:rsid w:val="002B7B81"/>
    <w:rsid w:val="002C04E9"/>
    <w:rsid w:val="002C0E98"/>
    <w:rsid w:val="002C0F71"/>
    <w:rsid w:val="002C11AE"/>
    <w:rsid w:val="002C1E0B"/>
    <w:rsid w:val="002C221E"/>
    <w:rsid w:val="002C3733"/>
    <w:rsid w:val="002C4BFF"/>
    <w:rsid w:val="002C67DA"/>
    <w:rsid w:val="002C757D"/>
    <w:rsid w:val="002D07CD"/>
    <w:rsid w:val="002D1EB7"/>
    <w:rsid w:val="002D1FE4"/>
    <w:rsid w:val="002D3677"/>
    <w:rsid w:val="002D38A8"/>
    <w:rsid w:val="002D42FB"/>
    <w:rsid w:val="002D4C45"/>
    <w:rsid w:val="002D584C"/>
    <w:rsid w:val="002D6DA3"/>
    <w:rsid w:val="002E07BE"/>
    <w:rsid w:val="002E0F3C"/>
    <w:rsid w:val="002E2D6F"/>
    <w:rsid w:val="002E3A9F"/>
    <w:rsid w:val="002E60C7"/>
    <w:rsid w:val="002E6603"/>
    <w:rsid w:val="002E6942"/>
    <w:rsid w:val="002E7A7F"/>
    <w:rsid w:val="002E7F1B"/>
    <w:rsid w:val="002F0788"/>
    <w:rsid w:val="002F19B9"/>
    <w:rsid w:val="002F5056"/>
    <w:rsid w:val="002F5CB1"/>
    <w:rsid w:val="002F6B76"/>
    <w:rsid w:val="0030051C"/>
    <w:rsid w:val="00300860"/>
    <w:rsid w:val="00300D6B"/>
    <w:rsid w:val="00304F13"/>
    <w:rsid w:val="003105D1"/>
    <w:rsid w:val="00310702"/>
    <w:rsid w:val="00313C51"/>
    <w:rsid w:val="00314679"/>
    <w:rsid w:val="0031571E"/>
    <w:rsid w:val="00317220"/>
    <w:rsid w:val="00317BB9"/>
    <w:rsid w:val="00317C3A"/>
    <w:rsid w:val="00323A21"/>
    <w:rsid w:val="00323F01"/>
    <w:rsid w:val="00323F70"/>
    <w:rsid w:val="00324286"/>
    <w:rsid w:val="0032548D"/>
    <w:rsid w:val="003256B0"/>
    <w:rsid w:val="00325880"/>
    <w:rsid w:val="00325EB5"/>
    <w:rsid w:val="003267B9"/>
    <w:rsid w:val="00327FD0"/>
    <w:rsid w:val="00332028"/>
    <w:rsid w:val="003325F1"/>
    <w:rsid w:val="00332B9E"/>
    <w:rsid w:val="003333FB"/>
    <w:rsid w:val="00333EA1"/>
    <w:rsid w:val="00335D60"/>
    <w:rsid w:val="00340AE9"/>
    <w:rsid w:val="00340C80"/>
    <w:rsid w:val="00341999"/>
    <w:rsid w:val="00341B05"/>
    <w:rsid w:val="00342817"/>
    <w:rsid w:val="00342F1C"/>
    <w:rsid w:val="00343A76"/>
    <w:rsid w:val="0034508A"/>
    <w:rsid w:val="00346234"/>
    <w:rsid w:val="00347D67"/>
    <w:rsid w:val="003503AB"/>
    <w:rsid w:val="00352875"/>
    <w:rsid w:val="00352A9D"/>
    <w:rsid w:val="00352E53"/>
    <w:rsid w:val="003543AB"/>
    <w:rsid w:val="00354586"/>
    <w:rsid w:val="003573D7"/>
    <w:rsid w:val="00357BEB"/>
    <w:rsid w:val="003617CB"/>
    <w:rsid w:val="0036195E"/>
    <w:rsid w:val="00364090"/>
    <w:rsid w:val="0036725A"/>
    <w:rsid w:val="00367660"/>
    <w:rsid w:val="00371BD2"/>
    <w:rsid w:val="0037328A"/>
    <w:rsid w:val="00374AFE"/>
    <w:rsid w:val="00374BAF"/>
    <w:rsid w:val="00375DD7"/>
    <w:rsid w:val="00376DED"/>
    <w:rsid w:val="0037733C"/>
    <w:rsid w:val="0038016F"/>
    <w:rsid w:val="003810C4"/>
    <w:rsid w:val="00382CB3"/>
    <w:rsid w:val="00384448"/>
    <w:rsid w:val="00384B6D"/>
    <w:rsid w:val="00387703"/>
    <w:rsid w:val="00390370"/>
    <w:rsid w:val="00390D2E"/>
    <w:rsid w:val="00390E8B"/>
    <w:rsid w:val="00391DC8"/>
    <w:rsid w:val="0039351F"/>
    <w:rsid w:val="00393B65"/>
    <w:rsid w:val="00393DCF"/>
    <w:rsid w:val="003943A8"/>
    <w:rsid w:val="003955BF"/>
    <w:rsid w:val="003955DB"/>
    <w:rsid w:val="00397746"/>
    <w:rsid w:val="00397B50"/>
    <w:rsid w:val="003A18F3"/>
    <w:rsid w:val="003A1C74"/>
    <w:rsid w:val="003A24F1"/>
    <w:rsid w:val="003A2926"/>
    <w:rsid w:val="003A29E5"/>
    <w:rsid w:val="003A2AF7"/>
    <w:rsid w:val="003A34A5"/>
    <w:rsid w:val="003A4904"/>
    <w:rsid w:val="003A756D"/>
    <w:rsid w:val="003A7D7A"/>
    <w:rsid w:val="003B268A"/>
    <w:rsid w:val="003B74B3"/>
    <w:rsid w:val="003B7D4F"/>
    <w:rsid w:val="003C377E"/>
    <w:rsid w:val="003C3AF5"/>
    <w:rsid w:val="003C3B15"/>
    <w:rsid w:val="003C5F7F"/>
    <w:rsid w:val="003D2323"/>
    <w:rsid w:val="003D30A5"/>
    <w:rsid w:val="003D4B09"/>
    <w:rsid w:val="003D66FE"/>
    <w:rsid w:val="003D75E2"/>
    <w:rsid w:val="003E5406"/>
    <w:rsid w:val="003E76ED"/>
    <w:rsid w:val="003F213F"/>
    <w:rsid w:val="003F5B19"/>
    <w:rsid w:val="003F5BC8"/>
    <w:rsid w:val="003F7879"/>
    <w:rsid w:val="003F7AED"/>
    <w:rsid w:val="00400871"/>
    <w:rsid w:val="0040554C"/>
    <w:rsid w:val="004104AF"/>
    <w:rsid w:val="00410839"/>
    <w:rsid w:val="00410E1D"/>
    <w:rsid w:val="004113B3"/>
    <w:rsid w:val="00411985"/>
    <w:rsid w:val="00411B93"/>
    <w:rsid w:val="00412E67"/>
    <w:rsid w:val="004136FA"/>
    <w:rsid w:val="00415370"/>
    <w:rsid w:val="00415BFB"/>
    <w:rsid w:val="00421AFB"/>
    <w:rsid w:val="00422B6F"/>
    <w:rsid w:val="004235E2"/>
    <w:rsid w:val="00423B65"/>
    <w:rsid w:val="0042445F"/>
    <w:rsid w:val="00424927"/>
    <w:rsid w:val="00424D65"/>
    <w:rsid w:val="004302B3"/>
    <w:rsid w:val="00430386"/>
    <w:rsid w:val="00430A90"/>
    <w:rsid w:val="0043126C"/>
    <w:rsid w:val="00434B42"/>
    <w:rsid w:val="0043554F"/>
    <w:rsid w:val="00435BC5"/>
    <w:rsid w:val="00436027"/>
    <w:rsid w:val="00440A47"/>
    <w:rsid w:val="00441CEE"/>
    <w:rsid w:val="00441DAC"/>
    <w:rsid w:val="004428E2"/>
    <w:rsid w:val="00444C73"/>
    <w:rsid w:val="00444FF6"/>
    <w:rsid w:val="0044667D"/>
    <w:rsid w:val="00450A75"/>
    <w:rsid w:val="004527C2"/>
    <w:rsid w:val="00454048"/>
    <w:rsid w:val="004544A8"/>
    <w:rsid w:val="00460239"/>
    <w:rsid w:val="004648E7"/>
    <w:rsid w:val="00467CA9"/>
    <w:rsid w:val="00467FBD"/>
    <w:rsid w:val="00470CD9"/>
    <w:rsid w:val="00471ADB"/>
    <w:rsid w:val="00471FA3"/>
    <w:rsid w:val="004759F9"/>
    <w:rsid w:val="00475E80"/>
    <w:rsid w:val="00477551"/>
    <w:rsid w:val="0048177A"/>
    <w:rsid w:val="00481DE4"/>
    <w:rsid w:val="00483500"/>
    <w:rsid w:val="004859C2"/>
    <w:rsid w:val="004908D1"/>
    <w:rsid w:val="00490EAF"/>
    <w:rsid w:val="00493B82"/>
    <w:rsid w:val="00495435"/>
    <w:rsid w:val="00495B1F"/>
    <w:rsid w:val="00495FCD"/>
    <w:rsid w:val="004A22F5"/>
    <w:rsid w:val="004A3901"/>
    <w:rsid w:val="004A3A87"/>
    <w:rsid w:val="004B04D2"/>
    <w:rsid w:val="004B0B6D"/>
    <w:rsid w:val="004B40BD"/>
    <w:rsid w:val="004B4232"/>
    <w:rsid w:val="004B53B5"/>
    <w:rsid w:val="004B5615"/>
    <w:rsid w:val="004B6EB1"/>
    <w:rsid w:val="004B7575"/>
    <w:rsid w:val="004C0775"/>
    <w:rsid w:val="004C2AFA"/>
    <w:rsid w:val="004C300A"/>
    <w:rsid w:val="004C4018"/>
    <w:rsid w:val="004C54C0"/>
    <w:rsid w:val="004C693B"/>
    <w:rsid w:val="004C7690"/>
    <w:rsid w:val="004D0DE9"/>
    <w:rsid w:val="004D2B92"/>
    <w:rsid w:val="004D4334"/>
    <w:rsid w:val="004D5CE3"/>
    <w:rsid w:val="004D6AD3"/>
    <w:rsid w:val="004E2ACA"/>
    <w:rsid w:val="004E3632"/>
    <w:rsid w:val="004E39DD"/>
    <w:rsid w:val="004E4BC4"/>
    <w:rsid w:val="004E5060"/>
    <w:rsid w:val="004E5154"/>
    <w:rsid w:val="004E528D"/>
    <w:rsid w:val="004E5AFA"/>
    <w:rsid w:val="004F0A29"/>
    <w:rsid w:val="004F2C7B"/>
    <w:rsid w:val="004F300D"/>
    <w:rsid w:val="004F3018"/>
    <w:rsid w:val="004F46A2"/>
    <w:rsid w:val="004F4DDA"/>
    <w:rsid w:val="004F6B39"/>
    <w:rsid w:val="005003D9"/>
    <w:rsid w:val="00501D40"/>
    <w:rsid w:val="00503CFD"/>
    <w:rsid w:val="00505737"/>
    <w:rsid w:val="00505EC5"/>
    <w:rsid w:val="00506793"/>
    <w:rsid w:val="00507213"/>
    <w:rsid w:val="00510950"/>
    <w:rsid w:val="005109C4"/>
    <w:rsid w:val="00512A44"/>
    <w:rsid w:val="00514D1A"/>
    <w:rsid w:val="00515AAD"/>
    <w:rsid w:val="00517BDF"/>
    <w:rsid w:val="0052215E"/>
    <w:rsid w:val="00522167"/>
    <w:rsid w:val="00522BD7"/>
    <w:rsid w:val="00523F9B"/>
    <w:rsid w:val="00526511"/>
    <w:rsid w:val="00527E76"/>
    <w:rsid w:val="005306B6"/>
    <w:rsid w:val="00530A02"/>
    <w:rsid w:val="005310D7"/>
    <w:rsid w:val="00531402"/>
    <w:rsid w:val="00531FFE"/>
    <w:rsid w:val="0053259F"/>
    <w:rsid w:val="00535F74"/>
    <w:rsid w:val="00540741"/>
    <w:rsid w:val="00542869"/>
    <w:rsid w:val="0054332C"/>
    <w:rsid w:val="00546C1F"/>
    <w:rsid w:val="00547A92"/>
    <w:rsid w:val="0055021A"/>
    <w:rsid w:val="00554A1B"/>
    <w:rsid w:val="00554B97"/>
    <w:rsid w:val="00555A55"/>
    <w:rsid w:val="00555F04"/>
    <w:rsid w:val="005605FE"/>
    <w:rsid w:val="00560CAF"/>
    <w:rsid w:val="00560CE2"/>
    <w:rsid w:val="00562693"/>
    <w:rsid w:val="00566B07"/>
    <w:rsid w:val="0057048D"/>
    <w:rsid w:val="005706D0"/>
    <w:rsid w:val="00571772"/>
    <w:rsid w:val="00573425"/>
    <w:rsid w:val="005745DB"/>
    <w:rsid w:val="00577B9F"/>
    <w:rsid w:val="00581D1E"/>
    <w:rsid w:val="00583A53"/>
    <w:rsid w:val="005855FA"/>
    <w:rsid w:val="0058596B"/>
    <w:rsid w:val="0058641F"/>
    <w:rsid w:val="00586507"/>
    <w:rsid w:val="00587AF8"/>
    <w:rsid w:val="00593334"/>
    <w:rsid w:val="00593CDE"/>
    <w:rsid w:val="005A1149"/>
    <w:rsid w:val="005A151F"/>
    <w:rsid w:val="005A25A6"/>
    <w:rsid w:val="005A2C32"/>
    <w:rsid w:val="005A45C9"/>
    <w:rsid w:val="005A4840"/>
    <w:rsid w:val="005A6679"/>
    <w:rsid w:val="005A7B02"/>
    <w:rsid w:val="005A7C12"/>
    <w:rsid w:val="005B480E"/>
    <w:rsid w:val="005B5CD6"/>
    <w:rsid w:val="005B697E"/>
    <w:rsid w:val="005C0071"/>
    <w:rsid w:val="005C7D2E"/>
    <w:rsid w:val="005D04FA"/>
    <w:rsid w:val="005D0EBC"/>
    <w:rsid w:val="005D1109"/>
    <w:rsid w:val="005D1874"/>
    <w:rsid w:val="005D32AB"/>
    <w:rsid w:val="005D36BD"/>
    <w:rsid w:val="005D508E"/>
    <w:rsid w:val="005D51B1"/>
    <w:rsid w:val="005D5B71"/>
    <w:rsid w:val="005D6E24"/>
    <w:rsid w:val="005E1680"/>
    <w:rsid w:val="005E3D5C"/>
    <w:rsid w:val="005F1318"/>
    <w:rsid w:val="005F1F95"/>
    <w:rsid w:val="005F2387"/>
    <w:rsid w:val="005F511C"/>
    <w:rsid w:val="005F6AD5"/>
    <w:rsid w:val="0060157B"/>
    <w:rsid w:val="00602FBC"/>
    <w:rsid w:val="006057BF"/>
    <w:rsid w:val="00605B2E"/>
    <w:rsid w:val="0061128F"/>
    <w:rsid w:val="006177ED"/>
    <w:rsid w:val="00622F5D"/>
    <w:rsid w:val="006249CD"/>
    <w:rsid w:val="00625AC3"/>
    <w:rsid w:val="00633B07"/>
    <w:rsid w:val="00640463"/>
    <w:rsid w:val="006414EF"/>
    <w:rsid w:val="0064232C"/>
    <w:rsid w:val="00643C0D"/>
    <w:rsid w:val="0064480C"/>
    <w:rsid w:val="00645E9B"/>
    <w:rsid w:val="00651CA1"/>
    <w:rsid w:val="00651F48"/>
    <w:rsid w:val="00653B54"/>
    <w:rsid w:val="00655AE8"/>
    <w:rsid w:val="00655D73"/>
    <w:rsid w:val="00656612"/>
    <w:rsid w:val="00662644"/>
    <w:rsid w:val="006630F9"/>
    <w:rsid w:val="00663A15"/>
    <w:rsid w:val="00664FA7"/>
    <w:rsid w:val="0066797A"/>
    <w:rsid w:val="00671EBC"/>
    <w:rsid w:val="0067227E"/>
    <w:rsid w:val="00673598"/>
    <w:rsid w:val="0067629A"/>
    <w:rsid w:val="0067674F"/>
    <w:rsid w:val="00676D52"/>
    <w:rsid w:val="00677ECC"/>
    <w:rsid w:val="00680814"/>
    <w:rsid w:val="0068198D"/>
    <w:rsid w:val="006831DE"/>
    <w:rsid w:val="006857C6"/>
    <w:rsid w:val="006857CD"/>
    <w:rsid w:val="00685CE1"/>
    <w:rsid w:val="006873F9"/>
    <w:rsid w:val="00691259"/>
    <w:rsid w:val="006916F0"/>
    <w:rsid w:val="00694A23"/>
    <w:rsid w:val="00694ADA"/>
    <w:rsid w:val="00694B74"/>
    <w:rsid w:val="0069615E"/>
    <w:rsid w:val="00696666"/>
    <w:rsid w:val="006A021A"/>
    <w:rsid w:val="006A145E"/>
    <w:rsid w:val="006A1A33"/>
    <w:rsid w:val="006A1FB5"/>
    <w:rsid w:val="006A3301"/>
    <w:rsid w:val="006A6705"/>
    <w:rsid w:val="006A7B51"/>
    <w:rsid w:val="006A7C11"/>
    <w:rsid w:val="006B1850"/>
    <w:rsid w:val="006B1CCE"/>
    <w:rsid w:val="006B5002"/>
    <w:rsid w:val="006B572B"/>
    <w:rsid w:val="006B7A40"/>
    <w:rsid w:val="006B7A92"/>
    <w:rsid w:val="006B7B21"/>
    <w:rsid w:val="006C0553"/>
    <w:rsid w:val="006C10AA"/>
    <w:rsid w:val="006C35CF"/>
    <w:rsid w:val="006C5A95"/>
    <w:rsid w:val="006C7623"/>
    <w:rsid w:val="006C7C71"/>
    <w:rsid w:val="006D06FB"/>
    <w:rsid w:val="006D0FCE"/>
    <w:rsid w:val="006D2862"/>
    <w:rsid w:val="006D3343"/>
    <w:rsid w:val="006D372B"/>
    <w:rsid w:val="006D5BAD"/>
    <w:rsid w:val="006D75DD"/>
    <w:rsid w:val="006D798C"/>
    <w:rsid w:val="006E3667"/>
    <w:rsid w:val="006E3903"/>
    <w:rsid w:val="006E4158"/>
    <w:rsid w:val="006E5067"/>
    <w:rsid w:val="006F0F65"/>
    <w:rsid w:val="006F0FF6"/>
    <w:rsid w:val="006F1166"/>
    <w:rsid w:val="006F268F"/>
    <w:rsid w:val="006F313D"/>
    <w:rsid w:val="006F51DC"/>
    <w:rsid w:val="006F564B"/>
    <w:rsid w:val="006F6BD7"/>
    <w:rsid w:val="006F7A5C"/>
    <w:rsid w:val="00700289"/>
    <w:rsid w:val="007020F5"/>
    <w:rsid w:val="007038AF"/>
    <w:rsid w:val="00705B6D"/>
    <w:rsid w:val="00705CDC"/>
    <w:rsid w:val="00706BE1"/>
    <w:rsid w:val="0070712D"/>
    <w:rsid w:val="0071096B"/>
    <w:rsid w:val="007117DA"/>
    <w:rsid w:val="00712169"/>
    <w:rsid w:val="007131A6"/>
    <w:rsid w:val="00713369"/>
    <w:rsid w:val="007135EA"/>
    <w:rsid w:val="007172C5"/>
    <w:rsid w:val="0072084A"/>
    <w:rsid w:val="00720944"/>
    <w:rsid w:val="00721107"/>
    <w:rsid w:val="00721352"/>
    <w:rsid w:val="00721DFA"/>
    <w:rsid w:val="00722BE2"/>
    <w:rsid w:val="00723DA7"/>
    <w:rsid w:val="007241E9"/>
    <w:rsid w:val="0072456B"/>
    <w:rsid w:val="00730371"/>
    <w:rsid w:val="007303F1"/>
    <w:rsid w:val="0073186F"/>
    <w:rsid w:val="00733A3A"/>
    <w:rsid w:val="0073440D"/>
    <w:rsid w:val="007349FA"/>
    <w:rsid w:val="00734A2F"/>
    <w:rsid w:val="007374E9"/>
    <w:rsid w:val="00737651"/>
    <w:rsid w:val="00737B02"/>
    <w:rsid w:val="00742C32"/>
    <w:rsid w:val="00744FE0"/>
    <w:rsid w:val="007460DE"/>
    <w:rsid w:val="00747BD7"/>
    <w:rsid w:val="00747BE0"/>
    <w:rsid w:val="00751510"/>
    <w:rsid w:val="00752809"/>
    <w:rsid w:val="00753D4E"/>
    <w:rsid w:val="007576EA"/>
    <w:rsid w:val="00760411"/>
    <w:rsid w:val="00761DD7"/>
    <w:rsid w:val="00763E93"/>
    <w:rsid w:val="007641F1"/>
    <w:rsid w:val="00765361"/>
    <w:rsid w:val="0076790F"/>
    <w:rsid w:val="0077313D"/>
    <w:rsid w:val="00773B74"/>
    <w:rsid w:val="0077429A"/>
    <w:rsid w:val="0077588B"/>
    <w:rsid w:val="00780FD2"/>
    <w:rsid w:val="00781769"/>
    <w:rsid w:val="0078216C"/>
    <w:rsid w:val="00783539"/>
    <w:rsid w:val="00785B4A"/>
    <w:rsid w:val="00785C08"/>
    <w:rsid w:val="00786BC0"/>
    <w:rsid w:val="007910D8"/>
    <w:rsid w:val="00791C21"/>
    <w:rsid w:val="00793979"/>
    <w:rsid w:val="007A05AC"/>
    <w:rsid w:val="007A0C9E"/>
    <w:rsid w:val="007A2630"/>
    <w:rsid w:val="007A7B4D"/>
    <w:rsid w:val="007B14C9"/>
    <w:rsid w:val="007B24A7"/>
    <w:rsid w:val="007B5015"/>
    <w:rsid w:val="007B62AA"/>
    <w:rsid w:val="007B62B4"/>
    <w:rsid w:val="007B7C20"/>
    <w:rsid w:val="007C2DB2"/>
    <w:rsid w:val="007C30BD"/>
    <w:rsid w:val="007C4B06"/>
    <w:rsid w:val="007C6303"/>
    <w:rsid w:val="007C6E4D"/>
    <w:rsid w:val="007C7A7A"/>
    <w:rsid w:val="007D1F2E"/>
    <w:rsid w:val="007D32AB"/>
    <w:rsid w:val="007D3EEB"/>
    <w:rsid w:val="007D4F29"/>
    <w:rsid w:val="007D52C4"/>
    <w:rsid w:val="007D7059"/>
    <w:rsid w:val="007E2CB7"/>
    <w:rsid w:val="007E3DA0"/>
    <w:rsid w:val="007E5616"/>
    <w:rsid w:val="007E7038"/>
    <w:rsid w:val="007E7710"/>
    <w:rsid w:val="007F2817"/>
    <w:rsid w:val="007F321A"/>
    <w:rsid w:val="007F3668"/>
    <w:rsid w:val="007F4F4E"/>
    <w:rsid w:val="007F727C"/>
    <w:rsid w:val="007F7930"/>
    <w:rsid w:val="008000CD"/>
    <w:rsid w:val="00802103"/>
    <w:rsid w:val="008057F5"/>
    <w:rsid w:val="00806B65"/>
    <w:rsid w:val="00811A82"/>
    <w:rsid w:val="008147A2"/>
    <w:rsid w:val="00815610"/>
    <w:rsid w:val="00815BFE"/>
    <w:rsid w:val="008211E3"/>
    <w:rsid w:val="00821600"/>
    <w:rsid w:val="00821626"/>
    <w:rsid w:val="008231FF"/>
    <w:rsid w:val="008235E3"/>
    <w:rsid w:val="00824873"/>
    <w:rsid w:val="0082637A"/>
    <w:rsid w:val="00826EF1"/>
    <w:rsid w:val="008276DC"/>
    <w:rsid w:val="0082799A"/>
    <w:rsid w:val="008325FC"/>
    <w:rsid w:val="0083316C"/>
    <w:rsid w:val="008339B6"/>
    <w:rsid w:val="00833BF1"/>
    <w:rsid w:val="0083516C"/>
    <w:rsid w:val="00840851"/>
    <w:rsid w:val="00841F37"/>
    <w:rsid w:val="00842165"/>
    <w:rsid w:val="00842B4B"/>
    <w:rsid w:val="00843DAD"/>
    <w:rsid w:val="008440DA"/>
    <w:rsid w:val="00847A90"/>
    <w:rsid w:val="00851339"/>
    <w:rsid w:val="008516D5"/>
    <w:rsid w:val="008519E3"/>
    <w:rsid w:val="0085203D"/>
    <w:rsid w:val="0085478F"/>
    <w:rsid w:val="00854E19"/>
    <w:rsid w:val="00855507"/>
    <w:rsid w:val="00855971"/>
    <w:rsid w:val="008559A4"/>
    <w:rsid w:val="00857D37"/>
    <w:rsid w:val="00860A1D"/>
    <w:rsid w:val="008644D9"/>
    <w:rsid w:val="008657A6"/>
    <w:rsid w:val="00867B87"/>
    <w:rsid w:val="00870EF2"/>
    <w:rsid w:val="008710D2"/>
    <w:rsid w:val="00871508"/>
    <w:rsid w:val="008716D1"/>
    <w:rsid w:val="008732D6"/>
    <w:rsid w:val="00874A4C"/>
    <w:rsid w:val="00877E10"/>
    <w:rsid w:val="008819D6"/>
    <w:rsid w:val="008843B3"/>
    <w:rsid w:val="00884C32"/>
    <w:rsid w:val="0088708C"/>
    <w:rsid w:val="008919A5"/>
    <w:rsid w:val="00891A05"/>
    <w:rsid w:val="00894CF9"/>
    <w:rsid w:val="00895897"/>
    <w:rsid w:val="008A0AED"/>
    <w:rsid w:val="008A347C"/>
    <w:rsid w:val="008A3A66"/>
    <w:rsid w:val="008A4A1A"/>
    <w:rsid w:val="008A59A6"/>
    <w:rsid w:val="008A7DED"/>
    <w:rsid w:val="008B060C"/>
    <w:rsid w:val="008B1D78"/>
    <w:rsid w:val="008B38D1"/>
    <w:rsid w:val="008B440B"/>
    <w:rsid w:val="008B4E86"/>
    <w:rsid w:val="008B535D"/>
    <w:rsid w:val="008B5B0F"/>
    <w:rsid w:val="008B6E33"/>
    <w:rsid w:val="008B6E57"/>
    <w:rsid w:val="008B6E6C"/>
    <w:rsid w:val="008C23BD"/>
    <w:rsid w:val="008C3E44"/>
    <w:rsid w:val="008C43AC"/>
    <w:rsid w:val="008C64BF"/>
    <w:rsid w:val="008D1EC6"/>
    <w:rsid w:val="008D3DCE"/>
    <w:rsid w:val="008D4207"/>
    <w:rsid w:val="008D440A"/>
    <w:rsid w:val="008D4827"/>
    <w:rsid w:val="008D6AF8"/>
    <w:rsid w:val="008E0775"/>
    <w:rsid w:val="008E3F3A"/>
    <w:rsid w:val="008E4015"/>
    <w:rsid w:val="008E41B5"/>
    <w:rsid w:val="008E4298"/>
    <w:rsid w:val="008E4BE7"/>
    <w:rsid w:val="008E4C92"/>
    <w:rsid w:val="008E5040"/>
    <w:rsid w:val="008E6316"/>
    <w:rsid w:val="008E64C0"/>
    <w:rsid w:val="008E7846"/>
    <w:rsid w:val="008F4467"/>
    <w:rsid w:val="008F6191"/>
    <w:rsid w:val="008F68DF"/>
    <w:rsid w:val="00900391"/>
    <w:rsid w:val="009056A0"/>
    <w:rsid w:val="00910C4F"/>
    <w:rsid w:val="009147E9"/>
    <w:rsid w:val="009156C5"/>
    <w:rsid w:val="00916E2A"/>
    <w:rsid w:val="009177A6"/>
    <w:rsid w:val="00917D5A"/>
    <w:rsid w:val="00917F50"/>
    <w:rsid w:val="00920DD6"/>
    <w:rsid w:val="00921587"/>
    <w:rsid w:val="0092289F"/>
    <w:rsid w:val="00922CD8"/>
    <w:rsid w:val="00923439"/>
    <w:rsid w:val="00926BF1"/>
    <w:rsid w:val="00927A9A"/>
    <w:rsid w:val="009311FD"/>
    <w:rsid w:val="00932498"/>
    <w:rsid w:val="00932572"/>
    <w:rsid w:val="009325C1"/>
    <w:rsid w:val="0093331F"/>
    <w:rsid w:val="009339AD"/>
    <w:rsid w:val="00933A3F"/>
    <w:rsid w:val="00945139"/>
    <w:rsid w:val="00945D53"/>
    <w:rsid w:val="00946357"/>
    <w:rsid w:val="00946397"/>
    <w:rsid w:val="00946455"/>
    <w:rsid w:val="00946B14"/>
    <w:rsid w:val="0094734C"/>
    <w:rsid w:val="00947ACE"/>
    <w:rsid w:val="00952E9F"/>
    <w:rsid w:val="00954FE6"/>
    <w:rsid w:val="0096016A"/>
    <w:rsid w:val="00961684"/>
    <w:rsid w:val="00963153"/>
    <w:rsid w:val="0096738A"/>
    <w:rsid w:val="0097046E"/>
    <w:rsid w:val="00970D13"/>
    <w:rsid w:val="0097205F"/>
    <w:rsid w:val="00972112"/>
    <w:rsid w:val="00976B6D"/>
    <w:rsid w:val="009819F2"/>
    <w:rsid w:val="0098201B"/>
    <w:rsid w:val="00982BC2"/>
    <w:rsid w:val="00983302"/>
    <w:rsid w:val="00983681"/>
    <w:rsid w:val="00987195"/>
    <w:rsid w:val="009875D1"/>
    <w:rsid w:val="00987991"/>
    <w:rsid w:val="00987B60"/>
    <w:rsid w:val="009903C9"/>
    <w:rsid w:val="00991F8A"/>
    <w:rsid w:val="009922E5"/>
    <w:rsid w:val="0099277A"/>
    <w:rsid w:val="00993AF0"/>
    <w:rsid w:val="009941C6"/>
    <w:rsid w:val="009A26A9"/>
    <w:rsid w:val="009A304F"/>
    <w:rsid w:val="009A4634"/>
    <w:rsid w:val="009A5535"/>
    <w:rsid w:val="009A7933"/>
    <w:rsid w:val="009B123C"/>
    <w:rsid w:val="009B1B23"/>
    <w:rsid w:val="009B47F6"/>
    <w:rsid w:val="009C0D6E"/>
    <w:rsid w:val="009C5BEE"/>
    <w:rsid w:val="009C6959"/>
    <w:rsid w:val="009D0418"/>
    <w:rsid w:val="009D0E46"/>
    <w:rsid w:val="009D13A2"/>
    <w:rsid w:val="009D3CE8"/>
    <w:rsid w:val="009D3D7B"/>
    <w:rsid w:val="009D4197"/>
    <w:rsid w:val="009E056D"/>
    <w:rsid w:val="009E25D0"/>
    <w:rsid w:val="009E2913"/>
    <w:rsid w:val="009E3FE4"/>
    <w:rsid w:val="009E4DBA"/>
    <w:rsid w:val="009E5E80"/>
    <w:rsid w:val="009E7070"/>
    <w:rsid w:val="009E7A81"/>
    <w:rsid w:val="009F1174"/>
    <w:rsid w:val="009F22A0"/>
    <w:rsid w:val="009F259F"/>
    <w:rsid w:val="009F3F47"/>
    <w:rsid w:val="009F3FC6"/>
    <w:rsid w:val="009F4BB5"/>
    <w:rsid w:val="009F6350"/>
    <w:rsid w:val="009F6BD1"/>
    <w:rsid w:val="00A006E0"/>
    <w:rsid w:val="00A01036"/>
    <w:rsid w:val="00A028EC"/>
    <w:rsid w:val="00A0485E"/>
    <w:rsid w:val="00A05201"/>
    <w:rsid w:val="00A07A67"/>
    <w:rsid w:val="00A07DAD"/>
    <w:rsid w:val="00A1043D"/>
    <w:rsid w:val="00A11185"/>
    <w:rsid w:val="00A12381"/>
    <w:rsid w:val="00A12DA4"/>
    <w:rsid w:val="00A1350C"/>
    <w:rsid w:val="00A135CA"/>
    <w:rsid w:val="00A21100"/>
    <w:rsid w:val="00A2302F"/>
    <w:rsid w:val="00A246D9"/>
    <w:rsid w:val="00A25043"/>
    <w:rsid w:val="00A2564B"/>
    <w:rsid w:val="00A25DE9"/>
    <w:rsid w:val="00A266AE"/>
    <w:rsid w:val="00A30226"/>
    <w:rsid w:val="00A34418"/>
    <w:rsid w:val="00A35738"/>
    <w:rsid w:val="00A36C9D"/>
    <w:rsid w:val="00A36D79"/>
    <w:rsid w:val="00A377BD"/>
    <w:rsid w:val="00A4100D"/>
    <w:rsid w:val="00A425F0"/>
    <w:rsid w:val="00A42BFD"/>
    <w:rsid w:val="00A430B9"/>
    <w:rsid w:val="00A45A29"/>
    <w:rsid w:val="00A46C61"/>
    <w:rsid w:val="00A51268"/>
    <w:rsid w:val="00A51B19"/>
    <w:rsid w:val="00A52921"/>
    <w:rsid w:val="00A537FE"/>
    <w:rsid w:val="00A53B09"/>
    <w:rsid w:val="00A54F8A"/>
    <w:rsid w:val="00A56E8F"/>
    <w:rsid w:val="00A61EF9"/>
    <w:rsid w:val="00A63C24"/>
    <w:rsid w:val="00A641FD"/>
    <w:rsid w:val="00A648BF"/>
    <w:rsid w:val="00A655E6"/>
    <w:rsid w:val="00A662F6"/>
    <w:rsid w:val="00A66BC8"/>
    <w:rsid w:val="00A71010"/>
    <w:rsid w:val="00A71ABB"/>
    <w:rsid w:val="00A72F05"/>
    <w:rsid w:val="00A737F8"/>
    <w:rsid w:val="00A73FA8"/>
    <w:rsid w:val="00A75EA4"/>
    <w:rsid w:val="00A77B75"/>
    <w:rsid w:val="00A8078A"/>
    <w:rsid w:val="00A8551F"/>
    <w:rsid w:val="00A86424"/>
    <w:rsid w:val="00A904A9"/>
    <w:rsid w:val="00A93C90"/>
    <w:rsid w:val="00A94175"/>
    <w:rsid w:val="00A945F7"/>
    <w:rsid w:val="00A94E38"/>
    <w:rsid w:val="00A95E24"/>
    <w:rsid w:val="00A96526"/>
    <w:rsid w:val="00A96C4E"/>
    <w:rsid w:val="00A97EAD"/>
    <w:rsid w:val="00AA1A87"/>
    <w:rsid w:val="00AA2091"/>
    <w:rsid w:val="00AA2CD1"/>
    <w:rsid w:val="00AA3C23"/>
    <w:rsid w:val="00AA4B42"/>
    <w:rsid w:val="00AA648A"/>
    <w:rsid w:val="00AA7443"/>
    <w:rsid w:val="00AA76CB"/>
    <w:rsid w:val="00AB055D"/>
    <w:rsid w:val="00AB1634"/>
    <w:rsid w:val="00AB1822"/>
    <w:rsid w:val="00AB1CF0"/>
    <w:rsid w:val="00AB20FB"/>
    <w:rsid w:val="00AB2E2D"/>
    <w:rsid w:val="00AB5170"/>
    <w:rsid w:val="00AB5410"/>
    <w:rsid w:val="00AB663A"/>
    <w:rsid w:val="00AC15B0"/>
    <w:rsid w:val="00AC2D1E"/>
    <w:rsid w:val="00AC35DF"/>
    <w:rsid w:val="00AC4BE1"/>
    <w:rsid w:val="00AC4C2C"/>
    <w:rsid w:val="00AD097D"/>
    <w:rsid w:val="00AD0CA0"/>
    <w:rsid w:val="00AD0E7B"/>
    <w:rsid w:val="00AD13E4"/>
    <w:rsid w:val="00AD4590"/>
    <w:rsid w:val="00AD5DB6"/>
    <w:rsid w:val="00AD617D"/>
    <w:rsid w:val="00AE1BE9"/>
    <w:rsid w:val="00AE2A65"/>
    <w:rsid w:val="00AE529D"/>
    <w:rsid w:val="00AE697C"/>
    <w:rsid w:val="00AE7920"/>
    <w:rsid w:val="00AE7E48"/>
    <w:rsid w:val="00AF0DC9"/>
    <w:rsid w:val="00AF213C"/>
    <w:rsid w:val="00AF3445"/>
    <w:rsid w:val="00AF50F4"/>
    <w:rsid w:val="00AF510E"/>
    <w:rsid w:val="00AF53DF"/>
    <w:rsid w:val="00AF5BE4"/>
    <w:rsid w:val="00AF5C94"/>
    <w:rsid w:val="00AF5FA2"/>
    <w:rsid w:val="00AF77EA"/>
    <w:rsid w:val="00AF7F5E"/>
    <w:rsid w:val="00B00072"/>
    <w:rsid w:val="00B006A4"/>
    <w:rsid w:val="00B00EE4"/>
    <w:rsid w:val="00B0247B"/>
    <w:rsid w:val="00B04407"/>
    <w:rsid w:val="00B053DC"/>
    <w:rsid w:val="00B05FAA"/>
    <w:rsid w:val="00B06443"/>
    <w:rsid w:val="00B06B9A"/>
    <w:rsid w:val="00B07281"/>
    <w:rsid w:val="00B11006"/>
    <w:rsid w:val="00B113D1"/>
    <w:rsid w:val="00B11D49"/>
    <w:rsid w:val="00B12C6D"/>
    <w:rsid w:val="00B13441"/>
    <w:rsid w:val="00B174A8"/>
    <w:rsid w:val="00B20755"/>
    <w:rsid w:val="00B20AAC"/>
    <w:rsid w:val="00B2154B"/>
    <w:rsid w:val="00B2237C"/>
    <w:rsid w:val="00B229CD"/>
    <w:rsid w:val="00B22ED7"/>
    <w:rsid w:val="00B237C4"/>
    <w:rsid w:val="00B23FC5"/>
    <w:rsid w:val="00B24065"/>
    <w:rsid w:val="00B26F6A"/>
    <w:rsid w:val="00B30E47"/>
    <w:rsid w:val="00B30EB7"/>
    <w:rsid w:val="00B33418"/>
    <w:rsid w:val="00B3481C"/>
    <w:rsid w:val="00B363BF"/>
    <w:rsid w:val="00B36E31"/>
    <w:rsid w:val="00B37146"/>
    <w:rsid w:val="00B40696"/>
    <w:rsid w:val="00B4165A"/>
    <w:rsid w:val="00B4286C"/>
    <w:rsid w:val="00B44F55"/>
    <w:rsid w:val="00B45DC7"/>
    <w:rsid w:val="00B46704"/>
    <w:rsid w:val="00B46C6A"/>
    <w:rsid w:val="00B50762"/>
    <w:rsid w:val="00B50A81"/>
    <w:rsid w:val="00B5155D"/>
    <w:rsid w:val="00B517CC"/>
    <w:rsid w:val="00B51DAF"/>
    <w:rsid w:val="00B533B4"/>
    <w:rsid w:val="00B54C0A"/>
    <w:rsid w:val="00B54CF9"/>
    <w:rsid w:val="00B56829"/>
    <w:rsid w:val="00B575A3"/>
    <w:rsid w:val="00B57E9F"/>
    <w:rsid w:val="00B608B4"/>
    <w:rsid w:val="00B61792"/>
    <w:rsid w:val="00B619AD"/>
    <w:rsid w:val="00B634A1"/>
    <w:rsid w:val="00B6383E"/>
    <w:rsid w:val="00B639FA"/>
    <w:rsid w:val="00B6516A"/>
    <w:rsid w:val="00B65C02"/>
    <w:rsid w:val="00B67C93"/>
    <w:rsid w:val="00B67E9A"/>
    <w:rsid w:val="00B74E85"/>
    <w:rsid w:val="00B76093"/>
    <w:rsid w:val="00B76F8F"/>
    <w:rsid w:val="00B77D21"/>
    <w:rsid w:val="00B8061E"/>
    <w:rsid w:val="00B80A37"/>
    <w:rsid w:val="00B82C9F"/>
    <w:rsid w:val="00B84C38"/>
    <w:rsid w:val="00B85BB4"/>
    <w:rsid w:val="00B8703A"/>
    <w:rsid w:val="00B90887"/>
    <w:rsid w:val="00B90E8C"/>
    <w:rsid w:val="00B90F65"/>
    <w:rsid w:val="00B91F48"/>
    <w:rsid w:val="00B929FF"/>
    <w:rsid w:val="00B934E8"/>
    <w:rsid w:val="00B948B7"/>
    <w:rsid w:val="00B95C7E"/>
    <w:rsid w:val="00B95E4B"/>
    <w:rsid w:val="00B9731B"/>
    <w:rsid w:val="00BA0874"/>
    <w:rsid w:val="00BA2F1B"/>
    <w:rsid w:val="00BA3A61"/>
    <w:rsid w:val="00BA3B42"/>
    <w:rsid w:val="00BA3E5B"/>
    <w:rsid w:val="00BA5B9B"/>
    <w:rsid w:val="00BA7739"/>
    <w:rsid w:val="00BA784B"/>
    <w:rsid w:val="00BA7B17"/>
    <w:rsid w:val="00BB1852"/>
    <w:rsid w:val="00BB1904"/>
    <w:rsid w:val="00BB26F0"/>
    <w:rsid w:val="00BB2F28"/>
    <w:rsid w:val="00BB3B4C"/>
    <w:rsid w:val="00BB3C8E"/>
    <w:rsid w:val="00BB6DE3"/>
    <w:rsid w:val="00BB75C8"/>
    <w:rsid w:val="00BB7C9E"/>
    <w:rsid w:val="00BC0226"/>
    <w:rsid w:val="00BC288F"/>
    <w:rsid w:val="00BC374C"/>
    <w:rsid w:val="00BC3D15"/>
    <w:rsid w:val="00BC5293"/>
    <w:rsid w:val="00BC6152"/>
    <w:rsid w:val="00BC6154"/>
    <w:rsid w:val="00BD165D"/>
    <w:rsid w:val="00BD25C7"/>
    <w:rsid w:val="00BD2A1C"/>
    <w:rsid w:val="00BD2A2F"/>
    <w:rsid w:val="00BD3617"/>
    <w:rsid w:val="00BD6721"/>
    <w:rsid w:val="00BE3EBF"/>
    <w:rsid w:val="00BE6888"/>
    <w:rsid w:val="00BE781B"/>
    <w:rsid w:val="00BF0B40"/>
    <w:rsid w:val="00BF2387"/>
    <w:rsid w:val="00BF2E1B"/>
    <w:rsid w:val="00BF3D54"/>
    <w:rsid w:val="00BF4AA7"/>
    <w:rsid w:val="00BF53C1"/>
    <w:rsid w:val="00BF5725"/>
    <w:rsid w:val="00BF60AC"/>
    <w:rsid w:val="00BF6A41"/>
    <w:rsid w:val="00BF6BF0"/>
    <w:rsid w:val="00BF767F"/>
    <w:rsid w:val="00BF7912"/>
    <w:rsid w:val="00C0194B"/>
    <w:rsid w:val="00C02FCA"/>
    <w:rsid w:val="00C03633"/>
    <w:rsid w:val="00C03A70"/>
    <w:rsid w:val="00C03FAB"/>
    <w:rsid w:val="00C106D1"/>
    <w:rsid w:val="00C14DCD"/>
    <w:rsid w:val="00C1553D"/>
    <w:rsid w:val="00C16544"/>
    <w:rsid w:val="00C17E01"/>
    <w:rsid w:val="00C221D6"/>
    <w:rsid w:val="00C22A16"/>
    <w:rsid w:val="00C23B85"/>
    <w:rsid w:val="00C2438A"/>
    <w:rsid w:val="00C2687A"/>
    <w:rsid w:val="00C306DB"/>
    <w:rsid w:val="00C310FB"/>
    <w:rsid w:val="00C329FB"/>
    <w:rsid w:val="00C33722"/>
    <w:rsid w:val="00C33B22"/>
    <w:rsid w:val="00C34246"/>
    <w:rsid w:val="00C3639B"/>
    <w:rsid w:val="00C3715C"/>
    <w:rsid w:val="00C37C6C"/>
    <w:rsid w:val="00C41A94"/>
    <w:rsid w:val="00C42750"/>
    <w:rsid w:val="00C4329C"/>
    <w:rsid w:val="00C432C6"/>
    <w:rsid w:val="00C4375C"/>
    <w:rsid w:val="00C445B4"/>
    <w:rsid w:val="00C4789E"/>
    <w:rsid w:val="00C51EBB"/>
    <w:rsid w:val="00C520DB"/>
    <w:rsid w:val="00C54C52"/>
    <w:rsid w:val="00C579B7"/>
    <w:rsid w:val="00C603D7"/>
    <w:rsid w:val="00C7084D"/>
    <w:rsid w:val="00C70A31"/>
    <w:rsid w:val="00C71D44"/>
    <w:rsid w:val="00C725C6"/>
    <w:rsid w:val="00C73972"/>
    <w:rsid w:val="00C746BB"/>
    <w:rsid w:val="00C7552B"/>
    <w:rsid w:val="00C75EF1"/>
    <w:rsid w:val="00C76755"/>
    <w:rsid w:val="00C77E68"/>
    <w:rsid w:val="00C77FFE"/>
    <w:rsid w:val="00C8019B"/>
    <w:rsid w:val="00C8064E"/>
    <w:rsid w:val="00C83438"/>
    <w:rsid w:val="00C8587F"/>
    <w:rsid w:val="00C85CE4"/>
    <w:rsid w:val="00C85D0E"/>
    <w:rsid w:val="00C87C99"/>
    <w:rsid w:val="00C9780E"/>
    <w:rsid w:val="00CA10D9"/>
    <w:rsid w:val="00CA4448"/>
    <w:rsid w:val="00CA4BD1"/>
    <w:rsid w:val="00CA53D7"/>
    <w:rsid w:val="00CA6051"/>
    <w:rsid w:val="00CA60B9"/>
    <w:rsid w:val="00CA6BD5"/>
    <w:rsid w:val="00CB1AF1"/>
    <w:rsid w:val="00CB1E68"/>
    <w:rsid w:val="00CB2143"/>
    <w:rsid w:val="00CB4405"/>
    <w:rsid w:val="00CB53EB"/>
    <w:rsid w:val="00CB5973"/>
    <w:rsid w:val="00CB7CCC"/>
    <w:rsid w:val="00CC0EAD"/>
    <w:rsid w:val="00CC4258"/>
    <w:rsid w:val="00CD07BE"/>
    <w:rsid w:val="00CD0814"/>
    <w:rsid w:val="00CD1548"/>
    <w:rsid w:val="00CD1AB6"/>
    <w:rsid w:val="00CD1F26"/>
    <w:rsid w:val="00CD2093"/>
    <w:rsid w:val="00CD3606"/>
    <w:rsid w:val="00CD47B2"/>
    <w:rsid w:val="00CD486F"/>
    <w:rsid w:val="00CD5BE8"/>
    <w:rsid w:val="00CD6051"/>
    <w:rsid w:val="00CD742B"/>
    <w:rsid w:val="00CD7DAD"/>
    <w:rsid w:val="00CD7E86"/>
    <w:rsid w:val="00CE2F4C"/>
    <w:rsid w:val="00CE343B"/>
    <w:rsid w:val="00CE3CBE"/>
    <w:rsid w:val="00CE48CA"/>
    <w:rsid w:val="00CE507C"/>
    <w:rsid w:val="00CE52D3"/>
    <w:rsid w:val="00CE5715"/>
    <w:rsid w:val="00CE68A8"/>
    <w:rsid w:val="00CE77A0"/>
    <w:rsid w:val="00CE7B55"/>
    <w:rsid w:val="00CF0FE8"/>
    <w:rsid w:val="00CF321D"/>
    <w:rsid w:val="00CF39F3"/>
    <w:rsid w:val="00CF3F46"/>
    <w:rsid w:val="00CF47A0"/>
    <w:rsid w:val="00CF5128"/>
    <w:rsid w:val="00CF6C2D"/>
    <w:rsid w:val="00CF7864"/>
    <w:rsid w:val="00D009A8"/>
    <w:rsid w:val="00D01AB3"/>
    <w:rsid w:val="00D022C2"/>
    <w:rsid w:val="00D03436"/>
    <w:rsid w:val="00D03665"/>
    <w:rsid w:val="00D03C07"/>
    <w:rsid w:val="00D118BB"/>
    <w:rsid w:val="00D12620"/>
    <w:rsid w:val="00D127A0"/>
    <w:rsid w:val="00D14641"/>
    <w:rsid w:val="00D203CE"/>
    <w:rsid w:val="00D20C1F"/>
    <w:rsid w:val="00D22676"/>
    <w:rsid w:val="00D23CA0"/>
    <w:rsid w:val="00D2496F"/>
    <w:rsid w:val="00D25165"/>
    <w:rsid w:val="00D2579B"/>
    <w:rsid w:val="00D259E6"/>
    <w:rsid w:val="00D26104"/>
    <w:rsid w:val="00D267DF"/>
    <w:rsid w:val="00D26C59"/>
    <w:rsid w:val="00D31149"/>
    <w:rsid w:val="00D32825"/>
    <w:rsid w:val="00D351D3"/>
    <w:rsid w:val="00D35399"/>
    <w:rsid w:val="00D354E9"/>
    <w:rsid w:val="00D37E46"/>
    <w:rsid w:val="00D40EB0"/>
    <w:rsid w:val="00D4208C"/>
    <w:rsid w:val="00D42C70"/>
    <w:rsid w:val="00D4538C"/>
    <w:rsid w:val="00D45D5C"/>
    <w:rsid w:val="00D4716B"/>
    <w:rsid w:val="00D47506"/>
    <w:rsid w:val="00D47F9B"/>
    <w:rsid w:val="00D50443"/>
    <w:rsid w:val="00D50465"/>
    <w:rsid w:val="00D52161"/>
    <w:rsid w:val="00D52876"/>
    <w:rsid w:val="00D531B7"/>
    <w:rsid w:val="00D54596"/>
    <w:rsid w:val="00D571BB"/>
    <w:rsid w:val="00D57426"/>
    <w:rsid w:val="00D576D3"/>
    <w:rsid w:val="00D6066A"/>
    <w:rsid w:val="00D60E0A"/>
    <w:rsid w:val="00D61A31"/>
    <w:rsid w:val="00D62C2E"/>
    <w:rsid w:val="00D63E47"/>
    <w:rsid w:val="00D64165"/>
    <w:rsid w:val="00D6505B"/>
    <w:rsid w:val="00D6511F"/>
    <w:rsid w:val="00D67105"/>
    <w:rsid w:val="00D713B1"/>
    <w:rsid w:val="00D71948"/>
    <w:rsid w:val="00D74949"/>
    <w:rsid w:val="00D80264"/>
    <w:rsid w:val="00D80687"/>
    <w:rsid w:val="00D8072B"/>
    <w:rsid w:val="00D81F5B"/>
    <w:rsid w:val="00D85B46"/>
    <w:rsid w:val="00D871B2"/>
    <w:rsid w:val="00D91D43"/>
    <w:rsid w:val="00D91FA6"/>
    <w:rsid w:val="00DA15D4"/>
    <w:rsid w:val="00DA38AC"/>
    <w:rsid w:val="00DA3D71"/>
    <w:rsid w:val="00DA4BA3"/>
    <w:rsid w:val="00DA528E"/>
    <w:rsid w:val="00DA54AB"/>
    <w:rsid w:val="00DA5860"/>
    <w:rsid w:val="00DA797F"/>
    <w:rsid w:val="00DB2025"/>
    <w:rsid w:val="00DB4E6D"/>
    <w:rsid w:val="00DB5B4D"/>
    <w:rsid w:val="00DB7D1D"/>
    <w:rsid w:val="00DC00EC"/>
    <w:rsid w:val="00DC027C"/>
    <w:rsid w:val="00DC040B"/>
    <w:rsid w:val="00DC12CC"/>
    <w:rsid w:val="00DC30F7"/>
    <w:rsid w:val="00DC424E"/>
    <w:rsid w:val="00DC425D"/>
    <w:rsid w:val="00DC46DC"/>
    <w:rsid w:val="00DC6EB1"/>
    <w:rsid w:val="00DC73AB"/>
    <w:rsid w:val="00DC7BB4"/>
    <w:rsid w:val="00DD1552"/>
    <w:rsid w:val="00DD210A"/>
    <w:rsid w:val="00DD332C"/>
    <w:rsid w:val="00DD500F"/>
    <w:rsid w:val="00DD7056"/>
    <w:rsid w:val="00DE1B33"/>
    <w:rsid w:val="00DE3450"/>
    <w:rsid w:val="00DE496C"/>
    <w:rsid w:val="00DE4FE0"/>
    <w:rsid w:val="00DE70E0"/>
    <w:rsid w:val="00DE7EEA"/>
    <w:rsid w:val="00DF010E"/>
    <w:rsid w:val="00DF18E5"/>
    <w:rsid w:val="00DF1944"/>
    <w:rsid w:val="00DF1DAA"/>
    <w:rsid w:val="00DF26C7"/>
    <w:rsid w:val="00DF27E5"/>
    <w:rsid w:val="00DF3E51"/>
    <w:rsid w:val="00DF5378"/>
    <w:rsid w:val="00DF623D"/>
    <w:rsid w:val="00DF6F07"/>
    <w:rsid w:val="00DF78CC"/>
    <w:rsid w:val="00E00556"/>
    <w:rsid w:val="00E00FA2"/>
    <w:rsid w:val="00E01628"/>
    <w:rsid w:val="00E01764"/>
    <w:rsid w:val="00E02EAF"/>
    <w:rsid w:val="00E04A99"/>
    <w:rsid w:val="00E06468"/>
    <w:rsid w:val="00E07A5D"/>
    <w:rsid w:val="00E12821"/>
    <w:rsid w:val="00E13881"/>
    <w:rsid w:val="00E1553A"/>
    <w:rsid w:val="00E156AC"/>
    <w:rsid w:val="00E16CB7"/>
    <w:rsid w:val="00E16E27"/>
    <w:rsid w:val="00E20BEB"/>
    <w:rsid w:val="00E21504"/>
    <w:rsid w:val="00E21951"/>
    <w:rsid w:val="00E22FC9"/>
    <w:rsid w:val="00E2462F"/>
    <w:rsid w:val="00E26C9A"/>
    <w:rsid w:val="00E2720C"/>
    <w:rsid w:val="00E274BD"/>
    <w:rsid w:val="00E27C1A"/>
    <w:rsid w:val="00E27DB7"/>
    <w:rsid w:val="00E30DB9"/>
    <w:rsid w:val="00E30E05"/>
    <w:rsid w:val="00E31397"/>
    <w:rsid w:val="00E32884"/>
    <w:rsid w:val="00E33322"/>
    <w:rsid w:val="00E361FC"/>
    <w:rsid w:val="00E36E0C"/>
    <w:rsid w:val="00E37AE9"/>
    <w:rsid w:val="00E4176F"/>
    <w:rsid w:val="00E42673"/>
    <w:rsid w:val="00E4270D"/>
    <w:rsid w:val="00E43A2D"/>
    <w:rsid w:val="00E44ABF"/>
    <w:rsid w:val="00E46C98"/>
    <w:rsid w:val="00E51DBC"/>
    <w:rsid w:val="00E54A8A"/>
    <w:rsid w:val="00E54CD0"/>
    <w:rsid w:val="00E56210"/>
    <w:rsid w:val="00E602A4"/>
    <w:rsid w:val="00E63642"/>
    <w:rsid w:val="00E644C6"/>
    <w:rsid w:val="00E65308"/>
    <w:rsid w:val="00E677D0"/>
    <w:rsid w:val="00E711DE"/>
    <w:rsid w:val="00E7402F"/>
    <w:rsid w:val="00E75829"/>
    <w:rsid w:val="00E76275"/>
    <w:rsid w:val="00E763BA"/>
    <w:rsid w:val="00E80365"/>
    <w:rsid w:val="00E80E4D"/>
    <w:rsid w:val="00E823AD"/>
    <w:rsid w:val="00E83CC5"/>
    <w:rsid w:val="00E843A2"/>
    <w:rsid w:val="00E84B5D"/>
    <w:rsid w:val="00E908C6"/>
    <w:rsid w:val="00E916DC"/>
    <w:rsid w:val="00E91BD8"/>
    <w:rsid w:val="00E91CD5"/>
    <w:rsid w:val="00E923EA"/>
    <w:rsid w:val="00E93616"/>
    <w:rsid w:val="00E9402C"/>
    <w:rsid w:val="00E94578"/>
    <w:rsid w:val="00E95013"/>
    <w:rsid w:val="00E96021"/>
    <w:rsid w:val="00E96357"/>
    <w:rsid w:val="00E97264"/>
    <w:rsid w:val="00E97560"/>
    <w:rsid w:val="00EA037D"/>
    <w:rsid w:val="00EA2683"/>
    <w:rsid w:val="00EA3E88"/>
    <w:rsid w:val="00EA54B3"/>
    <w:rsid w:val="00EA734E"/>
    <w:rsid w:val="00EA783F"/>
    <w:rsid w:val="00EB070D"/>
    <w:rsid w:val="00EB09AB"/>
    <w:rsid w:val="00EB1D50"/>
    <w:rsid w:val="00EB226E"/>
    <w:rsid w:val="00EB2676"/>
    <w:rsid w:val="00EB4C1D"/>
    <w:rsid w:val="00EB5203"/>
    <w:rsid w:val="00EB63BB"/>
    <w:rsid w:val="00EB7AB0"/>
    <w:rsid w:val="00EC19FE"/>
    <w:rsid w:val="00EC229E"/>
    <w:rsid w:val="00EC3516"/>
    <w:rsid w:val="00EC3BEA"/>
    <w:rsid w:val="00EC3BED"/>
    <w:rsid w:val="00EC5188"/>
    <w:rsid w:val="00ED1513"/>
    <w:rsid w:val="00ED1F5C"/>
    <w:rsid w:val="00ED1F66"/>
    <w:rsid w:val="00ED5996"/>
    <w:rsid w:val="00ED7A8D"/>
    <w:rsid w:val="00EE1957"/>
    <w:rsid w:val="00EE2610"/>
    <w:rsid w:val="00EE6EDC"/>
    <w:rsid w:val="00EE779F"/>
    <w:rsid w:val="00EE792B"/>
    <w:rsid w:val="00EE7BEB"/>
    <w:rsid w:val="00EF0F3E"/>
    <w:rsid w:val="00EF0F8B"/>
    <w:rsid w:val="00EF138A"/>
    <w:rsid w:val="00EF16E6"/>
    <w:rsid w:val="00EF1B55"/>
    <w:rsid w:val="00EF3A96"/>
    <w:rsid w:val="00EF4A07"/>
    <w:rsid w:val="00EF7806"/>
    <w:rsid w:val="00F00171"/>
    <w:rsid w:val="00F01FB9"/>
    <w:rsid w:val="00F023D3"/>
    <w:rsid w:val="00F02D9D"/>
    <w:rsid w:val="00F0352E"/>
    <w:rsid w:val="00F0454B"/>
    <w:rsid w:val="00F047D2"/>
    <w:rsid w:val="00F04AF2"/>
    <w:rsid w:val="00F06925"/>
    <w:rsid w:val="00F077E1"/>
    <w:rsid w:val="00F12881"/>
    <w:rsid w:val="00F20CA9"/>
    <w:rsid w:val="00F21AC2"/>
    <w:rsid w:val="00F21B86"/>
    <w:rsid w:val="00F21DC4"/>
    <w:rsid w:val="00F23149"/>
    <w:rsid w:val="00F2362B"/>
    <w:rsid w:val="00F24390"/>
    <w:rsid w:val="00F25ED7"/>
    <w:rsid w:val="00F314CC"/>
    <w:rsid w:val="00F34975"/>
    <w:rsid w:val="00F34F2D"/>
    <w:rsid w:val="00F36A11"/>
    <w:rsid w:val="00F3768F"/>
    <w:rsid w:val="00F37FE0"/>
    <w:rsid w:val="00F401C7"/>
    <w:rsid w:val="00F419C2"/>
    <w:rsid w:val="00F43CAA"/>
    <w:rsid w:val="00F45BA6"/>
    <w:rsid w:val="00F45BE4"/>
    <w:rsid w:val="00F466DE"/>
    <w:rsid w:val="00F476B3"/>
    <w:rsid w:val="00F5187D"/>
    <w:rsid w:val="00F53F02"/>
    <w:rsid w:val="00F56E77"/>
    <w:rsid w:val="00F56F39"/>
    <w:rsid w:val="00F62DC5"/>
    <w:rsid w:val="00F62F48"/>
    <w:rsid w:val="00F645BD"/>
    <w:rsid w:val="00F70FC3"/>
    <w:rsid w:val="00F738B0"/>
    <w:rsid w:val="00F75CCB"/>
    <w:rsid w:val="00F76DF1"/>
    <w:rsid w:val="00F77065"/>
    <w:rsid w:val="00F80960"/>
    <w:rsid w:val="00F818DC"/>
    <w:rsid w:val="00F81C19"/>
    <w:rsid w:val="00F84373"/>
    <w:rsid w:val="00F848EC"/>
    <w:rsid w:val="00F8659B"/>
    <w:rsid w:val="00F8725E"/>
    <w:rsid w:val="00F8745A"/>
    <w:rsid w:val="00F90C3B"/>
    <w:rsid w:val="00F93364"/>
    <w:rsid w:val="00F933DC"/>
    <w:rsid w:val="00F957EB"/>
    <w:rsid w:val="00F97A09"/>
    <w:rsid w:val="00FA1749"/>
    <w:rsid w:val="00FA3898"/>
    <w:rsid w:val="00FA5009"/>
    <w:rsid w:val="00FA5693"/>
    <w:rsid w:val="00FA61C7"/>
    <w:rsid w:val="00FA6814"/>
    <w:rsid w:val="00FA7932"/>
    <w:rsid w:val="00FC0309"/>
    <w:rsid w:val="00FC141C"/>
    <w:rsid w:val="00FC1517"/>
    <w:rsid w:val="00FC23FC"/>
    <w:rsid w:val="00FC5CCD"/>
    <w:rsid w:val="00FC70B1"/>
    <w:rsid w:val="00FC78B3"/>
    <w:rsid w:val="00FD004A"/>
    <w:rsid w:val="00FD098A"/>
    <w:rsid w:val="00FD0CD0"/>
    <w:rsid w:val="00FD1514"/>
    <w:rsid w:val="00FD1544"/>
    <w:rsid w:val="00FD25CE"/>
    <w:rsid w:val="00FD271A"/>
    <w:rsid w:val="00FD3375"/>
    <w:rsid w:val="00FD7CC3"/>
    <w:rsid w:val="00FE23B0"/>
    <w:rsid w:val="00FE40F1"/>
    <w:rsid w:val="00FE4AB0"/>
    <w:rsid w:val="00FE609C"/>
    <w:rsid w:val="00FE64E0"/>
    <w:rsid w:val="00FE69C4"/>
    <w:rsid w:val="00FF071F"/>
    <w:rsid w:val="00FF1CF6"/>
    <w:rsid w:val="00FF32EC"/>
    <w:rsid w:val="00FF39DE"/>
    <w:rsid w:val="00FF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C91B948"/>
  <w15:chartTrackingRefBased/>
  <w15:docId w15:val="{C32470E8-449D-421C-A314-D6630AD3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04"/>
    <w:pPr>
      <w:overflowPunct w:val="0"/>
      <w:autoSpaceDE w:val="0"/>
      <w:autoSpaceDN w:val="0"/>
      <w:adjustRightInd w:val="0"/>
      <w:spacing w:before="120" w:after="120"/>
      <w:textAlignment w:val="baseline"/>
    </w:pPr>
    <w:rPr>
      <w:sz w:val="24"/>
    </w:rPr>
  </w:style>
  <w:style w:type="paragraph" w:styleId="Heading1">
    <w:name w:val="heading 1"/>
    <w:aliases w:val="Main Section Heading"/>
    <w:basedOn w:val="Normal"/>
    <w:next w:val="Normal"/>
    <w:qFormat/>
    <w:rsid w:val="001C32EE"/>
    <w:pPr>
      <w:keepNext/>
      <w:numPr>
        <w:numId w:val="38"/>
      </w:numPr>
      <w:outlineLvl w:val="0"/>
    </w:pPr>
    <w:rPr>
      <w:rFonts w:ascii="Arial Bold" w:hAnsi="Arial Bold"/>
      <w:b/>
      <w:caps/>
      <w:color w:val="000000"/>
      <w:kern w:val="28"/>
      <w:sz w:val="26"/>
    </w:rPr>
  </w:style>
  <w:style w:type="paragraph" w:styleId="Heading2">
    <w:name w:val="heading 2"/>
    <w:basedOn w:val="Normal"/>
    <w:next w:val="Normal"/>
    <w:qFormat/>
    <w:rsid w:val="00033A04"/>
    <w:pPr>
      <w:keepNext/>
      <w:numPr>
        <w:ilvl w:val="1"/>
        <w:numId w:val="38"/>
      </w:numPr>
      <w:spacing w:before="200"/>
      <w:outlineLvl w:val="1"/>
    </w:pPr>
    <w:rPr>
      <w:rFonts w:ascii="Arial Bold" w:hAnsi="Arial Bold"/>
      <w:b/>
      <w:color w:val="000000"/>
      <w:kern w:val="28"/>
    </w:rPr>
  </w:style>
  <w:style w:type="paragraph" w:styleId="Heading3">
    <w:name w:val="heading 3"/>
    <w:basedOn w:val="Normal"/>
    <w:next w:val="Normal"/>
    <w:link w:val="Heading3Char"/>
    <w:qFormat/>
    <w:rsid w:val="00033A04"/>
    <w:pPr>
      <w:keepNext/>
      <w:numPr>
        <w:ilvl w:val="2"/>
        <w:numId w:val="38"/>
      </w:numPr>
      <w:outlineLvl w:val="2"/>
    </w:pPr>
    <w:rPr>
      <w:rFonts w:ascii="Arial" w:hAnsi="Arial"/>
      <w:b/>
      <w:i/>
      <w:color w:val="000000"/>
      <w:spacing w:val="-10"/>
      <w:kern w:val="28"/>
      <w:lang w:val="x-none" w:eastAsia="x-none"/>
    </w:rPr>
  </w:style>
  <w:style w:type="paragraph" w:styleId="Heading4">
    <w:name w:val="heading 4"/>
    <w:basedOn w:val="Normal"/>
    <w:next w:val="Normal"/>
    <w:qFormat/>
    <w:pPr>
      <w:numPr>
        <w:ilvl w:val="3"/>
        <w:numId w:val="38"/>
      </w:numPr>
      <w:outlineLvl w:val="3"/>
    </w:pPr>
    <w:rPr>
      <w:rFonts w:ascii="Arial Black" w:hAnsi="Arial Black"/>
      <w:noProof/>
      <w:color w:val="808080"/>
      <w:kern w:val="24"/>
    </w:rPr>
  </w:style>
  <w:style w:type="paragraph" w:styleId="Heading5">
    <w:name w:val="heading 5"/>
    <w:basedOn w:val="Normal"/>
    <w:next w:val="Normal"/>
    <w:qFormat/>
    <w:pPr>
      <w:keepNext/>
      <w:framePr w:w="1800" w:wrap="auto" w:vAnchor="text" w:hAnchor="page" w:x="1201" w:y="1"/>
      <w:numPr>
        <w:ilvl w:val="4"/>
        <w:numId w:val="38"/>
      </w:numPr>
      <w:spacing w:before="40" w:after="240"/>
      <w:outlineLvl w:val="4"/>
    </w:pPr>
    <w:rPr>
      <w:rFonts w:ascii="Arial Black" w:hAnsi="Arial Black"/>
      <w:spacing w:val="-5"/>
      <w:sz w:val="18"/>
    </w:rPr>
  </w:style>
  <w:style w:type="paragraph" w:styleId="Heading6">
    <w:name w:val="heading 6"/>
    <w:basedOn w:val="Normal"/>
    <w:next w:val="Normal"/>
    <w:qFormat/>
    <w:pPr>
      <w:keepNext/>
      <w:framePr w:w="1800" w:wrap="auto" w:vAnchor="text" w:hAnchor="page" w:x="1201" w:y="1"/>
      <w:numPr>
        <w:ilvl w:val="5"/>
        <w:numId w:val="38"/>
      </w:numPr>
      <w:outlineLvl w:val="5"/>
    </w:pPr>
    <w:rPr>
      <w:rFonts w:ascii="Garamond" w:hAnsi="Garamond"/>
      <w:sz w:val="16"/>
    </w:rPr>
  </w:style>
  <w:style w:type="paragraph" w:styleId="Heading7">
    <w:name w:val="heading 7"/>
    <w:basedOn w:val="Normal"/>
    <w:next w:val="Normal"/>
    <w:qFormat/>
    <w:pPr>
      <w:framePr w:w="3780" w:hSpace="240" w:wrap="auto" w:vAnchor="text" w:hAnchor="page" w:x="1489" w:y="1"/>
      <w:numPr>
        <w:ilvl w:val="6"/>
        <w:numId w:val="38"/>
      </w:numPr>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i/>
      <w:spacing w:val="-5"/>
      <w:sz w:val="28"/>
    </w:rPr>
  </w:style>
  <w:style w:type="paragraph" w:styleId="Heading8">
    <w:name w:val="heading 8"/>
    <w:basedOn w:val="Normal"/>
    <w:next w:val="Normal"/>
    <w:qFormat/>
    <w:pPr>
      <w:keepNext/>
      <w:framePr w:w="1860" w:wrap="auto" w:vAnchor="text" w:hAnchor="page" w:x="1201" w:y="1"/>
      <w:numPr>
        <w:ilvl w:val="7"/>
        <w:numId w:val="38"/>
      </w:numPr>
      <w:spacing w:before="60" w:line="320" w:lineRule="exact"/>
      <w:outlineLvl w:val="7"/>
    </w:pPr>
    <w:rPr>
      <w:rFonts w:ascii="Arial" w:hAnsi="Arial"/>
      <w:b/>
      <w:spacing w:val="-6"/>
      <w:position w:val="4"/>
      <w:sz w:val="18"/>
    </w:rPr>
  </w:style>
  <w:style w:type="paragraph" w:styleId="Heading9">
    <w:name w:val="heading 9"/>
    <w:basedOn w:val="Normal"/>
    <w:next w:val="Normal"/>
    <w:qFormat/>
    <w:pPr>
      <w:keepNext/>
      <w:numPr>
        <w:ilvl w:val="8"/>
        <w:numId w:val="38"/>
      </w:numPr>
      <w:spacing w:before="80" w:after="60"/>
      <w:outlineLvl w:val="8"/>
    </w:pPr>
    <w:rPr>
      <w:rFonts w:ascii="Garamond" w:hAnsi="Garamond"/>
      <w:b/>
      <w:i/>
      <w:kern w:val="28"/>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BodyText"/>
    <w:autoRedefine/>
    <w:pPr>
      <w:spacing w:line="280" w:lineRule="atLeast"/>
      <w:jc w:val="both"/>
    </w:pPr>
    <w:rPr>
      <w:sz w:val="20"/>
    </w:rPr>
  </w:style>
  <w:style w:type="paragraph" w:customStyle="1" w:styleId="Style5">
    <w:name w:val="Style5"/>
    <w:basedOn w:val="BodyText"/>
    <w:next w:val="Style4"/>
    <w:autoRedefine/>
    <w:pPr>
      <w:spacing w:line="280" w:lineRule="atLeast"/>
      <w:jc w:val="both"/>
    </w:pPr>
    <w:rPr>
      <w:sz w:val="20"/>
    </w:rPr>
  </w:style>
  <w:style w:type="paragraph" w:styleId="BodyText">
    <w:name w:val="Body Text"/>
    <w:aliases w:val="Body Text Char1,Body Text Char3 Char,Body Text Char2 Char Char,Body Text Char1 Char Char Char,Body Text Char Char Char Char Char,Body Text Char2 Char Char Char Char Char,Body Text Char Char1 Char Char Char Char Char,Body Text Char1 Char1 Char"/>
    <w:basedOn w:val="Normal"/>
    <w:pPr>
      <w:spacing w:before="60" w:after="60"/>
      <w:ind w:left="720"/>
    </w:pPr>
  </w:style>
  <w:style w:type="paragraph" w:customStyle="1" w:styleId="StyleHeading210ptLeft">
    <w:name w:val="Style Heading 2 + 10 pt Left"/>
    <w:basedOn w:val="Heading2"/>
    <w:autoRedefine/>
    <w:pPr>
      <w:numPr>
        <w:ilvl w:val="0"/>
        <w:numId w:val="0"/>
      </w:numPr>
      <w:spacing w:before="60" w:line="280" w:lineRule="atLeast"/>
    </w:pPr>
    <w:rPr>
      <w:bCs/>
      <w:i/>
      <w:iCs/>
      <w:color w:val="333399"/>
      <w:szCs w:val="24"/>
    </w:rPr>
  </w:style>
  <w:style w:type="paragraph" w:customStyle="1" w:styleId="Style1">
    <w:name w:val="Style1"/>
    <w:basedOn w:val="Heading1"/>
    <w:autoRedefine/>
    <w:pPr>
      <w:numPr>
        <w:numId w:val="0"/>
      </w:numPr>
    </w:pPr>
    <w:rPr>
      <w:sz w:val="24"/>
      <w:szCs w:val="24"/>
    </w:rPr>
  </w:style>
  <w:style w:type="paragraph" w:customStyle="1" w:styleId="StyleStyleHeading210ptLeftNotBoldAuto">
    <w:name w:val="Style Style Heading 2 + 10 pt Left + Not Bold Auto"/>
    <w:basedOn w:val="StyleHeading210ptLeft"/>
    <w:autoRedefine/>
    <w:pPr>
      <w:numPr>
        <w:ilvl w:val="1"/>
        <w:numId w:val="1"/>
      </w:numPr>
    </w:pPr>
    <w:rPr>
      <w:b w:val="0"/>
      <w:color w:val="000080"/>
      <w:kern w:val="0"/>
      <w:sz w:val="28"/>
      <w:szCs w:val="28"/>
    </w:rPr>
  </w:style>
  <w:style w:type="paragraph" w:customStyle="1" w:styleId="StyleHeading3Auto">
    <w:name w:val="Style Heading 3 + Auto"/>
    <w:basedOn w:val="Heading3"/>
    <w:pPr>
      <w:numPr>
        <w:numId w:val="1"/>
      </w:numPr>
      <w:spacing w:before="60" w:line="280" w:lineRule="atLeast"/>
    </w:pPr>
    <w:rPr>
      <w:rFonts w:ascii="Verdana" w:hAnsi="Verdana"/>
      <w:bCs/>
      <w:color w:val="000080"/>
      <w:kern w:val="0"/>
      <w:szCs w:val="24"/>
    </w:rPr>
  </w:style>
  <w:style w:type="paragraph" w:styleId="TOC1">
    <w:name w:val="toc 1"/>
    <w:next w:val="Normal"/>
    <w:autoRedefine/>
    <w:uiPriority w:val="39"/>
    <w:rsid w:val="00700289"/>
    <w:pPr>
      <w:tabs>
        <w:tab w:val="left" w:pos="432"/>
        <w:tab w:val="right" w:leader="dot" w:pos="9360"/>
      </w:tabs>
      <w:spacing w:before="40" w:after="40"/>
      <w:ind w:left="432" w:hanging="432"/>
    </w:pPr>
    <w:rPr>
      <w:rFonts w:ascii="Arial Bold" w:hAnsi="Arial Bold"/>
      <w:b/>
      <w:caps/>
      <w:noProof/>
      <w:kern w:val="28"/>
      <w:sz w:val="24"/>
      <w:szCs w:val="22"/>
    </w:rPr>
  </w:style>
  <w:style w:type="paragraph" w:styleId="TableofFigures">
    <w:name w:val="table of figures"/>
    <w:aliases w:val="Table of Figures Char"/>
    <w:basedOn w:val="Normal"/>
    <w:next w:val="Normal"/>
    <w:autoRedefine/>
    <w:uiPriority w:val="99"/>
    <w:rsid w:val="00B639FA"/>
    <w:pPr>
      <w:tabs>
        <w:tab w:val="right" w:leader="dot" w:pos="9360"/>
      </w:tabs>
      <w:ind w:left="950" w:hanging="950"/>
    </w:pPr>
    <w:rPr>
      <w:rFonts w:ascii="Arial" w:hAnsi="Arial"/>
      <w:color w:val="000000"/>
    </w:rPr>
  </w:style>
  <w:style w:type="paragraph" w:customStyle="1" w:styleId="Stylebullet1NotBoldAuto">
    <w:name w:val="Style bullet1 + Not Bold Auto"/>
    <w:basedOn w:val="Normal"/>
    <w:autoRedefine/>
    <w:pPr>
      <w:spacing w:before="60" w:after="60" w:line="280" w:lineRule="atLeast"/>
    </w:pPr>
    <w:rPr>
      <w:b/>
      <w:sz w:val="20"/>
    </w:rPr>
  </w:style>
  <w:style w:type="paragraph" w:customStyle="1" w:styleId="StyleBulletindentNotBoldAuto">
    <w:name w:val="Style Bullet indent + Not Bold Auto"/>
    <w:basedOn w:val="Normal"/>
    <w:autoRedefine/>
    <w:pPr>
      <w:tabs>
        <w:tab w:val="left" w:pos="720"/>
      </w:tabs>
      <w:spacing w:line="280" w:lineRule="atLeast"/>
      <w:ind w:left="720" w:hanging="360"/>
    </w:pPr>
    <w:rPr>
      <w:b/>
      <w:color w:val="000080"/>
      <w:sz w:val="20"/>
    </w:rPr>
  </w:style>
  <w:style w:type="paragraph" w:styleId="BodyTextIndent">
    <w:name w:val="Body Text Indent"/>
    <w:aliases w:val="Body Text Indent Char Char Char Char Char Char Char Char Char Char Char Char Char Char Char Char Char Char Char"/>
    <w:basedOn w:val="Normal"/>
    <w:autoRedefine/>
    <w:pPr>
      <w:spacing w:line="280" w:lineRule="atLeast"/>
      <w:ind w:left="360"/>
    </w:pPr>
    <w:rPr>
      <w:b/>
      <w:sz w:val="20"/>
    </w:rPr>
  </w:style>
  <w:style w:type="paragraph" w:customStyle="1" w:styleId="StyleHeading1VerdanaBefore0pt">
    <w:name w:val="Style Heading 1 + Verdana Before:  0 pt"/>
    <w:basedOn w:val="Heading1"/>
    <w:autoRedefine/>
    <w:pPr>
      <w:numPr>
        <w:numId w:val="0"/>
      </w:numPr>
      <w:spacing w:after="320"/>
    </w:pPr>
    <w:rPr>
      <w:spacing w:val="-20"/>
      <w:sz w:val="36"/>
      <w:szCs w:val="36"/>
    </w:rPr>
  </w:style>
  <w:style w:type="paragraph" w:customStyle="1" w:styleId="StyleHeading3Verdana">
    <w:name w:val="Style Heading 3 + Verdana"/>
    <w:basedOn w:val="Heading3"/>
    <w:autoRedefine/>
    <w:pPr>
      <w:numPr>
        <w:ilvl w:val="0"/>
        <w:numId w:val="0"/>
      </w:numPr>
    </w:pPr>
    <w:rPr>
      <w:rFonts w:ascii="Verdana" w:hAnsi="Verdana"/>
      <w:b w:val="0"/>
      <w:bCs/>
      <w:color w:val="000080"/>
      <w:szCs w:val="24"/>
    </w:rPr>
  </w:style>
  <w:style w:type="character" w:customStyle="1" w:styleId="StyleVerdana">
    <w:name w:val="Style Verdana"/>
    <w:rPr>
      <w:rFonts w:ascii="Verdana" w:hAnsi="Verdana"/>
      <w:sz w:val="20"/>
      <w:szCs w:val="20"/>
    </w:rPr>
  </w:style>
  <w:style w:type="paragraph" w:customStyle="1" w:styleId="StylePlainTextLatinVerdana">
    <w:name w:val="Style Plain Text + (Latin) Verdana"/>
    <w:basedOn w:val="ListBullet"/>
    <w:rPr>
      <w:b/>
    </w:rPr>
  </w:style>
  <w:style w:type="paragraph" w:styleId="PlainText">
    <w:name w:val="Plain Text"/>
    <w:basedOn w:val="Normal"/>
    <w:pPr>
      <w:overflowPunct/>
      <w:autoSpaceDE/>
      <w:autoSpaceDN/>
      <w:adjustRightInd/>
      <w:textAlignment w:val="auto"/>
    </w:pPr>
    <w:rPr>
      <w:rFonts w:ascii="Courier New" w:hAnsi="Courier New" w:cs="Courier New"/>
      <w:bCs/>
      <w:sz w:val="20"/>
    </w:rPr>
  </w:style>
  <w:style w:type="paragraph" w:styleId="ListBullet">
    <w:name w:val="List Bullet"/>
    <w:basedOn w:val="Normal"/>
    <w:autoRedefine/>
  </w:style>
  <w:style w:type="paragraph" w:styleId="ListBullet4">
    <w:name w:val="List Bullet 4"/>
    <w:basedOn w:val="BodyText"/>
    <w:autoRedefine/>
    <w:pPr>
      <w:numPr>
        <w:numId w:val="7"/>
      </w:numPr>
      <w:tabs>
        <w:tab w:val="clear" w:pos="936"/>
        <w:tab w:val="num" w:pos="432"/>
      </w:tabs>
      <w:spacing w:before="240" w:after="120"/>
      <w:ind w:left="432" w:hanging="432"/>
    </w:pPr>
    <w:rPr>
      <w:rFonts w:ascii="Arial" w:hAnsi="Arial"/>
      <w:szCs w:val="24"/>
    </w:rPr>
  </w:style>
  <w:style w:type="paragraph" w:customStyle="1" w:styleId="StyleLatinVerdana10ptBottomSinglesolidlineAuto1">
    <w:name w:val="Style (Latin) Verdana 10 pt Bottom: (Single solid line Auto  1...."/>
    <w:basedOn w:val="Normal"/>
    <w:autoRedefine/>
    <w:pPr>
      <w:pBdr>
        <w:bottom w:val="single" w:sz="12" w:space="1" w:color="auto"/>
      </w:pBdr>
    </w:pPr>
    <w:rPr>
      <w:b/>
      <w:sz w:val="20"/>
      <w:lang w:eastAsia="ja-JP"/>
    </w:rPr>
  </w:style>
  <w:style w:type="paragraph" w:customStyle="1" w:styleId="StyleListBullet4LatinVerdana10pt">
    <w:name w:val="Style List Bullet 4 + (Latin) Verdana 10 pt"/>
    <w:basedOn w:val="ListBullet4"/>
    <w:autoRedefine/>
    <w:pPr>
      <w:numPr>
        <w:numId w:val="0"/>
      </w:numPr>
      <w:overflowPunct/>
      <w:autoSpaceDE/>
      <w:autoSpaceDN/>
      <w:adjustRightInd/>
      <w:textAlignment w:val="auto"/>
    </w:pPr>
    <w:rPr>
      <w:rFonts w:eastAsia="MS Mincho"/>
      <w:lang w:eastAsia="ja-JP"/>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1440" w:right="1440"/>
    </w:pPr>
  </w:style>
  <w:style w:type="character" w:customStyle="1" w:styleId="BodyTextChar">
    <w:name w:val="Body Text Char"/>
    <w:rPr>
      <w:rFonts w:ascii="Arial" w:hAnsi="Arial"/>
      <w:sz w:val="24"/>
      <w:lang w:val="en-US" w:eastAsia="en-US" w:bidi="ar-SA"/>
    </w:rPr>
  </w:style>
  <w:style w:type="character" w:customStyle="1" w:styleId="BodyTextChar1CharCharCharCharCharCharChar">
    <w:name w:val="Body Text Char1 Char Char Char Char Char Char Char"/>
    <w:rPr>
      <w:rFonts w:ascii="Arial" w:hAnsi="Arial"/>
      <w:spacing w:val="-5"/>
      <w:sz w:val="24"/>
      <w:lang w:val="en-US" w:eastAsia="en-US" w:bidi="ar-SA"/>
    </w:rPr>
  </w:style>
  <w:style w:type="character" w:customStyle="1" w:styleId="BodyTextChar1Char">
    <w:name w:val="Body Text Char1 Char"/>
    <w:aliases w:val="Body Text Char3 Char Char,Body Text Char2 Char Char Char,Body Text Char1 Char Char Char Char,Body Text Char Char Char Char Char Char,Body Text Char2 Char Char Char Char Char Char,Body Text Char Char1 Char Char Char Char Char Char"/>
    <w:rPr>
      <w:sz w:val="24"/>
      <w:lang w:val="en-US" w:eastAsia="en-US" w:bidi="ar-SA"/>
    </w:rPr>
  </w:style>
  <w:style w:type="paragraph" w:customStyle="1" w:styleId="Bullet-BodyText">
    <w:name w:val="Bullet - Body Text"/>
    <w:basedOn w:val="Normal"/>
    <w:pPr>
      <w:numPr>
        <w:numId w:val="2"/>
      </w:numPr>
      <w:tabs>
        <w:tab w:val="clear" w:pos="936"/>
        <w:tab w:val="num" w:pos="1080"/>
      </w:tabs>
      <w:ind w:left="1080" w:hanging="360"/>
    </w:pPr>
  </w:style>
  <w:style w:type="paragraph" w:customStyle="1" w:styleId="Bullet-BodyTextChar">
    <w:name w:val="Bullet - Body Text Char"/>
    <w:basedOn w:val="BlockText"/>
    <w:pPr>
      <w:numPr>
        <w:numId w:val="3"/>
      </w:numPr>
      <w:spacing w:before="60" w:after="60"/>
      <w:ind w:right="0"/>
    </w:pPr>
    <w:rPr>
      <w:rFonts w:ascii="Arial" w:hAnsi="Arial"/>
      <w:szCs w:val="24"/>
    </w:rPr>
  </w:style>
  <w:style w:type="character" w:customStyle="1" w:styleId="ListBulletChar">
    <w:name w:val="List Bullet Char"/>
    <w:rPr>
      <w:sz w:val="24"/>
      <w:lang w:val="en-US" w:eastAsia="en-US" w:bidi="ar-SA"/>
    </w:rPr>
  </w:style>
  <w:style w:type="character" w:customStyle="1" w:styleId="Bullet-BodyTextCharChar">
    <w:name w:val="Bullet - Body Text Char Char"/>
    <w:rPr>
      <w:rFonts w:ascii="Arial" w:hAnsi="Arial"/>
      <w:sz w:val="24"/>
      <w:szCs w:val="24"/>
      <w:lang w:val="en-US" w:eastAsia="en-US" w:bidi="ar-SA"/>
    </w:rPr>
  </w:style>
  <w:style w:type="paragraph" w:customStyle="1" w:styleId="calloutbullet">
    <w:name w:val="callout bullet"/>
    <w:basedOn w:val="Normal"/>
    <w:pPr>
      <w:numPr>
        <w:numId w:val="4"/>
      </w:numPr>
      <w:tabs>
        <w:tab w:val="clear" w:pos="216"/>
        <w:tab w:val="num" w:pos="432"/>
      </w:tabs>
      <w:ind w:left="432" w:hanging="432"/>
    </w:pPr>
  </w:style>
  <w:style w:type="character" w:customStyle="1" w:styleId="CaptionChar1CharChar1">
    <w:name w:val="Caption Char1 Char Char1"/>
    <w:aliases w:val="Caption Char Char Char Char1"/>
    <w:rPr>
      <w:rFonts w:ascii="Arial" w:hAnsi="Arial"/>
      <w:spacing w:val="-5"/>
      <w:sz w:val="24"/>
      <w:lang w:val="en-US" w:eastAsia="en-US" w:bidi="ar-SA"/>
    </w:rPr>
  </w:style>
  <w:style w:type="character" w:customStyle="1" w:styleId="CaptionChar1">
    <w:name w:val="Caption Char1"/>
    <w:aliases w:val="Caption Char Char,Caption Char1 Char Char,Caption Char Char Char Char,Caption Char1 Char Char Char Char,Caption Char Char Char Char Char Char,Caption Char1 Char Char Char Char Char Char,Caption Char Char Char Char Char Char Char Char"/>
    <w:rPr>
      <w:rFonts w:ascii="Arial" w:hAnsi="Arial"/>
      <w:spacing w:val="-5"/>
      <w:lang w:val="en-US" w:eastAsia="en-US" w:bidi="ar-SA"/>
    </w:rPr>
  </w:style>
  <w:style w:type="paragraph" w:styleId="Caption">
    <w:name w:val="caption"/>
    <w:aliases w:val="Caption Char,Caption Char1 Char,Caption Char Char Char,Caption Char1 Char Char Char,Caption Char Char Char Char Char,Caption Char1 Char Char Char Char Char,Caption Char Char Char Char Char Char Char,Caption Char1 Char1 Char Char Char"/>
    <w:basedOn w:val="Normal"/>
    <w:next w:val="Normal"/>
    <w:uiPriority w:val="35"/>
    <w:qFormat/>
    <w:rsid w:val="00C445B4"/>
    <w:pPr>
      <w:ind w:left="72"/>
      <w:jc w:val="center"/>
    </w:pPr>
    <w:rPr>
      <w:rFonts w:ascii="Arial" w:hAnsi="Arial"/>
      <w:b/>
      <w:spacing w:val="-5"/>
    </w:rPr>
  </w:style>
  <w:style w:type="character" w:styleId="CommentReference">
    <w:name w:val="annotation reference"/>
    <w:uiPriority w:val="99"/>
    <w:semiHidden/>
    <w:rPr>
      <w:sz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ReleaseNotes-Title">
    <w:name w:val="Release Notes - Title"/>
    <w:basedOn w:val="Normal"/>
    <w:pPr>
      <w:keepNext/>
      <w:pBdr>
        <w:bottom w:val="single" w:sz="6" w:space="14" w:color="808080"/>
      </w:pBdr>
      <w:spacing w:before="100" w:after="100" w:line="600" w:lineRule="exact"/>
      <w:jc w:val="center"/>
    </w:pPr>
    <w:rPr>
      <w:rFonts w:ascii="Arial Black" w:hAnsi="Arial Black"/>
      <w:color w:val="808080"/>
      <w:spacing w:val="-35"/>
      <w:kern w:val="28"/>
      <w:sz w:val="48"/>
    </w:rPr>
  </w:style>
  <w:style w:type="paragraph" w:customStyle="1" w:styleId="CPI-Title">
    <w:name w:val="CPI - Title"/>
    <w:basedOn w:val="ReleaseNotes-Title"/>
    <w:pPr>
      <w:spacing w:before="0" w:line="240" w:lineRule="auto"/>
    </w:pPr>
    <w:rPr>
      <w:sz w:val="32"/>
      <w:szCs w:val="28"/>
    </w:rPr>
  </w:style>
  <w:style w:type="character" w:customStyle="1" w:styleId="emphasizedtxt">
    <w:name w:val="emphasizedtxt"/>
    <w:basedOn w:val="DefaultParagraphFont"/>
  </w:style>
  <w:style w:type="character" w:customStyle="1" w:styleId="emphasizedtxt1">
    <w:name w:val="emphasizedtxt1"/>
    <w:rPr>
      <w:rFonts w:ascii="Arial" w:hAnsi="Arial" w:cs="Arial" w:hint="default"/>
      <w:b/>
      <w:bCs/>
      <w:i w:val="0"/>
      <w:iCs w:val="0"/>
      <w:strike w:val="0"/>
      <w:dstrike w:val="0"/>
      <w:color w:val="990000"/>
      <w:sz w:val="20"/>
      <w:szCs w:val="20"/>
      <w:u w:val="none"/>
      <w:effect w:val="none"/>
    </w:rPr>
  </w:style>
  <w:style w:type="paragraph" w:styleId="EndnoteText">
    <w:name w:val="endnote text"/>
    <w:basedOn w:val="Normal"/>
    <w:semiHidden/>
    <w:pPr>
      <w:widowControl w:val="0"/>
    </w:pPr>
    <w:rPr>
      <w:rFonts w:ascii="Courier" w:hAnsi="Courier"/>
    </w:rPr>
  </w:style>
  <w:style w:type="character" w:customStyle="1" w:styleId="fieldheader">
    <w:name w:val="field_header"/>
    <w:basedOn w:val="DefaultParagraphFont"/>
  </w:style>
  <w:style w:type="paragraph" w:styleId="Footer">
    <w:name w:val="footer"/>
    <w:basedOn w:val="Normal"/>
    <w:link w:val="FooterChar"/>
    <w:uiPriority w:val="99"/>
    <w:pPr>
      <w:keepLines/>
      <w:pBdr>
        <w:top w:val="single" w:sz="6" w:space="3" w:color="auto"/>
      </w:pBdr>
      <w:tabs>
        <w:tab w:val="center" w:pos="4320"/>
        <w:tab w:val="right" w:pos="8640"/>
      </w:tabs>
      <w:jc w:val="center"/>
    </w:pPr>
    <w:rPr>
      <w:rFonts w:ascii="Arial Black" w:hAnsi="Arial Black"/>
      <w:sz w:val="16"/>
      <w:lang w:val="x-none" w:eastAsia="x-none"/>
    </w:rPr>
  </w:style>
  <w:style w:type="paragraph" w:styleId="Header">
    <w:name w:val="header"/>
    <w:basedOn w:val="Normal"/>
    <w:link w:val="HeaderChar"/>
    <w:uiPriority w:val="99"/>
    <w:pPr>
      <w:tabs>
        <w:tab w:val="center" w:pos="4320"/>
        <w:tab w:val="right" w:pos="8640"/>
      </w:tabs>
    </w:pPr>
    <w:rPr>
      <w:sz w:val="22"/>
      <w:lang w:val="x-none" w:eastAsia="x-none"/>
    </w:rPr>
  </w:style>
  <w:style w:type="character" w:customStyle="1" w:styleId="Heading2Char">
    <w:name w:val="Heading 2 Char"/>
    <w:rPr>
      <w:rFonts w:ascii="Arial Black" w:hAnsi="Arial Black"/>
      <w:color w:val="808080"/>
      <w:spacing w:val="-20"/>
      <w:kern w:val="28"/>
      <w:sz w:val="32"/>
      <w:lang w:val="en-US" w:eastAsia="en-US" w:bidi="ar-SA"/>
    </w:rPr>
  </w:style>
  <w:style w:type="paragraph" w:customStyle="1" w:styleId="Headlines">
    <w:name w:val="Headlines"/>
    <w:basedOn w:val="Normal"/>
    <w:pPr>
      <w:jc w:val="right"/>
    </w:pPr>
    <w:rPr>
      <w:rFonts w:ascii="Arial" w:hAnsi="Arial"/>
      <w:b/>
    </w:rPr>
  </w:style>
  <w:style w:type="character" w:styleId="Hyperlink">
    <w:name w:val="Hyperlink"/>
    <w:aliases w:val="HUD Hyperlink"/>
    <w:uiPriority w:val="99"/>
    <w:qFormat/>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uiPriority w:val="99"/>
    <w:pPr>
      <w:overflowPunct/>
      <w:autoSpaceDE/>
      <w:autoSpaceDN/>
      <w:adjustRightInd/>
      <w:spacing w:before="100" w:beforeAutospacing="1" w:after="100" w:afterAutospacing="1"/>
      <w:textAlignment w:val="auto"/>
    </w:pPr>
    <w:rPr>
      <w:szCs w:val="24"/>
    </w:rPr>
  </w:style>
  <w:style w:type="paragraph" w:styleId="NormalIndent">
    <w:name w:val="Normal Indent"/>
    <w:basedOn w:val="Normal"/>
    <w:pPr>
      <w:ind w:left="720"/>
    </w:pPr>
  </w:style>
  <w:style w:type="character" w:customStyle="1" w:styleId="normaltxt">
    <w:name w:val="normaltxt"/>
    <w:basedOn w:val="DefaultParagraphFont"/>
  </w:style>
  <w:style w:type="character" w:customStyle="1" w:styleId="normaltxt1">
    <w:name w:val="normaltxt1"/>
    <w:basedOn w:val="DefaultParagraphFont"/>
  </w:style>
  <w:style w:type="paragraph" w:customStyle="1" w:styleId="ReportTableTextCharCharCharChar">
    <w:name w:val="Report Table Text Char Char Char Char"/>
    <w:basedOn w:val="Normal"/>
    <w:pPr>
      <w:spacing w:before="40" w:after="40"/>
    </w:pPr>
    <w:rPr>
      <w:rFonts w:ascii="Arial" w:hAnsi="Arial"/>
      <w:b/>
    </w:rPr>
  </w:style>
  <w:style w:type="character" w:customStyle="1" w:styleId="ReportTableTextCharCharCharCharChar">
    <w:name w:val="Report Table Text Char Char Char Char Char"/>
    <w:rPr>
      <w:rFonts w:ascii="Arial" w:hAnsi="Arial"/>
      <w:b/>
      <w:sz w:val="24"/>
      <w:lang w:val="en-US" w:eastAsia="en-US" w:bidi="ar-SA"/>
    </w:rPr>
  </w:style>
  <w:style w:type="paragraph" w:customStyle="1" w:styleId="ReportTableTextCharCharCharCharCharCharChar">
    <w:name w:val="Report Table Text Char Char Char Char Char Char Char"/>
    <w:basedOn w:val="Normal"/>
    <w:pPr>
      <w:spacing w:before="40" w:after="40"/>
    </w:pPr>
    <w:rPr>
      <w:rFonts w:ascii="Arial" w:hAnsi="Arial"/>
      <w:sz w:val="20"/>
    </w:rPr>
  </w:style>
  <w:style w:type="character" w:customStyle="1" w:styleId="ReportTableTitleCharCharCharCharCharCharChar1CharCharChar">
    <w:name w:val="Report Table Title Char Char Char Char Char Char Char1 Char Char Char"/>
    <w:rPr>
      <w:rFonts w:ascii="Arial" w:hAnsi="Arial"/>
      <w:b/>
      <w:lang w:val="en-US" w:eastAsia="en-US" w:bidi="ar-SA"/>
    </w:rPr>
  </w:style>
  <w:style w:type="character" w:customStyle="1" w:styleId="ReportTableTextCharCharCharCharCharCharCharChar">
    <w:name w:val="Report Table Text Char Char Char Char Char Char Char Char"/>
    <w:basedOn w:val="ReportTableTitleCharCharCharCharCharCharChar1CharCharChar"/>
    <w:rPr>
      <w:rFonts w:ascii="Arial" w:hAnsi="Arial"/>
      <w:b/>
      <w:lang w:val="en-US" w:eastAsia="en-US" w:bidi="ar-SA"/>
    </w:rPr>
  </w:style>
  <w:style w:type="paragraph" w:customStyle="1" w:styleId="ReportTableTitleCharCharCharCharCharCharChar1CharChar">
    <w:name w:val="Report Table Title Char Char Char Char Char Char Char1 Char Char"/>
    <w:basedOn w:val="Normal"/>
    <w:pPr>
      <w:spacing w:before="40" w:after="40"/>
    </w:pPr>
    <w:rPr>
      <w:rFonts w:ascii="Arial" w:hAnsi="Arial"/>
      <w:b/>
      <w:sz w:val="20"/>
    </w:rPr>
  </w:style>
  <w:style w:type="paragraph" w:customStyle="1" w:styleId="ReportTableTextCharCharCharCharCharCharCharCharChar">
    <w:name w:val="Report Table Text Char Char Char Char Char Char Char Char Char"/>
    <w:basedOn w:val="ReportTableTitleCharCharCharCharCharCharChar1CharChar"/>
    <w:rPr>
      <w:b w:val="0"/>
    </w:rPr>
  </w:style>
  <w:style w:type="character" w:customStyle="1" w:styleId="ReportTableTextCharCharCharCharCharCharCharCharCharChar">
    <w:name w:val="Report Table Text Char Char Char Char Char Char Char Char Char Char"/>
    <w:basedOn w:val="ReportTableTitleCharCharCharCharCharCharChar1CharCharChar"/>
    <w:rPr>
      <w:rFonts w:ascii="Arial" w:hAnsi="Arial"/>
      <w:b/>
      <w:lang w:val="en-US" w:eastAsia="en-US" w:bidi="ar-SA"/>
    </w:rPr>
  </w:style>
  <w:style w:type="paragraph" w:customStyle="1" w:styleId="ReportTableTitleCharCharCharCharChar">
    <w:name w:val="Report Table Title Char Char Char Char Char"/>
    <w:basedOn w:val="Normal"/>
    <w:pPr>
      <w:spacing w:before="40" w:after="40"/>
    </w:pPr>
    <w:rPr>
      <w:rFonts w:ascii="Arial" w:hAnsi="Arial"/>
      <w:b/>
      <w:sz w:val="20"/>
    </w:rPr>
  </w:style>
  <w:style w:type="character" w:customStyle="1" w:styleId="ReportTableTitleCharCharCharCharCharCharChar">
    <w:name w:val="Report Table Title Char Char Char Char Char Char Char"/>
    <w:rPr>
      <w:rFonts w:ascii="Arial" w:hAnsi="Arial"/>
      <w:b/>
      <w:sz w:val="24"/>
      <w:szCs w:val="24"/>
      <w:lang w:val="en-US" w:eastAsia="en-US" w:bidi="ar-SA"/>
    </w:rPr>
  </w:style>
  <w:style w:type="paragraph" w:customStyle="1" w:styleId="StyleCaptionBold">
    <w:name w:val="Style Caption + Bold"/>
    <w:basedOn w:val="Caption"/>
    <w:pPr>
      <w:spacing w:before="60" w:after="60"/>
    </w:pPr>
    <w:rPr>
      <w:b w:val="0"/>
      <w:bCs/>
    </w:rPr>
  </w:style>
  <w:style w:type="character" w:customStyle="1" w:styleId="StyleCaptionBoldChar">
    <w:name w:val="Style Caption + Bold Char"/>
    <w:rPr>
      <w:rFonts w:ascii="Arial" w:hAnsi="Arial"/>
      <w:b/>
      <w:bCs/>
      <w:spacing w:val="-5"/>
      <w:lang w:val="en-US" w:eastAsia="en-US" w:bidi="ar-SA"/>
    </w:rPr>
  </w:style>
  <w:style w:type="paragraph" w:customStyle="1" w:styleId="tablebullet">
    <w:name w:val="table bullet"/>
    <w:basedOn w:val="ReportTableTextCharCharCharCharCharCharCharCharChar"/>
    <w:pPr>
      <w:numPr>
        <w:numId w:val="8"/>
      </w:numPr>
      <w:tabs>
        <w:tab w:val="clear" w:pos="216"/>
        <w:tab w:val="num" w:pos="432"/>
      </w:tabs>
      <w:ind w:left="432" w:hanging="432"/>
    </w:pPr>
  </w:style>
  <w:style w:type="paragraph" w:customStyle="1" w:styleId="Title-CHUMSandFHAC">
    <w:name w:val="Title - CHUMS and FHAC"/>
    <w:basedOn w:val="Normal"/>
    <w:pPr>
      <w:keepNext/>
      <w:pBdr>
        <w:bottom w:val="single" w:sz="6" w:space="14" w:color="808080"/>
      </w:pBdr>
      <w:spacing w:before="1940" w:line="200" w:lineRule="atLeast"/>
      <w:jc w:val="center"/>
    </w:pPr>
    <w:rPr>
      <w:rFonts w:ascii="Arial Black" w:hAnsi="Arial Black"/>
      <w:b/>
      <w:bCs/>
      <w:caps/>
      <w:color w:val="000000"/>
      <w:spacing w:val="50"/>
      <w:kern w:val="28"/>
      <w:sz w:val="36"/>
    </w:rPr>
  </w:style>
  <w:style w:type="character" w:customStyle="1" w:styleId="Title-CHUMSandFHACChar">
    <w:name w:val="Title - CHUMS and FHAC Char"/>
    <w:rPr>
      <w:rFonts w:ascii="Arial Black" w:hAnsi="Arial Black"/>
      <w:b/>
      <w:bCs/>
      <w:caps/>
      <w:color w:val="000000"/>
      <w:spacing w:val="50"/>
      <w:kern w:val="28"/>
      <w:sz w:val="36"/>
      <w:lang w:val="en-US" w:eastAsia="en-US" w:bidi="ar-SA"/>
    </w:rPr>
  </w:style>
  <w:style w:type="paragraph" w:customStyle="1" w:styleId="TOC-Title">
    <w:name w:val="TOC - Title"/>
    <w:basedOn w:val="Normal"/>
    <w:pPr>
      <w:spacing w:after="240"/>
    </w:pPr>
    <w:rPr>
      <w:rFonts w:ascii="Arial Black" w:hAnsi="Arial Black"/>
      <w:color w:val="808080"/>
      <w:spacing w:val="-35"/>
      <w:kern w:val="28"/>
      <w:sz w:val="48"/>
    </w:rPr>
  </w:style>
  <w:style w:type="paragraph" w:styleId="TOC2">
    <w:name w:val="toc 2"/>
    <w:basedOn w:val="Normal"/>
    <w:next w:val="Normal"/>
    <w:autoRedefine/>
    <w:uiPriority w:val="39"/>
    <w:rsid w:val="00250CD2"/>
    <w:pPr>
      <w:tabs>
        <w:tab w:val="left" w:pos="864"/>
        <w:tab w:val="right" w:leader="dot" w:pos="9360"/>
      </w:tabs>
      <w:spacing w:before="40" w:after="40"/>
      <w:ind w:left="1008" w:hanging="576"/>
    </w:pPr>
    <w:rPr>
      <w:rFonts w:ascii="Arial" w:hAnsi="Arial"/>
      <w:noProof/>
      <w:szCs w:val="24"/>
    </w:rPr>
  </w:style>
  <w:style w:type="paragraph" w:styleId="TOC3">
    <w:name w:val="toc 3"/>
    <w:basedOn w:val="Normal"/>
    <w:next w:val="Normal"/>
    <w:autoRedefine/>
    <w:uiPriority w:val="39"/>
    <w:rsid w:val="00250CD2"/>
    <w:pPr>
      <w:tabs>
        <w:tab w:val="right" w:leader="dot" w:pos="9360"/>
      </w:tabs>
      <w:spacing w:before="40" w:after="40"/>
      <w:ind w:left="1584" w:hanging="720"/>
    </w:pPr>
    <w:rPr>
      <w:rFonts w:ascii="Arial" w:hAnsi="Arial"/>
      <w:i/>
      <w:noProof/>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opicTextBulleted">
    <w:name w:val="Topic Text Bulleted"/>
    <w:basedOn w:val="Normal"/>
    <w:pPr>
      <w:numPr>
        <w:numId w:val="9"/>
      </w:numPr>
      <w:tabs>
        <w:tab w:val="clear" w:pos="3600"/>
        <w:tab w:val="num" w:pos="720"/>
      </w:tabs>
      <w:ind w:left="720"/>
    </w:pPr>
  </w:style>
  <w:style w:type="character" w:styleId="PageNumber">
    <w:name w:val="page number"/>
    <w:basedOn w:val="DefaultParagraphFont"/>
  </w:style>
  <w:style w:type="table" w:styleId="TableGrid">
    <w:name w:val="Table Grid"/>
    <w:basedOn w:val="TableNormal"/>
    <w:uiPriority w:val="59"/>
    <w:rsid w:val="00FD09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
    <w:name w:val="bullet"/>
    <w:basedOn w:val="Normal"/>
    <w:pPr>
      <w:overflowPunct/>
      <w:autoSpaceDE/>
      <w:autoSpaceDN/>
      <w:adjustRightInd/>
      <w:spacing w:before="60" w:after="60"/>
      <w:ind w:left="1440" w:hanging="720"/>
      <w:textAlignment w:val="auto"/>
    </w:pPr>
  </w:style>
  <w:style w:type="paragraph" w:customStyle="1" w:styleId="Normal2">
    <w:name w:val="Normal2"/>
    <w:basedOn w:val="Normal"/>
    <w:pPr>
      <w:tabs>
        <w:tab w:val="left" w:pos="360"/>
        <w:tab w:val="left" w:pos="720"/>
        <w:tab w:val="left" w:pos="1080"/>
        <w:tab w:val="left" w:pos="1440"/>
      </w:tabs>
      <w:spacing w:after="24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customStyle="1" w:styleId="TableText">
    <w:name w:val="Table Text"/>
    <w:basedOn w:val="Normal"/>
    <w:link w:val="TableTextChar"/>
    <w:uiPriority w:val="99"/>
    <w:qFormat/>
    <w:pPr>
      <w:overflowPunct/>
      <w:autoSpaceDE/>
      <w:autoSpaceDN/>
      <w:adjustRightInd/>
      <w:spacing w:before="60" w:after="60"/>
      <w:textAlignment w:val="auto"/>
    </w:pPr>
    <w:rPr>
      <w:rFonts w:ascii="Arial" w:hAnsi="Arial"/>
      <w:sz w:val="20"/>
      <w:lang w:val="x-none" w:eastAsia="x-none"/>
    </w:rPr>
  </w:style>
  <w:style w:type="character" w:styleId="Strong">
    <w:name w:val="Strong"/>
    <w:qFormat/>
    <w:rPr>
      <w:b/>
      <w:sz w:val="20"/>
    </w:rPr>
  </w:style>
  <w:style w:type="paragraph" w:styleId="BodyTextIndent3">
    <w:name w:val="Body Text Indent 3"/>
    <w:basedOn w:val="Normal"/>
    <w:pPr>
      <w:ind w:left="360"/>
    </w:pPr>
    <w:rPr>
      <w:sz w:val="16"/>
      <w:szCs w:val="16"/>
    </w:rPr>
  </w:style>
  <w:style w:type="paragraph" w:customStyle="1" w:styleId="Bullet0">
    <w:name w:val="Bullet"/>
    <w:basedOn w:val="Normal"/>
    <w:autoRedefine/>
    <w:pPr>
      <w:tabs>
        <w:tab w:val="num" w:pos="432"/>
        <w:tab w:val="left" w:pos="1890"/>
      </w:tabs>
      <w:overflowPunct/>
      <w:adjustRightInd/>
      <w:ind w:left="432" w:hanging="432"/>
      <w:textAlignment w:val="auto"/>
    </w:pPr>
    <w:rPr>
      <w:szCs w:val="22"/>
    </w:rPr>
  </w:style>
  <w:style w:type="paragraph" w:styleId="BodyText3">
    <w:name w:val="Body Text 3"/>
    <w:basedOn w:val="Normal"/>
    <w:rPr>
      <w:sz w:val="16"/>
      <w:szCs w:val="16"/>
    </w:rPr>
  </w:style>
  <w:style w:type="paragraph" w:customStyle="1" w:styleId="Style2">
    <w:name w:val="Style2"/>
    <w:basedOn w:val="Heading4"/>
    <w:next w:val="TableofFigures"/>
    <w:rPr>
      <w:rFonts w:ascii="Arial" w:hAnsi="Arial"/>
      <w:sz w:val="22"/>
    </w:rPr>
  </w:style>
  <w:style w:type="paragraph" w:customStyle="1" w:styleId="StyleHeading3Arial11ptChar">
    <w:name w:val="Style Heading 3 + Arial 11 pt Char"/>
    <w:basedOn w:val="TableofFigures"/>
    <w:next w:val="TableofFigures"/>
    <w:rPr>
      <w:sz w:val="22"/>
    </w:rPr>
  </w:style>
  <w:style w:type="character" w:customStyle="1" w:styleId="TableofFiguresCharChar">
    <w:name w:val="Table of Figures Char Char"/>
    <w:rPr>
      <w:color w:val="333399"/>
      <w:lang w:val="en-US" w:eastAsia="en-US" w:bidi="ar-SA"/>
    </w:rPr>
  </w:style>
  <w:style w:type="character" w:customStyle="1" w:styleId="StyleHeading3Arial11ptCharChar">
    <w:name w:val="Style Heading 3 + Arial 11 pt Char Char"/>
    <w:rPr>
      <w:rFonts w:ascii="Arial" w:hAnsi="Arial"/>
      <w:color w:val="333399"/>
      <w:sz w:val="22"/>
      <w:lang w:val="en-US" w:eastAsia="en-US" w:bidi="ar-SA"/>
    </w:rPr>
  </w:style>
  <w:style w:type="paragraph" w:customStyle="1" w:styleId="StyleStyleHeading3Arial11ptBoldChar">
    <w:name w:val="Style Style Heading 3 + Arial 11 pt + Bold Char"/>
    <w:basedOn w:val="StyleHeading3Arial11ptChar"/>
    <w:rPr>
      <w:b/>
      <w:bCs/>
      <w:color w:val="auto"/>
      <w:spacing w:val="-10"/>
      <w:kern w:val="28"/>
      <w:szCs w:val="22"/>
    </w:rPr>
  </w:style>
  <w:style w:type="character" w:customStyle="1" w:styleId="StyleStyleHeading3Arial11ptBoldCharChar">
    <w:name w:val="Style Style Heading 3 + Arial 11 pt + Bold Char Char"/>
    <w:rPr>
      <w:rFonts w:ascii="Arial" w:hAnsi="Arial"/>
      <w:b/>
      <w:bCs/>
      <w:color w:val="333399"/>
      <w:spacing w:val="-10"/>
      <w:kern w:val="28"/>
      <w:sz w:val="22"/>
      <w:szCs w:val="22"/>
      <w:lang w:val="en-US" w:eastAsia="en-US" w:bidi="ar-SA"/>
    </w:rPr>
  </w:style>
  <w:style w:type="paragraph" w:customStyle="1" w:styleId="Style3">
    <w:name w:val="Style3"/>
    <w:basedOn w:val="Normal"/>
    <w:next w:val="TableofFigures"/>
    <w:rPr>
      <w:rFonts w:ascii="Arial Narrow" w:hAnsi="Arial Narrow"/>
      <w:b/>
    </w:rPr>
  </w:style>
  <w:style w:type="character" w:customStyle="1" w:styleId="Heading3Char">
    <w:name w:val="Heading 3 Char"/>
    <w:link w:val="Heading3"/>
    <w:uiPriority w:val="9"/>
    <w:rsid w:val="00033A04"/>
    <w:rPr>
      <w:rFonts w:ascii="Arial" w:hAnsi="Arial"/>
      <w:b/>
      <w:i/>
      <w:color w:val="000000"/>
      <w:spacing w:val="-10"/>
      <w:kern w:val="28"/>
      <w:sz w:val="24"/>
      <w:lang w:val="x-none" w:eastAsia="x-none"/>
    </w:rPr>
  </w:style>
  <w:style w:type="character" w:customStyle="1" w:styleId="Heading2Char1">
    <w:name w:val="Heading 2 Char1"/>
    <w:rPr>
      <w:rFonts w:ascii="Arial Black" w:hAnsi="Arial Black"/>
      <w:color w:val="808080"/>
      <w:spacing w:val="-20"/>
      <w:kern w:val="28"/>
      <w:sz w:val="32"/>
      <w:lang w:val="en-US" w:eastAsia="en-US" w:bidi="ar-SA"/>
    </w:rPr>
  </w:style>
  <w:style w:type="paragraph" w:styleId="ListParagraph">
    <w:name w:val="List Paragraph"/>
    <w:basedOn w:val="Normal"/>
    <w:uiPriority w:val="34"/>
    <w:qFormat/>
    <w:rsid w:val="0038016F"/>
    <w:pPr>
      <w:overflowPunct/>
      <w:autoSpaceDE/>
      <w:autoSpaceDN/>
      <w:adjustRightInd/>
      <w:ind w:left="720"/>
      <w:contextualSpacing/>
      <w:textAlignment w:val="auto"/>
    </w:pPr>
    <w:rPr>
      <w:rFonts w:ascii="Comic Sans MS" w:hAnsi="Comic Sans MS"/>
      <w:sz w:val="16"/>
      <w:szCs w:val="16"/>
    </w:rPr>
  </w:style>
  <w:style w:type="character" w:styleId="FollowedHyperlink">
    <w:name w:val="FollowedHyperlink"/>
    <w:uiPriority w:val="99"/>
    <w:semiHidden/>
    <w:unhideWhenUsed/>
    <w:rsid w:val="004B4232"/>
    <w:rPr>
      <w:color w:val="800080"/>
      <w:u w:val="single"/>
    </w:rPr>
  </w:style>
  <w:style w:type="paragraph" w:styleId="NoSpacing">
    <w:name w:val="No Spacing"/>
    <w:uiPriority w:val="1"/>
    <w:qFormat/>
    <w:rsid w:val="00C0194B"/>
    <w:pPr>
      <w:overflowPunct w:val="0"/>
      <w:autoSpaceDE w:val="0"/>
      <w:autoSpaceDN w:val="0"/>
      <w:adjustRightInd w:val="0"/>
      <w:textAlignment w:val="baseline"/>
    </w:pPr>
    <w:rPr>
      <w:sz w:val="22"/>
    </w:rPr>
  </w:style>
  <w:style w:type="character" w:customStyle="1" w:styleId="HeaderChar">
    <w:name w:val="Header Char"/>
    <w:link w:val="Header"/>
    <w:uiPriority w:val="99"/>
    <w:rsid w:val="00A266AE"/>
    <w:rPr>
      <w:sz w:val="22"/>
    </w:rPr>
  </w:style>
  <w:style w:type="character" w:customStyle="1" w:styleId="FooterChar">
    <w:name w:val="Footer Char"/>
    <w:link w:val="Footer"/>
    <w:uiPriority w:val="99"/>
    <w:rsid w:val="00A266AE"/>
    <w:rPr>
      <w:rFonts w:ascii="Arial Black" w:hAnsi="Arial Black"/>
      <w:sz w:val="16"/>
    </w:rPr>
  </w:style>
  <w:style w:type="paragraph" w:styleId="Title">
    <w:name w:val="Title"/>
    <w:basedOn w:val="Normal"/>
    <w:next w:val="Normal"/>
    <w:link w:val="TitleChar"/>
    <w:uiPriority w:val="10"/>
    <w:qFormat/>
    <w:rsid w:val="00A266AE"/>
    <w:pPr>
      <w:overflowPunct/>
      <w:autoSpaceDE/>
      <w:autoSpaceDN/>
      <w:adjustRightInd/>
      <w:contextualSpacing/>
      <w:jc w:val="center"/>
      <w:textAlignment w:val="auto"/>
    </w:pPr>
    <w:rPr>
      <w:rFonts w:ascii="Arial" w:hAnsi="Arial"/>
      <w:b/>
      <w:i/>
      <w:spacing w:val="5"/>
      <w:kern w:val="28"/>
      <w:sz w:val="28"/>
      <w:szCs w:val="52"/>
      <w:lang w:val="x-none" w:eastAsia="x-none"/>
    </w:rPr>
  </w:style>
  <w:style w:type="character" w:customStyle="1" w:styleId="TitleChar">
    <w:name w:val="Title Char"/>
    <w:link w:val="Title"/>
    <w:uiPriority w:val="10"/>
    <w:rsid w:val="00A266AE"/>
    <w:rPr>
      <w:rFonts w:ascii="Arial" w:hAnsi="Arial"/>
      <w:b/>
      <w:i/>
      <w:spacing w:val="5"/>
      <w:kern w:val="28"/>
      <w:sz w:val="28"/>
      <w:szCs w:val="52"/>
    </w:rPr>
  </w:style>
  <w:style w:type="character" w:customStyle="1" w:styleId="TableTextChar">
    <w:name w:val="Table Text Char"/>
    <w:link w:val="TableText"/>
    <w:uiPriority w:val="99"/>
    <w:rsid w:val="00441DAC"/>
    <w:rPr>
      <w:rFonts w:ascii="Arial" w:hAnsi="Arial"/>
    </w:rPr>
  </w:style>
  <w:style w:type="paragraph" w:customStyle="1" w:styleId="ColumnHeading">
    <w:name w:val="Column Heading"/>
    <w:qFormat/>
    <w:rsid w:val="00441DAC"/>
    <w:pPr>
      <w:jc w:val="center"/>
    </w:pPr>
    <w:rPr>
      <w:rFonts w:ascii="Arial" w:eastAsia="Calibri" w:hAnsi="Arial"/>
      <w:b/>
      <w:sz w:val="22"/>
      <w:szCs w:val="22"/>
    </w:rPr>
  </w:style>
  <w:style w:type="paragraph" w:customStyle="1" w:styleId="SubBullet">
    <w:name w:val="SubBullet"/>
    <w:uiPriority w:val="99"/>
    <w:rsid w:val="00B22ED7"/>
    <w:pPr>
      <w:numPr>
        <w:numId w:val="18"/>
      </w:numPr>
      <w:tabs>
        <w:tab w:val="clear" w:pos="1152"/>
        <w:tab w:val="num" w:pos="720"/>
      </w:tabs>
      <w:spacing w:before="60" w:after="60"/>
      <w:ind w:left="720" w:hanging="360"/>
    </w:pPr>
    <w:rPr>
      <w:sz w:val="24"/>
      <w:szCs w:val="24"/>
    </w:rPr>
  </w:style>
  <w:style w:type="paragraph" w:styleId="ListNumber">
    <w:name w:val="List Number"/>
    <w:basedOn w:val="Normal"/>
    <w:uiPriority w:val="99"/>
    <w:rsid w:val="00B22ED7"/>
    <w:pPr>
      <w:numPr>
        <w:numId w:val="19"/>
      </w:numPr>
      <w:tabs>
        <w:tab w:val="left" w:pos="1440"/>
      </w:tabs>
      <w:overflowPunct/>
      <w:autoSpaceDE/>
      <w:autoSpaceDN/>
      <w:adjustRightInd/>
      <w:textAlignment w:val="auto"/>
    </w:pPr>
    <w:rPr>
      <w:rFonts w:ascii="Arial" w:hAnsi="Arial"/>
      <w:sz w:val="22"/>
      <w:szCs w:val="22"/>
    </w:rPr>
  </w:style>
  <w:style w:type="paragraph" w:customStyle="1" w:styleId="TableTitle">
    <w:name w:val="Table Title"/>
    <w:basedOn w:val="Caption"/>
    <w:uiPriority w:val="99"/>
    <w:qFormat/>
    <w:rsid w:val="007C6303"/>
    <w:pPr>
      <w:keepNext/>
      <w:overflowPunct/>
      <w:autoSpaceDE/>
      <w:autoSpaceDN/>
      <w:adjustRightInd/>
      <w:spacing w:line="276" w:lineRule="auto"/>
      <w:ind w:left="0"/>
      <w:textAlignment w:val="auto"/>
    </w:pPr>
    <w:rPr>
      <w:bCs/>
      <w:spacing w:val="0"/>
    </w:rPr>
  </w:style>
  <w:style w:type="paragraph" w:customStyle="1" w:styleId="TableHeaderRow">
    <w:name w:val="Table Header Row"/>
    <w:basedOn w:val="Normal"/>
    <w:qFormat/>
    <w:rsid w:val="00B22ED7"/>
    <w:pPr>
      <w:keepNext/>
      <w:overflowPunct/>
      <w:autoSpaceDE/>
      <w:autoSpaceDN/>
      <w:adjustRightInd/>
      <w:spacing w:before="20" w:after="20"/>
      <w:jc w:val="center"/>
      <w:textAlignment w:val="auto"/>
    </w:pPr>
    <w:rPr>
      <w:rFonts w:ascii="Arial" w:hAnsi="Arial" w:cs="Arial"/>
      <w:b/>
      <w:color w:val="FFFFFF"/>
      <w:sz w:val="20"/>
      <w:szCs w:val="24"/>
    </w:rPr>
  </w:style>
  <w:style w:type="paragraph" w:customStyle="1" w:styleId="StyleTableText10ptLeftBefore3ptAfter0pt">
    <w:name w:val="Style Table Text + 10 pt Left Before:  3 pt After:  0 pt"/>
    <w:basedOn w:val="TableText"/>
    <w:qFormat/>
    <w:rsid w:val="00B22ED7"/>
    <w:pPr>
      <w:spacing w:after="0"/>
    </w:pPr>
  </w:style>
  <w:style w:type="paragraph" w:styleId="Revision">
    <w:name w:val="Revision"/>
    <w:hidden/>
    <w:uiPriority w:val="99"/>
    <w:semiHidden/>
    <w:rsid w:val="002C67DA"/>
    <w:rPr>
      <w:sz w:val="24"/>
    </w:rPr>
  </w:style>
  <w:style w:type="paragraph" w:customStyle="1" w:styleId="BulletedListBRDreqs">
    <w:name w:val="Bulleted List BRD reqs"/>
    <w:basedOn w:val="Bullet0"/>
    <w:uiPriority w:val="99"/>
    <w:qFormat/>
    <w:rsid w:val="002C67DA"/>
    <w:pPr>
      <w:numPr>
        <w:numId w:val="21"/>
      </w:numPr>
      <w:tabs>
        <w:tab w:val="clear" w:pos="1890"/>
      </w:tabs>
      <w:autoSpaceDE/>
      <w:autoSpaceDN/>
      <w:spacing w:before="60" w:after="60"/>
    </w:pPr>
    <w:rPr>
      <w:szCs w:val="24"/>
    </w:rPr>
  </w:style>
  <w:style w:type="paragraph" w:styleId="BodyText2">
    <w:name w:val="Body Text 2"/>
    <w:basedOn w:val="Normal"/>
    <w:link w:val="BodyText2Char"/>
    <w:uiPriority w:val="99"/>
    <w:semiHidden/>
    <w:unhideWhenUsed/>
    <w:rsid w:val="008D4827"/>
    <w:pPr>
      <w:spacing w:line="480" w:lineRule="auto"/>
    </w:pPr>
    <w:rPr>
      <w:lang w:val="x-none" w:eastAsia="x-none"/>
    </w:rPr>
  </w:style>
  <w:style w:type="character" w:customStyle="1" w:styleId="BodyText2Char">
    <w:name w:val="Body Text 2 Char"/>
    <w:link w:val="BodyText2"/>
    <w:uiPriority w:val="99"/>
    <w:semiHidden/>
    <w:rsid w:val="008D4827"/>
    <w:rPr>
      <w:sz w:val="24"/>
    </w:rPr>
  </w:style>
  <w:style w:type="paragraph" w:customStyle="1" w:styleId="c10">
    <w:name w:val="c10"/>
    <w:basedOn w:val="Normal"/>
    <w:rsid w:val="008D4827"/>
    <w:pPr>
      <w:overflowPunct/>
      <w:autoSpaceDE/>
      <w:autoSpaceDN/>
      <w:adjustRightInd/>
      <w:spacing w:before="20" w:after="20"/>
      <w:textAlignment w:val="auto"/>
    </w:pPr>
    <w:rPr>
      <w:rFonts w:ascii="Arial" w:hAnsi="Arial" w:cs="Arial"/>
      <w:b/>
      <w:bCs/>
      <w:color w:val="000000"/>
      <w:szCs w:val="24"/>
    </w:rPr>
  </w:style>
  <w:style w:type="paragraph" w:styleId="DocumentMap">
    <w:name w:val="Document Map"/>
    <w:basedOn w:val="Normal"/>
    <w:link w:val="DocumentMapChar"/>
    <w:uiPriority w:val="99"/>
    <w:semiHidden/>
    <w:unhideWhenUsed/>
    <w:rsid w:val="00CE5715"/>
    <w:rPr>
      <w:rFonts w:ascii="Tahoma" w:hAnsi="Tahoma"/>
      <w:sz w:val="16"/>
      <w:szCs w:val="16"/>
      <w:lang w:val="x-none" w:eastAsia="x-none"/>
    </w:rPr>
  </w:style>
  <w:style w:type="character" w:customStyle="1" w:styleId="DocumentMapChar">
    <w:name w:val="Document Map Char"/>
    <w:link w:val="DocumentMap"/>
    <w:uiPriority w:val="99"/>
    <w:semiHidden/>
    <w:rsid w:val="00CE5715"/>
    <w:rPr>
      <w:rFonts w:ascii="Tahoma" w:hAnsi="Tahoma" w:cs="Tahoma"/>
      <w:sz w:val="16"/>
      <w:szCs w:val="16"/>
    </w:rPr>
  </w:style>
  <w:style w:type="paragraph" w:customStyle="1" w:styleId="Default">
    <w:name w:val="Default"/>
    <w:rsid w:val="00CF39F3"/>
    <w:pPr>
      <w:autoSpaceDE w:val="0"/>
      <w:autoSpaceDN w:val="0"/>
      <w:adjustRightInd w:val="0"/>
    </w:pPr>
    <w:rPr>
      <w:rFonts w:ascii="Cambria" w:hAnsi="Cambria" w:cs="Cambria"/>
      <w:color w:val="000000"/>
      <w:sz w:val="24"/>
      <w:szCs w:val="24"/>
    </w:rPr>
  </w:style>
  <w:style w:type="paragraph" w:customStyle="1" w:styleId="Titlepage">
    <w:name w:val="Title page"/>
    <w:basedOn w:val="Normal"/>
    <w:link w:val="TitlepageChar"/>
    <w:qFormat/>
    <w:rsid w:val="008D6AF8"/>
    <w:pPr>
      <w:overflowPunct/>
      <w:autoSpaceDE/>
      <w:autoSpaceDN/>
      <w:adjustRightInd/>
      <w:spacing w:before="0" w:after="0"/>
      <w:ind w:left="-180"/>
      <w:jc w:val="right"/>
      <w:textAlignment w:val="auto"/>
    </w:pPr>
    <w:rPr>
      <w:rFonts w:ascii="Calibri" w:hAnsi="Calibri" w:cs="Calibri"/>
      <w:b/>
      <w:sz w:val="48"/>
      <w:szCs w:val="48"/>
    </w:rPr>
  </w:style>
  <w:style w:type="character" w:customStyle="1" w:styleId="TitlepageChar">
    <w:name w:val="Title page Char"/>
    <w:link w:val="Titlepage"/>
    <w:rsid w:val="008D6AF8"/>
    <w:rPr>
      <w:rFonts w:ascii="Calibri" w:hAnsi="Calibri" w:cs="Calibri"/>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480">
      <w:bodyDiv w:val="1"/>
      <w:marLeft w:val="0"/>
      <w:marRight w:val="0"/>
      <w:marTop w:val="0"/>
      <w:marBottom w:val="0"/>
      <w:divBdr>
        <w:top w:val="none" w:sz="0" w:space="0" w:color="auto"/>
        <w:left w:val="none" w:sz="0" w:space="0" w:color="auto"/>
        <w:bottom w:val="none" w:sz="0" w:space="0" w:color="auto"/>
        <w:right w:val="none" w:sz="0" w:space="0" w:color="auto"/>
      </w:divBdr>
    </w:div>
    <w:div w:id="62947000">
      <w:bodyDiv w:val="1"/>
      <w:marLeft w:val="0"/>
      <w:marRight w:val="0"/>
      <w:marTop w:val="0"/>
      <w:marBottom w:val="0"/>
      <w:divBdr>
        <w:top w:val="none" w:sz="0" w:space="0" w:color="auto"/>
        <w:left w:val="none" w:sz="0" w:space="0" w:color="auto"/>
        <w:bottom w:val="none" w:sz="0" w:space="0" w:color="auto"/>
        <w:right w:val="none" w:sz="0" w:space="0" w:color="auto"/>
      </w:divBdr>
    </w:div>
    <w:div w:id="105319816">
      <w:bodyDiv w:val="1"/>
      <w:marLeft w:val="0"/>
      <w:marRight w:val="0"/>
      <w:marTop w:val="0"/>
      <w:marBottom w:val="0"/>
      <w:divBdr>
        <w:top w:val="none" w:sz="0" w:space="0" w:color="auto"/>
        <w:left w:val="none" w:sz="0" w:space="0" w:color="auto"/>
        <w:bottom w:val="none" w:sz="0" w:space="0" w:color="auto"/>
        <w:right w:val="none" w:sz="0" w:space="0" w:color="auto"/>
      </w:divBdr>
    </w:div>
    <w:div w:id="129636951">
      <w:bodyDiv w:val="1"/>
      <w:marLeft w:val="0"/>
      <w:marRight w:val="0"/>
      <w:marTop w:val="0"/>
      <w:marBottom w:val="0"/>
      <w:divBdr>
        <w:top w:val="none" w:sz="0" w:space="0" w:color="auto"/>
        <w:left w:val="none" w:sz="0" w:space="0" w:color="auto"/>
        <w:bottom w:val="none" w:sz="0" w:space="0" w:color="auto"/>
        <w:right w:val="none" w:sz="0" w:space="0" w:color="auto"/>
      </w:divBdr>
    </w:div>
    <w:div w:id="180826411">
      <w:bodyDiv w:val="1"/>
      <w:marLeft w:val="0"/>
      <w:marRight w:val="0"/>
      <w:marTop w:val="0"/>
      <w:marBottom w:val="0"/>
      <w:divBdr>
        <w:top w:val="none" w:sz="0" w:space="0" w:color="auto"/>
        <w:left w:val="none" w:sz="0" w:space="0" w:color="auto"/>
        <w:bottom w:val="none" w:sz="0" w:space="0" w:color="auto"/>
        <w:right w:val="none" w:sz="0" w:space="0" w:color="auto"/>
      </w:divBdr>
    </w:div>
    <w:div w:id="222378383">
      <w:bodyDiv w:val="1"/>
      <w:marLeft w:val="0"/>
      <w:marRight w:val="0"/>
      <w:marTop w:val="0"/>
      <w:marBottom w:val="0"/>
      <w:divBdr>
        <w:top w:val="none" w:sz="0" w:space="0" w:color="auto"/>
        <w:left w:val="none" w:sz="0" w:space="0" w:color="auto"/>
        <w:bottom w:val="none" w:sz="0" w:space="0" w:color="auto"/>
        <w:right w:val="none" w:sz="0" w:space="0" w:color="auto"/>
      </w:divBdr>
    </w:div>
    <w:div w:id="242417876">
      <w:bodyDiv w:val="1"/>
      <w:marLeft w:val="0"/>
      <w:marRight w:val="0"/>
      <w:marTop w:val="0"/>
      <w:marBottom w:val="0"/>
      <w:divBdr>
        <w:top w:val="none" w:sz="0" w:space="0" w:color="auto"/>
        <w:left w:val="none" w:sz="0" w:space="0" w:color="auto"/>
        <w:bottom w:val="none" w:sz="0" w:space="0" w:color="auto"/>
        <w:right w:val="none" w:sz="0" w:space="0" w:color="auto"/>
      </w:divBdr>
    </w:div>
    <w:div w:id="292101785">
      <w:bodyDiv w:val="1"/>
      <w:marLeft w:val="0"/>
      <w:marRight w:val="0"/>
      <w:marTop w:val="0"/>
      <w:marBottom w:val="0"/>
      <w:divBdr>
        <w:top w:val="none" w:sz="0" w:space="0" w:color="auto"/>
        <w:left w:val="none" w:sz="0" w:space="0" w:color="auto"/>
        <w:bottom w:val="none" w:sz="0" w:space="0" w:color="auto"/>
        <w:right w:val="none" w:sz="0" w:space="0" w:color="auto"/>
      </w:divBdr>
    </w:div>
    <w:div w:id="338702406">
      <w:bodyDiv w:val="1"/>
      <w:marLeft w:val="0"/>
      <w:marRight w:val="0"/>
      <w:marTop w:val="0"/>
      <w:marBottom w:val="0"/>
      <w:divBdr>
        <w:top w:val="none" w:sz="0" w:space="0" w:color="auto"/>
        <w:left w:val="none" w:sz="0" w:space="0" w:color="auto"/>
        <w:bottom w:val="none" w:sz="0" w:space="0" w:color="auto"/>
        <w:right w:val="none" w:sz="0" w:space="0" w:color="auto"/>
      </w:divBdr>
    </w:div>
    <w:div w:id="415904099">
      <w:bodyDiv w:val="1"/>
      <w:marLeft w:val="0"/>
      <w:marRight w:val="0"/>
      <w:marTop w:val="0"/>
      <w:marBottom w:val="0"/>
      <w:divBdr>
        <w:top w:val="none" w:sz="0" w:space="0" w:color="auto"/>
        <w:left w:val="none" w:sz="0" w:space="0" w:color="auto"/>
        <w:bottom w:val="none" w:sz="0" w:space="0" w:color="auto"/>
        <w:right w:val="none" w:sz="0" w:space="0" w:color="auto"/>
      </w:divBdr>
    </w:div>
    <w:div w:id="424964904">
      <w:bodyDiv w:val="1"/>
      <w:marLeft w:val="0"/>
      <w:marRight w:val="0"/>
      <w:marTop w:val="0"/>
      <w:marBottom w:val="0"/>
      <w:divBdr>
        <w:top w:val="none" w:sz="0" w:space="0" w:color="auto"/>
        <w:left w:val="none" w:sz="0" w:space="0" w:color="auto"/>
        <w:bottom w:val="none" w:sz="0" w:space="0" w:color="auto"/>
        <w:right w:val="none" w:sz="0" w:space="0" w:color="auto"/>
      </w:divBdr>
    </w:div>
    <w:div w:id="470948325">
      <w:bodyDiv w:val="1"/>
      <w:marLeft w:val="0"/>
      <w:marRight w:val="0"/>
      <w:marTop w:val="0"/>
      <w:marBottom w:val="0"/>
      <w:divBdr>
        <w:top w:val="none" w:sz="0" w:space="0" w:color="auto"/>
        <w:left w:val="none" w:sz="0" w:space="0" w:color="auto"/>
        <w:bottom w:val="none" w:sz="0" w:space="0" w:color="auto"/>
        <w:right w:val="none" w:sz="0" w:space="0" w:color="auto"/>
      </w:divBdr>
    </w:div>
    <w:div w:id="512377112">
      <w:bodyDiv w:val="1"/>
      <w:marLeft w:val="0"/>
      <w:marRight w:val="0"/>
      <w:marTop w:val="0"/>
      <w:marBottom w:val="0"/>
      <w:divBdr>
        <w:top w:val="none" w:sz="0" w:space="0" w:color="auto"/>
        <w:left w:val="none" w:sz="0" w:space="0" w:color="auto"/>
        <w:bottom w:val="none" w:sz="0" w:space="0" w:color="auto"/>
        <w:right w:val="none" w:sz="0" w:space="0" w:color="auto"/>
      </w:divBdr>
    </w:div>
    <w:div w:id="545409881">
      <w:bodyDiv w:val="1"/>
      <w:marLeft w:val="0"/>
      <w:marRight w:val="0"/>
      <w:marTop w:val="0"/>
      <w:marBottom w:val="0"/>
      <w:divBdr>
        <w:top w:val="none" w:sz="0" w:space="0" w:color="auto"/>
        <w:left w:val="none" w:sz="0" w:space="0" w:color="auto"/>
        <w:bottom w:val="none" w:sz="0" w:space="0" w:color="auto"/>
        <w:right w:val="none" w:sz="0" w:space="0" w:color="auto"/>
      </w:divBdr>
    </w:div>
    <w:div w:id="547839132">
      <w:bodyDiv w:val="1"/>
      <w:marLeft w:val="0"/>
      <w:marRight w:val="0"/>
      <w:marTop w:val="0"/>
      <w:marBottom w:val="0"/>
      <w:divBdr>
        <w:top w:val="none" w:sz="0" w:space="0" w:color="auto"/>
        <w:left w:val="none" w:sz="0" w:space="0" w:color="auto"/>
        <w:bottom w:val="none" w:sz="0" w:space="0" w:color="auto"/>
        <w:right w:val="none" w:sz="0" w:space="0" w:color="auto"/>
      </w:divBdr>
    </w:div>
    <w:div w:id="566039967">
      <w:bodyDiv w:val="1"/>
      <w:marLeft w:val="0"/>
      <w:marRight w:val="0"/>
      <w:marTop w:val="0"/>
      <w:marBottom w:val="0"/>
      <w:divBdr>
        <w:top w:val="none" w:sz="0" w:space="0" w:color="auto"/>
        <w:left w:val="none" w:sz="0" w:space="0" w:color="auto"/>
        <w:bottom w:val="none" w:sz="0" w:space="0" w:color="auto"/>
        <w:right w:val="none" w:sz="0" w:space="0" w:color="auto"/>
      </w:divBdr>
    </w:div>
    <w:div w:id="574825592">
      <w:bodyDiv w:val="1"/>
      <w:marLeft w:val="0"/>
      <w:marRight w:val="0"/>
      <w:marTop w:val="0"/>
      <w:marBottom w:val="0"/>
      <w:divBdr>
        <w:top w:val="none" w:sz="0" w:space="0" w:color="auto"/>
        <w:left w:val="none" w:sz="0" w:space="0" w:color="auto"/>
        <w:bottom w:val="none" w:sz="0" w:space="0" w:color="auto"/>
        <w:right w:val="none" w:sz="0" w:space="0" w:color="auto"/>
      </w:divBdr>
    </w:div>
    <w:div w:id="583926269">
      <w:bodyDiv w:val="1"/>
      <w:marLeft w:val="0"/>
      <w:marRight w:val="0"/>
      <w:marTop w:val="0"/>
      <w:marBottom w:val="0"/>
      <w:divBdr>
        <w:top w:val="none" w:sz="0" w:space="0" w:color="auto"/>
        <w:left w:val="none" w:sz="0" w:space="0" w:color="auto"/>
        <w:bottom w:val="none" w:sz="0" w:space="0" w:color="auto"/>
        <w:right w:val="none" w:sz="0" w:space="0" w:color="auto"/>
      </w:divBdr>
    </w:div>
    <w:div w:id="615410616">
      <w:bodyDiv w:val="1"/>
      <w:marLeft w:val="0"/>
      <w:marRight w:val="0"/>
      <w:marTop w:val="0"/>
      <w:marBottom w:val="0"/>
      <w:divBdr>
        <w:top w:val="none" w:sz="0" w:space="0" w:color="auto"/>
        <w:left w:val="none" w:sz="0" w:space="0" w:color="auto"/>
        <w:bottom w:val="none" w:sz="0" w:space="0" w:color="auto"/>
        <w:right w:val="none" w:sz="0" w:space="0" w:color="auto"/>
      </w:divBdr>
    </w:div>
    <w:div w:id="696852277">
      <w:bodyDiv w:val="1"/>
      <w:marLeft w:val="0"/>
      <w:marRight w:val="0"/>
      <w:marTop w:val="0"/>
      <w:marBottom w:val="0"/>
      <w:divBdr>
        <w:top w:val="none" w:sz="0" w:space="0" w:color="auto"/>
        <w:left w:val="none" w:sz="0" w:space="0" w:color="auto"/>
        <w:bottom w:val="none" w:sz="0" w:space="0" w:color="auto"/>
        <w:right w:val="none" w:sz="0" w:space="0" w:color="auto"/>
      </w:divBdr>
    </w:div>
    <w:div w:id="699357581">
      <w:bodyDiv w:val="1"/>
      <w:marLeft w:val="0"/>
      <w:marRight w:val="0"/>
      <w:marTop w:val="0"/>
      <w:marBottom w:val="0"/>
      <w:divBdr>
        <w:top w:val="none" w:sz="0" w:space="0" w:color="auto"/>
        <w:left w:val="none" w:sz="0" w:space="0" w:color="auto"/>
        <w:bottom w:val="none" w:sz="0" w:space="0" w:color="auto"/>
        <w:right w:val="none" w:sz="0" w:space="0" w:color="auto"/>
      </w:divBdr>
    </w:div>
    <w:div w:id="727000859">
      <w:bodyDiv w:val="1"/>
      <w:marLeft w:val="0"/>
      <w:marRight w:val="0"/>
      <w:marTop w:val="0"/>
      <w:marBottom w:val="0"/>
      <w:divBdr>
        <w:top w:val="none" w:sz="0" w:space="0" w:color="auto"/>
        <w:left w:val="none" w:sz="0" w:space="0" w:color="auto"/>
        <w:bottom w:val="none" w:sz="0" w:space="0" w:color="auto"/>
        <w:right w:val="none" w:sz="0" w:space="0" w:color="auto"/>
      </w:divBdr>
    </w:div>
    <w:div w:id="789670193">
      <w:bodyDiv w:val="1"/>
      <w:marLeft w:val="0"/>
      <w:marRight w:val="0"/>
      <w:marTop w:val="0"/>
      <w:marBottom w:val="0"/>
      <w:divBdr>
        <w:top w:val="none" w:sz="0" w:space="0" w:color="auto"/>
        <w:left w:val="none" w:sz="0" w:space="0" w:color="auto"/>
        <w:bottom w:val="none" w:sz="0" w:space="0" w:color="auto"/>
        <w:right w:val="none" w:sz="0" w:space="0" w:color="auto"/>
      </w:divBdr>
    </w:div>
    <w:div w:id="815299156">
      <w:bodyDiv w:val="1"/>
      <w:marLeft w:val="0"/>
      <w:marRight w:val="0"/>
      <w:marTop w:val="0"/>
      <w:marBottom w:val="0"/>
      <w:divBdr>
        <w:top w:val="none" w:sz="0" w:space="0" w:color="auto"/>
        <w:left w:val="none" w:sz="0" w:space="0" w:color="auto"/>
        <w:bottom w:val="none" w:sz="0" w:space="0" w:color="auto"/>
        <w:right w:val="none" w:sz="0" w:space="0" w:color="auto"/>
      </w:divBdr>
    </w:div>
    <w:div w:id="819227474">
      <w:bodyDiv w:val="1"/>
      <w:marLeft w:val="0"/>
      <w:marRight w:val="0"/>
      <w:marTop w:val="0"/>
      <w:marBottom w:val="0"/>
      <w:divBdr>
        <w:top w:val="none" w:sz="0" w:space="0" w:color="auto"/>
        <w:left w:val="none" w:sz="0" w:space="0" w:color="auto"/>
        <w:bottom w:val="none" w:sz="0" w:space="0" w:color="auto"/>
        <w:right w:val="none" w:sz="0" w:space="0" w:color="auto"/>
      </w:divBdr>
    </w:div>
    <w:div w:id="903490797">
      <w:bodyDiv w:val="1"/>
      <w:marLeft w:val="0"/>
      <w:marRight w:val="0"/>
      <w:marTop w:val="0"/>
      <w:marBottom w:val="0"/>
      <w:divBdr>
        <w:top w:val="none" w:sz="0" w:space="0" w:color="auto"/>
        <w:left w:val="none" w:sz="0" w:space="0" w:color="auto"/>
        <w:bottom w:val="none" w:sz="0" w:space="0" w:color="auto"/>
        <w:right w:val="none" w:sz="0" w:space="0" w:color="auto"/>
      </w:divBdr>
    </w:div>
    <w:div w:id="1021469602">
      <w:bodyDiv w:val="1"/>
      <w:marLeft w:val="0"/>
      <w:marRight w:val="0"/>
      <w:marTop w:val="0"/>
      <w:marBottom w:val="0"/>
      <w:divBdr>
        <w:top w:val="none" w:sz="0" w:space="0" w:color="auto"/>
        <w:left w:val="none" w:sz="0" w:space="0" w:color="auto"/>
        <w:bottom w:val="none" w:sz="0" w:space="0" w:color="auto"/>
        <w:right w:val="none" w:sz="0" w:space="0" w:color="auto"/>
      </w:divBdr>
    </w:div>
    <w:div w:id="1075513653">
      <w:bodyDiv w:val="1"/>
      <w:marLeft w:val="0"/>
      <w:marRight w:val="0"/>
      <w:marTop w:val="0"/>
      <w:marBottom w:val="0"/>
      <w:divBdr>
        <w:top w:val="none" w:sz="0" w:space="0" w:color="auto"/>
        <w:left w:val="none" w:sz="0" w:space="0" w:color="auto"/>
        <w:bottom w:val="none" w:sz="0" w:space="0" w:color="auto"/>
        <w:right w:val="none" w:sz="0" w:space="0" w:color="auto"/>
      </w:divBdr>
    </w:div>
    <w:div w:id="1092436096">
      <w:bodyDiv w:val="1"/>
      <w:marLeft w:val="0"/>
      <w:marRight w:val="0"/>
      <w:marTop w:val="0"/>
      <w:marBottom w:val="0"/>
      <w:divBdr>
        <w:top w:val="none" w:sz="0" w:space="0" w:color="auto"/>
        <w:left w:val="none" w:sz="0" w:space="0" w:color="auto"/>
        <w:bottom w:val="none" w:sz="0" w:space="0" w:color="auto"/>
        <w:right w:val="none" w:sz="0" w:space="0" w:color="auto"/>
      </w:divBdr>
    </w:div>
    <w:div w:id="1190994347">
      <w:bodyDiv w:val="1"/>
      <w:marLeft w:val="0"/>
      <w:marRight w:val="0"/>
      <w:marTop w:val="0"/>
      <w:marBottom w:val="0"/>
      <w:divBdr>
        <w:top w:val="none" w:sz="0" w:space="0" w:color="auto"/>
        <w:left w:val="none" w:sz="0" w:space="0" w:color="auto"/>
        <w:bottom w:val="none" w:sz="0" w:space="0" w:color="auto"/>
        <w:right w:val="none" w:sz="0" w:space="0" w:color="auto"/>
      </w:divBdr>
    </w:div>
    <w:div w:id="1203056366">
      <w:bodyDiv w:val="1"/>
      <w:marLeft w:val="0"/>
      <w:marRight w:val="0"/>
      <w:marTop w:val="0"/>
      <w:marBottom w:val="0"/>
      <w:divBdr>
        <w:top w:val="none" w:sz="0" w:space="0" w:color="auto"/>
        <w:left w:val="none" w:sz="0" w:space="0" w:color="auto"/>
        <w:bottom w:val="none" w:sz="0" w:space="0" w:color="auto"/>
        <w:right w:val="none" w:sz="0" w:space="0" w:color="auto"/>
      </w:divBdr>
    </w:div>
    <w:div w:id="1236429449">
      <w:bodyDiv w:val="1"/>
      <w:marLeft w:val="0"/>
      <w:marRight w:val="0"/>
      <w:marTop w:val="0"/>
      <w:marBottom w:val="0"/>
      <w:divBdr>
        <w:top w:val="none" w:sz="0" w:space="0" w:color="auto"/>
        <w:left w:val="none" w:sz="0" w:space="0" w:color="auto"/>
        <w:bottom w:val="none" w:sz="0" w:space="0" w:color="auto"/>
        <w:right w:val="none" w:sz="0" w:space="0" w:color="auto"/>
      </w:divBdr>
    </w:div>
    <w:div w:id="1263883156">
      <w:bodyDiv w:val="1"/>
      <w:marLeft w:val="0"/>
      <w:marRight w:val="0"/>
      <w:marTop w:val="0"/>
      <w:marBottom w:val="0"/>
      <w:divBdr>
        <w:top w:val="none" w:sz="0" w:space="0" w:color="auto"/>
        <w:left w:val="none" w:sz="0" w:space="0" w:color="auto"/>
        <w:bottom w:val="none" w:sz="0" w:space="0" w:color="auto"/>
        <w:right w:val="none" w:sz="0" w:space="0" w:color="auto"/>
      </w:divBdr>
    </w:div>
    <w:div w:id="1289361848">
      <w:bodyDiv w:val="1"/>
      <w:marLeft w:val="0"/>
      <w:marRight w:val="0"/>
      <w:marTop w:val="0"/>
      <w:marBottom w:val="0"/>
      <w:divBdr>
        <w:top w:val="none" w:sz="0" w:space="0" w:color="auto"/>
        <w:left w:val="none" w:sz="0" w:space="0" w:color="auto"/>
        <w:bottom w:val="none" w:sz="0" w:space="0" w:color="auto"/>
        <w:right w:val="none" w:sz="0" w:space="0" w:color="auto"/>
      </w:divBdr>
    </w:div>
    <w:div w:id="1297174732">
      <w:bodyDiv w:val="1"/>
      <w:marLeft w:val="0"/>
      <w:marRight w:val="0"/>
      <w:marTop w:val="0"/>
      <w:marBottom w:val="0"/>
      <w:divBdr>
        <w:top w:val="none" w:sz="0" w:space="0" w:color="auto"/>
        <w:left w:val="none" w:sz="0" w:space="0" w:color="auto"/>
        <w:bottom w:val="none" w:sz="0" w:space="0" w:color="auto"/>
        <w:right w:val="none" w:sz="0" w:space="0" w:color="auto"/>
      </w:divBdr>
    </w:div>
    <w:div w:id="1359501936">
      <w:bodyDiv w:val="1"/>
      <w:marLeft w:val="0"/>
      <w:marRight w:val="0"/>
      <w:marTop w:val="0"/>
      <w:marBottom w:val="0"/>
      <w:divBdr>
        <w:top w:val="none" w:sz="0" w:space="0" w:color="auto"/>
        <w:left w:val="none" w:sz="0" w:space="0" w:color="auto"/>
        <w:bottom w:val="none" w:sz="0" w:space="0" w:color="auto"/>
        <w:right w:val="none" w:sz="0" w:space="0" w:color="auto"/>
      </w:divBdr>
    </w:div>
    <w:div w:id="1368410100">
      <w:bodyDiv w:val="1"/>
      <w:marLeft w:val="0"/>
      <w:marRight w:val="0"/>
      <w:marTop w:val="0"/>
      <w:marBottom w:val="0"/>
      <w:divBdr>
        <w:top w:val="none" w:sz="0" w:space="0" w:color="auto"/>
        <w:left w:val="none" w:sz="0" w:space="0" w:color="auto"/>
        <w:bottom w:val="none" w:sz="0" w:space="0" w:color="auto"/>
        <w:right w:val="none" w:sz="0" w:space="0" w:color="auto"/>
      </w:divBdr>
    </w:div>
    <w:div w:id="1480993658">
      <w:bodyDiv w:val="1"/>
      <w:marLeft w:val="0"/>
      <w:marRight w:val="0"/>
      <w:marTop w:val="0"/>
      <w:marBottom w:val="0"/>
      <w:divBdr>
        <w:top w:val="none" w:sz="0" w:space="0" w:color="auto"/>
        <w:left w:val="none" w:sz="0" w:space="0" w:color="auto"/>
        <w:bottom w:val="none" w:sz="0" w:space="0" w:color="auto"/>
        <w:right w:val="none" w:sz="0" w:space="0" w:color="auto"/>
      </w:divBdr>
    </w:div>
    <w:div w:id="1558856208">
      <w:bodyDiv w:val="1"/>
      <w:marLeft w:val="0"/>
      <w:marRight w:val="0"/>
      <w:marTop w:val="0"/>
      <w:marBottom w:val="0"/>
      <w:divBdr>
        <w:top w:val="none" w:sz="0" w:space="0" w:color="auto"/>
        <w:left w:val="none" w:sz="0" w:space="0" w:color="auto"/>
        <w:bottom w:val="none" w:sz="0" w:space="0" w:color="auto"/>
        <w:right w:val="none" w:sz="0" w:space="0" w:color="auto"/>
      </w:divBdr>
    </w:div>
    <w:div w:id="1573277233">
      <w:bodyDiv w:val="1"/>
      <w:marLeft w:val="0"/>
      <w:marRight w:val="0"/>
      <w:marTop w:val="0"/>
      <w:marBottom w:val="0"/>
      <w:divBdr>
        <w:top w:val="none" w:sz="0" w:space="0" w:color="auto"/>
        <w:left w:val="none" w:sz="0" w:space="0" w:color="auto"/>
        <w:bottom w:val="none" w:sz="0" w:space="0" w:color="auto"/>
        <w:right w:val="none" w:sz="0" w:space="0" w:color="auto"/>
      </w:divBdr>
    </w:div>
    <w:div w:id="1582713020">
      <w:bodyDiv w:val="1"/>
      <w:marLeft w:val="0"/>
      <w:marRight w:val="0"/>
      <w:marTop w:val="0"/>
      <w:marBottom w:val="0"/>
      <w:divBdr>
        <w:top w:val="none" w:sz="0" w:space="0" w:color="auto"/>
        <w:left w:val="none" w:sz="0" w:space="0" w:color="auto"/>
        <w:bottom w:val="none" w:sz="0" w:space="0" w:color="auto"/>
        <w:right w:val="none" w:sz="0" w:space="0" w:color="auto"/>
      </w:divBdr>
    </w:div>
    <w:div w:id="1589656034">
      <w:bodyDiv w:val="1"/>
      <w:marLeft w:val="0"/>
      <w:marRight w:val="0"/>
      <w:marTop w:val="0"/>
      <w:marBottom w:val="0"/>
      <w:divBdr>
        <w:top w:val="none" w:sz="0" w:space="0" w:color="auto"/>
        <w:left w:val="none" w:sz="0" w:space="0" w:color="auto"/>
        <w:bottom w:val="none" w:sz="0" w:space="0" w:color="auto"/>
        <w:right w:val="none" w:sz="0" w:space="0" w:color="auto"/>
      </w:divBdr>
    </w:div>
    <w:div w:id="1625426512">
      <w:bodyDiv w:val="1"/>
      <w:marLeft w:val="0"/>
      <w:marRight w:val="0"/>
      <w:marTop w:val="0"/>
      <w:marBottom w:val="0"/>
      <w:divBdr>
        <w:top w:val="none" w:sz="0" w:space="0" w:color="auto"/>
        <w:left w:val="none" w:sz="0" w:space="0" w:color="auto"/>
        <w:bottom w:val="none" w:sz="0" w:space="0" w:color="auto"/>
        <w:right w:val="none" w:sz="0" w:space="0" w:color="auto"/>
      </w:divBdr>
    </w:div>
    <w:div w:id="1639335425">
      <w:bodyDiv w:val="1"/>
      <w:marLeft w:val="0"/>
      <w:marRight w:val="0"/>
      <w:marTop w:val="0"/>
      <w:marBottom w:val="0"/>
      <w:divBdr>
        <w:top w:val="none" w:sz="0" w:space="0" w:color="auto"/>
        <w:left w:val="none" w:sz="0" w:space="0" w:color="auto"/>
        <w:bottom w:val="none" w:sz="0" w:space="0" w:color="auto"/>
        <w:right w:val="none" w:sz="0" w:space="0" w:color="auto"/>
      </w:divBdr>
    </w:div>
    <w:div w:id="1705328690">
      <w:bodyDiv w:val="1"/>
      <w:marLeft w:val="0"/>
      <w:marRight w:val="0"/>
      <w:marTop w:val="0"/>
      <w:marBottom w:val="0"/>
      <w:divBdr>
        <w:top w:val="none" w:sz="0" w:space="0" w:color="auto"/>
        <w:left w:val="none" w:sz="0" w:space="0" w:color="auto"/>
        <w:bottom w:val="none" w:sz="0" w:space="0" w:color="auto"/>
        <w:right w:val="none" w:sz="0" w:space="0" w:color="auto"/>
      </w:divBdr>
    </w:div>
    <w:div w:id="1746609107">
      <w:bodyDiv w:val="1"/>
      <w:marLeft w:val="0"/>
      <w:marRight w:val="0"/>
      <w:marTop w:val="0"/>
      <w:marBottom w:val="0"/>
      <w:divBdr>
        <w:top w:val="none" w:sz="0" w:space="0" w:color="auto"/>
        <w:left w:val="none" w:sz="0" w:space="0" w:color="auto"/>
        <w:bottom w:val="none" w:sz="0" w:space="0" w:color="auto"/>
        <w:right w:val="none" w:sz="0" w:space="0" w:color="auto"/>
      </w:divBdr>
    </w:div>
    <w:div w:id="1789735922">
      <w:bodyDiv w:val="1"/>
      <w:marLeft w:val="0"/>
      <w:marRight w:val="0"/>
      <w:marTop w:val="0"/>
      <w:marBottom w:val="0"/>
      <w:divBdr>
        <w:top w:val="none" w:sz="0" w:space="0" w:color="auto"/>
        <w:left w:val="none" w:sz="0" w:space="0" w:color="auto"/>
        <w:bottom w:val="none" w:sz="0" w:space="0" w:color="auto"/>
        <w:right w:val="none" w:sz="0" w:space="0" w:color="auto"/>
      </w:divBdr>
    </w:div>
    <w:div w:id="1807116481">
      <w:bodyDiv w:val="1"/>
      <w:marLeft w:val="0"/>
      <w:marRight w:val="0"/>
      <w:marTop w:val="0"/>
      <w:marBottom w:val="0"/>
      <w:divBdr>
        <w:top w:val="none" w:sz="0" w:space="0" w:color="auto"/>
        <w:left w:val="none" w:sz="0" w:space="0" w:color="auto"/>
        <w:bottom w:val="none" w:sz="0" w:space="0" w:color="auto"/>
        <w:right w:val="none" w:sz="0" w:space="0" w:color="auto"/>
      </w:divBdr>
    </w:div>
    <w:div w:id="1833451322">
      <w:bodyDiv w:val="1"/>
      <w:marLeft w:val="0"/>
      <w:marRight w:val="0"/>
      <w:marTop w:val="0"/>
      <w:marBottom w:val="0"/>
      <w:divBdr>
        <w:top w:val="none" w:sz="0" w:space="0" w:color="auto"/>
        <w:left w:val="none" w:sz="0" w:space="0" w:color="auto"/>
        <w:bottom w:val="none" w:sz="0" w:space="0" w:color="auto"/>
        <w:right w:val="none" w:sz="0" w:space="0" w:color="auto"/>
      </w:divBdr>
    </w:div>
    <w:div w:id="1906448563">
      <w:bodyDiv w:val="1"/>
      <w:marLeft w:val="0"/>
      <w:marRight w:val="0"/>
      <w:marTop w:val="0"/>
      <w:marBottom w:val="0"/>
      <w:divBdr>
        <w:top w:val="none" w:sz="0" w:space="0" w:color="auto"/>
        <w:left w:val="none" w:sz="0" w:space="0" w:color="auto"/>
        <w:bottom w:val="none" w:sz="0" w:space="0" w:color="auto"/>
        <w:right w:val="none" w:sz="0" w:space="0" w:color="auto"/>
      </w:divBdr>
    </w:div>
    <w:div w:id="1924562711">
      <w:bodyDiv w:val="1"/>
      <w:marLeft w:val="0"/>
      <w:marRight w:val="0"/>
      <w:marTop w:val="0"/>
      <w:marBottom w:val="0"/>
      <w:divBdr>
        <w:top w:val="none" w:sz="0" w:space="0" w:color="auto"/>
        <w:left w:val="none" w:sz="0" w:space="0" w:color="auto"/>
        <w:bottom w:val="none" w:sz="0" w:space="0" w:color="auto"/>
        <w:right w:val="none" w:sz="0" w:space="0" w:color="auto"/>
      </w:divBdr>
    </w:div>
    <w:div w:id="1937324488">
      <w:bodyDiv w:val="1"/>
      <w:marLeft w:val="0"/>
      <w:marRight w:val="0"/>
      <w:marTop w:val="0"/>
      <w:marBottom w:val="0"/>
      <w:divBdr>
        <w:top w:val="none" w:sz="0" w:space="0" w:color="auto"/>
        <w:left w:val="none" w:sz="0" w:space="0" w:color="auto"/>
        <w:bottom w:val="none" w:sz="0" w:space="0" w:color="auto"/>
        <w:right w:val="none" w:sz="0" w:space="0" w:color="auto"/>
      </w:divBdr>
    </w:div>
    <w:div w:id="1955207956">
      <w:bodyDiv w:val="1"/>
      <w:marLeft w:val="0"/>
      <w:marRight w:val="0"/>
      <w:marTop w:val="0"/>
      <w:marBottom w:val="0"/>
      <w:divBdr>
        <w:top w:val="none" w:sz="0" w:space="0" w:color="auto"/>
        <w:left w:val="none" w:sz="0" w:space="0" w:color="auto"/>
        <w:bottom w:val="none" w:sz="0" w:space="0" w:color="auto"/>
        <w:right w:val="none" w:sz="0" w:space="0" w:color="auto"/>
      </w:divBdr>
    </w:div>
    <w:div w:id="1988316943">
      <w:bodyDiv w:val="1"/>
      <w:marLeft w:val="0"/>
      <w:marRight w:val="0"/>
      <w:marTop w:val="0"/>
      <w:marBottom w:val="0"/>
      <w:divBdr>
        <w:top w:val="none" w:sz="0" w:space="0" w:color="auto"/>
        <w:left w:val="none" w:sz="0" w:space="0" w:color="auto"/>
        <w:bottom w:val="none" w:sz="0" w:space="0" w:color="auto"/>
        <w:right w:val="none" w:sz="0" w:space="0" w:color="auto"/>
      </w:divBdr>
    </w:div>
    <w:div w:id="210561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yperlink" Target="mailto:servicingsupport@hermitsp.com"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servicingsupport@hermitsp.com" TargetMode="External"/><Relationship Id="rId25" Type="http://schemas.openxmlformats.org/officeDocument/2006/relationships/hyperlink" Target="mailto:servicingsupport@hermitsp.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image" Target="media/image6.png"/><Relationship Id="rId10" Type="http://schemas.openxmlformats.org/officeDocument/2006/relationships/webSettings" Target="webSettings.xml"/><Relationship Id="rId19" Type="http://schemas.openxmlformats.org/officeDocument/2006/relationships/hyperlink" Target="mailto:Juanita.L.Johnson@hud.gov"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E34292643EB12468A77202B615C1964" ma:contentTypeVersion="2" ma:contentTypeDescription="Create a new document." ma:contentTypeScope="" ma:versionID="1d26b505c1357947e8bd0092a2b45f57">
  <xsd:schema xmlns:xsd="http://www.w3.org/2001/XMLSchema" xmlns:xs="http://www.w3.org/2001/XMLSchema" xmlns:p="http://schemas.microsoft.com/office/2006/metadata/properties" xmlns:ns2="1fe728e3-8d21-41fe-86a4-6d330d32e9a0" targetNamespace="http://schemas.microsoft.com/office/2006/metadata/properties" ma:root="true" ma:fieldsID="84c8da2b71a676d3b0a2ddfe3c459826" ns2:_="">
    <xsd:import namespace="1fe728e3-8d21-41fe-86a4-6d330d32e9a0"/>
    <xsd:element name="properties">
      <xsd:complexType>
        <xsd:sequence>
          <xsd:element name="documentManagement">
            <xsd:complexType>
              <xsd:all>
                <xsd:element ref="ns2:Document_x0020_Category"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728e3-8d21-41fe-86a4-6d330d32e9a0" elementFormDefault="qualified">
    <xsd:import namespace="http://schemas.microsoft.com/office/2006/documentManagement/types"/>
    <xsd:import namespace="http://schemas.microsoft.com/office/infopath/2007/PartnerControls"/>
    <xsd:element name="Document_x0020_Category" ma:index="8" nillable="true" ma:displayName="Document Category" ma:description="Document Category" ma:format="Dropdown" ma:internalName="Document_x0020_Category">
      <xsd:simpleType>
        <xsd:restriction base="dms:Choice">
          <xsd:enumeration value="Planning"/>
          <xsd:enumeration value="Operational Audits"/>
          <xsd:enumeration value="System Security"/>
          <xsd:enumeration value="Testing and Validation"/>
          <xsd:enumeration value="Training"/>
        </xsd:restriction>
      </xsd:simpleType>
    </xsd:element>
    <xsd:element name="Document_x0020_Type" ma:index="9" nillable="true" ma:displayName="Document Type" ma:description="Document Type" ma:format="Dropdown" ma:internalName="Document_x0020_Type">
      <xsd:simpleType>
        <xsd:restriction base="dms:Choice">
          <xsd:enumeration value="Agreements"/>
          <xsd:enumeration value="HUD Approvals"/>
          <xsd:enumeration value="ICDs"/>
          <xsd:enumeration value="Plans"/>
          <xsd:enumeration value="Policies and Procedures"/>
          <xsd:enumeration value="Reports"/>
          <xsd:enumeration value="Security Plan Documentation"/>
          <xsd:enumeration value="Security Plan Documentation – Obsolete Doc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ument_x0020_Type xmlns="1fe728e3-8d21-41fe-86a4-6d330d32e9a0">ICDs</Document_x0020_Type>
    <Document_x0020_Category xmlns="1fe728e3-8d21-41fe-86a4-6d330d32e9a0">Planning</Document_x0020_Category>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67A57-4197-41F0-B2CD-A615D868AD2C}">
  <ds:schemaRefs>
    <ds:schemaRef ds:uri="http://schemas.microsoft.com/office/2006/metadata/longProperties"/>
  </ds:schemaRefs>
</ds:datastoreItem>
</file>

<file path=customXml/itemProps2.xml><?xml version="1.0" encoding="utf-8"?>
<ds:datastoreItem xmlns:ds="http://schemas.openxmlformats.org/officeDocument/2006/customXml" ds:itemID="{576569CF-49AE-4D5E-867D-710D06B6455E}">
  <ds:schemaRefs>
    <ds:schemaRef ds:uri="http://schemas.openxmlformats.org/officeDocument/2006/bibliography"/>
  </ds:schemaRefs>
</ds:datastoreItem>
</file>

<file path=customXml/itemProps3.xml><?xml version="1.0" encoding="utf-8"?>
<ds:datastoreItem xmlns:ds="http://schemas.openxmlformats.org/officeDocument/2006/customXml" ds:itemID="{0F2D6D78-2BAF-4249-93DE-D2A528878AC9}">
  <ds:schemaRefs>
    <ds:schemaRef ds:uri="http://schemas.openxmlformats.org/officeDocument/2006/bibliography"/>
  </ds:schemaRefs>
</ds:datastoreItem>
</file>

<file path=customXml/itemProps4.xml><?xml version="1.0" encoding="utf-8"?>
<ds:datastoreItem xmlns:ds="http://schemas.openxmlformats.org/officeDocument/2006/customXml" ds:itemID="{85069A6B-4D81-462D-ADDC-1A7B542D0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e728e3-8d21-41fe-86a4-6d330d32e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F3C2C9-041B-4B26-BAB0-975EB6E2FF36}">
  <ds:schemaRefs>
    <ds:schemaRef ds:uri="http://schemas.microsoft.com/office/2006/metadata/properties"/>
    <ds:schemaRef ds:uri="http://schemas.microsoft.com/office/infopath/2007/PartnerControls"/>
    <ds:schemaRef ds:uri="1fe728e3-8d21-41fe-86a4-6d330d32e9a0"/>
  </ds:schemaRefs>
</ds:datastoreItem>
</file>

<file path=customXml/itemProps6.xml><?xml version="1.0" encoding="utf-8"?>
<ds:datastoreItem xmlns:ds="http://schemas.openxmlformats.org/officeDocument/2006/customXml" ds:itemID="{3328E9D1-C3FE-48E8-8ABB-998E6C56B3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1558</Words>
  <Characters>9815</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HECM_BSP_B2G_File_Upload_Record_Layout</vt:lpstr>
    </vt:vector>
  </TitlesOfParts>
  <Company>QSSI</Company>
  <LinksUpToDate>false</LinksUpToDate>
  <CharactersWithSpaces>11351</CharactersWithSpaces>
  <SharedDoc>false</SharedDoc>
  <HLinks>
    <vt:vector size="276" baseType="variant">
      <vt:variant>
        <vt:i4>3211277</vt:i4>
      </vt:variant>
      <vt:variant>
        <vt:i4>270</vt:i4>
      </vt:variant>
      <vt:variant>
        <vt:i4>0</vt:i4>
      </vt:variant>
      <vt:variant>
        <vt:i4>5</vt:i4>
      </vt:variant>
      <vt:variant>
        <vt:lpwstr>mailto:servicingsupport@hermitsp.com</vt:lpwstr>
      </vt:variant>
      <vt:variant>
        <vt:lpwstr/>
      </vt:variant>
      <vt:variant>
        <vt:i4>3211277</vt:i4>
      </vt:variant>
      <vt:variant>
        <vt:i4>267</vt:i4>
      </vt:variant>
      <vt:variant>
        <vt:i4>0</vt:i4>
      </vt:variant>
      <vt:variant>
        <vt:i4>5</vt:i4>
      </vt:variant>
      <vt:variant>
        <vt:lpwstr>mailto:servicingsupport@hermitsp.com</vt:lpwstr>
      </vt:variant>
      <vt:variant>
        <vt:lpwstr/>
      </vt:variant>
      <vt:variant>
        <vt:i4>7536675</vt:i4>
      </vt:variant>
      <vt:variant>
        <vt:i4>264</vt:i4>
      </vt:variant>
      <vt:variant>
        <vt:i4>0</vt:i4>
      </vt:variant>
      <vt:variant>
        <vt:i4>5</vt:i4>
      </vt:variant>
      <vt:variant>
        <vt:lpwstr/>
      </vt:variant>
      <vt:variant>
        <vt:lpwstr>_Table_1.1</vt:lpwstr>
      </vt:variant>
      <vt:variant>
        <vt:i4>3211277</vt:i4>
      </vt:variant>
      <vt:variant>
        <vt:i4>255</vt:i4>
      </vt:variant>
      <vt:variant>
        <vt:i4>0</vt:i4>
      </vt:variant>
      <vt:variant>
        <vt:i4>5</vt:i4>
      </vt:variant>
      <vt:variant>
        <vt:lpwstr>mailto:servicingsupport@hermitsp.com</vt:lpwstr>
      </vt:variant>
      <vt:variant>
        <vt:lpwstr/>
      </vt:variant>
      <vt:variant>
        <vt:i4>3211277</vt:i4>
      </vt:variant>
      <vt:variant>
        <vt:i4>249</vt:i4>
      </vt:variant>
      <vt:variant>
        <vt:i4>0</vt:i4>
      </vt:variant>
      <vt:variant>
        <vt:i4>5</vt:i4>
      </vt:variant>
      <vt:variant>
        <vt:lpwstr>mailto:servicingsupport@hermitsp.com</vt:lpwstr>
      </vt:variant>
      <vt:variant>
        <vt:lpwstr/>
      </vt:variant>
      <vt:variant>
        <vt:i4>1835063</vt:i4>
      </vt:variant>
      <vt:variant>
        <vt:i4>242</vt:i4>
      </vt:variant>
      <vt:variant>
        <vt:i4>0</vt:i4>
      </vt:variant>
      <vt:variant>
        <vt:i4>5</vt:i4>
      </vt:variant>
      <vt:variant>
        <vt:lpwstr/>
      </vt:variant>
      <vt:variant>
        <vt:lpwstr>_Toc316043698</vt:lpwstr>
      </vt:variant>
      <vt:variant>
        <vt:i4>1835063</vt:i4>
      </vt:variant>
      <vt:variant>
        <vt:i4>236</vt:i4>
      </vt:variant>
      <vt:variant>
        <vt:i4>0</vt:i4>
      </vt:variant>
      <vt:variant>
        <vt:i4>5</vt:i4>
      </vt:variant>
      <vt:variant>
        <vt:lpwstr/>
      </vt:variant>
      <vt:variant>
        <vt:lpwstr>_Toc316043697</vt:lpwstr>
      </vt:variant>
      <vt:variant>
        <vt:i4>1835060</vt:i4>
      </vt:variant>
      <vt:variant>
        <vt:i4>227</vt:i4>
      </vt:variant>
      <vt:variant>
        <vt:i4>0</vt:i4>
      </vt:variant>
      <vt:variant>
        <vt:i4>5</vt:i4>
      </vt:variant>
      <vt:variant>
        <vt:lpwstr/>
      </vt:variant>
      <vt:variant>
        <vt:lpwstr>_Toc316043592</vt:lpwstr>
      </vt:variant>
      <vt:variant>
        <vt:i4>1835060</vt:i4>
      </vt:variant>
      <vt:variant>
        <vt:i4>221</vt:i4>
      </vt:variant>
      <vt:variant>
        <vt:i4>0</vt:i4>
      </vt:variant>
      <vt:variant>
        <vt:i4>5</vt:i4>
      </vt:variant>
      <vt:variant>
        <vt:lpwstr/>
      </vt:variant>
      <vt:variant>
        <vt:lpwstr>_Toc316043591</vt:lpwstr>
      </vt:variant>
      <vt:variant>
        <vt:i4>1835060</vt:i4>
      </vt:variant>
      <vt:variant>
        <vt:i4>215</vt:i4>
      </vt:variant>
      <vt:variant>
        <vt:i4>0</vt:i4>
      </vt:variant>
      <vt:variant>
        <vt:i4>5</vt:i4>
      </vt:variant>
      <vt:variant>
        <vt:lpwstr/>
      </vt:variant>
      <vt:variant>
        <vt:lpwstr>_Toc316043590</vt:lpwstr>
      </vt:variant>
      <vt:variant>
        <vt:i4>1900596</vt:i4>
      </vt:variant>
      <vt:variant>
        <vt:i4>209</vt:i4>
      </vt:variant>
      <vt:variant>
        <vt:i4>0</vt:i4>
      </vt:variant>
      <vt:variant>
        <vt:i4>5</vt:i4>
      </vt:variant>
      <vt:variant>
        <vt:lpwstr/>
      </vt:variant>
      <vt:variant>
        <vt:lpwstr>_Toc316043589</vt:lpwstr>
      </vt:variant>
      <vt:variant>
        <vt:i4>1900596</vt:i4>
      </vt:variant>
      <vt:variant>
        <vt:i4>203</vt:i4>
      </vt:variant>
      <vt:variant>
        <vt:i4>0</vt:i4>
      </vt:variant>
      <vt:variant>
        <vt:i4>5</vt:i4>
      </vt:variant>
      <vt:variant>
        <vt:lpwstr/>
      </vt:variant>
      <vt:variant>
        <vt:lpwstr>_Toc316043588</vt:lpwstr>
      </vt:variant>
      <vt:variant>
        <vt:i4>1900596</vt:i4>
      </vt:variant>
      <vt:variant>
        <vt:i4>197</vt:i4>
      </vt:variant>
      <vt:variant>
        <vt:i4>0</vt:i4>
      </vt:variant>
      <vt:variant>
        <vt:i4>5</vt:i4>
      </vt:variant>
      <vt:variant>
        <vt:lpwstr/>
      </vt:variant>
      <vt:variant>
        <vt:lpwstr>_Toc316043587</vt:lpwstr>
      </vt:variant>
      <vt:variant>
        <vt:i4>1900596</vt:i4>
      </vt:variant>
      <vt:variant>
        <vt:i4>191</vt:i4>
      </vt:variant>
      <vt:variant>
        <vt:i4>0</vt:i4>
      </vt:variant>
      <vt:variant>
        <vt:i4>5</vt:i4>
      </vt:variant>
      <vt:variant>
        <vt:lpwstr/>
      </vt:variant>
      <vt:variant>
        <vt:lpwstr>_Toc316043586</vt:lpwstr>
      </vt:variant>
      <vt:variant>
        <vt:i4>1900596</vt:i4>
      </vt:variant>
      <vt:variant>
        <vt:i4>185</vt:i4>
      </vt:variant>
      <vt:variant>
        <vt:i4>0</vt:i4>
      </vt:variant>
      <vt:variant>
        <vt:i4>5</vt:i4>
      </vt:variant>
      <vt:variant>
        <vt:lpwstr/>
      </vt:variant>
      <vt:variant>
        <vt:lpwstr>_Toc316043585</vt:lpwstr>
      </vt:variant>
      <vt:variant>
        <vt:i4>1900596</vt:i4>
      </vt:variant>
      <vt:variant>
        <vt:i4>179</vt:i4>
      </vt:variant>
      <vt:variant>
        <vt:i4>0</vt:i4>
      </vt:variant>
      <vt:variant>
        <vt:i4>5</vt:i4>
      </vt:variant>
      <vt:variant>
        <vt:lpwstr/>
      </vt:variant>
      <vt:variant>
        <vt:lpwstr>_Toc316043584</vt:lpwstr>
      </vt:variant>
      <vt:variant>
        <vt:i4>1900596</vt:i4>
      </vt:variant>
      <vt:variant>
        <vt:i4>173</vt:i4>
      </vt:variant>
      <vt:variant>
        <vt:i4>0</vt:i4>
      </vt:variant>
      <vt:variant>
        <vt:i4>5</vt:i4>
      </vt:variant>
      <vt:variant>
        <vt:lpwstr/>
      </vt:variant>
      <vt:variant>
        <vt:lpwstr>_Toc316043583</vt:lpwstr>
      </vt:variant>
      <vt:variant>
        <vt:i4>1900596</vt:i4>
      </vt:variant>
      <vt:variant>
        <vt:i4>167</vt:i4>
      </vt:variant>
      <vt:variant>
        <vt:i4>0</vt:i4>
      </vt:variant>
      <vt:variant>
        <vt:i4>5</vt:i4>
      </vt:variant>
      <vt:variant>
        <vt:lpwstr/>
      </vt:variant>
      <vt:variant>
        <vt:lpwstr>_Toc316043582</vt:lpwstr>
      </vt:variant>
      <vt:variant>
        <vt:i4>1900596</vt:i4>
      </vt:variant>
      <vt:variant>
        <vt:i4>161</vt:i4>
      </vt:variant>
      <vt:variant>
        <vt:i4>0</vt:i4>
      </vt:variant>
      <vt:variant>
        <vt:i4>5</vt:i4>
      </vt:variant>
      <vt:variant>
        <vt:lpwstr/>
      </vt:variant>
      <vt:variant>
        <vt:lpwstr>_Toc316043581</vt:lpwstr>
      </vt:variant>
      <vt:variant>
        <vt:i4>1572919</vt:i4>
      </vt:variant>
      <vt:variant>
        <vt:i4>152</vt:i4>
      </vt:variant>
      <vt:variant>
        <vt:i4>0</vt:i4>
      </vt:variant>
      <vt:variant>
        <vt:i4>5</vt:i4>
      </vt:variant>
      <vt:variant>
        <vt:lpwstr/>
      </vt:variant>
      <vt:variant>
        <vt:lpwstr>_Toc442789950</vt:lpwstr>
      </vt:variant>
      <vt:variant>
        <vt:i4>1638455</vt:i4>
      </vt:variant>
      <vt:variant>
        <vt:i4>146</vt:i4>
      </vt:variant>
      <vt:variant>
        <vt:i4>0</vt:i4>
      </vt:variant>
      <vt:variant>
        <vt:i4>5</vt:i4>
      </vt:variant>
      <vt:variant>
        <vt:lpwstr/>
      </vt:variant>
      <vt:variant>
        <vt:lpwstr>_Toc442789949</vt:lpwstr>
      </vt:variant>
      <vt:variant>
        <vt:i4>1638455</vt:i4>
      </vt:variant>
      <vt:variant>
        <vt:i4>140</vt:i4>
      </vt:variant>
      <vt:variant>
        <vt:i4>0</vt:i4>
      </vt:variant>
      <vt:variant>
        <vt:i4>5</vt:i4>
      </vt:variant>
      <vt:variant>
        <vt:lpwstr/>
      </vt:variant>
      <vt:variant>
        <vt:lpwstr>_Toc442789948</vt:lpwstr>
      </vt:variant>
      <vt:variant>
        <vt:i4>1638455</vt:i4>
      </vt:variant>
      <vt:variant>
        <vt:i4>134</vt:i4>
      </vt:variant>
      <vt:variant>
        <vt:i4>0</vt:i4>
      </vt:variant>
      <vt:variant>
        <vt:i4>5</vt:i4>
      </vt:variant>
      <vt:variant>
        <vt:lpwstr/>
      </vt:variant>
      <vt:variant>
        <vt:lpwstr>_Toc442789947</vt:lpwstr>
      </vt:variant>
      <vt:variant>
        <vt:i4>1638455</vt:i4>
      </vt:variant>
      <vt:variant>
        <vt:i4>128</vt:i4>
      </vt:variant>
      <vt:variant>
        <vt:i4>0</vt:i4>
      </vt:variant>
      <vt:variant>
        <vt:i4>5</vt:i4>
      </vt:variant>
      <vt:variant>
        <vt:lpwstr/>
      </vt:variant>
      <vt:variant>
        <vt:lpwstr>_Toc442789946</vt:lpwstr>
      </vt:variant>
      <vt:variant>
        <vt:i4>1638455</vt:i4>
      </vt:variant>
      <vt:variant>
        <vt:i4>122</vt:i4>
      </vt:variant>
      <vt:variant>
        <vt:i4>0</vt:i4>
      </vt:variant>
      <vt:variant>
        <vt:i4>5</vt:i4>
      </vt:variant>
      <vt:variant>
        <vt:lpwstr/>
      </vt:variant>
      <vt:variant>
        <vt:lpwstr>_Toc442789945</vt:lpwstr>
      </vt:variant>
      <vt:variant>
        <vt:i4>1638455</vt:i4>
      </vt:variant>
      <vt:variant>
        <vt:i4>116</vt:i4>
      </vt:variant>
      <vt:variant>
        <vt:i4>0</vt:i4>
      </vt:variant>
      <vt:variant>
        <vt:i4>5</vt:i4>
      </vt:variant>
      <vt:variant>
        <vt:lpwstr/>
      </vt:variant>
      <vt:variant>
        <vt:lpwstr>_Toc442789944</vt:lpwstr>
      </vt:variant>
      <vt:variant>
        <vt:i4>1638455</vt:i4>
      </vt:variant>
      <vt:variant>
        <vt:i4>110</vt:i4>
      </vt:variant>
      <vt:variant>
        <vt:i4>0</vt:i4>
      </vt:variant>
      <vt:variant>
        <vt:i4>5</vt:i4>
      </vt:variant>
      <vt:variant>
        <vt:lpwstr/>
      </vt:variant>
      <vt:variant>
        <vt:lpwstr>_Toc442789943</vt:lpwstr>
      </vt:variant>
      <vt:variant>
        <vt:i4>1638455</vt:i4>
      </vt:variant>
      <vt:variant>
        <vt:i4>104</vt:i4>
      </vt:variant>
      <vt:variant>
        <vt:i4>0</vt:i4>
      </vt:variant>
      <vt:variant>
        <vt:i4>5</vt:i4>
      </vt:variant>
      <vt:variant>
        <vt:lpwstr/>
      </vt:variant>
      <vt:variant>
        <vt:lpwstr>_Toc442789942</vt:lpwstr>
      </vt:variant>
      <vt:variant>
        <vt:i4>1638455</vt:i4>
      </vt:variant>
      <vt:variant>
        <vt:i4>98</vt:i4>
      </vt:variant>
      <vt:variant>
        <vt:i4>0</vt:i4>
      </vt:variant>
      <vt:variant>
        <vt:i4>5</vt:i4>
      </vt:variant>
      <vt:variant>
        <vt:lpwstr/>
      </vt:variant>
      <vt:variant>
        <vt:lpwstr>_Toc442789941</vt:lpwstr>
      </vt:variant>
      <vt:variant>
        <vt:i4>1638455</vt:i4>
      </vt:variant>
      <vt:variant>
        <vt:i4>92</vt:i4>
      </vt:variant>
      <vt:variant>
        <vt:i4>0</vt:i4>
      </vt:variant>
      <vt:variant>
        <vt:i4>5</vt:i4>
      </vt:variant>
      <vt:variant>
        <vt:lpwstr/>
      </vt:variant>
      <vt:variant>
        <vt:lpwstr>_Toc442789940</vt:lpwstr>
      </vt:variant>
      <vt:variant>
        <vt:i4>1966135</vt:i4>
      </vt:variant>
      <vt:variant>
        <vt:i4>86</vt:i4>
      </vt:variant>
      <vt:variant>
        <vt:i4>0</vt:i4>
      </vt:variant>
      <vt:variant>
        <vt:i4>5</vt:i4>
      </vt:variant>
      <vt:variant>
        <vt:lpwstr/>
      </vt:variant>
      <vt:variant>
        <vt:lpwstr>_Toc442789939</vt:lpwstr>
      </vt:variant>
      <vt:variant>
        <vt:i4>1966135</vt:i4>
      </vt:variant>
      <vt:variant>
        <vt:i4>80</vt:i4>
      </vt:variant>
      <vt:variant>
        <vt:i4>0</vt:i4>
      </vt:variant>
      <vt:variant>
        <vt:i4>5</vt:i4>
      </vt:variant>
      <vt:variant>
        <vt:lpwstr/>
      </vt:variant>
      <vt:variant>
        <vt:lpwstr>_Toc442789938</vt:lpwstr>
      </vt:variant>
      <vt:variant>
        <vt:i4>1966135</vt:i4>
      </vt:variant>
      <vt:variant>
        <vt:i4>74</vt:i4>
      </vt:variant>
      <vt:variant>
        <vt:i4>0</vt:i4>
      </vt:variant>
      <vt:variant>
        <vt:i4>5</vt:i4>
      </vt:variant>
      <vt:variant>
        <vt:lpwstr/>
      </vt:variant>
      <vt:variant>
        <vt:lpwstr>_Toc442789937</vt:lpwstr>
      </vt:variant>
      <vt:variant>
        <vt:i4>1966135</vt:i4>
      </vt:variant>
      <vt:variant>
        <vt:i4>68</vt:i4>
      </vt:variant>
      <vt:variant>
        <vt:i4>0</vt:i4>
      </vt:variant>
      <vt:variant>
        <vt:i4>5</vt:i4>
      </vt:variant>
      <vt:variant>
        <vt:lpwstr/>
      </vt:variant>
      <vt:variant>
        <vt:lpwstr>_Toc442789936</vt:lpwstr>
      </vt:variant>
      <vt:variant>
        <vt:i4>1966135</vt:i4>
      </vt:variant>
      <vt:variant>
        <vt:i4>62</vt:i4>
      </vt:variant>
      <vt:variant>
        <vt:i4>0</vt:i4>
      </vt:variant>
      <vt:variant>
        <vt:i4>5</vt:i4>
      </vt:variant>
      <vt:variant>
        <vt:lpwstr/>
      </vt:variant>
      <vt:variant>
        <vt:lpwstr>_Toc442789935</vt:lpwstr>
      </vt:variant>
      <vt:variant>
        <vt:i4>1966135</vt:i4>
      </vt:variant>
      <vt:variant>
        <vt:i4>56</vt:i4>
      </vt:variant>
      <vt:variant>
        <vt:i4>0</vt:i4>
      </vt:variant>
      <vt:variant>
        <vt:i4>5</vt:i4>
      </vt:variant>
      <vt:variant>
        <vt:lpwstr/>
      </vt:variant>
      <vt:variant>
        <vt:lpwstr>_Toc442789934</vt:lpwstr>
      </vt:variant>
      <vt:variant>
        <vt:i4>1966135</vt:i4>
      </vt:variant>
      <vt:variant>
        <vt:i4>50</vt:i4>
      </vt:variant>
      <vt:variant>
        <vt:i4>0</vt:i4>
      </vt:variant>
      <vt:variant>
        <vt:i4>5</vt:i4>
      </vt:variant>
      <vt:variant>
        <vt:lpwstr/>
      </vt:variant>
      <vt:variant>
        <vt:lpwstr>_Toc442789933</vt:lpwstr>
      </vt:variant>
      <vt:variant>
        <vt:i4>1966135</vt:i4>
      </vt:variant>
      <vt:variant>
        <vt:i4>44</vt:i4>
      </vt:variant>
      <vt:variant>
        <vt:i4>0</vt:i4>
      </vt:variant>
      <vt:variant>
        <vt:i4>5</vt:i4>
      </vt:variant>
      <vt:variant>
        <vt:lpwstr/>
      </vt:variant>
      <vt:variant>
        <vt:lpwstr>_Toc442789932</vt:lpwstr>
      </vt:variant>
      <vt:variant>
        <vt:i4>1966135</vt:i4>
      </vt:variant>
      <vt:variant>
        <vt:i4>38</vt:i4>
      </vt:variant>
      <vt:variant>
        <vt:i4>0</vt:i4>
      </vt:variant>
      <vt:variant>
        <vt:i4>5</vt:i4>
      </vt:variant>
      <vt:variant>
        <vt:lpwstr/>
      </vt:variant>
      <vt:variant>
        <vt:lpwstr>_Toc442789931</vt:lpwstr>
      </vt:variant>
      <vt:variant>
        <vt:i4>1966135</vt:i4>
      </vt:variant>
      <vt:variant>
        <vt:i4>32</vt:i4>
      </vt:variant>
      <vt:variant>
        <vt:i4>0</vt:i4>
      </vt:variant>
      <vt:variant>
        <vt:i4>5</vt:i4>
      </vt:variant>
      <vt:variant>
        <vt:lpwstr/>
      </vt:variant>
      <vt:variant>
        <vt:lpwstr>_Toc442789930</vt:lpwstr>
      </vt:variant>
      <vt:variant>
        <vt:i4>2031671</vt:i4>
      </vt:variant>
      <vt:variant>
        <vt:i4>26</vt:i4>
      </vt:variant>
      <vt:variant>
        <vt:i4>0</vt:i4>
      </vt:variant>
      <vt:variant>
        <vt:i4>5</vt:i4>
      </vt:variant>
      <vt:variant>
        <vt:lpwstr/>
      </vt:variant>
      <vt:variant>
        <vt:lpwstr>_Toc442789929</vt:lpwstr>
      </vt:variant>
      <vt:variant>
        <vt:i4>2031671</vt:i4>
      </vt:variant>
      <vt:variant>
        <vt:i4>20</vt:i4>
      </vt:variant>
      <vt:variant>
        <vt:i4>0</vt:i4>
      </vt:variant>
      <vt:variant>
        <vt:i4>5</vt:i4>
      </vt:variant>
      <vt:variant>
        <vt:lpwstr/>
      </vt:variant>
      <vt:variant>
        <vt:lpwstr>_Toc442789928</vt:lpwstr>
      </vt:variant>
      <vt:variant>
        <vt:i4>2031671</vt:i4>
      </vt:variant>
      <vt:variant>
        <vt:i4>14</vt:i4>
      </vt:variant>
      <vt:variant>
        <vt:i4>0</vt:i4>
      </vt:variant>
      <vt:variant>
        <vt:i4>5</vt:i4>
      </vt:variant>
      <vt:variant>
        <vt:lpwstr/>
      </vt:variant>
      <vt:variant>
        <vt:lpwstr>_Toc442789927</vt:lpwstr>
      </vt:variant>
      <vt:variant>
        <vt:i4>3211277</vt:i4>
      </vt:variant>
      <vt:variant>
        <vt:i4>9</vt:i4>
      </vt:variant>
      <vt:variant>
        <vt:i4>0</vt:i4>
      </vt:variant>
      <vt:variant>
        <vt:i4>5</vt:i4>
      </vt:variant>
      <vt:variant>
        <vt:lpwstr>mailto:servicingsupport@hermitsp.com</vt:lpwstr>
      </vt:variant>
      <vt:variant>
        <vt:lpwstr/>
      </vt:variant>
      <vt:variant>
        <vt:i4>4391014</vt:i4>
      </vt:variant>
      <vt:variant>
        <vt:i4>6</vt:i4>
      </vt:variant>
      <vt:variant>
        <vt:i4>0</vt:i4>
      </vt:variant>
      <vt:variant>
        <vt:i4>5</vt:i4>
      </vt:variant>
      <vt:variant>
        <vt:lpwstr>mailto:support@hecmsp.com</vt:lpwstr>
      </vt:variant>
      <vt:variant>
        <vt:lpwstr/>
      </vt:variant>
      <vt:variant>
        <vt:i4>1310755</vt:i4>
      </vt:variant>
      <vt:variant>
        <vt:i4>3</vt:i4>
      </vt:variant>
      <vt:variant>
        <vt:i4>0</vt:i4>
      </vt:variant>
      <vt:variant>
        <vt:i4>5</vt:i4>
      </vt:variant>
      <vt:variant>
        <vt:lpwstr>mailto:HERMITUAM@HUD.GOV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HECM_BSP_B2G_File_Upload_Record_Layout</dc:title>
  <dc:subject/>
  <dc:creator>Employee</dc:creator>
  <cp:keywords/>
  <cp:lastModifiedBy>Leriche, T</cp:lastModifiedBy>
  <cp:revision>2</cp:revision>
  <cp:lastPrinted>2012-01-12T22:39:00Z</cp:lastPrinted>
  <dcterms:created xsi:type="dcterms:W3CDTF">2022-12-08T19:21:00Z</dcterms:created>
  <dcterms:modified xsi:type="dcterms:W3CDTF">2022-12-08T19:21:00Z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Employee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NewReviewCycle">
    <vt:lpwstr/>
  </property>
  <property fmtid="{D5CDD505-2E9C-101B-9397-08002B2CF9AE}" pid="12" name="display_urn:schemas-microsoft-com:office:office#Editor">
    <vt:lpwstr>Pavani Gundamraju</vt:lpwstr>
  </property>
  <property fmtid="{D5CDD505-2E9C-101B-9397-08002B2CF9AE}" pid="13" name="display_urn:schemas-microsoft-com:office:office#Author">
    <vt:lpwstr>Simin Azhandeh</vt:lpwstr>
  </property>
  <property fmtid="{D5CDD505-2E9C-101B-9397-08002B2CF9AE}" pid="14" name="Order">
    <vt:lpwstr>89500.0000000000</vt:lpwstr>
  </property>
  <property fmtid="{D5CDD505-2E9C-101B-9397-08002B2CF9AE}" pid="15" name="TemplateUrl">
    <vt:lpwstr/>
  </property>
  <property fmtid="{D5CDD505-2E9C-101B-9397-08002B2CF9AE}" pid="16" name="xd_ProgID">
    <vt:lpwstr/>
  </property>
</Properties>
</file>