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700"/>
        <w:gridCol w:w="776"/>
        <w:gridCol w:w="3094"/>
      </w:tblGrid>
      <w:tr w:rsidR="009A6D34" w14:paraId="4D764E08" w14:textId="77777777" w:rsidTr="000C597D">
        <w:trPr>
          <w:cantSplit/>
        </w:trPr>
        <w:tc>
          <w:tcPr>
            <w:tcW w:w="9558" w:type="dxa"/>
            <w:gridSpan w:val="4"/>
          </w:tcPr>
          <w:p w14:paraId="0112E8B6" w14:textId="77777777" w:rsidR="009A6D34" w:rsidRDefault="009A6D34">
            <w:pPr>
              <w:jc w:val="center"/>
              <w:rPr>
                <w:b/>
              </w:rPr>
            </w:pPr>
            <w:bookmarkStart w:id="0" w:name="_GoBack"/>
            <w:bookmarkEnd w:id="0"/>
            <w:r>
              <w:rPr>
                <w:b/>
              </w:rPr>
              <w:t>Guide for Review of HOPWA Facility-based Projects</w:t>
            </w:r>
          </w:p>
        </w:tc>
      </w:tr>
      <w:tr w:rsidR="009A6D34" w14:paraId="65A4F450" w14:textId="77777777" w:rsidTr="000C597D">
        <w:trPr>
          <w:cantSplit/>
        </w:trPr>
        <w:tc>
          <w:tcPr>
            <w:tcW w:w="9558" w:type="dxa"/>
            <w:gridSpan w:val="4"/>
          </w:tcPr>
          <w:p w14:paraId="12371172" w14:textId="17626C1A" w:rsidR="009A6D34" w:rsidRDefault="009A6D34" w:rsidP="009727C9">
            <w:r>
              <w:rPr>
                <w:b/>
                <w:bCs/>
              </w:rPr>
              <w:t xml:space="preserve">Name of </w:t>
            </w:r>
            <w:r w:rsidR="00A57377">
              <w:rPr>
                <w:b/>
                <w:bCs/>
              </w:rPr>
              <w:t>Grantee</w:t>
            </w:r>
            <w:r>
              <w:rPr>
                <w:b/>
                <w:bCs/>
              </w:rPr>
              <w:t>:</w:t>
            </w:r>
            <w:r>
              <w:rPr>
                <w:bCs/>
              </w:rPr>
              <w:fldChar w:fldCharType="begin">
                <w:ffData>
                  <w:name w:val="Text1"/>
                  <w:enabled/>
                  <w:calcOnExit w:val="0"/>
                  <w:textInput/>
                </w:ffData>
              </w:fldChar>
            </w:r>
            <w:bookmarkStart w:id="1" w:name="Text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p>
        </w:tc>
      </w:tr>
      <w:tr w:rsidR="009A6D34" w14:paraId="4B38412F" w14:textId="77777777" w:rsidTr="000C597D">
        <w:trPr>
          <w:cantSplit/>
        </w:trPr>
        <w:tc>
          <w:tcPr>
            <w:tcW w:w="9558" w:type="dxa"/>
            <w:gridSpan w:val="4"/>
          </w:tcPr>
          <w:p w14:paraId="043DA038" w14:textId="21AC6434" w:rsidR="009A6D34" w:rsidRDefault="009A6D34" w:rsidP="009727C9">
            <w:pPr>
              <w:rPr>
                <w:bCs/>
              </w:rPr>
            </w:pPr>
            <w:r>
              <w:rPr>
                <w:b/>
                <w:bCs/>
              </w:rPr>
              <w:t>Staff Consulted:</w:t>
            </w:r>
            <w:r>
              <w:rPr>
                <w:bCs/>
              </w:rPr>
              <w:fldChar w:fldCharType="begin">
                <w:ffData>
                  <w:name w:val="Text2"/>
                  <w:enabled/>
                  <w:calcOnExit w:val="0"/>
                  <w:textInput/>
                </w:ffData>
              </w:fldChar>
            </w:r>
            <w:bookmarkStart w:id="2" w:name="Text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
          </w:p>
        </w:tc>
      </w:tr>
      <w:tr w:rsidR="009A6D34" w14:paraId="7E3E1F16" w14:textId="77777777" w:rsidTr="000C597D">
        <w:trPr>
          <w:cantSplit/>
        </w:trPr>
        <w:tc>
          <w:tcPr>
            <w:tcW w:w="9558" w:type="dxa"/>
            <w:gridSpan w:val="4"/>
          </w:tcPr>
          <w:p w14:paraId="482994CC" w14:textId="77777777" w:rsidR="009A6D34" w:rsidRDefault="009A6D34">
            <w:pPr>
              <w:rPr>
                <w:b/>
                <w:bCs/>
              </w:rPr>
            </w:pPr>
            <w:r>
              <w:rPr>
                <w:b/>
                <w:bCs/>
              </w:rPr>
              <w:t xml:space="preserve">Program Year Under Review: </w:t>
            </w:r>
            <w:r>
              <w:rPr>
                <w:bCs/>
              </w:rPr>
              <w:fldChar w:fldCharType="begin">
                <w:ffData>
                  <w:name w:val="Text3"/>
                  <w:enabled/>
                  <w:calcOnExit w:val="0"/>
                  <w:textInput/>
                </w:ffData>
              </w:fldChar>
            </w:r>
            <w:bookmarkStart w:id="3" w:name="Text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3"/>
          </w:p>
        </w:tc>
      </w:tr>
      <w:tr w:rsidR="009A6D34" w14:paraId="13BA4F3A" w14:textId="77777777" w:rsidTr="000C597D">
        <w:tc>
          <w:tcPr>
            <w:tcW w:w="2988" w:type="dxa"/>
          </w:tcPr>
          <w:p w14:paraId="303B8C0C" w14:textId="77777777" w:rsidR="009A6D34" w:rsidRDefault="009A6D34">
            <w:r>
              <w:rPr>
                <w:b/>
                <w:bCs/>
              </w:rPr>
              <w:t>Name(s) of Reviewer(s):</w:t>
            </w:r>
          </w:p>
        </w:tc>
        <w:tc>
          <w:tcPr>
            <w:tcW w:w="2700" w:type="dxa"/>
          </w:tcPr>
          <w:p w14:paraId="77788857" w14:textId="77777777" w:rsidR="009A6D34" w:rsidRDefault="009A6D34">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776" w:type="dxa"/>
          </w:tcPr>
          <w:p w14:paraId="66136598" w14:textId="77777777" w:rsidR="009A6D34" w:rsidRDefault="009A6D34">
            <w:r>
              <w:rPr>
                <w:b/>
                <w:bCs/>
              </w:rPr>
              <w:t>Date:</w:t>
            </w:r>
          </w:p>
        </w:tc>
        <w:tc>
          <w:tcPr>
            <w:tcW w:w="3094" w:type="dxa"/>
          </w:tcPr>
          <w:p w14:paraId="112D58F4" w14:textId="77777777" w:rsidR="009A6D34" w:rsidRDefault="009A6D34">
            <w:pPr>
              <w:pStyle w:val="Header"/>
              <w:tabs>
                <w:tab w:val="clear" w:pos="4320"/>
                <w:tab w:val="clear" w:pos="8640"/>
              </w:tabs>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6D7E1B97" w14:textId="77777777" w:rsidR="009A6D34" w:rsidRDefault="009A6D34" w:rsidP="000C597D">
      <w:pPr>
        <w:widowControl w:val="0"/>
        <w:spacing w:line="120" w:lineRule="auto"/>
        <w:rPr>
          <w:sz w:val="20"/>
        </w:rPr>
      </w:pPr>
    </w:p>
    <w:p w14:paraId="19F5608D" w14:textId="77777777" w:rsidR="009A6D34" w:rsidRDefault="009A6D34">
      <w:pPr>
        <w:pStyle w:val="BodyTextIndent"/>
        <w:ind w:left="864" w:hanging="864"/>
        <w:rPr>
          <w:b/>
          <w:bCs/>
          <w:color w:val="FF0000"/>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7585BBE3" w14:textId="77777777" w:rsidR="009A6D34" w:rsidRDefault="009A6D34" w:rsidP="000C597D">
      <w:pPr>
        <w:spacing w:line="120" w:lineRule="auto"/>
        <w:rPr>
          <w:sz w:val="20"/>
        </w:rPr>
      </w:pPr>
    </w:p>
    <w:p w14:paraId="2685FC49" w14:textId="0BB856F3" w:rsidR="00A57377" w:rsidRDefault="009A6D34" w:rsidP="006E7BAD">
      <w:pPr>
        <w:ind w:right="-360"/>
        <w:outlineLvl w:val="0"/>
      </w:pPr>
      <w:r>
        <w:rPr>
          <w:b/>
          <w:bCs/>
          <w:u w:val="single"/>
        </w:rPr>
        <w:t>Instructions</w:t>
      </w:r>
      <w:r>
        <w:rPr>
          <w:b/>
          <w:bCs/>
        </w:rPr>
        <w:t xml:space="preserve">:  </w:t>
      </w:r>
      <w:r>
        <w:rPr>
          <w:bCs/>
        </w:rPr>
        <w:t xml:space="preserve">This Exhibit is designed to evaluate </w:t>
      </w:r>
      <w:r w:rsidR="00692701">
        <w:rPr>
          <w:bCs/>
        </w:rPr>
        <w:t xml:space="preserve">facility-based projects and activities including new construction, </w:t>
      </w:r>
      <w:r w:rsidR="00692701" w:rsidRPr="00A968F2">
        <w:t xml:space="preserve">rehabilitation, </w:t>
      </w:r>
      <w:r w:rsidR="00692701">
        <w:t xml:space="preserve">conversion, </w:t>
      </w:r>
      <w:r w:rsidR="00692701" w:rsidRPr="00A968F2">
        <w:t>acquisition</w:t>
      </w:r>
      <w:r w:rsidR="00692701">
        <w:t>, and facility operation</w:t>
      </w:r>
      <w:r>
        <w:t xml:space="preserve">. </w:t>
      </w:r>
      <w:r w:rsidR="008F5B5E">
        <w:t xml:space="preserve"> </w:t>
      </w:r>
      <w:r w:rsidR="0088580E">
        <w:t xml:space="preserve">This Exhibit is applicable to all HOPWA grants implementing facility-based projects or activities regardless of the year awarded.  </w:t>
      </w:r>
      <w:r w:rsidR="00692701">
        <w:t>The questions in this Exhibit should be used in conjunction with Exhibit 10-1</w:t>
      </w:r>
      <w:r w:rsidR="008F5B5E">
        <w:t>,</w:t>
      </w:r>
      <w:r w:rsidR="00692701">
        <w:t xml:space="preserve"> Sections A-</w:t>
      </w:r>
      <w:r w:rsidR="000D6B6D">
        <w:t>D</w:t>
      </w:r>
      <w:r w:rsidR="008F5B5E">
        <w:t>,</w:t>
      </w:r>
      <w:r w:rsidR="000D6B6D">
        <w:t xml:space="preserve"> </w:t>
      </w:r>
      <w:r w:rsidR="00692701">
        <w:t xml:space="preserve">which monitors </w:t>
      </w:r>
      <w:r w:rsidR="00692701">
        <w:rPr>
          <w:bCs/>
        </w:rPr>
        <w:t xml:space="preserve">core HOPWA program requirements for all grants. </w:t>
      </w:r>
      <w:r w:rsidR="008F5B5E">
        <w:rPr>
          <w:bCs/>
        </w:rPr>
        <w:t xml:space="preserve"> </w:t>
      </w:r>
      <w:r w:rsidR="00CB7A04">
        <w:t>G</w:t>
      </w:r>
      <w:r w:rsidR="00A57377" w:rsidRPr="00A57377">
        <w:t xml:space="preserve">uidance on </w:t>
      </w:r>
      <w:r w:rsidR="00692701">
        <w:t xml:space="preserve">file selection and sampling </w:t>
      </w:r>
      <w:r w:rsidR="00A57377" w:rsidRPr="00A57377">
        <w:t>to answer the Exhibit questions</w:t>
      </w:r>
      <w:r w:rsidR="00CB7A04">
        <w:t xml:space="preserve"> can be found in Section 10-5 of Chapter 10 introduction</w:t>
      </w:r>
      <w:r w:rsidR="00692701">
        <w:t>.  Reviewers should use a combination of file samples, support documentation, staff interviews, and on-site visits to complete this Exhibit.</w:t>
      </w:r>
      <w:r w:rsidR="00217048">
        <w:t xml:space="preserve">  This Exhibit is divided into three sections: Development; Facility Operations; and On-Site Review of a Facility.</w:t>
      </w:r>
    </w:p>
    <w:p w14:paraId="271CAE90" w14:textId="77777777" w:rsidR="009A6D34" w:rsidRDefault="009A6D34" w:rsidP="000C597D">
      <w:pPr>
        <w:spacing w:line="120" w:lineRule="auto"/>
        <w:outlineLvl w:val="0"/>
      </w:pPr>
    </w:p>
    <w:p w14:paraId="12619D43" w14:textId="64593F0A" w:rsidR="009A6D34" w:rsidRDefault="009A6D34">
      <w:pPr>
        <w:pStyle w:val="BodyTextIndent2"/>
        <w:keepNext/>
        <w:keepLines/>
        <w:widowControl/>
        <w:tabs>
          <w:tab w:val="left" w:pos="720"/>
          <w:tab w:val="left" w:pos="1440"/>
        </w:tabs>
        <w:ind w:left="0"/>
        <w:rPr>
          <w:b/>
          <w:szCs w:val="24"/>
        </w:rPr>
      </w:pPr>
      <w:r>
        <w:rPr>
          <w:b/>
          <w:szCs w:val="24"/>
          <w:u w:val="single"/>
        </w:rPr>
        <w:t>Questions</w:t>
      </w:r>
      <w:r>
        <w:rPr>
          <w:b/>
          <w:szCs w:val="24"/>
        </w:rPr>
        <w:t>:</w:t>
      </w:r>
    </w:p>
    <w:p w14:paraId="012BA122" w14:textId="77777777" w:rsidR="006E7BAD" w:rsidRDefault="006E7BAD" w:rsidP="009D08C5">
      <w:pPr>
        <w:pStyle w:val="BodyTextIndent2"/>
        <w:keepNext/>
        <w:keepLines/>
        <w:widowControl/>
        <w:tabs>
          <w:tab w:val="left" w:pos="360"/>
          <w:tab w:val="left" w:pos="1440"/>
        </w:tabs>
        <w:ind w:left="0"/>
        <w:rPr>
          <w:szCs w:val="24"/>
          <w:u w:val="single"/>
        </w:rPr>
      </w:pPr>
    </w:p>
    <w:p w14:paraId="45DAC9BD" w14:textId="39349090" w:rsidR="00710A76" w:rsidRDefault="009D08C5" w:rsidP="009D08C5">
      <w:pPr>
        <w:pStyle w:val="BodyTextIndent2"/>
        <w:keepNext/>
        <w:keepLines/>
        <w:widowControl/>
        <w:tabs>
          <w:tab w:val="left" w:pos="360"/>
          <w:tab w:val="left" w:pos="1440"/>
        </w:tabs>
        <w:ind w:left="0"/>
        <w:rPr>
          <w:szCs w:val="24"/>
          <w:u w:val="single"/>
        </w:rPr>
      </w:pPr>
      <w:r>
        <w:rPr>
          <w:szCs w:val="24"/>
          <w:u w:val="single"/>
        </w:rPr>
        <w:t xml:space="preserve">A. </w:t>
      </w:r>
      <w:r w:rsidR="00710A76" w:rsidRPr="008F5B5E">
        <w:rPr>
          <w:szCs w:val="24"/>
          <w:u w:val="single"/>
        </w:rPr>
        <w:t>DEVELOPMENT</w:t>
      </w:r>
    </w:p>
    <w:p w14:paraId="309AA4D4" w14:textId="77777777" w:rsidR="006E7BAD" w:rsidRPr="008F5B5E" w:rsidRDefault="006E7BAD" w:rsidP="009D08C5">
      <w:pPr>
        <w:pStyle w:val="BodyTextIndent2"/>
        <w:keepNext/>
        <w:keepLines/>
        <w:widowControl/>
        <w:tabs>
          <w:tab w:val="left" w:pos="360"/>
          <w:tab w:val="left" w:pos="1440"/>
        </w:tabs>
        <w:ind w:left="0"/>
        <w:rPr>
          <w:szCs w:val="24"/>
          <w:u w:val="single"/>
        </w:rPr>
      </w:pPr>
    </w:p>
    <w:p w14:paraId="757A2C8D" w14:textId="77777777" w:rsidR="000C6C01" w:rsidRDefault="000C6C01" w:rsidP="00A968F2">
      <w:pPr>
        <w:pStyle w:val="BodyTextIndent2"/>
        <w:keepNext/>
        <w:keepLines/>
        <w:widowControl/>
        <w:numPr>
          <w:ilvl w:val="0"/>
          <w:numId w:val="11"/>
        </w:numPr>
        <w:tabs>
          <w:tab w:val="left" w:pos="360"/>
          <w:tab w:val="left" w:pos="1440"/>
        </w:tabs>
        <w:rPr>
          <w:b/>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6C01" w14:paraId="4228700E" w14:textId="77777777" w:rsidTr="00D905B9">
        <w:trPr>
          <w:trHeight w:val="773"/>
        </w:trPr>
        <w:tc>
          <w:tcPr>
            <w:tcW w:w="7385" w:type="dxa"/>
            <w:tcBorders>
              <w:bottom w:val="single" w:sz="4" w:space="0" w:color="auto"/>
            </w:tcBorders>
          </w:tcPr>
          <w:p w14:paraId="6B0C15B4" w14:textId="303A32C5" w:rsidR="000C6C01" w:rsidRDefault="000C6C01" w:rsidP="00D905B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For new construction, are the activities eligible, involving either single room occupancy dwellings (SROs) or multi</w:t>
            </w:r>
            <w:r w:rsidR="009D08C5">
              <w:t>-</w:t>
            </w:r>
            <w:r>
              <w:t xml:space="preserve">unit community residences?  </w:t>
            </w:r>
          </w:p>
          <w:p w14:paraId="49A99D97" w14:textId="6BF159E4" w:rsidR="000C6C01" w:rsidRDefault="009D08C5" w:rsidP="000C597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[24 CFR 574.300(b)(4);</w:t>
            </w:r>
            <w:r w:rsidR="000C6C01">
              <w:t xml:space="preserve"> 24 CFR 574.340]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6C01" w14:paraId="6C6CA3D4" w14:textId="77777777" w:rsidTr="00D905B9">
              <w:trPr>
                <w:trHeight w:val="170"/>
              </w:trPr>
              <w:tc>
                <w:tcPr>
                  <w:tcW w:w="425" w:type="dxa"/>
                </w:tcPr>
                <w:p w14:paraId="0B0F85CC" w14:textId="77777777" w:rsidR="000C6C01" w:rsidRDefault="000C6C01" w:rsidP="000C597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6D8C91B6" w14:textId="77777777" w:rsidR="000C6C01" w:rsidRDefault="000C6C01" w:rsidP="000C597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44BEF292" w14:textId="77777777" w:rsidR="000C6C01" w:rsidRDefault="000C6C01" w:rsidP="000C597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0C6C01" w14:paraId="2331AA3A" w14:textId="77777777" w:rsidTr="00D905B9">
              <w:trPr>
                <w:trHeight w:val="225"/>
              </w:trPr>
              <w:tc>
                <w:tcPr>
                  <w:tcW w:w="425" w:type="dxa"/>
                </w:tcPr>
                <w:p w14:paraId="1ED5DF39" w14:textId="77777777" w:rsidR="000C6C01" w:rsidRDefault="000C6C01" w:rsidP="000C597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E15411" w14:textId="77777777" w:rsidR="000C6C01" w:rsidRDefault="000C6C01" w:rsidP="000C597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862D929" w14:textId="77777777" w:rsidR="000C6C01" w:rsidRDefault="000C6C01" w:rsidP="000C597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35C2C9E" w14:textId="77777777" w:rsidR="000C6C01" w:rsidRDefault="000C6C01" w:rsidP="000C597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6C01" w14:paraId="05A0BCC3" w14:textId="77777777" w:rsidTr="00D905B9">
        <w:trPr>
          <w:cantSplit/>
        </w:trPr>
        <w:tc>
          <w:tcPr>
            <w:tcW w:w="9010" w:type="dxa"/>
            <w:gridSpan w:val="2"/>
            <w:tcBorders>
              <w:bottom w:val="nil"/>
            </w:tcBorders>
          </w:tcPr>
          <w:p w14:paraId="245FADF1" w14:textId="77777777" w:rsidR="000C6C01" w:rsidRDefault="000C6C01" w:rsidP="000C597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6C01" w14:paraId="2771586F" w14:textId="77777777" w:rsidTr="00D905B9">
        <w:trPr>
          <w:cantSplit/>
        </w:trPr>
        <w:tc>
          <w:tcPr>
            <w:tcW w:w="9010" w:type="dxa"/>
            <w:gridSpan w:val="2"/>
            <w:tcBorders>
              <w:top w:val="nil"/>
            </w:tcBorders>
          </w:tcPr>
          <w:p w14:paraId="7852CBE4" w14:textId="77777777" w:rsidR="000D6B6D" w:rsidRDefault="000C6C01" w:rsidP="006E7BA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E6C962" w14:textId="77777777" w:rsidR="005F4AA8" w:rsidRDefault="005F4AA8" w:rsidP="006E7BA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0D7DA00A" w14:textId="761BD5D2" w:rsidR="005F4AA8" w:rsidRDefault="005F4AA8" w:rsidP="006E7BA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5E285A7" w14:textId="4F746184" w:rsidR="009A6D34" w:rsidRDefault="009A6D34" w:rsidP="000C597D">
      <w:pPr>
        <w:pStyle w:val="Level1"/>
        <w:widowControl w:val="0"/>
        <w:numPr>
          <w:ilvl w:val="0"/>
          <w:numId w:val="11"/>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86F27" w14:paraId="37A44C63" w14:textId="77777777" w:rsidTr="006E7BAD">
        <w:trPr>
          <w:trHeight w:val="773"/>
        </w:trPr>
        <w:tc>
          <w:tcPr>
            <w:tcW w:w="7367" w:type="dxa"/>
            <w:tcBorders>
              <w:bottom w:val="single" w:sz="4" w:space="0" w:color="auto"/>
            </w:tcBorders>
          </w:tcPr>
          <w:p w14:paraId="4E2E3B3F" w14:textId="2515C2A3" w:rsidR="00486F27" w:rsidRPr="00E34846" w:rsidRDefault="00486F27" w:rsidP="00486F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34846">
              <w:t xml:space="preserve">Does the grantee </w:t>
            </w:r>
            <w:r w:rsidR="00E34846" w:rsidRPr="00F023D9">
              <w:t>adequately track and observe</w:t>
            </w:r>
            <w:r w:rsidRPr="00E34846">
              <w:t xml:space="preserve"> the “Minimum Use Periods” for development activities related to new construction, acquisition, rehabilitation, and repair of facilities to provide housing and services? </w:t>
            </w:r>
          </w:p>
          <w:p w14:paraId="5EA3C916" w14:textId="296B6C98" w:rsidR="00486F27" w:rsidRDefault="00486F27" w:rsidP="00A968F2">
            <w:pPr>
              <w:pStyle w:val="Level1"/>
              <w:numPr>
                <w:ilvl w:val="0"/>
                <w:numId w:val="0"/>
              </w:numPr>
              <w:tabs>
                <w:tab w:val="left" w:pos="720"/>
                <w:tab w:val="left" w:pos="1440"/>
                <w:tab w:val="left" w:pos="2160"/>
                <w:tab w:val="left" w:pos="2880"/>
                <w:tab w:val="left" w:pos="3600"/>
                <w:tab w:val="left" w:pos="5040"/>
                <w:tab w:val="left" w:pos="5760"/>
                <w:tab w:val="left" w:pos="6480"/>
              </w:tabs>
            </w:pPr>
            <w:r w:rsidRPr="00E34846">
              <w:t>[24 CFR 574.310(c)]</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86F27" w14:paraId="16C53C32" w14:textId="77777777" w:rsidTr="00F8593D">
              <w:trPr>
                <w:trHeight w:val="170"/>
              </w:trPr>
              <w:tc>
                <w:tcPr>
                  <w:tcW w:w="425" w:type="dxa"/>
                </w:tcPr>
                <w:p w14:paraId="4C662BBB" w14:textId="77777777" w:rsidR="00486F27" w:rsidRDefault="00486F27" w:rsidP="00F8593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06A87D81" w14:textId="77777777" w:rsidR="00486F27" w:rsidRDefault="00486F27" w:rsidP="00F8593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08E365CE" w14:textId="77777777" w:rsidR="00486F27" w:rsidRDefault="00486F27" w:rsidP="00F8593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486F27" w14:paraId="31C586F5" w14:textId="77777777" w:rsidTr="00F8593D">
              <w:trPr>
                <w:trHeight w:val="225"/>
              </w:trPr>
              <w:tc>
                <w:tcPr>
                  <w:tcW w:w="425" w:type="dxa"/>
                </w:tcPr>
                <w:p w14:paraId="27A31206" w14:textId="77777777" w:rsidR="00486F27" w:rsidRDefault="00486F27" w:rsidP="00F8593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F72B13" w14:textId="77777777" w:rsidR="00486F27" w:rsidRDefault="00486F27" w:rsidP="00F8593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3C48E6" w14:textId="77777777" w:rsidR="00486F27" w:rsidRDefault="00486F27" w:rsidP="00F8593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D731F6" w14:textId="77777777" w:rsidR="00486F27" w:rsidRDefault="00486F27" w:rsidP="00F8593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86F27" w14:paraId="51B949DF" w14:textId="77777777" w:rsidTr="006E7BAD">
        <w:trPr>
          <w:cantSplit/>
        </w:trPr>
        <w:tc>
          <w:tcPr>
            <w:tcW w:w="8990" w:type="dxa"/>
            <w:gridSpan w:val="2"/>
            <w:tcBorders>
              <w:bottom w:val="single" w:sz="4" w:space="0" w:color="auto"/>
            </w:tcBorders>
          </w:tcPr>
          <w:p w14:paraId="35133747"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F9AC36F"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01758B" w14:textId="77777777" w:rsidR="005F4AA8" w:rsidRDefault="005F4AA8"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D3C69F2" w14:textId="38BAEC21" w:rsidR="005F4AA8" w:rsidRDefault="005F4AA8"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55714A1" w14:textId="26EE0A64" w:rsidR="009A6D34" w:rsidRDefault="009A6D34" w:rsidP="005F4AA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1175C6" w14:textId="724536ED" w:rsidR="005F4AA8" w:rsidRDefault="005F4AA8" w:rsidP="005F4AA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4590DB1" w14:textId="43D2C562" w:rsidR="005F4AA8" w:rsidRDefault="005F4AA8" w:rsidP="005F4AA8">
      <w:pPr>
        <w:pStyle w:val="Level1"/>
        <w:widowControl w:val="0"/>
        <w:numPr>
          <w:ilvl w:val="0"/>
          <w:numId w:val="11"/>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86F27" w14:paraId="5771E8A8" w14:textId="77777777" w:rsidTr="002B2BAE">
        <w:trPr>
          <w:trHeight w:val="773"/>
        </w:trPr>
        <w:tc>
          <w:tcPr>
            <w:tcW w:w="7385" w:type="dxa"/>
            <w:tcBorders>
              <w:bottom w:val="single" w:sz="4" w:space="0" w:color="auto"/>
            </w:tcBorders>
          </w:tcPr>
          <w:p w14:paraId="28BF6152" w14:textId="1BEB9158" w:rsidR="00486F27" w:rsidRDefault="00486F27" w:rsidP="006D7C55">
            <w:pPr>
              <w:pStyle w:val="BodyText"/>
              <w:widowControl w:val="0"/>
              <w:rPr>
                <w:b w:val="0"/>
              </w:rPr>
            </w:pPr>
            <w:r>
              <w:rPr>
                <w:b w:val="0"/>
              </w:rPr>
              <w:t>In reviewing compliance with the use periods for facilities, does an examination of related Grantee records, such as restrictive covenants, verify that the structures are to provide housing or assistance for the stipulated number of years (10 years for projects involving new construction, substantial rehabilitation, acquisition; and 3 years for projects involving non-substantial rehabilitation)?</w:t>
            </w:r>
          </w:p>
          <w:p w14:paraId="510551CB" w14:textId="77777777" w:rsidR="00486F27" w:rsidRPr="00D92FCA"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023D9">
              <w:t>[24 CFR 574.310(c)]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86F27" w14:paraId="4BD26614" w14:textId="77777777" w:rsidTr="00F8593D">
              <w:trPr>
                <w:trHeight w:val="170"/>
              </w:trPr>
              <w:tc>
                <w:tcPr>
                  <w:tcW w:w="425" w:type="dxa"/>
                </w:tcPr>
                <w:p w14:paraId="541FABC4"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5E0D61EE"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4272DE99"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486F27" w14:paraId="2B13A5B6" w14:textId="77777777" w:rsidTr="00F8593D">
              <w:trPr>
                <w:trHeight w:val="225"/>
              </w:trPr>
              <w:tc>
                <w:tcPr>
                  <w:tcW w:w="425" w:type="dxa"/>
                </w:tcPr>
                <w:p w14:paraId="61A2E694"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74A963"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930AD7"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BC8F529"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86F27" w14:paraId="3B559BD2" w14:textId="77777777" w:rsidTr="002B2BAE">
        <w:trPr>
          <w:cantSplit/>
        </w:trPr>
        <w:tc>
          <w:tcPr>
            <w:tcW w:w="9010" w:type="dxa"/>
            <w:gridSpan w:val="2"/>
            <w:tcBorders>
              <w:bottom w:val="single" w:sz="4" w:space="0" w:color="auto"/>
            </w:tcBorders>
          </w:tcPr>
          <w:p w14:paraId="47F748CD"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54E60BD" w14:textId="77777777" w:rsidR="00D92FCA" w:rsidRDefault="00486F27" w:rsidP="006E7B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B0BD28" w14:textId="76C1D67D" w:rsidR="007367A3" w:rsidRPr="000C597D" w:rsidRDefault="007367A3" w:rsidP="006E7B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9981A70" w14:textId="35E4A4CD" w:rsidR="009A6D34" w:rsidRDefault="009A6D34" w:rsidP="00F023D9">
      <w:pPr>
        <w:widowControl w:val="0"/>
        <w:numPr>
          <w:ilvl w:val="0"/>
          <w:numId w:val="11"/>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86F27" w14:paraId="549E191D" w14:textId="77777777" w:rsidTr="00767103">
        <w:trPr>
          <w:trHeight w:val="773"/>
        </w:trPr>
        <w:tc>
          <w:tcPr>
            <w:tcW w:w="7385" w:type="dxa"/>
            <w:tcBorders>
              <w:bottom w:val="single" w:sz="4" w:space="0" w:color="auto"/>
            </w:tcBorders>
          </w:tcPr>
          <w:p w14:paraId="4B3B0EAF" w14:textId="37F27E52"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project included rehabilitation, repair, or conversion</w:t>
            </w:r>
            <w:r w:rsidR="008858D4">
              <w:t>,</w:t>
            </w:r>
            <w:r>
              <w:t xml:space="preserve"> did the work performed satisfactorily follow development standards, including environmental clearances and lead-based paint requirements? </w:t>
            </w:r>
          </w:p>
          <w:p w14:paraId="33AF1ACE" w14:textId="34723302" w:rsidR="00486F27" w:rsidRDefault="00486F27" w:rsidP="005F4AA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574.510 and 24 CFR 574.635]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86F27" w14:paraId="11BAB749" w14:textId="77777777" w:rsidTr="00F8593D">
              <w:trPr>
                <w:trHeight w:val="170"/>
              </w:trPr>
              <w:tc>
                <w:tcPr>
                  <w:tcW w:w="425" w:type="dxa"/>
                </w:tcPr>
                <w:p w14:paraId="5FA41266"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3462AA6C"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4830C321"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486F27" w14:paraId="673C3582" w14:textId="77777777" w:rsidTr="00F8593D">
              <w:trPr>
                <w:trHeight w:val="225"/>
              </w:trPr>
              <w:tc>
                <w:tcPr>
                  <w:tcW w:w="425" w:type="dxa"/>
                </w:tcPr>
                <w:p w14:paraId="43162D62"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D7D57A"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259119"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DDBCBB"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86F27" w14:paraId="366EC3FB" w14:textId="77777777" w:rsidTr="00767103">
        <w:trPr>
          <w:cantSplit/>
        </w:trPr>
        <w:tc>
          <w:tcPr>
            <w:tcW w:w="9010" w:type="dxa"/>
            <w:gridSpan w:val="2"/>
            <w:tcBorders>
              <w:bottom w:val="single" w:sz="4" w:space="0" w:color="auto"/>
            </w:tcBorders>
          </w:tcPr>
          <w:p w14:paraId="50365CCE"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003C9AB" w14:textId="77777777" w:rsidR="00D92FCA" w:rsidRDefault="00486F27" w:rsidP="007367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931A8F" w14:textId="723F433F" w:rsidR="007367A3" w:rsidRDefault="007367A3" w:rsidP="007367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CBD4229" w14:textId="77777777" w:rsidR="007367A3" w:rsidRDefault="007367A3" w:rsidP="008169E5">
      <w:pPr>
        <w:widowControl w:val="0"/>
        <w:ind w:left="360" w:hanging="360"/>
        <w:rPr>
          <w:u w:val="single"/>
        </w:rPr>
      </w:pPr>
    </w:p>
    <w:p w14:paraId="37FE5593" w14:textId="399E6609" w:rsidR="0067763A" w:rsidRPr="008169E5" w:rsidRDefault="008169E5" w:rsidP="008169E5">
      <w:pPr>
        <w:widowControl w:val="0"/>
        <w:ind w:left="360" w:hanging="360"/>
        <w:rPr>
          <w:u w:val="single"/>
        </w:rPr>
      </w:pPr>
      <w:r w:rsidRPr="008169E5">
        <w:rPr>
          <w:u w:val="single"/>
        </w:rPr>
        <w:t>B.</w:t>
      </w:r>
      <w:r>
        <w:rPr>
          <w:u w:val="single"/>
        </w:rPr>
        <w:t xml:space="preserve">  </w:t>
      </w:r>
      <w:r w:rsidR="000C6C01" w:rsidRPr="008169E5">
        <w:rPr>
          <w:u w:val="single"/>
        </w:rPr>
        <w:t>FACILITY OPERATIONS</w:t>
      </w:r>
    </w:p>
    <w:p w14:paraId="3325C3BE" w14:textId="77777777" w:rsidR="0067763A" w:rsidRDefault="0067763A" w:rsidP="00F023D9">
      <w:pPr>
        <w:widowControl w:val="0"/>
        <w:numPr>
          <w:ilvl w:val="0"/>
          <w:numId w:val="44"/>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763A" w14:paraId="19B5A845" w14:textId="77777777" w:rsidTr="000C597D">
        <w:trPr>
          <w:trHeight w:val="773"/>
        </w:trPr>
        <w:tc>
          <w:tcPr>
            <w:tcW w:w="7385" w:type="dxa"/>
            <w:tcBorders>
              <w:bottom w:val="single" w:sz="4" w:space="0" w:color="auto"/>
            </w:tcBorders>
          </w:tcPr>
          <w:p w14:paraId="4AD3139C" w14:textId="1A25EBB2" w:rsidR="00A936D5" w:rsidRDefault="0067763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facilities are being leased with HOPWA funds, are resident rent payments collected, or used in determining the leas</w:t>
            </w:r>
            <w:r w:rsidR="007775E1">
              <w:t>e</w:t>
            </w:r>
            <w:r>
              <w:t xml:space="preserve"> payment from HOPWA funds?  </w:t>
            </w:r>
          </w:p>
          <w:p w14:paraId="1EA41B5E" w14:textId="344ED00C" w:rsidR="0067763A" w:rsidRDefault="008169E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Pr>
                <w:b/>
              </w:rPr>
              <w:t xml:space="preserve">NOTE: </w:t>
            </w:r>
            <w:r w:rsidR="0067763A">
              <w:t>For projects using leasing funds for housing facilities, request records showing the amount of monthly/yearly rent, documentation showing comparable rents in the area, and applicable resident rent payments for the households</w:t>
            </w:r>
            <w:r>
              <w:t xml:space="preserve"> assisted.</w:t>
            </w:r>
            <w:r w:rsidR="0067763A">
              <w:t xml:space="preserve"> </w:t>
            </w:r>
          </w:p>
          <w:p w14:paraId="18BABADE" w14:textId="7E30675B" w:rsidR="0067763A" w:rsidRDefault="0067763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t>[24 CFR 574.310(d) and 24 CFR 574.320]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763A" w14:paraId="1D33C0F5" w14:textId="77777777" w:rsidTr="000C597D">
              <w:trPr>
                <w:trHeight w:val="170"/>
              </w:trPr>
              <w:tc>
                <w:tcPr>
                  <w:tcW w:w="425" w:type="dxa"/>
                </w:tcPr>
                <w:p w14:paraId="4E9FA8B2" w14:textId="77777777" w:rsidR="0067763A" w:rsidRPr="000C597D" w:rsidRDefault="0067763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5E178A88" w14:textId="5D9EEA04" w:rsidR="0067763A" w:rsidRPr="000C597D" w:rsidRDefault="0067763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482A6364" w14:textId="77777777" w:rsidR="0067763A" w:rsidRDefault="0067763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67763A" w14:paraId="59A1FAA8" w14:textId="77777777" w:rsidTr="000C597D">
              <w:trPr>
                <w:trHeight w:val="225"/>
              </w:trPr>
              <w:tc>
                <w:tcPr>
                  <w:tcW w:w="425" w:type="dxa"/>
                </w:tcPr>
                <w:p w14:paraId="657E315F" w14:textId="77777777" w:rsidR="0067763A" w:rsidRDefault="0067763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38F675" w14:textId="77777777" w:rsidR="0067763A" w:rsidRDefault="0067763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553C463" w14:textId="77777777" w:rsidR="0067763A" w:rsidRDefault="0067763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19E010" w14:textId="77777777" w:rsidR="0067763A" w:rsidRDefault="0067763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763A" w14:paraId="0687C36D" w14:textId="77777777" w:rsidTr="00D905B9">
        <w:trPr>
          <w:cantSplit/>
        </w:trPr>
        <w:tc>
          <w:tcPr>
            <w:tcW w:w="9010" w:type="dxa"/>
            <w:gridSpan w:val="2"/>
            <w:tcBorders>
              <w:bottom w:val="nil"/>
            </w:tcBorders>
          </w:tcPr>
          <w:p w14:paraId="69052C77" w14:textId="77777777" w:rsidR="0067763A" w:rsidRDefault="0067763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67763A" w14:paraId="1B78967A" w14:textId="77777777" w:rsidTr="000C597D">
        <w:trPr>
          <w:cantSplit/>
        </w:trPr>
        <w:tc>
          <w:tcPr>
            <w:tcW w:w="9010" w:type="dxa"/>
            <w:gridSpan w:val="2"/>
            <w:tcBorders>
              <w:top w:val="nil"/>
            </w:tcBorders>
          </w:tcPr>
          <w:p w14:paraId="391A2EF3" w14:textId="77777777" w:rsidR="00D92FCA" w:rsidRDefault="0067763A" w:rsidP="007367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FD4306" w14:textId="77777777" w:rsidR="007367A3" w:rsidRDefault="007367A3" w:rsidP="007367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160D92F" w14:textId="59B89A1D" w:rsidR="007367A3" w:rsidRDefault="007367A3" w:rsidP="007367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C3174D9" w14:textId="77777777" w:rsidR="0067763A" w:rsidRDefault="0067763A" w:rsidP="00F023D9">
      <w:pPr>
        <w:widowControl w:val="0"/>
        <w:numPr>
          <w:ilvl w:val="0"/>
          <w:numId w:val="44"/>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4E42" w14:paraId="33F9C4D8" w14:textId="77777777" w:rsidTr="00D905B9">
        <w:trPr>
          <w:trHeight w:val="773"/>
        </w:trPr>
        <w:tc>
          <w:tcPr>
            <w:tcW w:w="7385" w:type="dxa"/>
            <w:tcBorders>
              <w:bottom w:val="single" w:sz="4" w:space="0" w:color="auto"/>
            </w:tcBorders>
          </w:tcPr>
          <w:p w14:paraId="105CA152" w14:textId="4143AF2E"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Except for short-term facilities, are resident rent payments charged by projects accurately calculated with adequate documentation and updated annually in client files through income re-certifications? </w:t>
            </w:r>
          </w:p>
          <w:p w14:paraId="4CA57D43"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574.310(d) and 24 CFR 574.320]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4E42" w14:paraId="1B4022FA" w14:textId="77777777" w:rsidTr="00D905B9">
              <w:trPr>
                <w:trHeight w:val="170"/>
              </w:trPr>
              <w:tc>
                <w:tcPr>
                  <w:tcW w:w="425" w:type="dxa"/>
                </w:tcPr>
                <w:p w14:paraId="03C34F35"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76C24BE3"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16E6470B"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084E42" w14:paraId="4D6DF11A" w14:textId="77777777" w:rsidTr="00D905B9">
              <w:trPr>
                <w:trHeight w:val="225"/>
              </w:trPr>
              <w:tc>
                <w:tcPr>
                  <w:tcW w:w="425" w:type="dxa"/>
                </w:tcPr>
                <w:p w14:paraId="068A8A38"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BE53F11"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B135E8"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C75AF9"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4E42" w14:paraId="214328C5" w14:textId="77777777" w:rsidTr="00D905B9">
        <w:trPr>
          <w:cantSplit/>
        </w:trPr>
        <w:tc>
          <w:tcPr>
            <w:tcW w:w="9010" w:type="dxa"/>
            <w:gridSpan w:val="2"/>
            <w:tcBorders>
              <w:bottom w:val="nil"/>
            </w:tcBorders>
          </w:tcPr>
          <w:p w14:paraId="100169C3"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4E42" w14:paraId="4BCC6A40" w14:textId="77777777" w:rsidTr="00D905B9">
        <w:trPr>
          <w:cantSplit/>
        </w:trPr>
        <w:tc>
          <w:tcPr>
            <w:tcW w:w="9010" w:type="dxa"/>
            <w:gridSpan w:val="2"/>
            <w:tcBorders>
              <w:top w:val="nil"/>
            </w:tcBorders>
          </w:tcPr>
          <w:p w14:paraId="151A5308" w14:textId="77777777" w:rsidR="00D92FCA" w:rsidRDefault="00084E42" w:rsidP="007367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BCAEB" w14:textId="77777777" w:rsidR="007367A3" w:rsidRDefault="007367A3" w:rsidP="007367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87FD99F" w14:textId="64177F4E" w:rsidR="007367A3" w:rsidRDefault="007367A3" w:rsidP="007367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C14E9A5" w14:textId="7B6C8AF1" w:rsidR="00084E42" w:rsidRDefault="00084E42" w:rsidP="007367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E1B3DF5" w14:textId="3C45BF11" w:rsidR="007367A3" w:rsidRDefault="007367A3" w:rsidP="007367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ABFCE1C" w14:textId="7839F7E3" w:rsidR="007367A3" w:rsidRDefault="007367A3" w:rsidP="007367A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2E7C61C" w14:textId="7D3019C0" w:rsidR="007367A3" w:rsidRDefault="007367A3" w:rsidP="007367A3">
      <w:pPr>
        <w:pStyle w:val="Level1"/>
        <w:widowControl w:val="0"/>
        <w:numPr>
          <w:ilvl w:val="0"/>
          <w:numId w:val="4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86F27" w14:paraId="34B90634" w14:textId="77777777" w:rsidTr="006D7C55">
        <w:trPr>
          <w:trHeight w:val="773"/>
        </w:trPr>
        <w:tc>
          <w:tcPr>
            <w:tcW w:w="7385" w:type="dxa"/>
            <w:tcBorders>
              <w:bottom w:val="single" w:sz="4" w:space="0" w:color="auto"/>
            </w:tcBorders>
          </w:tcPr>
          <w:p w14:paraId="3F568B10" w14:textId="77777777" w:rsidR="009F0CA4"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Based on a sample review of client files, do records document that the </w:t>
            </w:r>
            <w:r w:rsidRPr="00B31C42">
              <w:rPr>
                <w:iCs/>
              </w:rPr>
              <w:t>resident rent payments</w:t>
            </w:r>
            <w:r>
              <w:t xml:space="preserve"> (</w:t>
            </w:r>
            <w:r w:rsidR="005D34EE">
              <w:t xml:space="preserve">charged </w:t>
            </w:r>
            <w:r>
              <w:t xml:space="preserve">to the </w:t>
            </w:r>
            <w:r w:rsidR="005D34EE">
              <w:t>household</w:t>
            </w:r>
            <w:r>
              <w:t xml:space="preserve">) and the HOPWA subsidy payments were calculated as required and updated on an annual basis? </w:t>
            </w:r>
          </w:p>
          <w:p w14:paraId="49545B52" w14:textId="585B45AB" w:rsidR="00486F27" w:rsidRDefault="009F0CA4" w:rsidP="009F0C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Pr>
                <w:b/>
              </w:rPr>
              <w:t xml:space="preserve">NOTE: </w:t>
            </w:r>
            <w:r w:rsidR="005D34EE">
              <w:t>Rental payments must be determined using a rent standard based on fair market rents or the HUD-approved community-wide exception rent, and rent reasonableness.</w:t>
            </w:r>
          </w:p>
          <w:p w14:paraId="444046B5"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574.310 (d) and 24 CFR 574.320]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86F27" w14:paraId="5A20C1E6" w14:textId="77777777" w:rsidTr="00F8593D">
              <w:trPr>
                <w:trHeight w:val="170"/>
              </w:trPr>
              <w:tc>
                <w:tcPr>
                  <w:tcW w:w="425" w:type="dxa"/>
                </w:tcPr>
                <w:p w14:paraId="70E57980"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2E7304FC"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0D92F72A"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486F27" w14:paraId="67C2487A" w14:textId="77777777" w:rsidTr="00F8593D">
              <w:trPr>
                <w:trHeight w:val="225"/>
              </w:trPr>
              <w:tc>
                <w:tcPr>
                  <w:tcW w:w="425" w:type="dxa"/>
                </w:tcPr>
                <w:p w14:paraId="35BB84E0"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E54390"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75DE25F"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6354CD"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86F27" w14:paraId="5611CF91" w14:textId="77777777" w:rsidTr="006D7C55">
        <w:trPr>
          <w:cantSplit/>
        </w:trPr>
        <w:tc>
          <w:tcPr>
            <w:tcW w:w="9010" w:type="dxa"/>
            <w:gridSpan w:val="2"/>
            <w:tcBorders>
              <w:bottom w:val="single" w:sz="4" w:space="0" w:color="auto"/>
            </w:tcBorders>
          </w:tcPr>
          <w:p w14:paraId="392FC88A"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754A410"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2D3331" w14:textId="382750D4" w:rsidR="00047631" w:rsidRDefault="00047631"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B703EBE" w14:textId="7BBDB0BB" w:rsidR="007E12FD" w:rsidRDefault="007E12FD" w:rsidP="00F023D9">
      <w:pPr>
        <w:pStyle w:val="Level1"/>
        <w:widowControl w:val="0"/>
        <w:numPr>
          <w:ilvl w:val="0"/>
          <w:numId w:val="44"/>
        </w:numPr>
        <w:tabs>
          <w:tab w:val="clear" w:pos="4320"/>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4E42" w14:paraId="2CBA7190" w14:textId="77777777" w:rsidTr="00D905B9">
        <w:trPr>
          <w:trHeight w:val="773"/>
        </w:trPr>
        <w:tc>
          <w:tcPr>
            <w:tcW w:w="7385" w:type="dxa"/>
            <w:tcBorders>
              <w:bottom w:val="single" w:sz="4" w:space="0" w:color="auto"/>
            </w:tcBorders>
          </w:tcPr>
          <w:p w14:paraId="3C23C7B4" w14:textId="77777777" w:rsidR="00CF1EF5"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Except for short-term facilities, </w:t>
            </w:r>
            <w:r w:rsidR="00CF1EF5">
              <w:t xml:space="preserve">are projects requiring participants to pay a correctly calculated resident rent payment and are not charging any additional fees?  </w:t>
            </w:r>
          </w:p>
          <w:p w14:paraId="43B12593" w14:textId="38E387E9" w:rsidR="00084E42" w:rsidRDefault="00F1686F"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574.310(d);</w:t>
            </w:r>
            <w:r w:rsidR="00084E42">
              <w:t xml:space="preserve"> 24 CFR 574.320</w:t>
            </w:r>
            <w:r>
              <w:t>;</w:t>
            </w:r>
            <w:r w:rsidR="00084E42">
              <w:t xml:space="preserve"> and 24 CFR 574.430]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4E42" w14:paraId="1D8D0BE7" w14:textId="77777777" w:rsidTr="00D905B9">
              <w:trPr>
                <w:trHeight w:val="170"/>
              </w:trPr>
              <w:tc>
                <w:tcPr>
                  <w:tcW w:w="425" w:type="dxa"/>
                </w:tcPr>
                <w:p w14:paraId="7DFB426E"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2B30617C"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7A189EB2"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084E42" w14:paraId="3569CAA0" w14:textId="77777777" w:rsidTr="00D905B9">
              <w:trPr>
                <w:trHeight w:val="225"/>
              </w:trPr>
              <w:tc>
                <w:tcPr>
                  <w:tcW w:w="425" w:type="dxa"/>
                </w:tcPr>
                <w:p w14:paraId="470E4C59"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A93CB5A"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ECE714"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8F263B"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4E42" w14:paraId="231D76D8" w14:textId="77777777" w:rsidTr="00D905B9">
        <w:trPr>
          <w:cantSplit/>
        </w:trPr>
        <w:tc>
          <w:tcPr>
            <w:tcW w:w="9010" w:type="dxa"/>
            <w:gridSpan w:val="2"/>
            <w:tcBorders>
              <w:bottom w:val="nil"/>
            </w:tcBorders>
          </w:tcPr>
          <w:p w14:paraId="07A369C6"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4E42" w14:paraId="0C916C53" w14:textId="77777777" w:rsidTr="00D905B9">
        <w:trPr>
          <w:cantSplit/>
        </w:trPr>
        <w:tc>
          <w:tcPr>
            <w:tcW w:w="9010" w:type="dxa"/>
            <w:gridSpan w:val="2"/>
            <w:tcBorders>
              <w:top w:val="nil"/>
            </w:tcBorders>
          </w:tcPr>
          <w:p w14:paraId="6E8374EE" w14:textId="77777777" w:rsidR="00084E42" w:rsidRDefault="00084E4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6512DD" w14:textId="693D44C0" w:rsidR="005D34EE" w:rsidRDefault="005D34EE"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1F55CEE" w14:textId="3731F9E2" w:rsidR="00957A24" w:rsidRDefault="00957A24" w:rsidP="00F023D9">
      <w:pPr>
        <w:widowControl w:val="0"/>
        <w:numPr>
          <w:ilvl w:val="0"/>
          <w:numId w:val="44"/>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86F27" w14:paraId="79E15952" w14:textId="77777777" w:rsidTr="000C597D">
        <w:trPr>
          <w:trHeight w:val="773"/>
        </w:trPr>
        <w:tc>
          <w:tcPr>
            <w:tcW w:w="7385" w:type="dxa"/>
            <w:tcBorders>
              <w:bottom w:val="single" w:sz="4" w:space="0" w:color="auto"/>
            </w:tcBorders>
          </w:tcPr>
          <w:p w14:paraId="7CFAF9D0" w14:textId="13655DDE" w:rsidR="00486F27" w:rsidRDefault="00486F27" w:rsidP="006D7C55">
            <w:pPr>
              <w:pStyle w:val="Level1"/>
              <w:widowControl w:val="0"/>
              <w:numPr>
                <w:ilvl w:val="0"/>
                <w:numId w:val="0"/>
              </w:numPr>
              <w:tabs>
                <w:tab w:val="left" w:pos="720"/>
              </w:tabs>
            </w:pPr>
            <w:r>
              <w:t xml:space="preserve">Do the HOPWA-assisted projects have adequate residential supervision to ensure that housing and service standards are met and the organizations involved demonstrate the capacity to administer the activities? </w:t>
            </w:r>
          </w:p>
          <w:p w14:paraId="434E9B38" w14:textId="32CEC76B"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574.310, 24 CFR 574.340 and 24 CFR 574.410]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86F27" w14:paraId="2982799D" w14:textId="77777777" w:rsidTr="001D418B">
              <w:trPr>
                <w:trHeight w:val="170"/>
              </w:trPr>
              <w:tc>
                <w:tcPr>
                  <w:tcW w:w="425" w:type="dxa"/>
                </w:tcPr>
                <w:p w14:paraId="39A59A85" w14:textId="77777777" w:rsidR="00486F27" w:rsidRPr="001D418B"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2125BEBA" w14:textId="38A33666" w:rsidR="00486F27" w:rsidRPr="001D418B"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4012BA51"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486F27" w14:paraId="7A7C7F92" w14:textId="77777777" w:rsidTr="001D418B">
              <w:trPr>
                <w:trHeight w:val="225"/>
              </w:trPr>
              <w:tc>
                <w:tcPr>
                  <w:tcW w:w="425" w:type="dxa"/>
                </w:tcPr>
                <w:p w14:paraId="0D803AC1"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B5AB2DE"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8C9D54"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36FF00"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86F27" w14:paraId="3F0523B0" w14:textId="77777777" w:rsidTr="000C597D">
        <w:trPr>
          <w:cantSplit/>
        </w:trPr>
        <w:tc>
          <w:tcPr>
            <w:tcW w:w="9010" w:type="dxa"/>
            <w:gridSpan w:val="2"/>
            <w:tcBorders>
              <w:bottom w:val="single" w:sz="4" w:space="0" w:color="auto"/>
            </w:tcBorders>
          </w:tcPr>
          <w:p w14:paraId="552C9314" w14:textId="77777777" w:rsidR="00486F27" w:rsidRDefault="00486F27"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A133C82" w14:textId="63244E10" w:rsidR="005D34EE" w:rsidRDefault="00486F27" w:rsidP="0077244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F2D53B" w14:textId="77777777" w:rsidR="005D34EE" w:rsidRDefault="005D34EE" w:rsidP="00F023D9">
      <w:pPr>
        <w:widowControl w:val="0"/>
        <w:numPr>
          <w:ilvl w:val="0"/>
          <w:numId w:val="44"/>
        </w:numPr>
        <w:contextualSpacing/>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D34EE" w14:paraId="7F4D66FC" w14:textId="77777777" w:rsidTr="00EF5B32">
        <w:trPr>
          <w:trHeight w:val="773"/>
        </w:trPr>
        <w:tc>
          <w:tcPr>
            <w:tcW w:w="7385" w:type="dxa"/>
            <w:tcBorders>
              <w:bottom w:val="single" w:sz="4" w:space="0" w:color="auto"/>
            </w:tcBorders>
          </w:tcPr>
          <w:p w14:paraId="56086C3C" w14:textId="77777777" w:rsidR="005D34EE" w:rsidRDefault="005D34EE" w:rsidP="005D34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t xml:space="preserve">If the grantee funds operating costs in community residences, has the grantee or project sponsor(s) obtained and maintained certifications for the agreement of services at the community residence, the adequacy of funding, and the capability of the service providers?  </w:t>
            </w:r>
          </w:p>
          <w:p w14:paraId="2EAF809A" w14:textId="1C2D1476" w:rsidR="005D34EE" w:rsidRDefault="005D34EE" w:rsidP="005D34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968F2">
              <w:t>[24 CFR 574.</w:t>
            </w:r>
            <w:r>
              <w:t>340(b</w:t>
            </w:r>
            <w:r w:rsidRPr="00A968F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D34EE" w14:paraId="0EF750FD" w14:textId="77777777" w:rsidTr="00EF5B32">
              <w:trPr>
                <w:trHeight w:val="170"/>
              </w:trPr>
              <w:tc>
                <w:tcPr>
                  <w:tcW w:w="425" w:type="dxa"/>
                </w:tcPr>
                <w:p w14:paraId="1DE55F2D" w14:textId="77777777" w:rsidR="005D34EE"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038102EA" w14:textId="77777777" w:rsidR="005D34EE"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07597C04" w14:textId="77777777" w:rsidR="005D34EE"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5D34EE" w14:paraId="03327DE5" w14:textId="77777777" w:rsidTr="00EF5B32">
              <w:trPr>
                <w:trHeight w:val="225"/>
              </w:trPr>
              <w:tc>
                <w:tcPr>
                  <w:tcW w:w="425" w:type="dxa"/>
                </w:tcPr>
                <w:p w14:paraId="40EAC1D7" w14:textId="77777777" w:rsidR="005D34EE"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1B3D56" w14:textId="77777777" w:rsidR="005D34EE"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50CB2C1" w14:textId="77777777" w:rsidR="005D34EE"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3145D55" w14:textId="77777777" w:rsidR="005D34EE"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D34EE" w14:paraId="4880FA09" w14:textId="77777777" w:rsidTr="00EF5B32">
        <w:trPr>
          <w:cantSplit/>
        </w:trPr>
        <w:tc>
          <w:tcPr>
            <w:tcW w:w="9010" w:type="dxa"/>
            <w:gridSpan w:val="2"/>
            <w:tcBorders>
              <w:bottom w:val="single" w:sz="4" w:space="0" w:color="auto"/>
            </w:tcBorders>
          </w:tcPr>
          <w:p w14:paraId="5774D1F9" w14:textId="77777777" w:rsidR="005D34EE"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6E634B0" w14:textId="77777777" w:rsidR="005D34EE"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A8242F" w14:textId="2C2E4A54" w:rsidR="005D34EE" w:rsidRDefault="005D34EE" w:rsidP="00EF5B3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E33E8B1" w14:textId="134C2800" w:rsidR="005D34EE" w:rsidRDefault="005D34EE" w:rsidP="00F023D9">
      <w:pPr>
        <w:widowControl w:val="0"/>
        <w:numPr>
          <w:ilvl w:val="0"/>
          <w:numId w:val="44"/>
        </w:numPr>
        <w:contextualSpacing/>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1725" w14:paraId="045F4B32" w14:textId="77777777" w:rsidTr="00FA1725">
        <w:trPr>
          <w:trHeight w:val="773"/>
        </w:trPr>
        <w:tc>
          <w:tcPr>
            <w:tcW w:w="7385" w:type="dxa"/>
            <w:tcBorders>
              <w:bottom w:val="single" w:sz="4" w:space="0" w:color="auto"/>
            </w:tcBorders>
          </w:tcPr>
          <w:p w14:paraId="088659F9"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 grantee and/or project sponsor files verify that housing habitability standards inspections are being made in connection with providing rental assistance?  </w:t>
            </w:r>
          </w:p>
          <w:p w14:paraId="25365BDB" w14:textId="032CB0CF" w:rsidR="00FA1725" w:rsidRDefault="00A462D8" w:rsidP="00A462D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A462D8">
              <w:rPr>
                <w:b/>
              </w:rPr>
              <w:t xml:space="preserve">NOTE: </w:t>
            </w:r>
            <w:r w:rsidR="00FA1725">
              <w:t>Habitability standards should be further monitored with the on-site review questions in Section C, if possible</w:t>
            </w:r>
            <w:r>
              <w:t>.</w:t>
            </w:r>
          </w:p>
          <w:p w14:paraId="316EB574" w14:textId="74F79EF3"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574.310(b)]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1725" w14:paraId="6304DF7D" w14:textId="77777777" w:rsidTr="00F8593D">
              <w:trPr>
                <w:trHeight w:val="170"/>
              </w:trPr>
              <w:tc>
                <w:tcPr>
                  <w:tcW w:w="425" w:type="dxa"/>
                </w:tcPr>
                <w:p w14:paraId="7F33F542"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0754E82E"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5F5BE248"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FA1725" w14:paraId="19DD12D3" w14:textId="77777777" w:rsidTr="00F8593D">
              <w:trPr>
                <w:trHeight w:val="225"/>
              </w:trPr>
              <w:tc>
                <w:tcPr>
                  <w:tcW w:w="425" w:type="dxa"/>
                </w:tcPr>
                <w:p w14:paraId="4CFE9780"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06E237"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213438"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27F142"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1725" w14:paraId="653D8AB2" w14:textId="77777777" w:rsidTr="001D418B">
        <w:trPr>
          <w:cantSplit/>
        </w:trPr>
        <w:tc>
          <w:tcPr>
            <w:tcW w:w="9010" w:type="dxa"/>
            <w:gridSpan w:val="2"/>
            <w:tcBorders>
              <w:bottom w:val="single" w:sz="4" w:space="0" w:color="auto"/>
            </w:tcBorders>
          </w:tcPr>
          <w:p w14:paraId="56D464F3"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19EC265"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31A96D" w14:textId="3B89D435" w:rsidR="00047631" w:rsidRDefault="00047631"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6CDBDDA" w14:textId="6BA733C1" w:rsidR="00FA1725" w:rsidRDefault="00FA1725" w:rsidP="00F023D9">
      <w:pPr>
        <w:pStyle w:val="Level1"/>
        <w:widowControl w:val="0"/>
        <w:numPr>
          <w:ilvl w:val="0"/>
          <w:numId w:val="44"/>
        </w:numPr>
        <w:tabs>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1725" w14:paraId="0A1BF85B" w14:textId="77777777" w:rsidTr="00767103">
        <w:trPr>
          <w:trHeight w:val="773"/>
        </w:trPr>
        <w:tc>
          <w:tcPr>
            <w:tcW w:w="7385" w:type="dxa"/>
            <w:tcBorders>
              <w:bottom w:val="single" w:sz="4" w:space="0" w:color="auto"/>
            </w:tcBorders>
          </w:tcPr>
          <w:p w14:paraId="1DF91250" w14:textId="36BCB700" w:rsidR="00FA1725" w:rsidRDefault="00047631" w:rsidP="006D7C55">
            <w:pPr>
              <w:pStyle w:val="Level1"/>
              <w:widowControl w:val="0"/>
              <w:numPr>
                <w:ilvl w:val="0"/>
                <w:numId w:val="0"/>
              </w:numPr>
              <w:tabs>
                <w:tab w:val="left" w:pos="720"/>
              </w:tabs>
            </w:pPr>
            <w:r>
              <w:t xml:space="preserve">Does </w:t>
            </w:r>
            <w:r w:rsidR="00FA1725">
              <w:t xml:space="preserve">the grantee ensure confidentiality and physical security of client records and the address/location for facilities leased or operated with HOPWA funds? </w:t>
            </w:r>
          </w:p>
          <w:p w14:paraId="774050CA" w14:textId="67F5D9D1"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574.440]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1725" w14:paraId="7874C5B6" w14:textId="77777777" w:rsidTr="001D418B">
              <w:trPr>
                <w:trHeight w:val="170"/>
              </w:trPr>
              <w:tc>
                <w:tcPr>
                  <w:tcW w:w="425" w:type="dxa"/>
                </w:tcPr>
                <w:p w14:paraId="79684B64" w14:textId="77777777" w:rsidR="00FA1725" w:rsidRPr="001D418B"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31213ED4" w14:textId="46DBA621" w:rsidR="00FA1725" w:rsidRPr="001D418B"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63741C76"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FA1725" w14:paraId="24560C1F" w14:textId="77777777" w:rsidTr="001D418B">
              <w:trPr>
                <w:trHeight w:val="225"/>
              </w:trPr>
              <w:tc>
                <w:tcPr>
                  <w:tcW w:w="425" w:type="dxa"/>
                </w:tcPr>
                <w:p w14:paraId="32D1D812"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5AF53E"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7F2909"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1BD08A"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1725" w14:paraId="79E305F8" w14:textId="77777777" w:rsidTr="00767103">
        <w:trPr>
          <w:cantSplit/>
        </w:trPr>
        <w:tc>
          <w:tcPr>
            <w:tcW w:w="9010" w:type="dxa"/>
            <w:gridSpan w:val="2"/>
            <w:tcBorders>
              <w:bottom w:val="single" w:sz="4" w:space="0" w:color="auto"/>
            </w:tcBorders>
          </w:tcPr>
          <w:p w14:paraId="6E1373B4"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C71D19B" w14:textId="77777777" w:rsidR="00FA1725" w:rsidRDefault="00FA1725"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03678F" w14:textId="77777777" w:rsidR="00785CB2" w:rsidRDefault="00785CB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B4AA684" w14:textId="4A4FD0A0" w:rsidR="00785CB2" w:rsidRDefault="00785CB2"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44DA510" w14:textId="7CBCE558" w:rsidR="009A6D34" w:rsidRDefault="009A6D34" w:rsidP="00F023D9">
      <w:pPr>
        <w:pStyle w:val="Level1"/>
        <w:widowControl w:val="0"/>
        <w:numPr>
          <w:ilvl w:val="0"/>
          <w:numId w:val="4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318E6" w14:paraId="5F3ED98F" w14:textId="77777777" w:rsidTr="00772274">
        <w:trPr>
          <w:trHeight w:val="773"/>
        </w:trPr>
        <w:tc>
          <w:tcPr>
            <w:tcW w:w="7385" w:type="dxa"/>
            <w:tcBorders>
              <w:bottom w:val="single" w:sz="4" w:space="0" w:color="auto"/>
            </w:tcBorders>
          </w:tcPr>
          <w:p w14:paraId="41C23872" w14:textId="3102DADC" w:rsidR="001318E6" w:rsidRPr="00E3484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34846">
              <w:t xml:space="preserve">Does the grantee have procedures for ensuring that property and assets acquired with HOPWA funds for use at HOPWA-assisted facilities are used for authorized purposes?  </w:t>
            </w:r>
          </w:p>
          <w:p w14:paraId="52FC3AE4" w14:textId="29148782"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34846">
              <w:t>[24 CFR 574.500</w:t>
            </w:r>
            <w:r w:rsidR="00C64EB2" w:rsidRPr="00E34846">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18E6" w14:paraId="3BEAD1E1" w14:textId="77777777" w:rsidTr="001D418B">
              <w:trPr>
                <w:trHeight w:val="170"/>
              </w:trPr>
              <w:tc>
                <w:tcPr>
                  <w:tcW w:w="425" w:type="dxa"/>
                </w:tcPr>
                <w:p w14:paraId="316C0FA0" w14:textId="77777777" w:rsidR="001318E6" w:rsidRPr="001D418B"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19A03BF4" w14:textId="5429AE96" w:rsidR="001318E6" w:rsidRPr="001D418B"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3328B66A"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1318E6" w14:paraId="6B8B4FA9" w14:textId="77777777" w:rsidTr="001D418B">
              <w:trPr>
                <w:trHeight w:val="225"/>
              </w:trPr>
              <w:tc>
                <w:tcPr>
                  <w:tcW w:w="425" w:type="dxa"/>
                </w:tcPr>
                <w:p w14:paraId="3A82889E"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CBFF41C"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04A06D"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A7BECF8"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18E6" w14:paraId="0649D89E" w14:textId="77777777" w:rsidTr="00772274">
        <w:trPr>
          <w:cantSplit/>
        </w:trPr>
        <w:tc>
          <w:tcPr>
            <w:tcW w:w="9010" w:type="dxa"/>
            <w:gridSpan w:val="2"/>
            <w:tcBorders>
              <w:bottom w:val="single" w:sz="4" w:space="0" w:color="auto"/>
            </w:tcBorders>
          </w:tcPr>
          <w:p w14:paraId="092D1945"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264F286"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2F2923" w14:textId="3D31966F" w:rsidR="00D93161" w:rsidRDefault="00D93161"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DC9AB6A" w14:textId="75B74E53" w:rsidR="009A6D34" w:rsidRDefault="009A6D34" w:rsidP="00F023D9">
      <w:pPr>
        <w:pStyle w:val="Level1"/>
        <w:widowControl w:val="0"/>
        <w:numPr>
          <w:ilvl w:val="0"/>
          <w:numId w:val="44"/>
        </w:numPr>
        <w:tabs>
          <w:tab w:val="left" w:pos="-9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A6D34" w14:paraId="1A6F3027" w14:textId="77777777">
        <w:trPr>
          <w:trHeight w:val="773"/>
        </w:trPr>
        <w:tc>
          <w:tcPr>
            <w:tcW w:w="7385" w:type="dxa"/>
            <w:tcBorders>
              <w:bottom w:val="single" w:sz="4" w:space="0" w:color="auto"/>
            </w:tcBorders>
          </w:tcPr>
          <w:p w14:paraId="0CC1B0CB" w14:textId="1747516F" w:rsidR="009E700A" w:rsidRDefault="006451B9"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w:t>
            </w:r>
            <w:r w:rsidR="009A6D34">
              <w:t>short-term facilities</w:t>
            </w:r>
            <w:r w:rsidR="00316008">
              <w:t xml:space="preserve"> </w:t>
            </w:r>
            <w:r w:rsidR="009A6D34">
              <w:t>such as overnight shelters, do</w:t>
            </w:r>
            <w:r w:rsidR="00316008">
              <w:t>es the</w:t>
            </w:r>
            <w:r w:rsidR="009A6D34">
              <w:t xml:space="preserve"> </w:t>
            </w:r>
            <w:r w:rsidR="00316008">
              <w:t xml:space="preserve">grantee and/or </w:t>
            </w:r>
            <w:r>
              <w:t xml:space="preserve">project </w:t>
            </w:r>
            <w:r w:rsidR="009A6D34">
              <w:t>sponsor comply with</w:t>
            </w:r>
            <w:r w:rsidR="009E700A">
              <w:t>:</w:t>
            </w:r>
          </w:p>
          <w:p w14:paraId="7DA80075" w14:textId="5529B4C6" w:rsidR="009E700A" w:rsidRDefault="009E700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a. </w:t>
            </w:r>
            <w:r w:rsidR="00217048">
              <w:t xml:space="preserve"> </w:t>
            </w:r>
            <w:r w:rsidR="0077244E">
              <w:t xml:space="preserve"> </w:t>
            </w:r>
            <w:r w:rsidR="009A6D34">
              <w:t>time limit</w:t>
            </w:r>
            <w:r w:rsidR="00316008">
              <w:t>ation</w:t>
            </w:r>
            <w:r>
              <w:t>s</w:t>
            </w:r>
            <w:r w:rsidR="00316008">
              <w:t xml:space="preserve"> of not providing </w:t>
            </w:r>
            <w:r>
              <w:t xml:space="preserve">residence to any individual for more than </w:t>
            </w:r>
            <w:r w:rsidR="009A6D34">
              <w:t>60 days in any 6-month period</w:t>
            </w:r>
            <w:r>
              <w:t>,</w:t>
            </w:r>
            <w:r w:rsidR="009A6D34">
              <w:t xml:space="preserve"> and </w:t>
            </w:r>
          </w:p>
          <w:p w14:paraId="312688DB" w14:textId="1068C47B" w:rsidR="009A6D34" w:rsidRDefault="009E700A"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 xml:space="preserve">b. </w:t>
            </w:r>
            <w:r w:rsidR="00217048">
              <w:t xml:space="preserve"> </w:t>
            </w:r>
            <w:r>
              <w:t xml:space="preserve">residency </w:t>
            </w:r>
            <w:r w:rsidR="009A6D34">
              <w:t>limit</w:t>
            </w:r>
            <w:r>
              <w:t>ations of not providing shelter for more than 50 families or individuals at any single time?</w:t>
            </w:r>
          </w:p>
          <w:p w14:paraId="2E5D193E"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574.330]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A6D34" w14:paraId="21E0CDC1" w14:textId="77777777">
              <w:trPr>
                <w:trHeight w:val="170"/>
              </w:trPr>
              <w:tc>
                <w:tcPr>
                  <w:tcW w:w="425" w:type="dxa"/>
                </w:tcPr>
                <w:p w14:paraId="449E37A4"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04C9596F"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3B78BC69"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9A6D34" w14:paraId="23B60BCE" w14:textId="77777777">
              <w:trPr>
                <w:trHeight w:val="225"/>
              </w:trPr>
              <w:tc>
                <w:tcPr>
                  <w:tcW w:w="425" w:type="dxa"/>
                </w:tcPr>
                <w:p w14:paraId="48423523"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FD5941"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55EEC6"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EFAA91"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A6D34" w14:paraId="5DC7267E" w14:textId="77777777">
        <w:trPr>
          <w:cantSplit/>
        </w:trPr>
        <w:tc>
          <w:tcPr>
            <w:tcW w:w="9010" w:type="dxa"/>
            <w:gridSpan w:val="2"/>
            <w:tcBorders>
              <w:bottom w:val="nil"/>
            </w:tcBorders>
          </w:tcPr>
          <w:p w14:paraId="369719D7"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9A6D34" w14:paraId="31DA4F8A" w14:textId="77777777" w:rsidTr="001D418B">
        <w:trPr>
          <w:cantSplit/>
        </w:trPr>
        <w:tc>
          <w:tcPr>
            <w:tcW w:w="9010" w:type="dxa"/>
            <w:gridSpan w:val="2"/>
            <w:tcBorders>
              <w:top w:val="nil"/>
            </w:tcBorders>
          </w:tcPr>
          <w:p w14:paraId="3C1CA45D" w14:textId="34F2C3BD" w:rsidR="00FD1FCC" w:rsidRDefault="009A6D34" w:rsidP="00BD44A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7"/>
                  <w:enabled/>
                  <w:calcOnExit w:val="0"/>
                  <w:textInput/>
                </w:ffData>
              </w:fldChar>
            </w:r>
            <w:bookmarkStart w:id="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F2A2D1D" w14:textId="1444B739" w:rsidR="009A6D34" w:rsidRDefault="009A6D34" w:rsidP="00F023D9">
      <w:pPr>
        <w:pStyle w:val="Level1"/>
        <w:widowControl w:val="0"/>
        <w:numPr>
          <w:ilvl w:val="0"/>
          <w:numId w:val="4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A6D34" w14:paraId="28B391C4" w14:textId="77777777" w:rsidTr="001D418B">
        <w:trPr>
          <w:trHeight w:val="773"/>
        </w:trPr>
        <w:tc>
          <w:tcPr>
            <w:tcW w:w="7385" w:type="dxa"/>
            <w:tcBorders>
              <w:bottom w:val="single" w:sz="4" w:space="0" w:color="auto"/>
            </w:tcBorders>
          </w:tcPr>
          <w:p w14:paraId="30116C0E" w14:textId="2556B031" w:rsidR="009A6D34" w:rsidRDefault="006451B9"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w:t>
            </w:r>
            <w:r w:rsidR="009A6D34">
              <w:t xml:space="preserve"> short-term facilities, such as overnight shelters, do</w:t>
            </w:r>
            <w:r w:rsidR="00E34846">
              <w:t>es the grantee and/or</w:t>
            </w:r>
            <w:r w:rsidR="009A6D34">
              <w:t xml:space="preserve"> </w:t>
            </w:r>
            <w:r w:rsidR="00C7281C">
              <w:t xml:space="preserve">project </w:t>
            </w:r>
            <w:r w:rsidR="009A6D34">
              <w:t>sponsor</w:t>
            </w:r>
            <w:r w:rsidR="003E24D4">
              <w:t xml:space="preserve">, </w:t>
            </w:r>
            <w:r w:rsidR="003E24D4" w:rsidRPr="00913753">
              <w:t xml:space="preserve">to the </w:t>
            </w:r>
            <w:r w:rsidR="003E24D4">
              <w:t xml:space="preserve">maximum </w:t>
            </w:r>
            <w:r w:rsidR="003E24D4" w:rsidRPr="00913753">
              <w:t>extent practicable,</w:t>
            </w:r>
            <w:r w:rsidR="009A6D34">
              <w:t xml:space="preserve"> </w:t>
            </w:r>
            <w:r w:rsidR="000804F6">
              <w:t>provide</w:t>
            </w:r>
            <w:r w:rsidR="00281DEC">
              <w:t xml:space="preserve"> the assisted individual </w:t>
            </w:r>
            <w:r w:rsidR="009A6D34">
              <w:t>an opportunity for placement in permanent housing</w:t>
            </w:r>
            <w:r w:rsidR="00E34846">
              <w:t xml:space="preserve"> or in a living environment appropriate to his or her needs</w:t>
            </w:r>
            <w:r w:rsidR="009A6D34">
              <w:t xml:space="preserve">?  </w:t>
            </w:r>
          </w:p>
          <w:p w14:paraId="276B299B"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574.330]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A6D34" w14:paraId="243B3E10" w14:textId="77777777" w:rsidTr="001D418B">
              <w:trPr>
                <w:trHeight w:val="170"/>
              </w:trPr>
              <w:tc>
                <w:tcPr>
                  <w:tcW w:w="425" w:type="dxa"/>
                </w:tcPr>
                <w:p w14:paraId="5527F4F3" w14:textId="77777777" w:rsidR="009A6D34" w:rsidRPr="001D418B"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78ECFFB7" w14:textId="525C3C50" w:rsidR="009A6D34" w:rsidRPr="001D418B"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371B0FD5"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9A6D34" w14:paraId="704D5B32" w14:textId="77777777" w:rsidTr="001D418B">
              <w:trPr>
                <w:trHeight w:val="225"/>
              </w:trPr>
              <w:tc>
                <w:tcPr>
                  <w:tcW w:w="425" w:type="dxa"/>
                </w:tcPr>
                <w:p w14:paraId="0FC8C3EE"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114C51"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A98482"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B0838D"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A6D34" w14:paraId="6E7E63DF" w14:textId="77777777">
        <w:trPr>
          <w:cantSplit/>
        </w:trPr>
        <w:tc>
          <w:tcPr>
            <w:tcW w:w="9010" w:type="dxa"/>
            <w:gridSpan w:val="2"/>
            <w:tcBorders>
              <w:bottom w:val="nil"/>
            </w:tcBorders>
          </w:tcPr>
          <w:p w14:paraId="0BEBC201" w14:textId="77777777" w:rsidR="009A6D34" w:rsidRDefault="009A6D34"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9A6D34" w14:paraId="2024E232" w14:textId="77777777" w:rsidTr="00F023D9">
        <w:trPr>
          <w:cantSplit/>
          <w:trHeight w:val="612"/>
        </w:trPr>
        <w:tc>
          <w:tcPr>
            <w:tcW w:w="9010" w:type="dxa"/>
            <w:gridSpan w:val="2"/>
            <w:tcBorders>
              <w:top w:val="nil"/>
            </w:tcBorders>
          </w:tcPr>
          <w:p w14:paraId="4A2FA049" w14:textId="5B311A58" w:rsidR="00D93161" w:rsidRDefault="009A6D34" w:rsidP="00BD44A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8"/>
                  <w:enabled/>
                  <w:calcOnExit w:val="0"/>
                  <w:textInput/>
                </w:ffData>
              </w:fldChar>
            </w:r>
            <w:bookmarkStart w:id="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2C3468D1" w14:textId="1F405207" w:rsidR="00FD1FCC" w:rsidRDefault="00E6245C" w:rsidP="00E6245C">
      <w:pPr>
        <w:pStyle w:val="Level1"/>
        <w:widowControl w:val="0"/>
        <w:numPr>
          <w:ilvl w:val="0"/>
          <w:numId w:val="0"/>
        </w:numPr>
        <w:tabs>
          <w:tab w:val="left" w:pos="-90"/>
          <w:tab w:val="left" w:pos="1440"/>
          <w:tab w:val="left" w:pos="2160"/>
          <w:tab w:val="left" w:pos="2880"/>
          <w:tab w:val="left" w:pos="3600"/>
          <w:tab w:val="left" w:pos="5040"/>
          <w:tab w:val="left" w:pos="5760"/>
          <w:tab w:val="left" w:pos="6480"/>
        </w:tabs>
      </w:pPr>
      <w:r>
        <w:t>16.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6245C" w14:paraId="2DB35D34" w14:textId="77777777" w:rsidTr="000C5B72">
        <w:trPr>
          <w:trHeight w:val="773"/>
        </w:trPr>
        <w:tc>
          <w:tcPr>
            <w:tcW w:w="7385" w:type="dxa"/>
            <w:tcBorders>
              <w:bottom w:val="single" w:sz="4" w:space="0" w:color="auto"/>
            </w:tcBorders>
          </w:tcPr>
          <w:p w14:paraId="4D6842BD" w14:textId="77777777" w:rsidR="00E6245C" w:rsidRDefault="00E6245C" w:rsidP="00E6245C">
            <w:pPr>
              <w:pStyle w:val="Level1"/>
              <w:widowControl w:val="0"/>
              <w:numPr>
                <w:ilvl w:val="0"/>
                <w:numId w:val="0"/>
              </w:numPr>
              <w:tabs>
                <w:tab w:val="left" w:pos="-90"/>
                <w:tab w:val="left" w:pos="1440"/>
                <w:tab w:val="left" w:pos="2160"/>
                <w:tab w:val="left" w:pos="2880"/>
                <w:tab w:val="left" w:pos="3600"/>
                <w:tab w:val="left" w:pos="5040"/>
                <w:tab w:val="left" w:pos="5760"/>
                <w:tab w:val="left" w:pos="6480"/>
              </w:tabs>
            </w:pPr>
            <w:r>
              <w:t xml:space="preserve">For short-term facilities, does the grantee and/or project sponsor provide the opportunity for case management services from the appropriate social service agencies to assisted individuals, if eligible? </w:t>
            </w:r>
          </w:p>
          <w:p w14:paraId="115304DA" w14:textId="33D52EE4" w:rsidR="00E6245C" w:rsidRDefault="00E6245C" w:rsidP="00E6245C">
            <w:pPr>
              <w:pStyle w:val="Level1"/>
              <w:numPr>
                <w:ilvl w:val="0"/>
                <w:numId w:val="0"/>
              </w:numPr>
              <w:tabs>
                <w:tab w:val="left" w:pos="720"/>
                <w:tab w:val="left" w:pos="1440"/>
                <w:tab w:val="left" w:pos="2160"/>
                <w:tab w:val="left" w:pos="2880"/>
                <w:tab w:val="left" w:pos="3600"/>
                <w:tab w:val="left" w:pos="5040"/>
                <w:tab w:val="left" w:pos="5760"/>
                <w:tab w:val="left" w:pos="6480"/>
              </w:tabs>
            </w:pPr>
            <w:r>
              <w:t>[24 CFR 574.330]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245C" w14:paraId="18896258" w14:textId="77777777" w:rsidTr="000C5B72">
              <w:trPr>
                <w:trHeight w:val="170"/>
              </w:trPr>
              <w:tc>
                <w:tcPr>
                  <w:tcW w:w="425" w:type="dxa"/>
                </w:tcPr>
                <w:p w14:paraId="38EDE7E0" w14:textId="77777777" w:rsidR="00E6245C"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19E55D8F" w14:textId="77777777" w:rsidR="00E6245C"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0F4300FB" w14:textId="77777777" w:rsidR="00E6245C"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E6245C" w14:paraId="45C9B2C1" w14:textId="77777777" w:rsidTr="000C5B72">
              <w:trPr>
                <w:trHeight w:val="225"/>
              </w:trPr>
              <w:tc>
                <w:tcPr>
                  <w:tcW w:w="425" w:type="dxa"/>
                </w:tcPr>
                <w:p w14:paraId="698E968B" w14:textId="77777777" w:rsidR="00E6245C"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3244C4" w14:textId="77777777" w:rsidR="00E6245C"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984C6C2" w14:textId="77777777" w:rsidR="00E6245C"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5DB6B61" w14:textId="77777777" w:rsidR="00E6245C"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245C" w14:paraId="56B28F64" w14:textId="77777777" w:rsidTr="000C5B72">
        <w:trPr>
          <w:cantSplit/>
        </w:trPr>
        <w:tc>
          <w:tcPr>
            <w:tcW w:w="9010" w:type="dxa"/>
            <w:gridSpan w:val="2"/>
            <w:tcBorders>
              <w:bottom w:val="nil"/>
            </w:tcBorders>
          </w:tcPr>
          <w:p w14:paraId="550B5C1F" w14:textId="77777777" w:rsidR="00E6245C"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FD9EF00" w14:textId="77777777" w:rsidR="00E6245C"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45C" w14:paraId="2F096DA7" w14:textId="77777777" w:rsidTr="000C5B72">
        <w:trPr>
          <w:cantSplit/>
        </w:trPr>
        <w:tc>
          <w:tcPr>
            <w:tcW w:w="9010" w:type="dxa"/>
            <w:gridSpan w:val="2"/>
            <w:tcBorders>
              <w:top w:val="nil"/>
            </w:tcBorders>
          </w:tcPr>
          <w:p w14:paraId="1B33D89B" w14:textId="77777777" w:rsidR="00E6245C" w:rsidRDefault="00E6245C" w:rsidP="000C5B72">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20ABD210" w14:textId="77777777" w:rsidR="00FD1FCC" w:rsidRDefault="00FD1FCC" w:rsidP="00785CB2">
      <w:pPr>
        <w:widowControl w:val="0"/>
        <w:spacing w:line="120" w:lineRule="auto"/>
        <w:ind w:left="360"/>
      </w:pPr>
    </w:p>
    <w:p w14:paraId="020BFF79" w14:textId="5F6D1AA8" w:rsidR="00941384" w:rsidRPr="00153F15" w:rsidRDefault="00153F15" w:rsidP="00153F15">
      <w:pPr>
        <w:widowControl w:val="0"/>
        <w:rPr>
          <w:u w:val="single"/>
        </w:rPr>
      </w:pPr>
      <w:r>
        <w:rPr>
          <w:u w:val="single"/>
        </w:rPr>
        <w:lastRenderedPageBreak/>
        <w:t xml:space="preserve">C.   </w:t>
      </w:r>
      <w:r w:rsidR="000C6C01" w:rsidRPr="00153F15">
        <w:rPr>
          <w:u w:val="single"/>
        </w:rPr>
        <w:t>ON-SITE REVIEW OF FACILITY</w:t>
      </w:r>
    </w:p>
    <w:p w14:paraId="2154736A" w14:textId="3E00D58F" w:rsidR="00941384" w:rsidRDefault="001318E6" w:rsidP="00F023D9">
      <w:pPr>
        <w:pStyle w:val="Level1"/>
        <w:widowControl w:val="0"/>
        <w:numPr>
          <w:ilvl w:val="0"/>
          <w:numId w:val="51"/>
        </w:numPr>
        <w:tabs>
          <w:tab w:val="left" w:pos="720"/>
          <w:tab w:val="left" w:pos="1440"/>
          <w:tab w:val="left" w:pos="2160"/>
          <w:tab w:val="left" w:pos="2880"/>
          <w:tab w:val="left" w:pos="3600"/>
          <w:tab w:val="left" w:pos="5040"/>
          <w:tab w:val="left" w:pos="5760"/>
          <w:tab w:val="left" w:pos="6480"/>
        </w:tabs>
      </w:pP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318E6" w14:paraId="55589144" w14:textId="77777777" w:rsidTr="00F023D9">
        <w:trPr>
          <w:trHeight w:val="332"/>
        </w:trPr>
        <w:tc>
          <w:tcPr>
            <w:tcW w:w="7385" w:type="dxa"/>
            <w:tcBorders>
              <w:bottom w:val="single" w:sz="4" w:space="0" w:color="auto"/>
            </w:tcBorders>
          </w:tcPr>
          <w:p w14:paraId="3FDC74AA" w14:textId="67BCF891"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facility provide safe and sanitary housing that is in compliance with all applicable State and local housing codes, licensing requirements, and any other requirements in the jurisdiction in which the housing is located regarding the condition of the structure and the operation of the housing? </w:t>
            </w:r>
          </w:p>
          <w:p w14:paraId="07746F5C"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574.310(b)(1)]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18E6" w14:paraId="510BF705" w14:textId="77777777" w:rsidTr="00F8593D">
              <w:trPr>
                <w:trHeight w:val="170"/>
              </w:trPr>
              <w:tc>
                <w:tcPr>
                  <w:tcW w:w="425" w:type="dxa"/>
                </w:tcPr>
                <w:p w14:paraId="18E0C87C"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0277E909"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4D33A349"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1318E6" w14:paraId="7AFD8422" w14:textId="77777777" w:rsidTr="00F8593D">
              <w:trPr>
                <w:trHeight w:val="225"/>
              </w:trPr>
              <w:tc>
                <w:tcPr>
                  <w:tcW w:w="425" w:type="dxa"/>
                </w:tcPr>
                <w:p w14:paraId="531060F1"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63ED7F"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9AE2DA"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C2FC5E"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18E6" w14:paraId="57F54920" w14:textId="77777777" w:rsidTr="00772274">
        <w:trPr>
          <w:cantSplit/>
        </w:trPr>
        <w:tc>
          <w:tcPr>
            <w:tcW w:w="9010" w:type="dxa"/>
            <w:gridSpan w:val="2"/>
            <w:tcBorders>
              <w:bottom w:val="single" w:sz="4" w:space="0" w:color="auto"/>
            </w:tcBorders>
          </w:tcPr>
          <w:p w14:paraId="41C9C5DB" w14:textId="77777777" w:rsidR="001318E6" w:rsidRDefault="001318E6"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4B82877" w14:textId="4F08986A" w:rsidR="00FD1FCC" w:rsidRDefault="001318E6" w:rsidP="00A52A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462D8">
              <w:t xml:space="preserve"> </w:t>
            </w:r>
          </w:p>
        </w:tc>
      </w:tr>
    </w:tbl>
    <w:p w14:paraId="77AADFD1" w14:textId="410DA56B" w:rsidR="0043358D" w:rsidRDefault="0043358D" w:rsidP="00F023D9">
      <w:pPr>
        <w:widowControl w:val="0"/>
        <w:numPr>
          <w:ilvl w:val="0"/>
          <w:numId w:val="51"/>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318E6" w14:paraId="5AF3D5F6" w14:textId="77777777" w:rsidTr="00772274">
        <w:trPr>
          <w:trHeight w:val="773"/>
        </w:trPr>
        <w:tc>
          <w:tcPr>
            <w:tcW w:w="7385" w:type="dxa"/>
            <w:tcBorders>
              <w:bottom w:val="single" w:sz="4" w:space="0" w:color="auto"/>
            </w:tcBorders>
          </w:tcPr>
          <w:p w14:paraId="71594252" w14:textId="55154B14" w:rsidR="001318E6"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5" w:hanging="5"/>
            </w:pPr>
            <w:r>
              <w:t>Does the grantee and/or project sponsor have verification of compliance with the Lead-Based Paint Poisoning Prevention Act for rental assistance where housing was constructed prior to 1978 and where children under age 6 are living and/or expected to reside?</w:t>
            </w:r>
          </w:p>
          <w:p w14:paraId="08522520" w14:textId="6319D990" w:rsidR="001318E6"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r>
              <w:t>[24 CFR 574.635 and 24 CFR part 35</w:t>
            </w:r>
            <w:r w:rsidR="00FD1FC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18E6" w14:paraId="2C0AB73E" w14:textId="77777777" w:rsidTr="001D418B">
              <w:trPr>
                <w:trHeight w:val="170"/>
              </w:trPr>
              <w:tc>
                <w:tcPr>
                  <w:tcW w:w="425" w:type="dxa"/>
                </w:tcPr>
                <w:p w14:paraId="5266EE4D" w14:textId="77777777" w:rsidR="001318E6" w:rsidRPr="001D418B"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51D0EA38" w14:textId="3B038A57" w:rsidR="001318E6" w:rsidRPr="001D418B"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56B655E9" w14:textId="77777777" w:rsidR="001318E6"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1318E6" w14:paraId="0E01AF63" w14:textId="77777777" w:rsidTr="001D418B">
              <w:trPr>
                <w:trHeight w:val="225"/>
              </w:trPr>
              <w:tc>
                <w:tcPr>
                  <w:tcW w:w="425" w:type="dxa"/>
                </w:tcPr>
                <w:p w14:paraId="32249912" w14:textId="77777777" w:rsidR="001318E6"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110F52" w14:textId="77777777" w:rsidR="001318E6"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859714" w14:textId="77777777" w:rsidR="001318E6"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B229A0" w14:textId="77777777" w:rsidR="001318E6"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spacing w:after="120"/>
            </w:pPr>
          </w:p>
        </w:tc>
      </w:tr>
      <w:tr w:rsidR="001318E6" w14:paraId="09630EE6" w14:textId="77777777" w:rsidTr="00772274">
        <w:trPr>
          <w:cantSplit/>
        </w:trPr>
        <w:tc>
          <w:tcPr>
            <w:tcW w:w="9010" w:type="dxa"/>
            <w:gridSpan w:val="2"/>
            <w:tcBorders>
              <w:bottom w:val="single" w:sz="4" w:space="0" w:color="auto"/>
            </w:tcBorders>
          </w:tcPr>
          <w:p w14:paraId="57641B5A" w14:textId="77777777" w:rsidR="001318E6" w:rsidRDefault="001318E6"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67A357F" w14:textId="19A58147" w:rsidR="00785CB2" w:rsidRDefault="001318E6" w:rsidP="00FB736B">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234CDD" w14:textId="77777777" w:rsidR="00B51C17" w:rsidRDefault="00B51C17" w:rsidP="00F023D9">
      <w:pPr>
        <w:widowControl w:val="0"/>
        <w:numPr>
          <w:ilvl w:val="0"/>
          <w:numId w:val="51"/>
        </w:numPr>
        <w:suppressLineNumbers/>
        <w:tabs>
          <w:tab w:val="left" w:pos="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D418B" w14:paraId="5C1FC3E2" w14:textId="77777777" w:rsidTr="00FB736B">
        <w:trPr>
          <w:cantSplit/>
          <w:trHeight w:val="278"/>
        </w:trPr>
        <w:tc>
          <w:tcPr>
            <w:tcW w:w="8990" w:type="dxa"/>
            <w:gridSpan w:val="2"/>
            <w:tcBorders>
              <w:bottom w:val="single" w:sz="4" w:space="0" w:color="auto"/>
            </w:tcBorders>
          </w:tcPr>
          <w:p w14:paraId="342720BD" w14:textId="262FCCBC" w:rsidR="001D418B" w:rsidRDefault="001D418B" w:rsidP="00785CB2">
            <w:pPr>
              <w:pStyle w:val="Level1"/>
              <w:widowControl w:val="0"/>
              <w:numPr>
                <w:ilvl w:val="0"/>
                <w:numId w:val="0"/>
              </w:numPr>
              <w:suppressLineNumbers/>
              <w:tabs>
                <w:tab w:val="left" w:pos="185"/>
                <w:tab w:val="left" w:pos="2160"/>
                <w:tab w:val="left" w:pos="2880"/>
                <w:tab w:val="left" w:pos="3600"/>
                <w:tab w:val="left" w:pos="5040"/>
                <w:tab w:val="left" w:pos="5760"/>
                <w:tab w:val="left" w:pos="6480"/>
              </w:tabs>
            </w:pPr>
            <w:r>
              <w:t xml:space="preserve">This question reviews the habitability standards required for all housing assisted under 24 CFR 574.300(b)(3),(4),(5), and (8). </w:t>
            </w:r>
            <w:r w:rsidR="00FB736B">
              <w:t xml:space="preserve"> </w:t>
            </w:r>
            <w:r>
              <w:t xml:space="preserve">These requirements apply to Facility-based programs when the organization owns or leases the units, Master Leasing programs when the organization is the tenant subletting to households, and TBRA programs where the organization is responsible for approving the unit the tenant rents.  Grantees and project sponsors are required to ensure all housing quality standards at 24 CFR 574.310(b) are met for covered housing assistance.   </w:t>
            </w:r>
          </w:p>
        </w:tc>
      </w:tr>
      <w:tr w:rsidR="006B533F" w14:paraId="29742A86" w14:textId="77777777" w:rsidTr="00FB736B">
        <w:trPr>
          <w:cantSplit/>
          <w:trHeight w:val="277"/>
        </w:trPr>
        <w:tc>
          <w:tcPr>
            <w:tcW w:w="8990" w:type="dxa"/>
            <w:gridSpan w:val="2"/>
            <w:tcBorders>
              <w:bottom w:val="single" w:sz="4" w:space="0" w:color="auto"/>
            </w:tcBorders>
          </w:tcPr>
          <w:p w14:paraId="2D156944" w14:textId="77777777" w:rsidR="006B533F" w:rsidRDefault="006B533F"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r>
              <w:t xml:space="preserve">Based on </w:t>
            </w:r>
            <w:r w:rsidR="008C0D30">
              <w:t>your on</w:t>
            </w:r>
            <w:r w:rsidR="00223778">
              <w:t>-</w:t>
            </w:r>
            <w:r w:rsidR="008C0D30">
              <w:t xml:space="preserve">site review, and </w:t>
            </w:r>
            <w:r w:rsidR="00223778">
              <w:t>staff</w:t>
            </w:r>
            <w:r w:rsidR="008C0D30">
              <w:t xml:space="preserve"> interviews</w:t>
            </w:r>
            <w:r>
              <w:t>:</w:t>
            </w:r>
          </w:p>
        </w:tc>
      </w:tr>
      <w:tr w:rsidR="00180DBD" w14:paraId="4B10F337" w14:textId="77777777" w:rsidTr="00FB736B">
        <w:trPr>
          <w:trHeight w:val="773"/>
        </w:trPr>
        <w:tc>
          <w:tcPr>
            <w:tcW w:w="7367" w:type="dxa"/>
            <w:tcBorders>
              <w:top w:val="single" w:sz="4" w:space="0" w:color="auto"/>
              <w:left w:val="single" w:sz="4" w:space="0" w:color="auto"/>
              <w:bottom w:val="single" w:sz="4" w:space="0" w:color="auto"/>
              <w:right w:val="single" w:sz="4" w:space="0" w:color="auto"/>
            </w:tcBorders>
          </w:tcPr>
          <w:p w14:paraId="081C9A45" w14:textId="77777777" w:rsidR="006A3FF9"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a.   Is the facility structurally sound so as not to pose any threat to the health and safety of the occupants and so as to protect the residents from hazards?</w:t>
            </w:r>
          </w:p>
          <w:p w14:paraId="7972EC8B" w14:textId="4C56EBD5" w:rsidR="00180DBD"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t>[24 CFR 574.310(b)(2)(i)]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DBD" w14:paraId="2F2D1BC3" w14:textId="77777777" w:rsidTr="00941384">
              <w:trPr>
                <w:trHeight w:val="170"/>
              </w:trPr>
              <w:tc>
                <w:tcPr>
                  <w:tcW w:w="425" w:type="dxa"/>
                </w:tcPr>
                <w:p w14:paraId="48E9926C"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43A311BA"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61EBD3E6"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180DBD" w14:paraId="2BABB231" w14:textId="77777777" w:rsidTr="00941384">
              <w:trPr>
                <w:trHeight w:val="225"/>
              </w:trPr>
              <w:tc>
                <w:tcPr>
                  <w:tcW w:w="425" w:type="dxa"/>
                </w:tcPr>
                <w:p w14:paraId="708ECF52"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31B46192"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700FDD5A"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74DFDC3D"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pPr>
          </w:p>
        </w:tc>
      </w:tr>
      <w:tr w:rsidR="006A3FF9" w14:paraId="6008BC56" w14:textId="77777777" w:rsidTr="00FB736B">
        <w:trPr>
          <w:trHeight w:val="773"/>
        </w:trPr>
        <w:tc>
          <w:tcPr>
            <w:tcW w:w="7367" w:type="dxa"/>
            <w:tcBorders>
              <w:top w:val="single" w:sz="4" w:space="0" w:color="auto"/>
              <w:left w:val="single" w:sz="4" w:space="0" w:color="auto"/>
              <w:bottom w:val="single" w:sz="4" w:space="0" w:color="auto"/>
              <w:right w:val="single" w:sz="4" w:space="0" w:color="auto"/>
            </w:tcBorders>
          </w:tcPr>
          <w:p w14:paraId="29A1FA14" w14:textId="77777777" w:rsidR="006A3FF9"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b.   Is the housing accessible and capable of being utilized without unauthorized use of other private properties?</w:t>
            </w:r>
          </w:p>
          <w:p w14:paraId="1B82AC1D" w14:textId="4603A0C4" w:rsidR="006A3FF9"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[24 CFR 574.310(b)(2)(ii)]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3FF9" w14:paraId="04E8F6E9" w14:textId="77777777" w:rsidTr="00E17293">
              <w:trPr>
                <w:trHeight w:val="170"/>
              </w:trPr>
              <w:tc>
                <w:tcPr>
                  <w:tcW w:w="425" w:type="dxa"/>
                </w:tcPr>
                <w:p w14:paraId="0E9BA0A3" w14:textId="77777777" w:rsidR="006A3FF9"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036E39CD" w14:textId="77777777" w:rsidR="006A3FF9"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36AC23DF" w14:textId="77777777" w:rsidR="006A3FF9"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6A3FF9" w14:paraId="02A9FB45" w14:textId="77777777" w:rsidTr="00E17293">
              <w:trPr>
                <w:trHeight w:val="225"/>
              </w:trPr>
              <w:tc>
                <w:tcPr>
                  <w:tcW w:w="425" w:type="dxa"/>
                </w:tcPr>
                <w:p w14:paraId="7854F466" w14:textId="77777777" w:rsidR="006A3FF9"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E30F040" w14:textId="77777777" w:rsidR="006A3FF9"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667DC98C" w14:textId="77777777" w:rsidR="006A3FF9" w:rsidRDefault="006A3FF9" w:rsidP="006A3FF9">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7F119186" w14:textId="77777777" w:rsidR="006A3FF9" w:rsidRDefault="006A3FF9"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pPr>
          </w:p>
        </w:tc>
      </w:tr>
      <w:tr w:rsidR="00180DBD" w14:paraId="7ED44C02" w14:textId="77777777" w:rsidTr="00FB736B">
        <w:trPr>
          <w:trHeight w:val="629"/>
        </w:trPr>
        <w:tc>
          <w:tcPr>
            <w:tcW w:w="7367" w:type="dxa"/>
            <w:tcBorders>
              <w:top w:val="single" w:sz="4" w:space="0" w:color="auto"/>
              <w:left w:val="single" w:sz="4" w:space="0" w:color="auto"/>
              <w:bottom w:val="single" w:sz="4" w:space="0" w:color="auto"/>
              <w:right w:val="single" w:sz="4" w:space="0" w:color="auto"/>
            </w:tcBorders>
          </w:tcPr>
          <w:p w14:paraId="644F63C3"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c.   Does the structure provide alternate means of egress in case of fire?</w:t>
            </w:r>
          </w:p>
          <w:p w14:paraId="54B3276D"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t>[24 CFR 574.310(b)(2)(ii)]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DBD" w14:paraId="7392353E" w14:textId="77777777" w:rsidTr="00941384">
              <w:trPr>
                <w:trHeight w:val="170"/>
              </w:trPr>
              <w:tc>
                <w:tcPr>
                  <w:tcW w:w="425" w:type="dxa"/>
                </w:tcPr>
                <w:p w14:paraId="77FC568A"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2690D316"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1CFEBC80"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180DBD" w14:paraId="68A3727B" w14:textId="77777777" w:rsidTr="00941384">
              <w:trPr>
                <w:trHeight w:val="225"/>
              </w:trPr>
              <w:tc>
                <w:tcPr>
                  <w:tcW w:w="425" w:type="dxa"/>
                </w:tcPr>
                <w:p w14:paraId="4B1174F2"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77C057A1"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28EEB506"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616BC793"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r>
      <w:tr w:rsidR="00180DBD" w14:paraId="2A2CF2B5" w14:textId="77777777" w:rsidTr="00FB736B">
        <w:trPr>
          <w:trHeight w:val="323"/>
        </w:trPr>
        <w:tc>
          <w:tcPr>
            <w:tcW w:w="7367" w:type="dxa"/>
            <w:tcBorders>
              <w:bottom w:val="single" w:sz="4" w:space="0" w:color="auto"/>
            </w:tcBorders>
          </w:tcPr>
          <w:p w14:paraId="3174E15D" w14:textId="77777777" w:rsidR="00180DBD" w:rsidRDefault="0052724C"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rsidRPr="00F023D9">
              <w:rPr>
                <w:rStyle w:val="CommentReference"/>
                <w:sz w:val="24"/>
                <w:szCs w:val="24"/>
              </w:rPr>
              <w:t>d</w:t>
            </w:r>
            <w:r w:rsidR="00180DBD" w:rsidRPr="00FD1FCC">
              <w:t>.</w:t>
            </w:r>
            <w:r w:rsidR="00180DBD">
              <w:t xml:space="preserve">   Are residents afforded adequate space and security for themselves and their belongings?</w:t>
            </w:r>
          </w:p>
          <w:p w14:paraId="6BF67131"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t>[24 CFR 574.310(b)(2)(iii)]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DBD" w14:paraId="3111FBCB" w14:textId="77777777" w:rsidTr="00941384">
              <w:trPr>
                <w:trHeight w:val="170"/>
              </w:trPr>
              <w:tc>
                <w:tcPr>
                  <w:tcW w:w="425" w:type="dxa"/>
                </w:tcPr>
                <w:p w14:paraId="68615EC8"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7A7E13C4"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51C942BC"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180DBD" w14:paraId="4B83B4DF" w14:textId="77777777" w:rsidTr="00941384">
              <w:trPr>
                <w:trHeight w:val="225"/>
              </w:trPr>
              <w:tc>
                <w:tcPr>
                  <w:tcW w:w="425" w:type="dxa"/>
                </w:tcPr>
                <w:p w14:paraId="19F557E4"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743981B1"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5D316886"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16BEA0D6"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r>
      <w:tr w:rsidR="00180DBD" w14:paraId="117E133F" w14:textId="77777777" w:rsidTr="00FB736B">
        <w:trPr>
          <w:trHeight w:val="629"/>
        </w:trPr>
        <w:tc>
          <w:tcPr>
            <w:tcW w:w="7367" w:type="dxa"/>
            <w:tcBorders>
              <w:bottom w:val="single" w:sz="4" w:space="0" w:color="auto"/>
            </w:tcBorders>
          </w:tcPr>
          <w:p w14:paraId="1967CFBD" w14:textId="77777777" w:rsidR="00180DBD" w:rsidRDefault="0052724C"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e</w:t>
            </w:r>
            <w:r w:rsidR="00180DBD">
              <w:t>.   Are residents provided an acceptable place to sleep?</w:t>
            </w:r>
          </w:p>
          <w:p w14:paraId="3E99522A"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t>[24 CFR 574.310(b)(2)(iii)]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DBD" w14:paraId="05220685" w14:textId="77777777" w:rsidTr="00941384">
              <w:trPr>
                <w:trHeight w:val="170"/>
              </w:trPr>
              <w:tc>
                <w:tcPr>
                  <w:tcW w:w="425" w:type="dxa"/>
                </w:tcPr>
                <w:p w14:paraId="1AF1DA32"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4B4C67D6"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4D385502"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180DBD" w14:paraId="77FC0BE8" w14:textId="77777777" w:rsidTr="00941384">
              <w:trPr>
                <w:trHeight w:val="225"/>
              </w:trPr>
              <w:tc>
                <w:tcPr>
                  <w:tcW w:w="425" w:type="dxa"/>
                </w:tcPr>
                <w:p w14:paraId="0560D929"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F77C040"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60174698"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1B61C98E"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r>
      <w:tr w:rsidR="00180DBD" w14:paraId="5CAC0BE5" w14:textId="77777777" w:rsidTr="00FB736B">
        <w:trPr>
          <w:trHeight w:val="773"/>
        </w:trPr>
        <w:tc>
          <w:tcPr>
            <w:tcW w:w="7367" w:type="dxa"/>
            <w:tcBorders>
              <w:bottom w:val="single" w:sz="4" w:space="0" w:color="auto"/>
            </w:tcBorders>
          </w:tcPr>
          <w:p w14:paraId="2CB51661" w14:textId="77777777" w:rsidR="00180DBD" w:rsidRDefault="0052724C"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f</w:t>
            </w:r>
            <w:r w:rsidR="00180DBD">
              <w:t>.   Are rooms and space provided with natural or mechanical ventilation, and free of pollutants in the air at levels that threaten the health of residents?</w:t>
            </w:r>
          </w:p>
          <w:p w14:paraId="3A284D72"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lastRenderedPageBreak/>
              <w:t>[24 CFR 574.310(b)(2)(iv)]</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DBD" w14:paraId="1E3E315A" w14:textId="77777777" w:rsidTr="00941384">
              <w:trPr>
                <w:trHeight w:val="170"/>
              </w:trPr>
              <w:tc>
                <w:tcPr>
                  <w:tcW w:w="425" w:type="dxa"/>
                </w:tcPr>
                <w:p w14:paraId="372FEFD2"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45102A39"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1830ABDE"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180DBD" w14:paraId="503982F8" w14:textId="77777777" w:rsidTr="00941384">
              <w:trPr>
                <w:trHeight w:val="225"/>
              </w:trPr>
              <w:tc>
                <w:tcPr>
                  <w:tcW w:w="425" w:type="dxa"/>
                </w:tcPr>
                <w:p w14:paraId="52F80B08"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10CC1ABC"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12A5633"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496256E3"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r>
      <w:tr w:rsidR="00180DBD" w14:paraId="1D882603" w14:textId="77777777" w:rsidTr="00FB736B">
        <w:trPr>
          <w:trHeight w:val="611"/>
        </w:trPr>
        <w:tc>
          <w:tcPr>
            <w:tcW w:w="7367" w:type="dxa"/>
            <w:tcBorders>
              <w:bottom w:val="single" w:sz="4" w:space="0" w:color="auto"/>
            </w:tcBorders>
          </w:tcPr>
          <w:p w14:paraId="4F512A54" w14:textId="77777777" w:rsidR="00180DBD" w:rsidRDefault="0052724C"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g</w:t>
            </w:r>
            <w:r w:rsidR="00180DBD">
              <w:t xml:space="preserve">.   </w:t>
            </w:r>
            <w:r w:rsidR="004605F0">
              <w:t>Is the water supply free from contamination at levels that threaten the health of individuals?</w:t>
            </w:r>
          </w:p>
          <w:p w14:paraId="77D1C60F" w14:textId="77777777" w:rsidR="00180DBD"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t>[24 CFR 574.310(b)(2)(v)]</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0DBD" w14:paraId="0FAD33EE" w14:textId="77777777" w:rsidTr="00941384">
              <w:trPr>
                <w:trHeight w:val="170"/>
              </w:trPr>
              <w:tc>
                <w:tcPr>
                  <w:tcW w:w="425" w:type="dxa"/>
                </w:tcPr>
                <w:p w14:paraId="45A81CB8"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5D628EA4"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29071494"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180DBD" w14:paraId="4090A3A4" w14:textId="77777777" w:rsidTr="00941384">
              <w:trPr>
                <w:trHeight w:val="225"/>
              </w:trPr>
              <w:tc>
                <w:tcPr>
                  <w:tcW w:w="425" w:type="dxa"/>
                </w:tcPr>
                <w:p w14:paraId="02ADF3DA"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670A31F"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A2ECD8F"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07E2A95E" w14:textId="77777777" w:rsidR="00180DBD" w:rsidRDefault="00180DBD"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r>
      <w:tr w:rsidR="004605F0" w14:paraId="1899D3B0" w14:textId="77777777" w:rsidTr="00FB736B">
        <w:trPr>
          <w:trHeight w:val="611"/>
        </w:trPr>
        <w:tc>
          <w:tcPr>
            <w:tcW w:w="7367" w:type="dxa"/>
            <w:tcBorders>
              <w:bottom w:val="single" w:sz="4" w:space="0" w:color="auto"/>
            </w:tcBorders>
          </w:tcPr>
          <w:p w14:paraId="0B26F0AC" w14:textId="77777777" w:rsidR="004605F0" w:rsidRDefault="0052724C"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hanging="360"/>
            </w:pPr>
            <w:r>
              <w:t>h</w:t>
            </w:r>
            <w:r w:rsidR="004605F0">
              <w:t>.   Does the housing have adequate heating and/or cooling facilities in proper operating condition?</w:t>
            </w:r>
          </w:p>
          <w:p w14:paraId="6FEBB712" w14:textId="77777777" w:rsidR="004605F0"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ind w:left="365"/>
            </w:pPr>
            <w:r>
              <w:t>[24 CFR 574.310(b)(2)(vi)]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05F0" w14:paraId="1115AE00" w14:textId="77777777" w:rsidTr="00941384">
              <w:trPr>
                <w:trHeight w:val="170"/>
              </w:trPr>
              <w:tc>
                <w:tcPr>
                  <w:tcW w:w="425" w:type="dxa"/>
                </w:tcPr>
                <w:p w14:paraId="40DB1D68" w14:textId="77777777" w:rsidR="004605F0"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3103FFF7" w14:textId="77777777" w:rsidR="004605F0"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017F70C4" w14:textId="77777777" w:rsidR="004605F0"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4605F0" w14:paraId="4AFC8D20" w14:textId="77777777" w:rsidTr="00941384">
              <w:trPr>
                <w:trHeight w:val="225"/>
              </w:trPr>
              <w:tc>
                <w:tcPr>
                  <w:tcW w:w="425" w:type="dxa"/>
                </w:tcPr>
                <w:p w14:paraId="07C10295" w14:textId="77777777" w:rsidR="004605F0"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128CBF2C" w14:textId="77777777" w:rsidR="004605F0"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3C8EBD2F" w14:textId="77777777" w:rsidR="004605F0"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5BEED13" w14:textId="77777777" w:rsidR="004605F0" w:rsidRDefault="004605F0" w:rsidP="00785CB2">
            <w:pPr>
              <w:pStyle w:val="Level1"/>
              <w:widowControl w:val="0"/>
              <w:numPr>
                <w:ilvl w:val="0"/>
                <w:numId w:val="0"/>
              </w:numPr>
              <w:suppressLineNumbers/>
              <w:tabs>
                <w:tab w:val="left" w:pos="720"/>
                <w:tab w:val="left" w:pos="1440"/>
                <w:tab w:val="left" w:pos="2160"/>
                <w:tab w:val="left" w:pos="2880"/>
                <w:tab w:val="left" w:pos="3600"/>
                <w:tab w:val="left" w:pos="5040"/>
                <w:tab w:val="left" w:pos="5760"/>
                <w:tab w:val="left" w:pos="6480"/>
              </w:tabs>
            </w:pPr>
          </w:p>
        </w:tc>
      </w:tr>
      <w:tr w:rsidR="004605F0" w14:paraId="74A7EE55" w14:textId="77777777" w:rsidTr="00FB736B">
        <w:trPr>
          <w:trHeight w:val="611"/>
        </w:trPr>
        <w:tc>
          <w:tcPr>
            <w:tcW w:w="7367" w:type="dxa"/>
            <w:tcBorders>
              <w:bottom w:val="single" w:sz="4" w:space="0" w:color="auto"/>
            </w:tcBorders>
          </w:tcPr>
          <w:p w14:paraId="605ABBFC" w14:textId="77777777" w:rsidR="004605F0" w:rsidRDefault="0052724C"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i</w:t>
            </w:r>
            <w:r w:rsidR="004605F0">
              <w:t>.   Does the housing have adequate natural or artificial illumination to permit normal indoor activities and to support the health and safety of residents?</w:t>
            </w:r>
          </w:p>
          <w:p w14:paraId="13EAA378"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574.310(b)(2)(vii)]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05F0" w14:paraId="40AFDE2C" w14:textId="77777777" w:rsidTr="00941384">
              <w:trPr>
                <w:trHeight w:val="170"/>
              </w:trPr>
              <w:tc>
                <w:tcPr>
                  <w:tcW w:w="425" w:type="dxa"/>
                </w:tcPr>
                <w:p w14:paraId="2B8DDBCE"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7C3643ED"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48D8CFFC"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4605F0" w14:paraId="7630106A" w14:textId="77777777" w:rsidTr="00941384">
              <w:trPr>
                <w:trHeight w:val="225"/>
              </w:trPr>
              <w:tc>
                <w:tcPr>
                  <w:tcW w:w="425" w:type="dxa"/>
                </w:tcPr>
                <w:p w14:paraId="35EB1FD7"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18315D7D"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38DC4AD8"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2CF2AB72"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605F0" w14:paraId="518B6F66" w14:textId="77777777" w:rsidTr="00FB736B">
        <w:trPr>
          <w:trHeight w:val="611"/>
        </w:trPr>
        <w:tc>
          <w:tcPr>
            <w:tcW w:w="7367" w:type="dxa"/>
            <w:tcBorders>
              <w:bottom w:val="single" w:sz="4" w:space="0" w:color="auto"/>
            </w:tcBorders>
          </w:tcPr>
          <w:p w14:paraId="696F1C60" w14:textId="1B30EBA1" w:rsidR="004605F0" w:rsidRDefault="0052724C"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j</w:t>
            </w:r>
            <w:r w:rsidR="004605F0">
              <w:t>.   Are sufficient electrical sources provided to permit use of essential electrical appliance</w:t>
            </w:r>
            <w:r w:rsidR="00E57298">
              <w:t>s</w:t>
            </w:r>
            <w:r w:rsidR="004605F0">
              <w:t xml:space="preserve"> while assuring safety from fire?</w:t>
            </w:r>
          </w:p>
          <w:p w14:paraId="66A0857C"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574.310(b)(2)(vii)]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05F0" w14:paraId="7F0E7ACA" w14:textId="77777777" w:rsidTr="00941384">
              <w:trPr>
                <w:trHeight w:val="170"/>
              </w:trPr>
              <w:tc>
                <w:tcPr>
                  <w:tcW w:w="425" w:type="dxa"/>
                </w:tcPr>
                <w:p w14:paraId="372DD47E"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743DB592"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7E6B8D08"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4605F0" w14:paraId="5ED173F9" w14:textId="77777777" w:rsidTr="00941384">
              <w:trPr>
                <w:trHeight w:val="225"/>
              </w:trPr>
              <w:tc>
                <w:tcPr>
                  <w:tcW w:w="425" w:type="dxa"/>
                </w:tcPr>
                <w:p w14:paraId="6989A692"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0C80D5F"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75B5E9A6"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245AFC3D"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605F0" w14:paraId="6859FFBD" w14:textId="77777777" w:rsidTr="00FB736B">
        <w:trPr>
          <w:trHeight w:val="611"/>
        </w:trPr>
        <w:tc>
          <w:tcPr>
            <w:tcW w:w="7367" w:type="dxa"/>
            <w:tcBorders>
              <w:bottom w:val="single" w:sz="4" w:space="0" w:color="auto"/>
            </w:tcBorders>
          </w:tcPr>
          <w:p w14:paraId="6D3D8195" w14:textId="77777777" w:rsidR="004605F0" w:rsidRDefault="0052724C"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k</w:t>
            </w:r>
            <w:r w:rsidR="004605F0">
              <w:t>.   Do food preparation areas contain suitable space and equipment to store, prepare, and serve food in a sanitary manner?</w:t>
            </w:r>
          </w:p>
          <w:p w14:paraId="6BA10FB0"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574.310(b)(2)(viii)]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05F0" w14:paraId="7513754D" w14:textId="77777777" w:rsidTr="00941384">
              <w:trPr>
                <w:trHeight w:val="170"/>
              </w:trPr>
              <w:tc>
                <w:tcPr>
                  <w:tcW w:w="425" w:type="dxa"/>
                </w:tcPr>
                <w:p w14:paraId="1CE3B59F"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66BB50C7"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3B16CF17"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4605F0" w14:paraId="51BD37CF" w14:textId="77777777" w:rsidTr="00941384">
              <w:trPr>
                <w:trHeight w:val="225"/>
              </w:trPr>
              <w:tc>
                <w:tcPr>
                  <w:tcW w:w="425" w:type="dxa"/>
                </w:tcPr>
                <w:p w14:paraId="068803E9"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B0ABB91"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55CA6CCF"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6312EEA4"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605F0" w14:paraId="1262BB96" w14:textId="77777777" w:rsidTr="00FB736B">
        <w:trPr>
          <w:trHeight w:val="611"/>
        </w:trPr>
        <w:tc>
          <w:tcPr>
            <w:tcW w:w="7367" w:type="dxa"/>
            <w:tcBorders>
              <w:bottom w:val="single" w:sz="4" w:space="0" w:color="auto"/>
            </w:tcBorders>
          </w:tcPr>
          <w:p w14:paraId="5FB4E0A8" w14:textId="77777777" w:rsidR="004605F0" w:rsidRDefault="0052724C"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l</w:t>
            </w:r>
            <w:r w:rsidR="004605F0">
              <w:t>.   Is the housing and any equipment maintained in sanitary condition?</w:t>
            </w:r>
          </w:p>
          <w:p w14:paraId="391B758F"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574.310(b)(2)(ix)]</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05F0" w14:paraId="0C9EC807" w14:textId="77777777" w:rsidTr="00941384">
              <w:trPr>
                <w:trHeight w:val="170"/>
              </w:trPr>
              <w:tc>
                <w:tcPr>
                  <w:tcW w:w="425" w:type="dxa"/>
                </w:tcPr>
                <w:p w14:paraId="6D79B155"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576" w:type="dxa"/>
                </w:tcPr>
                <w:p w14:paraId="70950788"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2744D">
                    <w:fldChar w:fldCharType="separate"/>
                  </w:r>
                  <w:r>
                    <w:fldChar w:fldCharType="end"/>
                  </w:r>
                </w:p>
              </w:tc>
              <w:tc>
                <w:tcPr>
                  <w:tcW w:w="606" w:type="dxa"/>
                </w:tcPr>
                <w:p w14:paraId="204EDDC6"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2744D">
                    <w:fldChar w:fldCharType="separate"/>
                  </w:r>
                  <w:r>
                    <w:fldChar w:fldCharType="end"/>
                  </w:r>
                </w:p>
              </w:tc>
            </w:tr>
            <w:tr w:rsidR="004605F0" w14:paraId="31C0A952" w14:textId="77777777" w:rsidTr="00941384">
              <w:trPr>
                <w:trHeight w:val="225"/>
              </w:trPr>
              <w:tc>
                <w:tcPr>
                  <w:tcW w:w="425" w:type="dxa"/>
                </w:tcPr>
                <w:p w14:paraId="426C78E1"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6661C64"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265BFB33"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472C87CE" w14:textId="77777777" w:rsidR="004605F0" w:rsidRDefault="004605F0"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B533F" w14:paraId="5A5F6027" w14:textId="77777777" w:rsidTr="00FB736B">
        <w:trPr>
          <w:cantSplit/>
        </w:trPr>
        <w:tc>
          <w:tcPr>
            <w:tcW w:w="8990" w:type="dxa"/>
            <w:gridSpan w:val="2"/>
            <w:tcBorders>
              <w:bottom w:val="single" w:sz="4" w:space="0" w:color="auto"/>
            </w:tcBorders>
          </w:tcPr>
          <w:p w14:paraId="70C3237C" w14:textId="77777777" w:rsidR="006B533F" w:rsidRDefault="006B533F"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18DF300" w14:textId="77777777" w:rsidR="006B533F" w:rsidRDefault="006B533F"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353C85" w14:textId="2E9C69A7" w:rsidR="00FD1FCC" w:rsidRDefault="00FD1FCC" w:rsidP="006D7C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1E0F3A9" w14:textId="77777777" w:rsidR="002249FA" w:rsidRDefault="002249FA" w:rsidP="006D7C55">
      <w:pPr>
        <w:widowControl w:val="0"/>
      </w:pPr>
    </w:p>
    <w:sectPr w:rsidR="002249FA" w:rsidSect="006D7C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4EE2C" w14:textId="77777777" w:rsidR="0072744D" w:rsidRDefault="0072744D">
      <w:r>
        <w:separator/>
      </w:r>
    </w:p>
  </w:endnote>
  <w:endnote w:type="continuationSeparator" w:id="0">
    <w:p w14:paraId="12277C6F" w14:textId="77777777" w:rsidR="0072744D" w:rsidRDefault="0072744D">
      <w:r>
        <w:continuationSeparator/>
      </w:r>
    </w:p>
  </w:endnote>
  <w:endnote w:type="continuationNotice" w:id="1">
    <w:p w14:paraId="3DCC66D0" w14:textId="77777777" w:rsidR="0072744D" w:rsidRDefault="00727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6A85" w14:textId="4F40D96D" w:rsidR="000C5B72" w:rsidRPr="00DE654D" w:rsidRDefault="006658F2">
    <w:pPr>
      <w:pStyle w:val="Footer"/>
      <w:rPr>
        <w:sz w:val="22"/>
        <w:szCs w:val="22"/>
      </w:rPr>
    </w:pPr>
    <w:r>
      <w:rPr>
        <w:sz w:val="22"/>
        <w:szCs w:val="22"/>
      </w:rPr>
      <w:t>02</w:t>
    </w:r>
    <w:r w:rsidR="000C5B72" w:rsidRPr="00DE654D">
      <w:rPr>
        <w:sz w:val="22"/>
        <w:szCs w:val="22"/>
      </w:rPr>
      <w:t>/201</w:t>
    </w:r>
    <w:r>
      <w:rPr>
        <w:sz w:val="22"/>
        <w:szCs w:val="22"/>
      </w:rPr>
      <w:t>7</w:t>
    </w:r>
    <w:r w:rsidR="000C5B72" w:rsidRPr="00DE654D">
      <w:rPr>
        <w:sz w:val="22"/>
        <w:szCs w:val="22"/>
      </w:rPr>
      <w:tab/>
      <w:t>10-</w:t>
    </w:r>
    <w:r w:rsidR="000C5B72" w:rsidRPr="00DE654D">
      <w:rPr>
        <w:rStyle w:val="PageNumber"/>
        <w:sz w:val="22"/>
        <w:szCs w:val="22"/>
      </w:rPr>
      <w:fldChar w:fldCharType="begin"/>
    </w:r>
    <w:r w:rsidR="000C5B72" w:rsidRPr="00DE654D">
      <w:rPr>
        <w:rStyle w:val="PageNumber"/>
        <w:sz w:val="22"/>
        <w:szCs w:val="22"/>
      </w:rPr>
      <w:instrText xml:space="preserve"> PAGE </w:instrText>
    </w:r>
    <w:r w:rsidR="000C5B72" w:rsidRPr="00DE654D">
      <w:rPr>
        <w:rStyle w:val="PageNumber"/>
        <w:sz w:val="22"/>
        <w:szCs w:val="22"/>
      </w:rPr>
      <w:fldChar w:fldCharType="separate"/>
    </w:r>
    <w:r>
      <w:rPr>
        <w:rStyle w:val="PageNumber"/>
        <w:noProof/>
        <w:sz w:val="22"/>
        <w:szCs w:val="22"/>
      </w:rPr>
      <w:t>2</w:t>
    </w:r>
    <w:r w:rsidR="000C5B72" w:rsidRPr="00DE654D">
      <w:rPr>
        <w:rStyle w:val="PageNumber"/>
        <w:sz w:val="22"/>
        <w:szCs w:val="22"/>
      </w:rPr>
      <w:fldChar w:fldCharType="end"/>
    </w:r>
    <w:r w:rsidR="000C5B72" w:rsidRPr="00DE654D">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0D5DB" w14:textId="1B1A89F2" w:rsidR="000C5B72" w:rsidRPr="0003329F" w:rsidRDefault="000C5B72">
    <w:pPr>
      <w:pStyle w:val="Footer"/>
      <w:tabs>
        <w:tab w:val="clear" w:pos="8640"/>
        <w:tab w:val="right" w:pos="9360"/>
      </w:tabs>
      <w:rPr>
        <w:sz w:val="22"/>
        <w:szCs w:val="22"/>
      </w:rPr>
    </w:pPr>
    <w:r>
      <w:tab/>
    </w:r>
    <w:r w:rsidRPr="0003329F">
      <w:rPr>
        <w:sz w:val="22"/>
        <w:szCs w:val="22"/>
      </w:rPr>
      <w:t>10-</w:t>
    </w:r>
    <w:r w:rsidRPr="0003329F">
      <w:rPr>
        <w:rStyle w:val="PageNumber"/>
        <w:sz w:val="22"/>
        <w:szCs w:val="22"/>
      </w:rPr>
      <w:fldChar w:fldCharType="begin"/>
    </w:r>
    <w:r w:rsidRPr="0003329F">
      <w:rPr>
        <w:rStyle w:val="PageNumber"/>
        <w:sz w:val="22"/>
        <w:szCs w:val="22"/>
      </w:rPr>
      <w:instrText xml:space="preserve"> PAGE </w:instrText>
    </w:r>
    <w:r w:rsidRPr="0003329F">
      <w:rPr>
        <w:rStyle w:val="PageNumber"/>
        <w:sz w:val="22"/>
        <w:szCs w:val="22"/>
      </w:rPr>
      <w:fldChar w:fldCharType="separate"/>
    </w:r>
    <w:r w:rsidR="006658F2">
      <w:rPr>
        <w:rStyle w:val="PageNumber"/>
        <w:noProof/>
        <w:sz w:val="22"/>
        <w:szCs w:val="22"/>
      </w:rPr>
      <w:t>5</w:t>
    </w:r>
    <w:r w:rsidRPr="0003329F">
      <w:rPr>
        <w:rStyle w:val="PageNumber"/>
        <w:sz w:val="22"/>
        <w:szCs w:val="22"/>
      </w:rPr>
      <w:fldChar w:fldCharType="end"/>
    </w:r>
    <w:r w:rsidRPr="0003329F">
      <w:rPr>
        <w:sz w:val="22"/>
        <w:szCs w:val="22"/>
      </w:rPr>
      <w:tab/>
    </w:r>
    <w:r w:rsidR="006658F2">
      <w:rPr>
        <w:sz w:val="22"/>
        <w:szCs w:val="22"/>
      </w:rPr>
      <w:t>02</w:t>
    </w:r>
    <w:r w:rsidRPr="0003329F">
      <w:rPr>
        <w:sz w:val="22"/>
        <w:szCs w:val="22"/>
      </w:rPr>
      <w:t>/201</w:t>
    </w:r>
    <w:r w:rsidR="006658F2">
      <w:rPr>
        <w:sz w:val="22"/>
        <w:szCs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835C5" w14:textId="77777777" w:rsidR="0072744D" w:rsidRDefault="0072744D">
      <w:r>
        <w:separator/>
      </w:r>
    </w:p>
  </w:footnote>
  <w:footnote w:type="continuationSeparator" w:id="0">
    <w:p w14:paraId="0AF9D616" w14:textId="77777777" w:rsidR="0072744D" w:rsidRDefault="0072744D">
      <w:r>
        <w:continuationSeparator/>
      </w:r>
    </w:p>
  </w:footnote>
  <w:footnote w:type="continuationNotice" w:id="1">
    <w:p w14:paraId="0CAA225A" w14:textId="77777777" w:rsidR="0072744D" w:rsidRDefault="00727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08146" w14:textId="776E979B" w:rsidR="000C5B72" w:rsidRDefault="000C5B72">
    <w:pPr>
      <w:pStyle w:val="Header"/>
    </w:pPr>
    <w:r>
      <w:t>6509.2 REV-7</w:t>
    </w:r>
    <w:r>
      <w:tab/>
      <w:t xml:space="preserve">     Exhibit 10-2</w:t>
    </w:r>
  </w:p>
  <w:p w14:paraId="4E9C1CF7" w14:textId="77777777" w:rsidR="000C5B72" w:rsidRDefault="000C5B72">
    <w:pPr>
      <w:pStyle w:val="Header"/>
      <w:jc w:val="center"/>
    </w:pPr>
    <w:r>
      <w:t>Housing Opportunities for Persons With AIDS</w:t>
    </w:r>
  </w:p>
  <w:p w14:paraId="561014F5" w14:textId="77777777" w:rsidR="000C5B72" w:rsidRDefault="000C5B72">
    <w:pPr>
      <w:pStyle w:val="Header"/>
      <w:jc w:val="center"/>
    </w:pPr>
    <w:r>
      <w:t>(HOPWA) Program</w:t>
    </w:r>
  </w:p>
  <w:p w14:paraId="4200E40E" w14:textId="77777777" w:rsidR="000C5B72" w:rsidRDefault="000C5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D1A46" w14:textId="68BAFEF5" w:rsidR="000C5B72" w:rsidRDefault="000C5B72">
    <w:pPr>
      <w:pStyle w:val="Header"/>
      <w:tabs>
        <w:tab w:val="clear" w:pos="8640"/>
        <w:tab w:val="right" w:pos="9360"/>
      </w:tabs>
    </w:pPr>
    <w:r>
      <w:tab/>
      <w:t xml:space="preserve">     </w:t>
    </w:r>
    <w:r>
      <w:rPr>
        <w:iCs/>
      </w:rPr>
      <w:t>Exhibit 10-2</w:t>
    </w:r>
    <w:r>
      <w:tab/>
      <w:t>6509.2 REV-7</w:t>
    </w:r>
  </w:p>
  <w:p w14:paraId="7205BCFA" w14:textId="77777777" w:rsidR="000C5B72" w:rsidRDefault="000C5B72">
    <w:pPr>
      <w:pStyle w:val="Header"/>
      <w:jc w:val="center"/>
    </w:pPr>
    <w:r>
      <w:t>Housing Opportunities for Persons With AIDS</w:t>
    </w:r>
  </w:p>
  <w:p w14:paraId="612FC2F2" w14:textId="748124A0" w:rsidR="000C5B72" w:rsidRDefault="000C5B72">
    <w:pPr>
      <w:pStyle w:val="Header"/>
      <w:jc w:val="center"/>
    </w:pPr>
    <w:r>
      <w:t>(HOPWA) Program</w:t>
    </w:r>
  </w:p>
  <w:p w14:paraId="1966F2AE" w14:textId="77777777" w:rsidR="000C5B72" w:rsidRDefault="000C5B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006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4264B"/>
    <w:multiLevelType w:val="hybridMultilevel"/>
    <w:tmpl w:val="7CDCA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B73D2"/>
    <w:multiLevelType w:val="hybridMultilevel"/>
    <w:tmpl w:val="3072F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84D32"/>
    <w:multiLevelType w:val="hybridMultilevel"/>
    <w:tmpl w:val="684E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E22D4"/>
    <w:multiLevelType w:val="hybridMultilevel"/>
    <w:tmpl w:val="8F6EFBFC"/>
    <w:lvl w:ilvl="0" w:tplc="04090001">
      <w:start w:val="1"/>
      <w:numFmt w:val="bullet"/>
      <w:lvlText w:val=""/>
      <w:lvlJc w:val="left"/>
      <w:pPr>
        <w:tabs>
          <w:tab w:val="num" w:pos="1085"/>
        </w:tabs>
        <w:ind w:left="1085" w:hanging="360"/>
      </w:pPr>
      <w:rPr>
        <w:rFonts w:ascii="Symbol" w:hAnsi="Symbol" w:hint="default"/>
      </w:rPr>
    </w:lvl>
    <w:lvl w:ilvl="1" w:tplc="04090003" w:tentative="1">
      <w:start w:val="1"/>
      <w:numFmt w:val="bullet"/>
      <w:lvlText w:val="o"/>
      <w:lvlJc w:val="left"/>
      <w:pPr>
        <w:tabs>
          <w:tab w:val="num" w:pos="1805"/>
        </w:tabs>
        <w:ind w:left="1805" w:hanging="360"/>
      </w:pPr>
      <w:rPr>
        <w:rFonts w:ascii="Courier New" w:hAnsi="Courier New" w:cs="Courier New" w:hint="default"/>
      </w:rPr>
    </w:lvl>
    <w:lvl w:ilvl="2" w:tplc="04090005" w:tentative="1">
      <w:start w:val="1"/>
      <w:numFmt w:val="bullet"/>
      <w:lvlText w:val=""/>
      <w:lvlJc w:val="left"/>
      <w:pPr>
        <w:tabs>
          <w:tab w:val="num" w:pos="2525"/>
        </w:tabs>
        <w:ind w:left="2525" w:hanging="360"/>
      </w:pPr>
      <w:rPr>
        <w:rFonts w:ascii="Wingdings" w:hAnsi="Wingdings" w:hint="default"/>
      </w:rPr>
    </w:lvl>
    <w:lvl w:ilvl="3" w:tplc="04090001" w:tentative="1">
      <w:start w:val="1"/>
      <w:numFmt w:val="bullet"/>
      <w:lvlText w:val=""/>
      <w:lvlJc w:val="left"/>
      <w:pPr>
        <w:tabs>
          <w:tab w:val="num" w:pos="3245"/>
        </w:tabs>
        <w:ind w:left="3245" w:hanging="360"/>
      </w:pPr>
      <w:rPr>
        <w:rFonts w:ascii="Symbol" w:hAnsi="Symbol" w:hint="default"/>
      </w:rPr>
    </w:lvl>
    <w:lvl w:ilvl="4" w:tplc="04090003" w:tentative="1">
      <w:start w:val="1"/>
      <w:numFmt w:val="bullet"/>
      <w:lvlText w:val="o"/>
      <w:lvlJc w:val="left"/>
      <w:pPr>
        <w:tabs>
          <w:tab w:val="num" w:pos="3965"/>
        </w:tabs>
        <w:ind w:left="3965" w:hanging="360"/>
      </w:pPr>
      <w:rPr>
        <w:rFonts w:ascii="Courier New" w:hAnsi="Courier New" w:cs="Courier New" w:hint="default"/>
      </w:rPr>
    </w:lvl>
    <w:lvl w:ilvl="5" w:tplc="04090005" w:tentative="1">
      <w:start w:val="1"/>
      <w:numFmt w:val="bullet"/>
      <w:lvlText w:val=""/>
      <w:lvlJc w:val="left"/>
      <w:pPr>
        <w:tabs>
          <w:tab w:val="num" w:pos="4685"/>
        </w:tabs>
        <w:ind w:left="4685" w:hanging="360"/>
      </w:pPr>
      <w:rPr>
        <w:rFonts w:ascii="Wingdings" w:hAnsi="Wingdings" w:hint="default"/>
      </w:rPr>
    </w:lvl>
    <w:lvl w:ilvl="6" w:tplc="04090001" w:tentative="1">
      <w:start w:val="1"/>
      <w:numFmt w:val="bullet"/>
      <w:lvlText w:val=""/>
      <w:lvlJc w:val="left"/>
      <w:pPr>
        <w:tabs>
          <w:tab w:val="num" w:pos="5405"/>
        </w:tabs>
        <w:ind w:left="5405" w:hanging="360"/>
      </w:pPr>
      <w:rPr>
        <w:rFonts w:ascii="Symbol" w:hAnsi="Symbol" w:hint="default"/>
      </w:rPr>
    </w:lvl>
    <w:lvl w:ilvl="7" w:tplc="04090003" w:tentative="1">
      <w:start w:val="1"/>
      <w:numFmt w:val="bullet"/>
      <w:lvlText w:val="o"/>
      <w:lvlJc w:val="left"/>
      <w:pPr>
        <w:tabs>
          <w:tab w:val="num" w:pos="6125"/>
        </w:tabs>
        <w:ind w:left="6125" w:hanging="360"/>
      </w:pPr>
      <w:rPr>
        <w:rFonts w:ascii="Courier New" w:hAnsi="Courier New" w:cs="Courier New" w:hint="default"/>
      </w:rPr>
    </w:lvl>
    <w:lvl w:ilvl="8" w:tplc="04090005" w:tentative="1">
      <w:start w:val="1"/>
      <w:numFmt w:val="bullet"/>
      <w:lvlText w:val=""/>
      <w:lvlJc w:val="left"/>
      <w:pPr>
        <w:tabs>
          <w:tab w:val="num" w:pos="6845"/>
        </w:tabs>
        <w:ind w:left="6845" w:hanging="360"/>
      </w:pPr>
      <w:rPr>
        <w:rFonts w:ascii="Wingdings" w:hAnsi="Wingdings" w:hint="default"/>
      </w:rPr>
    </w:lvl>
  </w:abstractNum>
  <w:abstractNum w:abstractNumId="5" w15:restartNumberingAfterBreak="0">
    <w:nsid w:val="0CAE169B"/>
    <w:multiLevelType w:val="hybridMultilevel"/>
    <w:tmpl w:val="0D3ADC0E"/>
    <w:lvl w:ilvl="0" w:tplc="80BAF8F6">
      <w:start w:val="3"/>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D7427C"/>
    <w:multiLevelType w:val="hybridMultilevel"/>
    <w:tmpl w:val="C5A287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DC13BE"/>
    <w:multiLevelType w:val="hybridMultilevel"/>
    <w:tmpl w:val="02CA73CE"/>
    <w:lvl w:ilvl="0" w:tplc="7AB878F0">
      <w:start w:val="5"/>
      <w:numFmt w:val="decimal"/>
      <w:suff w:val="nothing"/>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A2DD1"/>
    <w:multiLevelType w:val="hybridMultilevel"/>
    <w:tmpl w:val="C8608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0711D"/>
    <w:multiLevelType w:val="hybridMultilevel"/>
    <w:tmpl w:val="7630947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54872"/>
    <w:multiLevelType w:val="hybridMultilevel"/>
    <w:tmpl w:val="22241D9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04631"/>
    <w:multiLevelType w:val="hybridMultilevel"/>
    <w:tmpl w:val="D5A6F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7249E"/>
    <w:multiLevelType w:val="hybridMultilevel"/>
    <w:tmpl w:val="D5BAF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566DB"/>
    <w:multiLevelType w:val="hybridMultilevel"/>
    <w:tmpl w:val="0046B43C"/>
    <w:lvl w:ilvl="0" w:tplc="C6041848">
      <w:start w:val="1"/>
      <w:numFmt w:val="decimal"/>
      <w:suff w:val="nothing"/>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07525E"/>
    <w:multiLevelType w:val="hybridMultilevel"/>
    <w:tmpl w:val="6866805A"/>
    <w:lvl w:ilvl="0" w:tplc="A0625C52">
      <w:start w:val="1"/>
      <w:numFmt w:val="decimal"/>
      <w:suff w:val="noth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1033A"/>
    <w:multiLevelType w:val="hybridMultilevel"/>
    <w:tmpl w:val="9628F74E"/>
    <w:lvl w:ilvl="0" w:tplc="6614A61E">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4453E"/>
    <w:multiLevelType w:val="hybridMultilevel"/>
    <w:tmpl w:val="2E90A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A0B2F"/>
    <w:multiLevelType w:val="hybridMultilevel"/>
    <w:tmpl w:val="90601ED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A1E21"/>
    <w:multiLevelType w:val="hybridMultilevel"/>
    <w:tmpl w:val="1B1A2220"/>
    <w:lvl w:ilvl="0" w:tplc="26F4C95C">
      <w:start w:val="1"/>
      <w:numFmt w:val="decimal"/>
      <w:suff w:val="nothing"/>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D468C"/>
    <w:multiLevelType w:val="hybridMultilevel"/>
    <w:tmpl w:val="654A2E62"/>
    <w:lvl w:ilvl="0" w:tplc="7AB878F0">
      <w:start w:val="5"/>
      <w:numFmt w:val="decimal"/>
      <w:suff w:val="nothing"/>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530A9"/>
    <w:multiLevelType w:val="hybridMultilevel"/>
    <w:tmpl w:val="15AE271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7208E"/>
    <w:multiLevelType w:val="hybridMultilevel"/>
    <w:tmpl w:val="9F142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D3D75"/>
    <w:multiLevelType w:val="hybridMultilevel"/>
    <w:tmpl w:val="DDC42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147FF"/>
    <w:multiLevelType w:val="hybridMultilevel"/>
    <w:tmpl w:val="3AF2DBCC"/>
    <w:lvl w:ilvl="0" w:tplc="A5C64E42">
      <w:start w:val="1"/>
      <w:numFmt w:val="upp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A5ECA"/>
    <w:multiLevelType w:val="hybridMultilevel"/>
    <w:tmpl w:val="E7761E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EA3F0E"/>
    <w:multiLevelType w:val="hybridMultilevel"/>
    <w:tmpl w:val="A0463098"/>
    <w:lvl w:ilvl="0" w:tplc="56CE78E6">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26" w15:restartNumberingAfterBreak="0">
    <w:nsid w:val="475142BA"/>
    <w:multiLevelType w:val="hybridMultilevel"/>
    <w:tmpl w:val="C3EAA06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E67225"/>
    <w:multiLevelType w:val="hybridMultilevel"/>
    <w:tmpl w:val="9A10D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24A16"/>
    <w:multiLevelType w:val="hybridMultilevel"/>
    <w:tmpl w:val="D5A6F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03654A"/>
    <w:multiLevelType w:val="hybridMultilevel"/>
    <w:tmpl w:val="153AD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472804"/>
    <w:multiLevelType w:val="hybridMultilevel"/>
    <w:tmpl w:val="D146FFBE"/>
    <w:lvl w:ilvl="0" w:tplc="F62C81A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6847D0"/>
    <w:multiLevelType w:val="hybridMultilevel"/>
    <w:tmpl w:val="5C0EE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EA2495"/>
    <w:multiLevelType w:val="hybridMultilevel"/>
    <w:tmpl w:val="987670E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4" w15:restartNumberingAfterBreak="0">
    <w:nsid w:val="5B7F5F54"/>
    <w:multiLevelType w:val="hybridMultilevel"/>
    <w:tmpl w:val="AC641EE8"/>
    <w:lvl w:ilvl="0" w:tplc="8F94B3EA">
      <w:start w:val="17"/>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ED4882"/>
    <w:multiLevelType w:val="hybridMultilevel"/>
    <w:tmpl w:val="EF1A6518"/>
    <w:lvl w:ilvl="0" w:tplc="26F4C95C">
      <w:start w:val="1"/>
      <w:numFmt w:val="decimal"/>
      <w:suff w:val="nothing"/>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362240"/>
    <w:multiLevelType w:val="hybridMultilevel"/>
    <w:tmpl w:val="61289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0761AC"/>
    <w:multiLevelType w:val="hybridMultilevel"/>
    <w:tmpl w:val="C11AA0C8"/>
    <w:lvl w:ilvl="0" w:tplc="04090001">
      <w:start w:val="1"/>
      <w:numFmt w:val="bullet"/>
      <w:lvlText w:val=""/>
      <w:lvlJc w:val="left"/>
      <w:pPr>
        <w:tabs>
          <w:tab w:val="num" w:pos="1085"/>
        </w:tabs>
        <w:ind w:left="1085" w:hanging="360"/>
      </w:pPr>
      <w:rPr>
        <w:rFonts w:ascii="Symbol" w:hAnsi="Symbol" w:hint="default"/>
      </w:rPr>
    </w:lvl>
    <w:lvl w:ilvl="1" w:tplc="04090003" w:tentative="1">
      <w:start w:val="1"/>
      <w:numFmt w:val="bullet"/>
      <w:lvlText w:val="o"/>
      <w:lvlJc w:val="left"/>
      <w:pPr>
        <w:tabs>
          <w:tab w:val="num" w:pos="1805"/>
        </w:tabs>
        <w:ind w:left="1805" w:hanging="360"/>
      </w:pPr>
      <w:rPr>
        <w:rFonts w:ascii="Courier New" w:hAnsi="Courier New" w:cs="Courier New" w:hint="default"/>
      </w:rPr>
    </w:lvl>
    <w:lvl w:ilvl="2" w:tplc="04090005" w:tentative="1">
      <w:start w:val="1"/>
      <w:numFmt w:val="bullet"/>
      <w:lvlText w:val=""/>
      <w:lvlJc w:val="left"/>
      <w:pPr>
        <w:tabs>
          <w:tab w:val="num" w:pos="2525"/>
        </w:tabs>
        <w:ind w:left="2525" w:hanging="360"/>
      </w:pPr>
      <w:rPr>
        <w:rFonts w:ascii="Wingdings" w:hAnsi="Wingdings" w:hint="default"/>
      </w:rPr>
    </w:lvl>
    <w:lvl w:ilvl="3" w:tplc="04090001" w:tentative="1">
      <w:start w:val="1"/>
      <w:numFmt w:val="bullet"/>
      <w:lvlText w:val=""/>
      <w:lvlJc w:val="left"/>
      <w:pPr>
        <w:tabs>
          <w:tab w:val="num" w:pos="3245"/>
        </w:tabs>
        <w:ind w:left="3245" w:hanging="360"/>
      </w:pPr>
      <w:rPr>
        <w:rFonts w:ascii="Symbol" w:hAnsi="Symbol" w:hint="default"/>
      </w:rPr>
    </w:lvl>
    <w:lvl w:ilvl="4" w:tplc="04090003" w:tentative="1">
      <w:start w:val="1"/>
      <w:numFmt w:val="bullet"/>
      <w:lvlText w:val="o"/>
      <w:lvlJc w:val="left"/>
      <w:pPr>
        <w:tabs>
          <w:tab w:val="num" w:pos="3965"/>
        </w:tabs>
        <w:ind w:left="3965" w:hanging="360"/>
      </w:pPr>
      <w:rPr>
        <w:rFonts w:ascii="Courier New" w:hAnsi="Courier New" w:cs="Courier New" w:hint="default"/>
      </w:rPr>
    </w:lvl>
    <w:lvl w:ilvl="5" w:tplc="04090005" w:tentative="1">
      <w:start w:val="1"/>
      <w:numFmt w:val="bullet"/>
      <w:lvlText w:val=""/>
      <w:lvlJc w:val="left"/>
      <w:pPr>
        <w:tabs>
          <w:tab w:val="num" w:pos="4685"/>
        </w:tabs>
        <w:ind w:left="4685" w:hanging="360"/>
      </w:pPr>
      <w:rPr>
        <w:rFonts w:ascii="Wingdings" w:hAnsi="Wingdings" w:hint="default"/>
      </w:rPr>
    </w:lvl>
    <w:lvl w:ilvl="6" w:tplc="04090001" w:tentative="1">
      <w:start w:val="1"/>
      <w:numFmt w:val="bullet"/>
      <w:lvlText w:val=""/>
      <w:lvlJc w:val="left"/>
      <w:pPr>
        <w:tabs>
          <w:tab w:val="num" w:pos="5405"/>
        </w:tabs>
        <w:ind w:left="5405" w:hanging="360"/>
      </w:pPr>
      <w:rPr>
        <w:rFonts w:ascii="Symbol" w:hAnsi="Symbol" w:hint="default"/>
      </w:rPr>
    </w:lvl>
    <w:lvl w:ilvl="7" w:tplc="04090003" w:tentative="1">
      <w:start w:val="1"/>
      <w:numFmt w:val="bullet"/>
      <w:lvlText w:val="o"/>
      <w:lvlJc w:val="left"/>
      <w:pPr>
        <w:tabs>
          <w:tab w:val="num" w:pos="6125"/>
        </w:tabs>
        <w:ind w:left="6125" w:hanging="360"/>
      </w:pPr>
      <w:rPr>
        <w:rFonts w:ascii="Courier New" w:hAnsi="Courier New" w:cs="Courier New" w:hint="default"/>
      </w:rPr>
    </w:lvl>
    <w:lvl w:ilvl="8" w:tplc="04090005" w:tentative="1">
      <w:start w:val="1"/>
      <w:numFmt w:val="bullet"/>
      <w:lvlText w:val=""/>
      <w:lvlJc w:val="left"/>
      <w:pPr>
        <w:tabs>
          <w:tab w:val="num" w:pos="6845"/>
        </w:tabs>
        <w:ind w:left="6845" w:hanging="360"/>
      </w:pPr>
      <w:rPr>
        <w:rFonts w:ascii="Wingdings" w:hAnsi="Wingdings" w:hint="default"/>
      </w:rPr>
    </w:lvl>
  </w:abstractNum>
  <w:abstractNum w:abstractNumId="38" w15:restartNumberingAfterBreak="0">
    <w:nsid w:val="5F29030E"/>
    <w:multiLevelType w:val="hybridMultilevel"/>
    <w:tmpl w:val="D98A1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1D5644C"/>
    <w:multiLevelType w:val="hybridMultilevel"/>
    <w:tmpl w:val="4F025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5C5B03"/>
    <w:multiLevelType w:val="hybridMultilevel"/>
    <w:tmpl w:val="F36AC84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55098F"/>
    <w:multiLevelType w:val="hybridMultilevel"/>
    <w:tmpl w:val="1CD0AC84"/>
    <w:lvl w:ilvl="0" w:tplc="A0625C52">
      <w:start w:val="1"/>
      <w:numFmt w:val="decimal"/>
      <w:suff w:val="nothing"/>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6F91E80"/>
    <w:multiLevelType w:val="hybridMultilevel"/>
    <w:tmpl w:val="6F6C1E6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587824"/>
    <w:multiLevelType w:val="hybridMultilevel"/>
    <w:tmpl w:val="B980D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9A4B56"/>
    <w:multiLevelType w:val="hybridMultilevel"/>
    <w:tmpl w:val="F0BC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C82CDC"/>
    <w:multiLevelType w:val="hybridMultilevel"/>
    <w:tmpl w:val="7A06B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62180B"/>
    <w:multiLevelType w:val="hybridMultilevel"/>
    <w:tmpl w:val="01AEA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C85561"/>
    <w:multiLevelType w:val="hybridMultilevel"/>
    <w:tmpl w:val="27FC402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7B7A85"/>
    <w:multiLevelType w:val="hybridMultilevel"/>
    <w:tmpl w:val="1E424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8249CF"/>
    <w:multiLevelType w:val="hybridMultilevel"/>
    <w:tmpl w:val="76FC37DA"/>
    <w:lvl w:ilvl="0" w:tplc="7AB878F0">
      <w:start w:val="5"/>
      <w:numFmt w:val="decimal"/>
      <w:suff w:val="nothing"/>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8F6D30"/>
    <w:multiLevelType w:val="hybridMultilevel"/>
    <w:tmpl w:val="D868986A"/>
    <w:lvl w:ilvl="0" w:tplc="F38842E6">
      <w:start w:val="4"/>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1800D1"/>
    <w:multiLevelType w:val="hybridMultilevel"/>
    <w:tmpl w:val="133AF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9"/>
  </w:num>
  <w:num w:numId="3">
    <w:abstractNumId w:val="4"/>
  </w:num>
  <w:num w:numId="4">
    <w:abstractNumId w:val="24"/>
  </w:num>
  <w:num w:numId="5">
    <w:abstractNumId w:val="37"/>
  </w:num>
  <w:num w:numId="6">
    <w:abstractNumId w:val="25"/>
  </w:num>
  <w:num w:numId="7">
    <w:abstractNumId w:val="23"/>
  </w:num>
  <w:num w:numId="8">
    <w:abstractNumId w:val="28"/>
  </w:num>
  <w:num w:numId="9">
    <w:abstractNumId w:val="49"/>
  </w:num>
  <w:num w:numId="10">
    <w:abstractNumId w:val="47"/>
  </w:num>
  <w:num w:numId="11">
    <w:abstractNumId w:val="35"/>
  </w:num>
  <w:num w:numId="12">
    <w:abstractNumId w:val="11"/>
  </w:num>
  <w:num w:numId="13">
    <w:abstractNumId w:val="2"/>
  </w:num>
  <w:num w:numId="14">
    <w:abstractNumId w:val="29"/>
  </w:num>
  <w:num w:numId="15">
    <w:abstractNumId w:val="30"/>
  </w:num>
  <w:num w:numId="16">
    <w:abstractNumId w:val="3"/>
  </w:num>
  <w:num w:numId="17">
    <w:abstractNumId w:val="38"/>
  </w:num>
  <w:num w:numId="18">
    <w:abstractNumId w:val="15"/>
  </w:num>
  <w:num w:numId="19">
    <w:abstractNumId w:val="44"/>
  </w:num>
  <w:num w:numId="20">
    <w:abstractNumId w:val="40"/>
  </w:num>
  <w:num w:numId="21">
    <w:abstractNumId w:val="12"/>
  </w:num>
  <w:num w:numId="22">
    <w:abstractNumId w:val="16"/>
  </w:num>
  <w:num w:numId="23">
    <w:abstractNumId w:val="0"/>
  </w:num>
  <w:num w:numId="24">
    <w:abstractNumId w:val="52"/>
  </w:num>
  <w:num w:numId="25">
    <w:abstractNumId w:val="9"/>
  </w:num>
  <w:num w:numId="26">
    <w:abstractNumId w:val="32"/>
  </w:num>
  <w:num w:numId="27">
    <w:abstractNumId w:val="20"/>
  </w:num>
  <w:num w:numId="28">
    <w:abstractNumId w:val="26"/>
  </w:num>
  <w:num w:numId="29">
    <w:abstractNumId w:val="17"/>
  </w:num>
  <w:num w:numId="30">
    <w:abstractNumId w:val="43"/>
  </w:num>
  <w:num w:numId="31">
    <w:abstractNumId w:val="41"/>
  </w:num>
  <w:num w:numId="32">
    <w:abstractNumId w:val="10"/>
  </w:num>
  <w:num w:numId="33">
    <w:abstractNumId w:val="51"/>
  </w:num>
  <w:num w:numId="34">
    <w:abstractNumId w:val="48"/>
  </w:num>
  <w:num w:numId="35">
    <w:abstractNumId w:val="46"/>
  </w:num>
  <w:num w:numId="36">
    <w:abstractNumId w:val="6"/>
  </w:num>
  <w:num w:numId="37">
    <w:abstractNumId w:val="42"/>
  </w:num>
  <w:num w:numId="38">
    <w:abstractNumId w:val="14"/>
  </w:num>
  <w:num w:numId="39">
    <w:abstractNumId w:val="22"/>
  </w:num>
  <w:num w:numId="40">
    <w:abstractNumId w:val="36"/>
  </w:num>
  <w:num w:numId="41">
    <w:abstractNumId w:val="18"/>
  </w:num>
  <w:num w:numId="42">
    <w:abstractNumId w:val="27"/>
  </w:num>
  <w:num w:numId="43">
    <w:abstractNumId w:val="13"/>
  </w:num>
  <w:num w:numId="44">
    <w:abstractNumId w:val="19"/>
  </w:num>
  <w:num w:numId="45">
    <w:abstractNumId w:val="45"/>
  </w:num>
  <w:num w:numId="46">
    <w:abstractNumId w:val="50"/>
  </w:num>
  <w:num w:numId="47">
    <w:abstractNumId w:val="7"/>
  </w:num>
  <w:num w:numId="48">
    <w:abstractNumId w:val="33"/>
  </w:num>
  <w:num w:numId="49">
    <w:abstractNumId w:val="33"/>
  </w:num>
  <w:num w:numId="50">
    <w:abstractNumId w:val="1"/>
  </w:num>
  <w:num w:numId="51">
    <w:abstractNumId w:val="34"/>
  </w:num>
  <w:num w:numId="52">
    <w:abstractNumId w:val="21"/>
  </w:num>
  <w:num w:numId="53">
    <w:abstractNumId w:val="8"/>
  </w:num>
  <w:num w:numId="54">
    <w:abstractNumId w:val="31"/>
  </w:num>
  <w:num w:numId="55">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41"/>
    <w:rsid w:val="000068BE"/>
    <w:rsid w:val="00007820"/>
    <w:rsid w:val="00032015"/>
    <w:rsid w:val="0003329F"/>
    <w:rsid w:val="00035EE6"/>
    <w:rsid w:val="00037A14"/>
    <w:rsid w:val="00047631"/>
    <w:rsid w:val="000804F6"/>
    <w:rsid w:val="00084E42"/>
    <w:rsid w:val="000873C1"/>
    <w:rsid w:val="00095947"/>
    <w:rsid w:val="000A696F"/>
    <w:rsid w:val="000B732A"/>
    <w:rsid w:val="000C597D"/>
    <w:rsid w:val="000C5B72"/>
    <w:rsid w:val="000C6C01"/>
    <w:rsid w:val="000C7836"/>
    <w:rsid w:val="000D04BA"/>
    <w:rsid w:val="000D6B6D"/>
    <w:rsid w:val="00100CA0"/>
    <w:rsid w:val="001050FC"/>
    <w:rsid w:val="00113C8F"/>
    <w:rsid w:val="00114AA3"/>
    <w:rsid w:val="00123547"/>
    <w:rsid w:val="001318E6"/>
    <w:rsid w:val="00153F15"/>
    <w:rsid w:val="00154367"/>
    <w:rsid w:val="001563A2"/>
    <w:rsid w:val="00180DBD"/>
    <w:rsid w:val="00196AC7"/>
    <w:rsid w:val="001C3142"/>
    <w:rsid w:val="001C6124"/>
    <w:rsid w:val="001D418B"/>
    <w:rsid w:val="001D73BC"/>
    <w:rsid w:val="00217048"/>
    <w:rsid w:val="00223778"/>
    <w:rsid w:val="002249FA"/>
    <w:rsid w:val="00242977"/>
    <w:rsid w:val="0024524E"/>
    <w:rsid w:val="00254806"/>
    <w:rsid w:val="00262B41"/>
    <w:rsid w:val="0027728C"/>
    <w:rsid w:val="00281DEC"/>
    <w:rsid w:val="00287158"/>
    <w:rsid w:val="002954A8"/>
    <w:rsid w:val="002A4B78"/>
    <w:rsid w:val="002A5C61"/>
    <w:rsid w:val="002B2BAE"/>
    <w:rsid w:val="002C00D3"/>
    <w:rsid w:val="002C21CE"/>
    <w:rsid w:val="002C2B02"/>
    <w:rsid w:val="002D69B8"/>
    <w:rsid w:val="002F348F"/>
    <w:rsid w:val="0031202E"/>
    <w:rsid w:val="00316008"/>
    <w:rsid w:val="00320B7D"/>
    <w:rsid w:val="003219B8"/>
    <w:rsid w:val="00327DBF"/>
    <w:rsid w:val="00352485"/>
    <w:rsid w:val="003538BE"/>
    <w:rsid w:val="00376A4A"/>
    <w:rsid w:val="003A04DE"/>
    <w:rsid w:val="003C712F"/>
    <w:rsid w:val="003D2D69"/>
    <w:rsid w:val="003D4A57"/>
    <w:rsid w:val="003D6C5D"/>
    <w:rsid w:val="003E24D4"/>
    <w:rsid w:val="003E2996"/>
    <w:rsid w:val="00414C63"/>
    <w:rsid w:val="00415606"/>
    <w:rsid w:val="00415C1A"/>
    <w:rsid w:val="0043358D"/>
    <w:rsid w:val="00434716"/>
    <w:rsid w:val="004605F0"/>
    <w:rsid w:val="00467F36"/>
    <w:rsid w:val="00484F52"/>
    <w:rsid w:val="00486F27"/>
    <w:rsid w:val="00492ADB"/>
    <w:rsid w:val="004932D2"/>
    <w:rsid w:val="00494DAC"/>
    <w:rsid w:val="004D6C39"/>
    <w:rsid w:val="004E4C2F"/>
    <w:rsid w:val="00510647"/>
    <w:rsid w:val="00525414"/>
    <w:rsid w:val="0052724C"/>
    <w:rsid w:val="005664D6"/>
    <w:rsid w:val="00567C6E"/>
    <w:rsid w:val="00590B86"/>
    <w:rsid w:val="00591C01"/>
    <w:rsid w:val="00595582"/>
    <w:rsid w:val="005B52A0"/>
    <w:rsid w:val="005D0750"/>
    <w:rsid w:val="005D34EE"/>
    <w:rsid w:val="005E0FC8"/>
    <w:rsid w:val="005F4AA8"/>
    <w:rsid w:val="0060146D"/>
    <w:rsid w:val="006047CF"/>
    <w:rsid w:val="006451B9"/>
    <w:rsid w:val="006471BB"/>
    <w:rsid w:val="00656EC0"/>
    <w:rsid w:val="00661A19"/>
    <w:rsid w:val="006658F2"/>
    <w:rsid w:val="00672F7A"/>
    <w:rsid w:val="0067763A"/>
    <w:rsid w:val="00690BD1"/>
    <w:rsid w:val="00692701"/>
    <w:rsid w:val="00694A2B"/>
    <w:rsid w:val="00697E05"/>
    <w:rsid w:val="006A3FF9"/>
    <w:rsid w:val="006B20C3"/>
    <w:rsid w:val="006B533F"/>
    <w:rsid w:val="006C2174"/>
    <w:rsid w:val="006C2AFA"/>
    <w:rsid w:val="006D36CF"/>
    <w:rsid w:val="006D5292"/>
    <w:rsid w:val="006D7489"/>
    <w:rsid w:val="006D7C55"/>
    <w:rsid w:val="006E7BAD"/>
    <w:rsid w:val="00707731"/>
    <w:rsid w:val="007102E6"/>
    <w:rsid w:val="00710A76"/>
    <w:rsid w:val="007247CA"/>
    <w:rsid w:val="0072744D"/>
    <w:rsid w:val="007367A3"/>
    <w:rsid w:val="00747EB0"/>
    <w:rsid w:val="00763B18"/>
    <w:rsid w:val="00767103"/>
    <w:rsid w:val="00772274"/>
    <w:rsid w:val="0077244E"/>
    <w:rsid w:val="00775E32"/>
    <w:rsid w:val="007775E1"/>
    <w:rsid w:val="00785CB2"/>
    <w:rsid w:val="00792DC2"/>
    <w:rsid w:val="007E12FD"/>
    <w:rsid w:val="007E5E08"/>
    <w:rsid w:val="007F351D"/>
    <w:rsid w:val="008169E5"/>
    <w:rsid w:val="00844566"/>
    <w:rsid w:val="00853A57"/>
    <w:rsid w:val="00874E98"/>
    <w:rsid w:val="00877D34"/>
    <w:rsid w:val="0088580E"/>
    <w:rsid w:val="008858D4"/>
    <w:rsid w:val="00892883"/>
    <w:rsid w:val="00893B7A"/>
    <w:rsid w:val="008B105B"/>
    <w:rsid w:val="008C0D30"/>
    <w:rsid w:val="008C4B3A"/>
    <w:rsid w:val="008D0A92"/>
    <w:rsid w:val="008D5D60"/>
    <w:rsid w:val="008E5246"/>
    <w:rsid w:val="008E6442"/>
    <w:rsid w:val="008E6DDB"/>
    <w:rsid w:val="008F5B5E"/>
    <w:rsid w:val="0091691D"/>
    <w:rsid w:val="00927605"/>
    <w:rsid w:val="00927902"/>
    <w:rsid w:val="0093129B"/>
    <w:rsid w:val="00941384"/>
    <w:rsid w:val="00950B7D"/>
    <w:rsid w:val="00952F2C"/>
    <w:rsid w:val="00953CD2"/>
    <w:rsid w:val="00957A24"/>
    <w:rsid w:val="009727C9"/>
    <w:rsid w:val="009A0CE7"/>
    <w:rsid w:val="009A6D34"/>
    <w:rsid w:val="009B2D8C"/>
    <w:rsid w:val="009D08C5"/>
    <w:rsid w:val="009E700A"/>
    <w:rsid w:val="009F0CA4"/>
    <w:rsid w:val="00A07CC4"/>
    <w:rsid w:val="00A21226"/>
    <w:rsid w:val="00A30677"/>
    <w:rsid w:val="00A462D8"/>
    <w:rsid w:val="00A52A3A"/>
    <w:rsid w:val="00A57377"/>
    <w:rsid w:val="00A70B13"/>
    <w:rsid w:val="00A8456C"/>
    <w:rsid w:val="00A936D5"/>
    <w:rsid w:val="00A968F2"/>
    <w:rsid w:val="00A96B54"/>
    <w:rsid w:val="00AB3580"/>
    <w:rsid w:val="00AD0802"/>
    <w:rsid w:val="00AE0577"/>
    <w:rsid w:val="00B416AB"/>
    <w:rsid w:val="00B42F4F"/>
    <w:rsid w:val="00B51C17"/>
    <w:rsid w:val="00B90745"/>
    <w:rsid w:val="00B97276"/>
    <w:rsid w:val="00BC04C1"/>
    <w:rsid w:val="00BD44AE"/>
    <w:rsid w:val="00C00D0E"/>
    <w:rsid w:val="00C20ABE"/>
    <w:rsid w:val="00C26DC2"/>
    <w:rsid w:val="00C40DE7"/>
    <w:rsid w:val="00C537E3"/>
    <w:rsid w:val="00C61650"/>
    <w:rsid w:val="00C64EB2"/>
    <w:rsid w:val="00C7281C"/>
    <w:rsid w:val="00CB62A2"/>
    <w:rsid w:val="00CB7A04"/>
    <w:rsid w:val="00CB7DA8"/>
    <w:rsid w:val="00CE45F1"/>
    <w:rsid w:val="00CF1EF5"/>
    <w:rsid w:val="00CF5D1D"/>
    <w:rsid w:val="00D65E58"/>
    <w:rsid w:val="00D905B9"/>
    <w:rsid w:val="00D92FCA"/>
    <w:rsid w:val="00D93161"/>
    <w:rsid w:val="00DA1868"/>
    <w:rsid w:val="00DA6239"/>
    <w:rsid w:val="00DE1026"/>
    <w:rsid w:val="00DE654D"/>
    <w:rsid w:val="00DE7AB2"/>
    <w:rsid w:val="00DF4B2E"/>
    <w:rsid w:val="00E16B4D"/>
    <w:rsid w:val="00E20E00"/>
    <w:rsid w:val="00E34846"/>
    <w:rsid w:val="00E529A7"/>
    <w:rsid w:val="00E529CA"/>
    <w:rsid w:val="00E57298"/>
    <w:rsid w:val="00E6245C"/>
    <w:rsid w:val="00E831B1"/>
    <w:rsid w:val="00E83DAB"/>
    <w:rsid w:val="00E86101"/>
    <w:rsid w:val="00E96D5B"/>
    <w:rsid w:val="00EA0899"/>
    <w:rsid w:val="00EA28CF"/>
    <w:rsid w:val="00EF2619"/>
    <w:rsid w:val="00EF5B32"/>
    <w:rsid w:val="00F023D9"/>
    <w:rsid w:val="00F0584E"/>
    <w:rsid w:val="00F150E1"/>
    <w:rsid w:val="00F1686F"/>
    <w:rsid w:val="00F51F5B"/>
    <w:rsid w:val="00F71D90"/>
    <w:rsid w:val="00F8593D"/>
    <w:rsid w:val="00F93C0C"/>
    <w:rsid w:val="00FA1725"/>
    <w:rsid w:val="00FA7884"/>
    <w:rsid w:val="00FB736B"/>
    <w:rsid w:val="00FD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5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1"/>
      </w:numPr>
    </w:pPr>
  </w:style>
  <w:style w:type="paragraph" w:styleId="BodyText">
    <w:name w:val="Body Text"/>
    <w:basedOn w:val="Normal"/>
    <w:link w:val="BodyTextChar"/>
    <w:pPr>
      <w:overflowPunct w:val="0"/>
      <w:autoSpaceDE w:val="0"/>
      <w:autoSpaceDN w:val="0"/>
      <w:adjustRightInd w:val="0"/>
      <w:textAlignment w:val="baseline"/>
    </w:pPr>
    <w:rPr>
      <w:b/>
      <w:szCs w:val="20"/>
    </w:rPr>
  </w:style>
  <w:style w:type="paragraph" w:styleId="Title">
    <w:name w:val="Title"/>
    <w:basedOn w:val="Normal"/>
    <w:qFormat/>
    <w:pPr>
      <w:overflowPunct w:val="0"/>
      <w:autoSpaceDE w:val="0"/>
      <w:autoSpaceDN w:val="0"/>
      <w:adjustRightInd w:val="0"/>
      <w:jc w:val="center"/>
      <w:textAlignment w:val="baseline"/>
    </w:pPr>
    <w:rPr>
      <w:rFonts w:ascii="Arial" w:hAnsi="Arial"/>
      <w:b/>
      <w:sz w:val="28"/>
      <w:szCs w:val="20"/>
    </w:rPr>
  </w:style>
  <w:style w:type="character" w:styleId="Hyperlink">
    <w:name w:val="Hyperlink"/>
    <w:rPr>
      <w:color w:val="0000FF"/>
      <w:u w:val="single"/>
    </w:rPr>
  </w:style>
  <w:style w:type="paragraph" w:styleId="BodyTextIndent2">
    <w:name w:val="Body Text Indent 2"/>
    <w:basedOn w:val="Normal"/>
    <w:pPr>
      <w:widowControl w:val="0"/>
      <w:overflowPunct w:val="0"/>
      <w:autoSpaceDE w:val="0"/>
      <w:autoSpaceDN w:val="0"/>
      <w:adjustRightInd w:val="0"/>
      <w:ind w:left="720"/>
      <w:textAlignment w:val="baseline"/>
    </w:pPr>
    <w:rPr>
      <w:szCs w:val="20"/>
    </w:rPr>
  </w:style>
  <w:style w:type="paragraph" w:styleId="BodyText2">
    <w:name w:val="Body Text 2"/>
    <w:basedOn w:val="Normal"/>
    <w:pPr>
      <w:widowControl w:val="0"/>
      <w:overflowPunct w:val="0"/>
      <w:autoSpaceDE w:val="0"/>
      <w:autoSpaceDN w:val="0"/>
      <w:adjustRightInd w:val="0"/>
      <w:ind w:left="720" w:hanging="720"/>
      <w:textAlignment w:val="baseline"/>
    </w:pPr>
    <w:rPr>
      <w:szCs w:val="20"/>
    </w:rPr>
  </w:style>
  <w:style w:type="paragraph" w:styleId="BodyTextIndent3">
    <w:name w:val="Body Text Indent 3"/>
    <w:basedOn w:val="Normal"/>
    <w:pPr>
      <w:ind w:left="5"/>
    </w:pPr>
  </w:style>
  <w:style w:type="character" w:styleId="FollowedHyperlink">
    <w:name w:val="FollowedHyperlink"/>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2954A8"/>
    <w:rPr>
      <w:rFonts w:ascii="Tahoma" w:hAnsi="Tahoma" w:cs="Tahoma"/>
      <w:sz w:val="16"/>
      <w:szCs w:val="16"/>
    </w:rPr>
  </w:style>
  <w:style w:type="character" w:styleId="CommentReference">
    <w:name w:val="annotation reference"/>
    <w:rsid w:val="00707731"/>
    <w:rPr>
      <w:sz w:val="16"/>
      <w:szCs w:val="16"/>
    </w:rPr>
  </w:style>
  <w:style w:type="paragraph" w:styleId="CommentText">
    <w:name w:val="annotation text"/>
    <w:basedOn w:val="Normal"/>
    <w:link w:val="CommentTextChar"/>
    <w:rsid w:val="00707731"/>
    <w:rPr>
      <w:sz w:val="20"/>
      <w:szCs w:val="20"/>
    </w:rPr>
  </w:style>
  <w:style w:type="character" w:customStyle="1" w:styleId="CommentTextChar">
    <w:name w:val="Comment Text Char"/>
    <w:basedOn w:val="DefaultParagraphFont"/>
    <w:link w:val="CommentText"/>
    <w:rsid w:val="00707731"/>
  </w:style>
  <w:style w:type="paragraph" w:styleId="CommentSubject">
    <w:name w:val="annotation subject"/>
    <w:basedOn w:val="CommentText"/>
    <w:next w:val="CommentText"/>
    <w:link w:val="CommentSubjectChar"/>
    <w:rsid w:val="00707731"/>
    <w:rPr>
      <w:b/>
      <w:bCs/>
    </w:rPr>
  </w:style>
  <w:style w:type="character" w:customStyle="1" w:styleId="CommentSubjectChar">
    <w:name w:val="Comment Subject Char"/>
    <w:link w:val="CommentSubject"/>
    <w:rsid w:val="00707731"/>
    <w:rPr>
      <w:b/>
      <w:bCs/>
    </w:rPr>
  </w:style>
  <w:style w:type="paragraph" w:customStyle="1" w:styleId="ColorfulShading-Accent11">
    <w:name w:val="Colorful Shading - Accent 11"/>
    <w:hidden/>
    <w:uiPriority w:val="99"/>
    <w:semiHidden/>
    <w:rsid w:val="002F348F"/>
    <w:rPr>
      <w:sz w:val="24"/>
      <w:szCs w:val="24"/>
    </w:rPr>
  </w:style>
  <w:style w:type="character" w:customStyle="1" w:styleId="sectno">
    <w:name w:val="sectno"/>
    <w:rsid w:val="00376A4A"/>
  </w:style>
  <w:style w:type="character" w:customStyle="1" w:styleId="apple-converted-space">
    <w:name w:val="apple-converted-space"/>
    <w:rsid w:val="00376A4A"/>
  </w:style>
  <w:style w:type="character" w:customStyle="1" w:styleId="subject">
    <w:name w:val="subject"/>
    <w:rsid w:val="00376A4A"/>
  </w:style>
  <w:style w:type="character" w:customStyle="1" w:styleId="enumxml">
    <w:name w:val="enumxml"/>
    <w:rsid w:val="00376A4A"/>
  </w:style>
  <w:style w:type="character" w:styleId="Emphasis">
    <w:name w:val="Emphasis"/>
    <w:uiPriority w:val="20"/>
    <w:qFormat/>
    <w:rsid w:val="00376A4A"/>
    <w:rPr>
      <w:i/>
      <w:iCs/>
    </w:rPr>
  </w:style>
  <w:style w:type="character" w:customStyle="1" w:styleId="ptext-1">
    <w:name w:val="ptext-1"/>
    <w:rsid w:val="00376A4A"/>
  </w:style>
  <w:style w:type="character" w:customStyle="1" w:styleId="ptext-2">
    <w:name w:val="ptext-2"/>
    <w:rsid w:val="00376A4A"/>
  </w:style>
  <w:style w:type="character" w:customStyle="1" w:styleId="ptext-3">
    <w:name w:val="ptext-3"/>
    <w:rsid w:val="00376A4A"/>
  </w:style>
  <w:style w:type="paragraph" w:styleId="Revision">
    <w:name w:val="Revision"/>
    <w:hidden/>
    <w:uiPriority w:val="99"/>
    <w:semiHidden/>
    <w:rsid w:val="00510647"/>
    <w:rPr>
      <w:sz w:val="24"/>
      <w:szCs w:val="24"/>
    </w:rPr>
  </w:style>
  <w:style w:type="character" w:customStyle="1" w:styleId="BodyTextChar">
    <w:name w:val="Body Text Char"/>
    <w:link w:val="BodyText"/>
    <w:rsid w:val="00AE0577"/>
    <w:rPr>
      <w:b/>
      <w:sz w:val="24"/>
    </w:rPr>
  </w:style>
  <w:style w:type="paragraph" w:styleId="ListParagraph">
    <w:name w:val="List Paragraph"/>
    <w:basedOn w:val="Normal"/>
    <w:uiPriority w:val="34"/>
    <w:qFormat/>
    <w:rsid w:val="00153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605809">
      <w:bodyDiv w:val="1"/>
      <w:marLeft w:val="0"/>
      <w:marRight w:val="0"/>
      <w:marTop w:val="0"/>
      <w:marBottom w:val="0"/>
      <w:divBdr>
        <w:top w:val="none" w:sz="0" w:space="0" w:color="auto"/>
        <w:left w:val="none" w:sz="0" w:space="0" w:color="auto"/>
        <w:bottom w:val="none" w:sz="0" w:space="0" w:color="auto"/>
        <w:right w:val="none" w:sz="0" w:space="0" w:color="auto"/>
      </w:divBdr>
      <w:divsChild>
        <w:div w:id="44105813">
          <w:marLeft w:val="0"/>
          <w:marRight w:val="0"/>
          <w:marTop w:val="0"/>
          <w:marBottom w:val="0"/>
          <w:divBdr>
            <w:top w:val="none" w:sz="0" w:space="0" w:color="auto"/>
            <w:left w:val="none" w:sz="0" w:space="0" w:color="auto"/>
            <w:bottom w:val="none" w:sz="0" w:space="0" w:color="auto"/>
            <w:right w:val="none" w:sz="0" w:space="0" w:color="auto"/>
          </w:divBdr>
        </w:div>
        <w:div w:id="156458310">
          <w:marLeft w:val="0"/>
          <w:marRight w:val="0"/>
          <w:marTop w:val="0"/>
          <w:marBottom w:val="0"/>
          <w:divBdr>
            <w:top w:val="none" w:sz="0" w:space="0" w:color="auto"/>
            <w:left w:val="none" w:sz="0" w:space="0" w:color="auto"/>
            <w:bottom w:val="none" w:sz="0" w:space="0" w:color="auto"/>
            <w:right w:val="none" w:sz="0" w:space="0" w:color="auto"/>
          </w:divBdr>
        </w:div>
        <w:div w:id="203257537">
          <w:marLeft w:val="0"/>
          <w:marRight w:val="0"/>
          <w:marTop w:val="0"/>
          <w:marBottom w:val="0"/>
          <w:divBdr>
            <w:top w:val="none" w:sz="0" w:space="0" w:color="auto"/>
            <w:left w:val="none" w:sz="0" w:space="0" w:color="auto"/>
            <w:bottom w:val="none" w:sz="0" w:space="0" w:color="auto"/>
            <w:right w:val="none" w:sz="0" w:space="0" w:color="auto"/>
          </w:divBdr>
        </w:div>
        <w:div w:id="1201017430">
          <w:marLeft w:val="0"/>
          <w:marRight w:val="0"/>
          <w:marTop w:val="0"/>
          <w:marBottom w:val="0"/>
          <w:divBdr>
            <w:top w:val="none" w:sz="0" w:space="0" w:color="auto"/>
            <w:left w:val="none" w:sz="0" w:space="0" w:color="auto"/>
            <w:bottom w:val="none" w:sz="0" w:space="0" w:color="auto"/>
            <w:right w:val="none" w:sz="0" w:space="0" w:color="auto"/>
          </w:divBdr>
        </w:div>
        <w:div w:id="1204320661">
          <w:marLeft w:val="0"/>
          <w:marRight w:val="0"/>
          <w:marTop w:val="240"/>
          <w:marBottom w:val="240"/>
          <w:divBdr>
            <w:top w:val="none" w:sz="0" w:space="0" w:color="auto"/>
            <w:left w:val="none" w:sz="0" w:space="0" w:color="auto"/>
            <w:bottom w:val="none" w:sz="0" w:space="0" w:color="auto"/>
            <w:right w:val="none" w:sz="0" w:space="0" w:color="auto"/>
          </w:divBdr>
        </w:div>
        <w:div w:id="1686247624">
          <w:marLeft w:val="0"/>
          <w:marRight w:val="0"/>
          <w:marTop w:val="0"/>
          <w:marBottom w:val="0"/>
          <w:divBdr>
            <w:top w:val="none" w:sz="0" w:space="0" w:color="auto"/>
            <w:left w:val="none" w:sz="0" w:space="0" w:color="auto"/>
            <w:bottom w:val="none" w:sz="0" w:space="0" w:color="auto"/>
            <w:right w:val="none" w:sz="0" w:space="0" w:color="auto"/>
          </w:divBdr>
        </w:div>
        <w:div w:id="1868371149">
          <w:marLeft w:val="0"/>
          <w:marRight w:val="0"/>
          <w:marTop w:val="0"/>
          <w:marBottom w:val="0"/>
          <w:divBdr>
            <w:top w:val="none" w:sz="0" w:space="0" w:color="auto"/>
            <w:left w:val="none" w:sz="0" w:space="0" w:color="auto"/>
            <w:bottom w:val="none" w:sz="0" w:space="0" w:color="auto"/>
            <w:right w:val="none" w:sz="0" w:space="0" w:color="auto"/>
          </w:divBdr>
        </w:div>
        <w:div w:id="196106096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00BD3-A772-4925-9AC9-F841D0D0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2018-12-18T19:21:00Z</dcterms:created>
  <dcterms:modified xsi:type="dcterms:W3CDTF">2018-12-18T19:21:00Z</dcterms:modified>
</cp:coreProperties>
</file>