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3014"/>
        <w:gridCol w:w="720"/>
        <w:gridCol w:w="3014"/>
      </w:tblGrid>
      <w:tr w:rsidR="00557A86" w:rsidRPr="00817609" w14:paraId="4BAC2E64" w14:textId="77777777" w:rsidTr="00E07EFD">
        <w:trPr>
          <w:cantSplit/>
        </w:trPr>
        <w:tc>
          <w:tcPr>
            <w:tcW w:w="9468" w:type="dxa"/>
            <w:gridSpan w:val="4"/>
          </w:tcPr>
          <w:p w14:paraId="65FA3ABC" w14:textId="3C1AB524" w:rsidR="00557A86" w:rsidRPr="00BF7F03" w:rsidRDefault="00557A86" w:rsidP="004C3184">
            <w:pPr>
              <w:jc w:val="center"/>
              <w:rPr>
                <w:b/>
              </w:rPr>
            </w:pPr>
            <w:r w:rsidRPr="00BF7F03">
              <w:rPr>
                <w:b/>
              </w:rPr>
              <w:t xml:space="preserve">Guide for Review of </w:t>
            </w:r>
            <w:r w:rsidR="00736EC3">
              <w:rPr>
                <w:b/>
              </w:rPr>
              <w:t xml:space="preserve">ESG </w:t>
            </w:r>
            <w:r w:rsidR="00C82FFC" w:rsidRPr="00BF7F03">
              <w:rPr>
                <w:b/>
              </w:rPr>
              <w:t>Recipient</w:t>
            </w:r>
            <w:r w:rsidR="00FA60E3">
              <w:rPr>
                <w:b/>
              </w:rPr>
              <w:t>’s</w:t>
            </w:r>
            <w:r w:rsidR="00C82FFC" w:rsidRPr="00BF7F03">
              <w:rPr>
                <w:b/>
              </w:rPr>
              <w:t xml:space="preserve"> </w:t>
            </w:r>
            <w:r w:rsidRPr="00BF7F03">
              <w:rPr>
                <w:b/>
              </w:rPr>
              <w:t xml:space="preserve">Overall </w:t>
            </w:r>
            <w:r w:rsidR="008B29FE" w:rsidRPr="00BF7F03">
              <w:rPr>
                <w:b/>
              </w:rPr>
              <w:t xml:space="preserve">Grant </w:t>
            </w:r>
            <w:r w:rsidRPr="00BF7F03">
              <w:rPr>
                <w:b/>
              </w:rPr>
              <w:t>Management</w:t>
            </w:r>
            <w:r w:rsidR="009A2E6E">
              <w:rPr>
                <w:b/>
              </w:rPr>
              <w:t xml:space="preserve"> of ESG-CV</w:t>
            </w:r>
          </w:p>
        </w:tc>
      </w:tr>
      <w:tr w:rsidR="004F3212" w:rsidRPr="00817609" w14:paraId="6E9330E1" w14:textId="77777777" w:rsidTr="00E07EFD">
        <w:trPr>
          <w:cantSplit/>
        </w:trPr>
        <w:tc>
          <w:tcPr>
            <w:tcW w:w="9468" w:type="dxa"/>
            <w:gridSpan w:val="4"/>
          </w:tcPr>
          <w:p w14:paraId="5D1714B5" w14:textId="77777777" w:rsidR="004F3212" w:rsidRDefault="004F3212" w:rsidP="00E731F7">
            <w:pPr>
              <w:rPr>
                <w:bCs/>
              </w:rPr>
            </w:pPr>
            <w:r w:rsidRPr="00023075">
              <w:rPr>
                <w:b/>
                <w:bCs/>
              </w:rPr>
              <w:t>Name of Recipient:</w:t>
            </w:r>
            <w:r w:rsidRPr="00817609">
              <w:rPr>
                <w:bCs/>
              </w:rPr>
              <w:fldChar w:fldCharType="begin">
                <w:ffData>
                  <w:name w:val="Text1"/>
                  <w:enabled/>
                  <w:calcOnExit w:val="0"/>
                  <w:textInput/>
                </w:ffData>
              </w:fldChar>
            </w:r>
            <w:r w:rsidRPr="00817609">
              <w:rPr>
                <w:bCs/>
              </w:rPr>
              <w:instrText xml:space="preserve"> FORMTEXT </w:instrText>
            </w:r>
            <w:r w:rsidRPr="00817609">
              <w:rPr>
                <w:bCs/>
              </w:rPr>
            </w:r>
            <w:r w:rsidRPr="00817609">
              <w:rPr>
                <w:bCs/>
              </w:rPr>
              <w:fldChar w:fldCharType="separate"/>
            </w:r>
            <w:r w:rsidRPr="00817609">
              <w:rPr>
                <w:bCs/>
                <w:noProof/>
              </w:rPr>
              <w:t> </w:t>
            </w:r>
            <w:r w:rsidRPr="00817609">
              <w:rPr>
                <w:bCs/>
                <w:noProof/>
              </w:rPr>
              <w:t> </w:t>
            </w:r>
            <w:r w:rsidRPr="00817609">
              <w:rPr>
                <w:bCs/>
                <w:noProof/>
              </w:rPr>
              <w:t> </w:t>
            </w:r>
            <w:r w:rsidRPr="00817609">
              <w:rPr>
                <w:bCs/>
                <w:noProof/>
              </w:rPr>
              <w:t> </w:t>
            </w:r>
            <w:r w:rsidRPr="00817609">
              <w:rPr>
                <w:bCs/>
                <w:noProof/>
              </w:rPr>
              <w:t> </w:t>
            </w:r>
            <w:r w:rsidRPr="00817609">
              <w:rPr>
                <w:bCs/>
              </w:rPr>
              <w:fldChar w:fldCharType="end"/>
            </w:r>
          </w:p>
          <w:p w14:paraId="277C81FB" w14:textId="08BE9B96" w:rsidR="002C7EDC" w:rsidRPr="00817609" w:rsidRDefault="002C7EDC" w:rsidP="002C7EDC">
            <w:pPr>
              <w:spacing w:line="120" w:lineRule="auto"/>
            </w:pPr>
          </w:p>
        </w:tc>
      </w:tr>
      <w:tr w:rsidR="00FB55E1" w:rsidRPr="00817609" w14:paraId="1D0AC22E" w14:textId="77777777" w:rsidTr="00E07EFD">
        <w:trPr>
          <w:cantSplit/>
        </w:trPr>
        <w:tc>
          <w:tcPr>
            <w:tcW w:w="9468" w:type="dxa"/>
            <w:gridSpan w:val="4"/>
          </w:tcPr>
          <w:p w14:paraId="7CA7D87E" w14:textId="37FA3B7D" w:rsidR="00FB55E1" w:rsidRDefault="00FA60E3" w:rsidP="002C7EDC">
            <w:pPr>
              <w:rPr>
                <w:bCs/>
              </w:rPr>
            </w:pPr>
            <w:r>
              <w:rPr>
                <w:b/>
                <w:bCs/>
              </w:rPr>
              <w:t xml:space="preserve">Names </w:t>
            </w:r>
            <w:r w:rsidR="00FB55E1">
              <w:rPr>
                <w:b/>
                <w:bCs/>
              </w:rPr>
              <w:t>of</w:t>
            </w:r>
            <w:r>
              <w:rPr>
                <w:b/>
                <w:bCs/>
              </w:rPr>
              <w:t xml:space="preserve"> All</w:t>
            </w:r>
            <w:r w:rsidR="00FB55E1">
              <w:rPr>
                <w:b/>
                <w:bCs/>
              </w:rPr>
              <w:t xml:space="preserve"> Subrecipient(s):</w:t>
            </w:r>
            <w:r w:rsidR="00490790" w:rsidRPr="00817609">
              <w:rPr>
                <w:bCs/>
              </w:rPr>
              <w:fldChar w:fldCharType="begin">
                <w:ffData>
                  <w:name w:val="Text1"/>
                  <w:enabled/>
                  <w:calcOnExit w:val="0"/>
                  <w:textInput/>
                </w:ffData>
              </w:fldChar>
            </w:r>
            <w:r w:rsidR="00490790" w:rsidRPr="00817609">
              <w:rPr>
                <w:bCs/>
              </w:rPr>
              <w:instrText xml:space="preserve"> FORMTEXT </w:instrText>
            </w:r>
            <w:r w:rsidR="00490790" w:rsidRPr="00817609">
              <w:rPr>
                <w:bCs/>
              </w:rPr>
            </w:r>
            <w:r w:rsidR="00490790" w:rsidRPr="00817609">
              <w:rPr>
                <w:bCs/>
              </w:rPr>
              <w:fldChar w:fldCharType="separate"/>
            </w:r>
            <w:r w:rsidR="00490790" w:rsidRPr="00817609">
              <w:rPr>
                <w:bCs/>
                <w:noProof/>
              </w:rPr>
              <w:t> </w:t>
            </w:r>
            <w:r w:rsidR="00490790" w:rsidRPr="00817609">
              <w:rPr>
                <w:bCs/>
                <w:noProof/>
              </w:rPr>
              <w:t> </w:t>
            </w:r>
            <w:r w:rsidR="00490790" w:rsidRPr="00817609">
              <w:rPr>
                <w:bCs/>
                <w:noProof/>
              </w:rPr>
              <w:t> </w:t>
            </w:r>
            <w:r w:rsidR="00490790" w:rsidRPr="00817609">
              <w:rPr>
                <w:bCs/>
                <w:noProof/>
              </w:rPr>
              <w:t> </w:t>
            </w:r>
            <w:r w:rsidR="00490790" w:rsidRPr="00817609">
              <w:rPr>
                <w:bCs/>
                <w:noProof/>
              </w:rPr>
              <w:t> </w:t>
            </w:r>
            <w:r w:rsidR="00490790" w:rsidRPr="00817609">
              <w:rPr>
                <w:bCs/>
              </w:rPr>
              <w:fldChar w:fldCharType="end"/>
            </w:r>
          </w:p>
          <w:p w14:paraId="39FF952D" w14:textId="112179CD" w:rsidR="002C7EDC" w:rsidRPr="00023075" w:rsidRDefault="002C7EDC" w:rsidP="002C7EDC">
            <w:pPr>
              <w:spacing w:line="120" w:lineRule="auto"/>
              <w:rPr>
                <w:b/>
                <w:bCs/>
              </w:rPr>
            </w:pPr>
          </w:p>
        </w:tc>
      </w:tr>
      <w:tr w:rsidR="004F3212" w:rsidRPr="00817609" w14:paraId="6F7CE3A4" w14:textId="77777777" w:rsidTr="00E07EFD">
        <w:trPr>
          <w:cantSplit/>
        </w:trPr>
        <w:tc>
          <w:tcPr>
            <w:tcW w:w="9468" w:type="dxa"/>
            <w:gridSpan w:val="4"/>
          </w:tcPr>
          <w:p w14:paraId="6F2C89AB" w14:textId="77777777" w:rsidR="004F3212" w:rsidRDefault="004F3212" w:rsidP="002C7EDC">
            <w:pPr>
              <w:rPr>
                <w:bCs/>
              </w:rPr>
            </w:pPr>
            <w:r w:rsidRPr="00023075">
              <w:rPr>
                <w:b/>
                <w:bCs/>
              </w:rPr>
              <w:t>Staff Consulted:</w:t>
            </w:r>
            <w:r w:rsidRPr="00817609">
              <w:rPr>
                <w:bCs/>
              </w:rPr>
              <w:fldChar w:fldCharType="begin">
                <w:ffData>
                  <w:name w:val="Text1"/>
                  <w:enabled/>
                  <w:calcOnExit w:val="0"/>
                  <w:textInput/>
                </w:ffData>
              </w:fldChar>
            </w:r>
            <w:r w:rsidRPr="00817609">
              <w:rPr>
                <w:bCs/>
              </w:rPr>
              <w:instrText xml:space="preserve"> FORMTEXT </w:instrText>
            </w:r>
            <w:r w:rsidRPr="00817609">
              <w:rPr>
                <w:bCs/>
              </w:rPr>
            </w:r>
            <w:r w:rsidRPr="00817609">
              <w:rPr>
                <w:bCs/>
              </w:rPr>
              <w:fldChar w:fldCharType="separate"/>
            </w:r>
            <w:r w:rsidRPr="00817609">
              <w:rPr>
                <w:bCs/>
                <w:noProof/>
              </w:rPr>
              <w:t> </w:t>
            </w:r>
            <w:r w:rsidRPr="00817609">
              <w:rPr>
                <w:bCs/>
                <w:noProof/>
              </w:rPr>
              <w:t> </w:t>
            </w:r>
            <w:r w:rsidRPr="00817609">
              <w:rPr>
                <w:bCs/>
                <w:noProof/>
              </w:rPr>
              <w:t> </w:t>
            </w:r>
            <w:r w:rsidRPr="00817609">
              <w:rPr>
                <w:bCs/>
                <w:noProof/>
              </w:rPr>
              <w:t> </w:t>
            </w:r>
            <w:r w:rsidRPr="00817609">
              <w:rPr>
                <w:bCs/>
                <w:noProof/>
              </w:rPr>
              <w:t> </w:t>
            </w:r>
            <w:r w:rsidRPr="00817609">
              <w:rPr>
                <w:bCs/>
              </w:rPr>
              <w:fldChar w:fldCharType="end"/>
            </w:r>
          </w:p>
          <w:p w14:paraId="0AC62B6E" w14:textId="4C4A6525" w:rsidR="002C7EDC" w:rsidRPr="00817609" w:rsidRDefault="002C7EDC" w:rsidP="002C7EDC">
            <w:pPr>
              <w:spacing w:line="120" w:lineRule="auto"/>
              <w:rPr>
                <w:bCs/>
              </w:rPr>
            </w:pPr>
          </w:p>
        </w:tc>
      </w:tr>
      <w:tr w:rsidR="004F3212" w:rsidRPr="00817609" w14:paraId="07F9996C" w14:textId="77777777" w:rsidTr="002C7EDC">
        <w:tc>
          <w:tcPr>
            <w:tcW w:w="2628" w:type="dxa"/>
          </w:tcPr>
          <w:p w14:paraId="2535EBC3" w14:textId="77777777" w:rsidR="004F3212" w:rsidRPr="00023075" w:rsidRDefault="004F3212">
            <w:pPr>
              <w:rPr>
                <w:b/>
              </w:rPr>
            </w:pPr>
            <w:r w:rsidRPr="00023075">
              <w:rPr>
                <w:b/>
                <w:bCs/>
              </w:rPr>
              <w:t>Name(s) of Reviewer(s)</w:t>
            </w:r>
          </w:p>
        </w:tc>
        <w:tc>
          <w:tcPr>
            <w:tcW w:w="3060" w:type="dxa"/>
          </w:tcPr>
          <w:p w14:paraId="6E0FA0CF" w14:textId="77777777" w:rsidR="004F3212" w:rsidRDefault="004F3212">
            <w:pPr>
              <w:rPr>
                <w:bCs/>
              </w:rPr>
            </w:pPr>
            <w:r w:rsidRPr="00817609">
              <w:rPr>
                <w:bCs/>
              </w:rPr>
              <w:fldChar w:fldCharType="begin">
                <w:ffData>
                  <w:name w:val="Text1"/>
                  <w:enabled/>
                  <w:calcOnExit w:val="0"/>
                  <w:textInput/>
                </w:ffData>
              </w:fldChar>
            </w:r>
            <w:r w:rsidRPr="00817609">
              <w:rPr>
                <w:bCs/>
              </w:rPr>
              <w:instrText xml:space="preserve"> FORMTEXT </w:instrText>
            </w:r>
            <w:r w:rsidRPr="00817609">
              <w:rPr>
                <w:bCs/>
              </w:rPr>
            </w:r>
            <w:r w:rsidRPr="00817609">
              <w:rPr>
                <w:bCs/>
              </w:rPr>
              <w:fldChar w:fldCharType="separate"/>
            </w:r>
            <w:r w:rsidRPr="00817609">
              <w:rPr>
                <w:bCs/>
                <w:noProof/>
              </w:rPr>
              <w:t> </w:t>
            </w:r>
            <w:r w:rsidRPr="00817609">
              <w:rPr>
                <w:bCs/>
                <w:noProof/>
              </w:rPr>
              <w:t> </w:t>
            </w:r>
            <w:r w:rsidRPr="00817609">
              <w:rPr>
                <w:bCs/>
                <w:noProof/>
              </w:rPr>
              <w:t> </w:t>
            </w:r>
            <w:r w:rsidRPr="00817609">
              <w:rPr>
                <w:bCs/>
                <w:noProof/>
              </w:rPr>
              <w:t> </w:t>
            </w:r>
            <w:r w:rsidRPr="00817609">
              <w:rPr>
                <w:bCs/>
                <w:noProof/>
              </w:rPr>
              <w:t> </w:t>
            </w:r>
            <w:r w:rsidRPr="00817609">
              <w:rPr>
                <w:bCs/>
              </w:rPr>
              <w:fldChar w:fldCharType="end"/>
            </w:r>
          </w:p>
          <w:p w14:paraId="20A261F2" w14:textId="77777777" w:rsidR="002C7EDC" w:rsidRPr="00817609" w:rsidRDefault="002C7EDC" w:rsidP="002C7EDC">
            <w:pPr>
              <w:spacing w:line="120" w:lineRule="auto"/>
            </w:pPr>
          </w:p>
        </w:tc>
        <w:tc>
          <w:tcPr>
            <w:tcW w:w="720" w:type="dxa"/>
          </w:tcPr>
          <w:p w14:paraId="10944D0B" w14:textId="77777777" w:rsidR="004F3212" w:rsidRPr="00023075" w:rsidRDefault="004F3212">
            <w:pPr>
              <w:rPr>
                <w:b/>
              </w:rPr>
            </w:pPr>
            <w:r w:rsidRPr="00023075">
              <w:rPr>
                <w:b/>
                <w:bCs/>
              </w:rPr>
              <w:t>Date</w:t>
            </w:r>
          </w:p>
        </w:tc>
        <w:tc>
          <w:tcPr>
            <w:tcW w:w="3060" w:type="dxa"/>
          </w:tcPr>
          <w:p w14:paraId="245C6774" w14:textId="77777777" w:rsidR="004F3212" w:rsidRPr="00817609" w:rsidRDefault="004F3212">
            <w:pPr>
              <w:pStyle w:val="Header"/>
              <w:tabs>
                <w:tab w:val="clear" w:pos="4320"/>
                <w:tab w:val="clear" w:pos="8640"/>
              </w:tabs>
            </w:pPr>
            <w:r w:rsidRPr="00817609">
              <w:rPr>
                <w:bCs/>
              </w:rPr>
              <w:fldChar w:fldCharType="begin">
                <w:ffData>
                  <w:name w:val=""/>
                  <w:enabled/>
                  <w:calcOnExit w:val="0"/>
                  <w:textInput>
                    <w:type w:val="date"/>
                    <w:format w:val="M/d/yyyy"/>
                  </w:textInput>
                </w:ffData>
              </w:fldChar>
            </w:r>
            <w:r w:rsidRPr="00817609">
              <w:rPr>
                <w:bCs/>
              </w:rPr>
              <w:instrText xml:space="preserve"> FORMTEXT </w:instrText>
            </w:r>
            <w:r w:rsidRPr="00817609">
              <w:rPr>
                <w:bCs/>
              </w:rPr>
            </w:r>
            <w:r w:rsidRPr="00817609">
              <w:rPr>
                <w:bCs/>
              </w:rPr>
              <w:fldChar w:fldCharType="separate"/>
            </w:r>
            <w:r w:rsidRPr="00817609">
              <w:rPr>
                <w:bCs/>
                <w:noProof/>
              </w:rPr>
              <w:t> </w:t>
            </w:r>
            <w:r w:rsidRPr="00817609">
              <w:rPr>
                <w:bCs/>
                <w:noProof/>
              </w:rPr>
              <w:t> </w:t>
            </w:r>
            <w:r w:rsidRPr="00817609">
              <w:rPr>
                <w:bCs/>
                <w:noProof/>
              </w:rPr>
              <w:t> </w:t>
            </w:r>
            <w:r w:rsidRPr="00817609">
              <w:rPr>
                <w:bCs/>
                <w:noProof/>
              </w:rPr>
              <w:t> </w:t>
            </w:r>
            <w:r w:rsidRPr="00817609">
              <w:rPr>
                <w:bCs/>
                <w:noProof/>
              </w:rPr>
              <w:t> </w:t>
            </w:r>
            <w:r w:rsidRPr="00817609">
              <w:rPr>
                <w:bCs/>
              </w:rPr>
              <w:fldChar w:fldCharType="end"/>
            </w:r>
          </w:p>
        </w:tc>
      </w:tr>
    </w:tbl>
    <w:p w14:paraId="0D7F7444" w14:textId="77777777" w:rsidR="00B5581D" w:rsidRPr="00817609" w:rsidRDefault="00B5581D" w:rsidP="00346F90">
      <w:pPr>
        <w:pStyle w:val="BodyTextIndent"/>
        <w:widowControl w:val="0"/>
        <w:spacing w:line="120" w:lineRule="auto"/>
        <w:ind w:left="864" w:hanging="864"/>
        <w:rPr>
          <w:rFonts w:eastAsia="Calibri"/>
          <w:sz w:val="24"/>
        </w:rPr>
      </w:pPr>
    </w:p>
    <w:p w14:paraId="6D9C18BC" w14:textId="4B5D6A06" w:rsidR="00817609" w:rsidRPr="00C21994" w:rsidRDefault="00817609" w:rsidP="00817609">
      <w:pPr>
        <w:pStyle w:val="BodyTextIndent"/>
        <w:ind w:left="864" w:hanging="864"/>
        <w:rPr>
          <w:bCs/>
          <w:sz w:val="22"/>
          <w:szCs w:val="22"/>
        </w:rPr>
      </w:pPr>
      <w:r w:rsidRPr="00C21994">
        <w:rPr>
          <w:b/>
          <w:bCs/>
          <w:sz w:val="22"/>
          <w:szCs w:val="22"/>
        </w:rPr>
        <w:t>NOTE:</w:t>
      </w:r>
      <w:r w:rsidRPr="00C21994">
        <w:rPr>
          <w:sz w:val="22"/>
          <w:szCs w:val="22"/>
        </w:rPr>
        <w:t xml:space="preserve">   All questions that address requirements contain the citation for the source of the requirement (statute, regulation, or grant agreement). If the requirement is not met, </w:t>
      </w:r>
      <w:r w:rsidR="00F12A80">
        <w:rPr>
          <w:sz w:val="22"/>
          <w:szCs w:val="20"/>
        </w:rPr>
        <w:t>HUD must select “NO” in response to the question and make a finding of noncompliance</w:t>
      </w:r>
      <w:r w:rsidRPr="00C21994">
        <w:rPr>
          <w:sz w:val="22"/>
          <w:szCs w:val="22"/>
        </w:rPr>
        <w:t xml:space="preserve">. All other questions (questions that do not contain the citation for the requirement) do not address </w:t>
      </w:r>
      <w:proofErr w:type="gramStart"/>
      <w:r w:rsidRPr="00C21994">
        <w:rPr>
          <w:sz w:val="22"/>
          <w:szCs w:val="22"/>
        </w:rPr>
        <w:t>requirements, but</w:t>
      </w:r>
      <w:proofErr w:type="gramEnd"/>
      <w:r w:rsidRPr="00C21994">
        <w:rPr>
          <w:sz w:val="22"/>
          <w:szCs w:val="22"/>
        </w:rPr>
        <w:t xml:space="preserve">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C21994">
        <w:rPr>
          <w:bCs/>
          <w:sz w:val="22"/>
          <w:szCs w:val="22"/>
        </w:rPr>
        <w:t>"</w:t>
      </w:r>
      <w:r w:rsidRPr="00023075">
        <w:rPr>
          <w:b/>
          <w:bCs/>
          <w:sz w:val="22"/>
          <w:szCs w:val="22"/>
        </w:rPr>
        <w:t>finding</w:t>
      </w:r>
      <w:r w:rsidRPr="00C21994">
        <w:rPr>
          <w:bCs/>
          <w:sz w:val="22"/>
          <w:szCs w:val="22"/>
        </w:rPr>
        <w:t>.</w:t>
      </w:r>
      <w:r w:rsidRPr="00C21994">
        <w:rPr>
          <w:sz w:val="22"/>
          <w:szCs w:val="22"/>
        </w:rPr>
        <w:t xml:space="preserve">"  </w:t>
      </w:r>
    </w:p>
    <w:p w14:paraId="186DE1CE" w14:textId="77777777" w:rsidR="00B5581D" w:rsidRPr="00817609" w:rsidRDefault="00B5581D" w:rsidP="00D03998">
      <w:pPr>
        <w:pStyle w:val="BodyTextIndent"/>
        <w:spacing w:line="120" w:lineRule="auto"/>
        <w:ind w:left="864" w:hanging="864"/>
        <w:rPr>
          <w:bCs/>
          <w:sz w:val="24"/>
        </w:rPr>
      </w:pPr>
    </w:p>
    <w:p w14:paraId="4DE368D2" w14:textId="32E92BB6" w:rsidR="00466436" w:rsidRDefault="47216899" w:rsidP="00466436">
      <w:pPr>
        <w:rPr>
          <w:rFonts w:ascii="Segoe UI" w:hAnsi="Segoe UI" w:cs="Segoe UI"/>
          <w:sz w:val="21"/>
          <w:szCs w:val="21"/>
        </w:rPr>
      </w:pPr>
      <w:r w:rsidRPr="4EA451F9">
        <w:rPr>
          <w:rFonts w:eastAsia="Calibri"/>
          <w:b/>
          <w:bCs/>
          <w:u w:val="single"/>
        </w:rPr>
        <w:t>Instructions:</w:t>
      </w:r>
      <w:r>
        <w:t xml:space="preserve"> </w:t>
      </w:r>
      <w:r w:rsidR="5D0EEE7A">
        <w:t xml:space="preserve"> </w:t>
      </w:r>
      <w:r w:rsidRPr="4EA451F9">
        <w:rPr>
          <w:rFonts w:eastAsia="Calibri"/>
        </w:rPr>
        <w:t xml:space="preserve">This Exhibit is designed to </w:t>
      </w:r>
      <w:r w:rsidR="0447A016" w:rsidRPr="4EA451F9">
        <w:rPr>
          <w:rFonts w:eastAsia="Calibri"/>
        </w:rPr>
        <w:t xml:space="preserve">assess the recipient’s compliance with overall grant management </w:t>
      </w:r>
      <w:r w:rsidR="3EB78649" w:rsidRPr="4EA451F9">
        <w:rPr>
          <w:rFonts w:eastAsia="Calibri"/>
        </w:rPr>
        <w:t xml:space="preserve">requirements of the </w:t>
      </w:r>
      <w:r w:rsidRPr="4EA451F9">
        <w:rPr>
          <w:rFonts w:eastAsia="Calibri"/>
        </w:rPr>
        <w:t>Emergency S</w:t>
      </w:r>
      <w:r w:rsidR="3EB78649" w:rsidRPr="4EA451F9">
        <w:rPr>
          <w:rFonts w:eastAsia="Calibri"/>
        </w:rPr>
        <w:t>olutions Grants (ESG) program</w:t>
      </w:r>
      <w:r w:rsidR="3DD52F0E" w:rsidRPr="4EA451F9">
        <w:rPr>
          <w:rFonts w:eastAsia="Calibri"/>
        </w:rPr>
        <w:t xml:space="preserve"> </w:t>
      </w:r>
      <w:r w:rsidR="2DA3325A" w:rsidRPr="4EA451F9">
        <w:rPr>
          <w:rFonts w:eastAsia="Calibri"/>
        </w:rPr>
        <w:t xml:space="preserve">as funded and modified </w:t>
      </w:r>
      <w:r w:rsidR="3DD52F0E" w:rsidRPr="4EA451F9">
        <w:rPr>
          <w:rFonts w:eastAsia="Calibri"/>
        </w:rPr>
        <w:t>under the Coronavirus Aid, Relief, and Economic Security Act (CARES Act), otherwise known as ESG-CV.  Requirements at 24 CFR Part 576 apply to the use of these funds, unless otherwise provided by the alternative requirements and flexibilities established under the CARES Act, Notice CPD-2</w:t>
      </w:r>
      <w:r w:rsidR="1AA079D5" w:rsidRPr="4EA451F9">
        <w:rPr>
          <w:rFonts w:eastAsia="Calibri"/>
        </w:rPr>
        <w:t>1</w:t>
      </w:r>
      <w:r w:rsidR="3DD52F0E" w:rsidRPr="4EA451F9">
        <w:rPr>
          <w:rFonts w:eastAsia="Calibri"/>
        </w:rPr>
        <w:t>-08</w:t>
      </w:r>
      <w:r w:rsidR="060DBF31" w:rsidRPr="4EA451F9">
        <w:rPr>
          <w:rFonts w:eastAsia="Calibri"/>
        </w:rPr>
        <w:t>,</w:t>
      </w:r>
      <w:r w:rsidR="3DD52F0E" w:rsidRPr="4EA451F9">
        <w:rPr>
          <w:rFonts w:eastAsia="Calibri"/>
        </w:rPr>
        <w:t xml:space="preserve"> </w:t>
      </w:r>
      <w:r w:rsidR="00B11096">
        <w:rPr>
          <w:rFonts w:eastAsia="Calibri"/>
        </w:rPr>
        <w:t xml:space="preserve">Notice CPD-22-06, </w:t>
      </w:r>
      <w:r w:rsidR="3DD52F0E" w:rsidRPr="4EA451F9">
        <w:rPr>
          <w:rFonts w:eastAsia="Calibri"/>
        </w:rPr>
        <w:t xml:space="preserve">or </w:t>
      </w:r>
      <w:r w:rsidR="1159874E" w:rsidRPr="4EA451F9">
        <w:rPr>
          <w:rFonts w:eastAsia="Calibri"/>
        </w:rPr>
        <w:t xml:space="preserve">other HUD </w:t>
      </w:r>
      <w:r w:rsidR="3DD52F0E" w:rsidRPr="4EA451F9">
        <w:rPr>
          <w:rFonts w:eastAsia="Calibri"/>
        </w:rPr>
        <w:t xml:space="preserve">waivers or </w:t>
      </w:r>
      <w:r w:rsidR="0E3B88AA" w:rsidRPr="4EA451F9">
        <w:rPr>
          <w:rFonts w:eastAsia="Calibri"/>
        </w:rPr>
        <w:t xml:space="preserve">CPD </w:t>
      </w:r>
      <w:r w:rsidR="3DD52F0E" w:rsidRPr="4EA451F9">
        <w:rPr>
          <w:rFonts w:eastAsia="Calibri"/>
        </w:rPr>
        <w:t>Notice</w:t>
      </w:r>
      <w:r w:rsidR="0E3B88AA" w:rsidRPr="4EA451F9">
        <w:rPr>
          <w:rFonts w:eastAsia="Calibri"/>
        </w:rPr>
        <w:t>s</w:t>
      </w:r>
      <w:r w:rsidRPr="00466436">
        <w:rPr>
          <w:rFonts w:eastAsia="Calibri"/>
        </w:rPr>
        <w:t xml:space="preserve">. </w:t>
      </w:r>
      <w:bookmarkStart w:id="0" w:name="_Hlk87871200"/>
      <w:r w:rsidR="00466436" w:rsidRPr="002026C1">
        <w:t>Notice CPD-21-08, published July 19, 2021, supersedes Notice CPD-20-08 and reestablishes the allocation formula and amounts and reestablishes and announces new requirements for ESG funding</w:t>
      </w:r>
      <w:r w:rsidR="002026C1">
        <w:t>.</w:t>
      </w:r>
    </w:p>
    <w:p w14:paraId="6F15D690" w14:textId="10ABFAE7" w:rsidR="000945C4" w:rsidRDefault="000945C4" w:rsidP="00D03998">
      <w:pPr>
        <w:ind w:right="-360"/>
      </w:pPr>
    </w:p>
    <w:p w14:paraId="1DD9E5AE" w14:textId="1576DDEF" w:rsidR="00BE4630" w:rsidRDefault="000945C4" w:rsidP="00D03998">
      <w:pPr>
        <w:ind w:right="-360"/>
      </w:pPr>
      <w:r>
        <w:t>As provided in Notice CPD-21-08</w:t>
      </w:r>
      <w:r w:rsidR="00B11096">
        <w:t xml:space="preserve"> and Notice CPD-22-06</w:t>
      </w:r>
      <w:r>
        <w:t>, recipients that received particularized waivers or exceptions are permitted to apply those waivers and exceptions subject to the conditions provided in those waivers or exceptions, although they may also use any further flexibility provided in Notice CPD-21-08 under the conditions and alternative requirements provided in the Notice.</w:t>
      </w:r>
    </w:p>
    <w:p w14:paraId="749B1A98" w14:textId="5579E4E4" w:rsidR="000945C4" w:rsidRDefault="000945C4" w:rsidP="00D03998">
      <w:pPr>
        <w:ind w:right="-360"/>
      </w:pPr>
    </w:p>
    <w:p w14:paraId="404EEC26" w14:textId="23219D6A" w:rsidR="000945C4" w:rsidRDefault="00FC6E46" w:rsidP="00D03998">
      <w:pPr>
        <w:ind w:right="-360"/>
      </w:pPr>
      <w:r>
        <w:t>A</w:t>
      </w:r>
      <w:r w:rsidRPr="007F749F">
        <w:t xml:space="preserve">ll waivers HUD has provided for ESG-CV funds </w:t>
      </w:r>
      <w:r w:rsidR="00F45D92">
        <w:t xml:space="preserve">under the CARES Act waiver authority </w:t>
      </w:r>
      <w:r w:rsidRPr="007F749F">
        <w:t>apply retroactively as provided by the CARES Act</w:t>
      </w:r>
      <w:r w:rsidR="00B9753B">
        <w:t xml:space="preserve"> (NOTE: waivers provided under the waiver authority in 24 CFR 5.110 are not retroactive, even if applied to ESG-CV grants)</w:t>
      </w:r>
      <w:r>
        <w:t>.</w:t>
      </w:r>
      <w:r w:rsidRPr="007F749F">
        <w:t xml:space="preserve"> </w:t>
      </w:r>
      <w:r w:rsidR="000945C4">
        <w:t>Except as otherwise stated in Notice CPD-21-08, waivers and alternative requirements</w:t>
      </w:r>
      <w:r w:rsidR="0049587E">
        <w:t xml:space="preserve"> HUD provided as authorized by the CARES Act were</w:t>
      </w:r>
      <w:r w:rsidR="000945C4">
        <w:t xml:space="preserve"> deemed to be effective as of the date a State or unit of local government began preparing for coronavirus, which HUD presume</w:t>
      </w:r>
      <w:r w:rsidR="00B11096">
        <w:t>s</w:t>
      </w:r>
      <w:r w:rsidR="000945C4">
        <w:t xml:space="preserve"> to be January 21, 2020 – the date the first confirmed case was reported in the United States. However, each recipient must maintain adequate documentation </w:t>
      </w:r>
      <w:r w:rsidR="00027F7D">
        <w:t xml:space="preserve">(including documentation demonstrating when their </w:t>
      </w:r>
      <w:proofErr w:type="gramStart"/>
      <w:r w:rsidR="00027F7D">
        <w:t>particular state</w:t>
      </w:r>
      <w:proofErr w:type="gramEnd"/>
      <w:r w:rsidR="00027F7D">
        <w:t xml:space="preserve"> or local government began preparing for coronavirus) </w:t>
      </w:r>
      <w:r w:rsidR="000945C4">
        <w:t>to assure these waivers and alternative requirements are used only with respect to ESG- or ESG</w:t>
      </w:r>
      <w:r w:rsidR="002A6005">
        <w:t>-</w:t>
      </w:r>
      <w:r w:rsidR="000945C4">
        <w:t>CV-eligible activities the recipient or its subrecipients implemented to prevent, prepare for, and respond to coronavirus</w:t>
      </w:r>
      <w:r w:rsidR="00027F7D">
        <w:t>.</w:t>
      </w:r>
      <w:r w:rsidR="000945C4">
        <w:t xml:space="preserve"> </w:t>
      </w:r>
    </w:p>
    <w:p w14:paraId="0637152A" w14:textId="77777777" w:rsidR="000945C4" w:rsidRDefault="000945C4" w:rsidP="00D03998">
      <w:pPr>
        <w:ind w:right="-360"/>
      </w:pPr>
    </w:p>
    <w:p w14:paraId="2A7039F3" w14:textId="058159B2" w:rsidR="00BE4630" w:rsidRDefault="009745C6" w:rsidP="00BE0C98">
      <w:r w:rsidRPr="00646C6F">
        <w:t>This Exhibit is to be used to monitor</w:t>
      </w:r>
      <w:r w:rsidR="008950E1">
        <w:t xml:space="preserve"> not only the use of ESG-CV grant funds, but the use of </w:t>
      </w:r>
      <w:bookmarkStart w:id="1" w:name="_Hlk87869617"/>
      <w:r w:rsidRPr="00646C6F">
        <w:t>FY 2020 and older</w:t>
      </w:r>
      <w:r w:rsidR="005A1778">
        <w:t xml:space="preserve"> ESG grant funds the recipient designated for</w:t>
      </w:r>
      <w:r w:rsidRPr="00646C6F">
        <w:t xml:space="preserve"> </w:t>
      </w:r>
      <w:bookmarkEnd w:id="1"/>
      <w:r w:rsidRPr="00646C6F">
        <w:t xml:space="preserve">use </w:t>
      </w:r>
      <w:r w:rsidR="005A1778">
        <w:t>in</w:t>
      </w:r>
      <w:r w:rsidRPr="00646C6F">
        <w:t xml:space="preserve"> prevent</w:t>
      </w:r>
      <w:r w:rsidR="005A1778">
        <w:t>ing</w:t>
      </w:r>
      <w:r w:rsidRPr="00646C6F">
        <w:t>, prepar</w:t>
      </w:r>
      <w:r w:rsidR="005A1778">
        <w:t>ing</w:t>
      </w:r>
      <w:r w:rsidRPr="00646C6F">
        <w:t xml:space="preserve"> for, and respond</w:t>
      </w:r>
      <w:r w:rsidR="005A1778">
        <w:t>ing</w:t>
      </w:r>
      <w:r w:rsidRPr="00646C6F">
        <w:t xml:space="preserve"> to coronavirus.</w:t>
      </w:r>
      <w:r>
        <w:t xml:space="preserve"> A recipient may have expended annual ESG funds both for activities </w:t>
      </w:r>
      <w:r>
        <w:lastRenderedPageBreak/>
        <w:t xml:space="preserve">used to prevent, prepare for, and respond to coronavirus as well as activities not specifically designated for coronavirus response. In those cases, monitors are instructed to use the </w:t>
      </w:r>
      <w:r w:rsidR="002026C1">
        <w:t>E</w:t>
      </w:r>
      <w:r>
        <w:t xml:space="preserve">xhibits </w:t>
      </w:r>
      <w:r w:rsidRPr="00982084">
        <w:t>in Chapter XX to</w:t>
      </w:r>
      <w:r>
        <w:t xml:space="preserve"> monitor annual ESG-funded activities designated for coronavirus response; Exhibits in Chapter 28 are to be used to monitor annual ESG-funded activities not designated for coronavirus response. </w:t>
      </w:r>
      <w:bookmarkEnd w:id="0"/>
    </w:p>
    <w:p w14:paraId="5DCA56E1" w14:textId="77777777" w:rsidR="00BE0C98" w:rsidRPr="00BE0C98" w:rsidRDefault="00BE0C98" w:rsidP="00BE0C98"/>
    <w:p w14:paraId="3DCB1BA2" w14:textId="286D2666" w:rsidR="00BE0C98" w:rsidRDefault="3EB78649" w:rsidP="00BE0C98">
      <w:pPr>
        <w:ind w:right="-360"/>
        <w:rPr>
          <w:rFonts w:eastAsia="Calibri"/>
        </w:rPr>
      </w:pPr>
      <w:r w:rsidRPr="4EA451F9">
        <w:rPr>
          <w:rFonts w:eastAsia="Calibri"/>
        </w:rPr>
        <w:t>HUD reviewers should use a</w:t>
      </w:r>
      <w:r w:rsidR="47216899" w:rsidRPr="4EA451F9">
        <w:rPr>
          <w:rFonts w:eastAsia="Calibri"/>
        </w:rPr>
        <w:t xml:space="preserve"> combination of the information in </w:t>
      </w:r>
      <w:r w:rsidR="0F7D6014" w:rsidRPr="4EA451F9">
        <w:rPr>
          <w:rFonts w:eastAsia="Calibri"/>
        </w:rPr>
        <w:t xml:space="preserve">program </w:t>
      </w:r>
      <w:r w:rsidR="47216899" w:rsidRPr="4EA451F9">
        <w:rPr>
          <w:rFonts w:eastAsia="Calibri"/>
        </w:rPr>
        <w:t>file</w:t>
      </w:r>
      <w:r w:rsidRPr="4EA451F9">
        <w:rPr>
          <w:rFonts w:eastAsia="Calibri"/>
        </w:rPr>
        <w:t>s</w:t>
      </w:r>
      <w:r w:rsidR="47216899" w:rsidRPr="4EA451F9">
        <w:rPr>
          <w:rFonts w:eastAsia="Calibri"/>
        </w:rPr>
        <w:t xml:space="preserve"> and </w:t>
      </w:r>
      <w:r w:rsidRPr="4EA451F9">
        <w:rPr>
          <w:rFonts w:eastAsia="Calibri"/>
        </w:rPr>
        <w:t>recipient</w:t>
      </w:r>
      <w:r w:rsidR="47216899" w:rsidRPr="4EA451F9">
        <w:rPr>
          <w:rFonts w:eastAsia="Calibri"/>
        </w:rPr>
        <w:t xml:space="preserve"> staff interviews to answer the questions below.</w:t>
      </w:r>
      <w:r w:rsidR="7295ED80" w:rsidRPr="4EA451F9">
        <w:rPr>
          <w:rFonts w:eastAsia="Calibri"/>
        </w:rPr>
        <w:t xml:space="preserve"> </w:t>
      </w:r>
      <w:r w:rsidR="6D574971" w:rsidRPr="4EA451F9">
        <w:rPr>
          <w:rFonts w:eastAsia="Calibri"/>
        </w:rPr>
        <w:t>The E</w:t>
      </w:r>
      <w:r w:rsidRPr="4EA451F9">
        <w:rPr>
          <w:rFonts w:eastAsia="Calibri"/>
        </w:rPr>
        <w:t>xhibit is</w:t>
      </w:r>
      <w:r w:rsidR="22316C91" w:rsidRPr="4EA451F9">
        <w:rPr>
          <w:rFonts w:eastAsia="Calibri"/>
        </w:rPr>
        <w:t xml:space="preserve"> </w:t>
      </w:r>
      <w:r w:rsidR="6D574971" w:rsidRPr="4EA451F9">
        <w:rPr>
          <w:rFonts w:eastAsia="Calibri"/>
        </w:rPr>
        <w:t xml:space="preserve">divided </w:t>
      </w:r>
      <w:r w:rsidR="22316C91" w:rsidRPr="4EA451F9">
        <w:rPr>
          <w:rFonts w:eastAsia="Calibri"/>
        </w:rPr>
        <w:t xml:space="preserve">into </w:t>
      </w:r>
      <w:r w:rsidR="00AC3629">
        <w:rPr>
          <w:rFonts w:eastAsia="Calibri"/>
        </w:rPr>
        <w:t xml:space="preserve">eight </w:t>
      </w:r>
      <w:r w:rsidR="22316C91" w:rsidRPr="4EA451F9">
        <w:rPr>
          <w:rFonts w:eastAsia="Calibri"/>
        </w:rPr>
        <w:t xml:space="preserve">sections: </w:t>
      </w:r>
      <w:r w:rsidR="6DF3010E" w:rsidRPr="4EA451F9">
        <w:rPr>
          <w:rFonts w:eastAsia="Calibri"/>
        </w:rPr>
        <w:t xml:space="preserve"> </w:t>
      </w:r>
      <w:r w:rsidR="744FC1F4" w:rsidRPr="4EA451F9">
        <w:rPr>
          <w:rFonts w:eastAsia="Calibri"/>
        </w:rPr>
        <w:t>Grants Management</w:t>
      </w:r>
      <w:r w:rsidR="7DD51CF8" w:rsidRPr="4EA451F9">
        <w:rPr>
          <w:rFonts w:eastAsia="Calibri"/>
        </w:rPr>
        <w:t xml:space="preserve"> and Oversight</w:t>
      </w:r>
      <w:r w:rsidR="7121DC98" w:rsidRPr="4EA451F9">
        <w:rPr>
          <w:rFonts w:eastAsia="Calibri"/>
        </w:rPr>
        <w:t>;</w:t>
      </w:r>
      <w:r w:rsidRPr="4EA451F9">
        <w:rPr>
          <w:rFonts w:eastAsia="Calibri"/>
        </w:rPr>
        <w:t xml:space="preserve"> </w:t>
      </w:r>
      <w:r w:rsidR="7DD51CF8" w:rsidRPr="4EA451F9">
        <w:rPr>
          <w:rFonts w:eastAsia="Calibri"/>
        </w:rPr>
        <w:t xml:space="preserve">Systems </w:t>
      </w:r>
      <w:r w:rsidR="744FC1F4" w:rsidRPr="4EA451F9">
        <w:rPr>
          <w:rFonts w:eastAsia="Calibri"/>
        </w:rPr>
        <w:t>Coordinat</w:t>
      </w:r>
      <w:r w:rsidR="7DD51CF8" w:rsidRPr="4EA451F9">
        <w:rPr>
          <w:rFonts w:eastAsia="Calibri"/>
        </w:rPr>
        <w:t>ion</w:t>
      </w:r>
      <w:r w:rsidR="0B5B380A" w:rsidRPr="4EA451F9">
        <w:rPr>
          <w:rFonts w:eastAsia="Calibri"/>
        </w:rPr>
        <w:t xml:space="preserve"> </w:t>
      </w:r>
      <w:r w:rsidR="7DD51CF8" w:rsidRPr="4EA451F9">
        <w:rPr>
          <w:rFonts w:eastAsia="Calibri"/>
        </w:rPr>
        <w:t>Requirements</w:t>
      </w:r>
      <w:r w:rsidR="7121DC98" w:rsidRPr="4EA451F9">
        <w:rPr>
          <w:rFonts w:eastAsia="Calibri"/>
        </w:rPr>
        <w:t>;</w:t>
      </w:r>
      <w:r w:rsidR="744FC1F4" w:rsidRPr="4EA451F9">
        <w:rPr>
          <w:rFonts w:eastAsia="Calibri"/>
        </w:rPr>
        <w:t xml:space="preserve"> </w:t>
      </w:r>
      <w:r w:rsidR="26F20296" w:rsidRPr="4EA451F9">
        <w:rPr>
          <w:rFonts w:eastAsia="Calibri"/>
        </w:rPr>
        <w:t>Recordkeeping</w:t>
      </w:r>
      <w:r w:rsidR="7121DC98" w:rsidRPr="4EA451F9">
        <w:rPr>
          <w:rFonts w:eastAsia="Calibri"/>
        </w:rPr>
        <w:t>;</w:t>
      </w:r>
      <w:r w:rsidR="744FC1F4" w:rsidRPr="4EA451F9">
        <w:rPr>
          <w:rFonts w:eastAsia="Calibri"/>
        </w:rPr>
        <w:t xml:space="preserve"> </w:t>
      </w:r>
      <w:r w:rsidR="29ED40B8" w:rsidRPr="4EA451F9">
        <w:rPr>
          <w:rFonts w:eastAsia="Calibri"/>
        </w:rPr>
        <w:t>H</w:t>
      </w:r>
      <w:r w:rsidR="39254D11" w:rsidRPr="4EA451F9">
        <w:rPr>
          <w:rFonts w:eastAsia="Calibri"/>
        </w:rPr>
        <w:t>omeless Management Information System</w:t>
      </w:r>
      <w:r w:rsidR="56E13AB5" w:rsidRPr="4EA451F9">
        <w:rPr>
          <w:rFonts w:eastAsia="Calibri"/>
        </w:rPr>
        <w:t xml:space="preserve"> </w:t>
      </w:r>
      <w:r w:rsidR="39254D11" w:rsidRPr="4EA451F9">
        <w:rPr>
          <w:rFonts w:eastAsia="Calibri"/>
        </w:rPr>
        <w:t>(H</w:t>
      </w:r>
      <w:r w:rsidR="29ED40B8" w:rsidRPr="4EA451F9">
        <w:rPr>
          <w:rFonts w:eastAsia="Calibri"/>
        </w:rPr>
        <w:t>MIS</w:t>
      </w:r>
      <w:r w:rsidR="39254D11" w:rsidRPr="4EA451F9">
        <w:rPr>
          <w:rFonts w:eastAsia="Calibri"/>
        </w:rPr>
        <w:t>)</w:t>
      </w:r>
      <w:r w:rsidR="3948E976" w:rsidRPr="4EA451F9">
        <w:rPr>
          <w:rFonts w:eastAsia="Calibri"/>
        </w:rPr>
        <w:t xml:space="preserve">; </w:t>
      </w:r>
      <w:r w:rsidR="3C2A1C6C" w:rsidRPr="4EA451F9">
        <w:rPr>
          <w:rFonts w:eastAsia="Calibri"/>
        </w:rPr>
        <w:t>Other</w:t>
      </w:r>
      <w:r w:rsidR="744FC1F4" w:rsidRPr="4EA451F9">
        <w:rPr>
          <w:rFonts w:eastAsia="Calibri"/>
        </w:rPr>
        <w:t xml:space="preserve"> </w:t>
      </w:r>
      <w:r w:rsidR="1B20A419" w:rsidRPr="4EA451F9">
        <w:rPr>
          <w:rFonts w:eastAsia="Calibri"/>
        </w:rPr>
        <w:t xml:space="preserve">ESG-Specific </w:t>
      </w:r>
      <w:r w:rsidR="744FC1F4" w:rsidRPr="4EA451F9">
        <w:rPr>
          <w:rFonts w:eastAsia="Calibri"/>
        </w:rPr>
        <w:t>Requirements</w:t>
      </w:r>
      <w:r w:rsidR="187BEBD6" w:rsidRPr="4EA451F9">
        <w:rPr>
          <w:rFonts w:eastAsia="Calibri"/>
        </w:rPr>
        <w:t>;</w:t>
      </w:r>
      <w:r w:rsidR="32AEA937" w:rsidRPr="4EA451F9">
        <w:rPr>
          <w:rFonts w:eastAsia="Calibri"/>
        </w:rPr>
        <w:t xml:space="preserve"> </w:t>
      </w:r>
      <w:r w:rsidR="744FC1F4" w:rsidRPr="4EA451F9">
        <w:rPr>
          <w:rFonts w:eastAsia="Calibri"/>
        </w:rPr>
        <w:t>Financial Management</w:t>
      </w:r>
      <w:r w:rsidR="00AC3629">
        <w:rPr>
          <w:rFonts w:eastAsia="Calibri"/>
        </w:rPr>
        <w:t>; Violence Against Women Act; and Equal Access Rule</w:t>
      </w:r>
      <w:r w:rsidR="187BEBD6" w:rsidRPr="4EA451F9">
        <w:rPr>
          <w:rFonts w:eastAsia="Calibri"/>
        </w:rPr>
        <w:t>.</w:t>
      </w:r>
    </w:p>
    <w:p w14:paraId="3F51FBB8" w14:textId="5F96F893" w:rsidR="00404169" w:rsidRPr="00BE0C98" w:rsidRDefault="00404169" w:rsidP="00BE0C98">
      <w:pPr>
        <w:ind w:right="-360"/>
        <w:rPr>
          <w:rFonts w:eastAsia="Calibri"/>
        </w:rPr>
      </w:pPr>
      <w:r>
        <w:rPr>
          <w:rStyle w:val="eop"/>
        </w:rPr>
        <w:t> </w:t>
      </w:r>
    </w:p>
    <w:p w14:paraId="7DB4919A" w14:textId="58D2CEF0" w:rsidR="00BE0C98" w:rsidRPr="00982084" w:rsidRDefault="00404169" w:rsidP="00BE0C98">
      <w:pPr>
        <w:pStyle w:val="paragraph"/>
        <w:spacing w:before="0" w:beforeAutospacing="0" w:after="0" w:afterAutospacing="0"/>
        <w:textAlignment w:val="baseline"/>
        <w:rPr>
          <w:rStyle w:val="eop"/>
        </w:rPr>
      </w:pPr>
      <w:r w:rsidRPr="00982084">
        <w:rPr>
          <w:rStyle w:val="normaltextrun"/>
        </w:rPr>
        <w:t xml:space="preserve">To reduce </w:t>
      </w:r>
      <w:r w:rsidR="00ED7B65" w:rsidRPr="00982084">
        <w:rPr>
          <w:rStyle w:val="normaltextrun"/>
        </w:rPr>
        <w:t xml:space="preserve">potential </w:t>
      </w:r>
      <w:r w:rsidRPr="00982084">
        <w:rPr>
          <w:rStyle w:val="normaltextrun"/>
        </w:rPr>
        <w:t xml:space="preserve">overlap, this </w:t>
      </w:r>
      <w:r w:rsidR="002026C1">
        <w:rPr>
          <w:rStyle w:val="normaltextrun"/>
        </w:rPr>
        <w:t>E</w:t>
      </w:r>
      <w:r w:rsidRPr="00982084">
        <w:rPr>
          <w:rStyle w:val="normaltextrun"/>
        </w:rPr>
        <w:t xml:space="preserve">xhibit focuses on requirements that are not covered by other </w:t>
      </w:r>
      <w:r w:rsidR="002026C1">
        <w:rPr>
          <w:rStyle w:val="normaltextrun"/>
        </w:rPr>
        <w:t>E</w:t>
      </w:r>
      <w:r w:rsidRPr="00982084">
        <w:rPr>
          <w:rStyle w:val="normaltextrun"/>
        </w:rPr>
        <w:t xml:space="preserve">xhibits. </w:t>
      </w:r>
      <w:r w:rsidR="0012081B" w:rsidRPr="00982084">
        <w:rPr>
          <w:rStyle w:val="normaltextrun"/>
        </w:rPr>
        <w:t>Accordingly</w:t>
      </w:r>
      <w:r w:rsidR="00704330" w:rsidRPr="00982084">
        <w:rPr>
          <w:rStyle w:val="normaltextrun"/>
        </w:rPr>
        <w:t xml:space="preserve">, </w:t>
      </w:r>
      <w:r w:rsidR="00F94EEE" w:rsidRPr="00982084">
        <w:rPr>
          <w:rStyle w:val="normaltextrun"/>
        </w:rPr>
        <w:t xml:space="preserve">however, </w:t>
      </w:r>
      <w:r w:rsidR="0012081B" w:rsidRPr="00982084">
        <w:rPr>
          <w:rStyle w:val="normaltextrun"/>
        </w:rPr>
        <w:t xml:space="preserve">monitors </w:t>
      </w:r>
      <w:r w:rsidR="00E072BC" w:rsidRPr="00982084">
        <w:rPr>
          <w:rStyle w:val="normaltextrun"/>
        </w:rPr>
        <w:t xml:space="preserve">must supplement this </w:t>
      </w:r>
      <w:r w:rsidR="002026C1">
        <w:rPr>
          <w:rStyle w:val="normaltextrun"/>
        </w:rPr>
        <w:t>E</w:t>
      </w:r>
      <w:r w:rsidR="00E072BC" w:rsidRPr="00982084">
        <w:rPr>
          <w:rStyle w:val="normaltextrun"/>
        </w:rPr>
        <w:t>xhibit with relevant</w:t>
      </w:r>
      <w:r w:rsidRPr="00982084">
        <w:rPr>
          <w:rStyle w:val="normaltextrun"/>
        </w:rPr>
        <w:t xml:space="preserve"> questions from other </w:t>
      </w:r>
      <w:r w:rsidR="002026C1">
        <w:rPr>
          <w:rStyle w:val="normaltextrun"/>
        </w:rPr>
        <w:t>E</w:t>
      </w:r>
      <w:r w:rsidRPr="00982084">
        <w:rPr>
          <w:rStyle w:val="normaltextrun"/>
        </w:rPr>
        <w:t xml:space="preserve">xhibits </w:t>
      </w:r>
      <w:r w:rsidR="00862415" w:rsidRPr="00982084">
        <w:rPr>
          <w:rStyle w:val="normaltextrun"/>
        </w:rPr>
        <w:t>in this chapter and chapter 34</w:t>
      </w:r>
      <w:r w:rsidRPr="00982084">
        <w:rPr>
          <w:rStyle w:val="normaltextrun"/>
        </w:rPr>
        <w:t>. For example</w:t>
      </w:r>
      <w:r w:rsidR="00E40B0E" w:rsidRPr="00982084">
        <w:rPr>
          <w:rStyle w:val="normaltextrun"/>
        </w:rPr>
        <w:t xml:space="preserve">, when assessing </w:t>
      </w:r>
      <w:r w:rsidR="00CA315C" w:rsidRPr="00982084">
        <w:rPr>
          <w:rStyle w:val="normaltextrun"/>
        </w:rPr>
        <w:t>financial management</w:t>
      </w:r>
      <w:r w:rsidR="00360B9A" w:rsidRPr="00982084">
        <w:rPr>
          <w:rStyle w:val="normaltextrun"/>
        </w:rPr>
        <w:t xml:space="preserve"> </w:t>
      </w:r>
      <w:r w:rsidR="00CA315C" w:rsidRPr="00982084">
        <w:rPr>
          <w:rStyle w:val="normaltextrun"/>
        </w:rPr>
        <w:t xml:space="preserve">and </w:t>
      </w:r>
      <w:r w:rsidRPr="00982084">
        <w:rPr>
          <w:rStyle w:val="normaltextrun"/>
        </w:rPr>
        <w:t>internal controls</w:t>
      </w:r>
      <w:r w:rsidR="00360B9A" w:rsidRPr="00982084">
        <w:rPr>
          <w:rStyle w:val="normaltextrun"/>
        </w:rPr>
        <w:t xml:space="preserve">, </w:t>
      </w:r>
      <w:r w:rsidR="00E40B0E" w:rsidRPr="00982084">
        <w:rPr>
          <w:rStyle w:val="normaltextrun"/>
        </w:rPr>
        <w:t xml:space="preserve">the monitor </w:t>
      </w:r>
      <w:r w:rsidR="000D115E" w:rsidRPr="00982084">
        <w:rPr>
          <w:rStyle w:val="normaltextrun"/>
        </w:rPr>
        <w:t>must</w:t>
      </w:r>
      <w:r w:rsidR="00CA315C" w:rsidRPr="00982084">
        <w:rPr>
          <w:rStyle w:val="normaltextrun"/>
        </w:rPr>
        <w:t xml:space="preserve"> </w:t>
      </w:r>
      <w:r w:rsidR="00704330" w:rsidRPr="00982084">
        <w:rPr>
          <w:rStyle w:val="normaltextrun"/>
        </w:rPr>
        <w:t>use the</w:t>
      </w:r>
      <w:r w:rsidR="00E40B0E" w:rsidRPr="00982084">
        <w:rPr>
          <w:rStyle w:val="normaltextrun"/>
        </w:rPr>
        <w:t xml:space="preserve"> questions provided in </w:t>
      </w:r>
      <w:r w:rsidRPr="00982084">
        <w:rPr>
          <w:rStyle w:val="normaltextrun"/>
        </w:rPr>
        <w:t xml:space="preserve">parts A, B and E of </w:t>
      </w:r>
      <w:r w:rsidR="008C329D" w:rsidRPr="00982084">
        <w:rPr>
          <w:rStyle w:val="normaltextrun"/>
        </w:rPr>
        <w:t xml:space="preserve">Exhibit </w:t>
      </w:r>
      <w:r w:rsidRPr="00982084">
        <w:rPr>
          <w:rStyle w:val="normaltextrun"/>
        </w:rPr>
        <w:t>34-1a.</w:t>
      </w:r>
      <w:r w:rsidRPr="00982084">
        <w:rPr>
          <w:rStyle w:val="eop"/>
        </w:rPr>
        <w:t> </w:t>
      </w:r>
      <w:r w:rsidR="008C329D" w:rsidRPr="00982084">
        <w:rPr>
          <w:rStyle w:val="eop"/>
        </w:rPr>
        <w:t xml:space="preserve"> </w:t>
      </w:r>
    </w:p>
    <w:p w14:paraId="04689000" w14:textId="77777777" w:rsidR="00BE0C98" w:rsidRDefault="00BE0C98" w:rsidP="00BE0C98">
      <w:pPr>
        <w:pStyle w:val="paragraph"/>
        <w:spacing w:before="0" w:beforeAutospacing="0" w:after="0" w:afterAutospacing="0"/>
        <w:textAlignment w:val="baseline"/>
        <w:rPr>
          <w:rStyle w:val="eop"/>
        </w:rPr>
      </w:pPr>
    </w:p>
    <w:p w14:paraId="1200076D" w14:textId="1679D9B3" w:rsidR="00FA60E3" w:rsidRPr="00BE0C98" w:rsidRDefault="00FA60E3" w:rsidP="00BE0C98">
      <w:pPr>
        <w:pStyle w:val="paragraph"/>
        <w:spacing w:before="0" w:beforeAutospacing="0" w:after="0" w:afterAutospacing="0"/>
        <w:textAlignment w:val="baseline"/>
        <w:rPr>
          <w:rFonts w:ascii="Segoe UI" w:hAnsi="Segoe UI" w:cs="Segoe UI"/>
          <w:sz w:val="18"/>
          <w:szCs w:val="18"/>
        </w:rPr>
      </w:pPr>
      <w:r w:rsidRPr="7DF5D611">
        <w:rPr>
          <w:rFonts w:eastAsia="Calibri"/>
        </w:rPr>
        <w:t>This Exhibit can be used to either monitor the recipient alone, the recipient with a single subrecipient, or the recipient with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14:paraId="20D6523A" w14:textId="7FAB9F1B" w:rsidR="7DF5D611" w:rsidRDefault="7DF5D611" w:rsidP="7DF5D611">
      <w:pPr>
        <w:ind w:right="-360"/>
        <w:rPr>
          <w:rFonts w:eastAsia="Calibri"/>
        </w:rPr>
      </w:pPr>
    </w:p>
    <w:p w14:paraId="38386E33" w14:textId="77777777" w:rsidR="007B264D" w:rsidRDefault="007B264D" w:rsidP="00363471">
      <w:pPr>
        <w:rPr>
          <w:rFonts w:eastAsia="Calibri"/>
          <w:b/>
          <w:u w:val="single"/>
        </w:rPr>
      </w:pPr>
    </w:p>
    <w:p w14:paraId="77E1D4B0" w14:textId="5BF3EF83" w:rsidR="00F143B1" w:rsidRPr="00F143B1" w:rsidRDefault="00F143B1" w:rsidP="00363471">
      <w:pPr>
        <w:rPr>
          <w:rFonts w:eastAsia="Calibri"/>
          <w:b/>
          <w:u w:val="single"/>
        </w:rPr>
      </w:pPr>
      <w:r>
        <w:rPr>
          <w:rFonts w:eastAsia="Calibri"/>
          <w:b/>
          <w:u w:val="single"/>
        </w:rPr>
        <w:t>Questions:</w:t>
      </w:r>
    </w:p>
    <w:p w14:paraId="7BC04397" w14:textId="77777777" w:rsidR="00490790" w:rsidRDefault="00490790" w:rsidP="002C69B6">
      <w:pPr>
        <w:rPr>
          <w:rFonts w:eastAsia="Calibri"/>
          <w:u w:val="single"/>
        </w:rPr>
      </w:pPr>
    </w:p>
    <w:p w14:paraId="2DA9621E" w14:textId="77777777" w:rsidR="00346F90" w:rsidRPr="00346F90" w:rsidRDefault="00346F90" w:rsidP="00490790">
      <w:pPr>
        <w:rPr>
          <w:rFonts w:eastAsia="Calibri"/>
          <w:u w:val="single"/>
        </w:rPr>
      </w:pPr>
      <w:r w:rsidRPr="00490790">
        <w:rPr>
          <w:rFonts w:eastAsia="Calibri"/>
          <w:u w:val="single"/>
        </w:rPr>
        <w:t xml:space="preserve">A. </w:t>
      </w:r>
      <w:r>
        <w:rPr>
          <w:rFonts w:eastAsia="Calibri"/>
          <w:u w:val="single"/>
        </w:rPr>
        <w:t>GRANT MANAGEMENT AND OVERSIGHT</w:t>
      </w:r>
    </w:p>
    <w:p w14:paraId="2902DD23" w14:textId="3AA808CE" w:rsidR="008B29FE" w:rsidRDefault="00212DD2" w:rsidP="00490790">
      <w:r>
        <w:t>1</w:t>
      </w:r>
      <w:r w:rsidR="0050739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7391" w14:paraId="29E1C4D8" w14:textId="77777777" w:rsidTr="789C4EAC">
        <w:trPr>
          <w:trHeight w:val="773"/>
        </w:trPr>
        <w:tc>
          <w:tcPr>
            <w:tcW w:w="7385" w:type="dxa"/>
            <w:tcBorders>
              <w:bottom w:val="single" w:sz="4" w:space="0" w:color="auto"/>
            </w:tcBorders>
          </w:tcPr>
          <w:p w14:paraId="63E84788" w14:textId="77777777" w:rsidR="00F43412" w:rsidRDefault="74643C84" w:rsidP="009A2E6E">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789C4EAC">
              <w:rPr>
                <w:rFonts w:ascii="Times New Roman" w:hAnsi="Times New Roman"/>
                <w:sz w:val="24"/>
                <w:szCs w:val="24"/>
                <w:u w:val="single"/>
              </w:rPr>
              <w:t>Carrying Out Grant Activities (States)</w:t>
            </w:r>
            <w:r w:rsidRPr="789C4EAC">
              <w:rPr>
                <w:rFonts w:ascii="Times New Roman" w:hAnsi="Times New Roman"/>
                <w:sz w:val="24"/>
                <w:szCs w:val="24"/>
              </w:rPr>
              <w:t>:  If the recipient is a state</w:t>
            </w:r>
            <w:r w:rsidR="00320FC6">
              <w:rPr>
                <w:rFonts w:ascii="Times New Roman" w:hAnsi="Times New Roman"/>
                <w:sz w:val="24"/>
                <w:szCs w:val="24"/>
              </w:rPr>
              <w:t xml:space="preserve"> (</w:t>
            </w:r>
            <w:r w:rsidR="3387B66A" w:rsidRPr="789C4EAC">
              <w:rPr>
                <w:rFonts w:ascii="Times New Roman" w:hAnsi="Times New Roman"/>
                <w:sz w:val="24"/>
                <w:szCs w:val="24"/>
              </w:rPr>
              <w:t>including the Commonwealth of Puerto Rico</w:t>
            </w:r>
            <w:r w:rsidR="00320FC6">
              <w:rPr>
                <w:rFonts w:ascii="Times New Roman" w:hAnsi="Times New Roman"/>
                <w:sz w:val="24"/>
                <w:szCs w:val="24"/>
              </w:rPr>
              <w:t>),</w:t>
            </w:r>
            <w:r w:rsidR="009A2E6E" w:rsidRPr="789C4EAC">
              <w:rPr>
                <w:rFonts w:ascii="Times New Roman" w:hAnsi="Times New Roman"/>
                <w:sz w:val="24"/>
                <w:szCs w:val="24"/>
              </w:rPr>
              <w:t xml:space="preserve"> </w:t>
            </w:r>
            <w:r w:rsidR="001C136F">
              <w:rPr>
                <w:rFonts w:ascii="Times New Roman" w:hAnsi="Times New Roman"/>
                <w:sz w:val="24"/>
                <w:szCs w:val="24"/>
              </w:rPr>
              <w:t xml:space="preserve">did it subgrant only to the types of entities to which </w:t>
            </w:r>
            <w:r w:rsidR="00AC5D44">
              <w:rPr>
                <w:rFonts w:ascii="Times New Roman" w:hAnsi="Times New Roman"/>
                <w:sz w:val="24"/>
                <w:szCs w:val="24"/>
              </w:rPr>
              <w:t>it</w:t>
            </w:r>
            <w:r w:rsidR="0016465F">
              <w:rPr>
                <w:rFonts w:ascii="Times New Roman" w:hAnsi="Times New Roman"/>
                <w:sz w:val="24"/>
                <w:szCs w:val="24"/>
              </w:rPr>
              <w:t xml:space="preserve"> was allowed to subgrant ESG-CV funds?</w:t>
            </w:r>
          </w:p>
          <w:p w14:paraId="6094EF01" w14:textId="4FBB6A42" w:rsidR="009A2E6E" w:rsidRDefault="009A2E6E" w:rsidP="009A2E6E">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789C4EAC">
              <w:rPr>
                <w:rFonts w:ascii="Times New Roman" w:hAnsi="Times New Roman"/>
                <w:sz w:val="24"/>
                <w:szCs w:val="24"/>
              </w:rPr>
              <w:t xml:space="preserve"> </w:t>
            </w:r>
          </w:p>
          <w:p w14:paraId="4EBE5AEF" w14:textId="77777777" w:rsidR="00F43412" w:rsidRPr="00800251" w:rsidRDefault="00315070" w:rsidP="00F43412">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00251">
              <w:rPr>
                <w:rFonts w:ascii="Times New Roman" w:hAnsi="Times New Roman"/>
                <w:sz w:val="24"/>
                <w:szCs w:val="24"/>
              </w:rPr>
              <w:t xml:space="preserve">NOTE: </w:t>
            </w:r>
          </w:p>
          <w:p w14:paraId="1CDAD505" w14:textId="2CB8F5E7" w:rsidR="00315070" w:rsidRPr="00F43412" w:rsidRDefault="00963AE9" w:rsidP="00F43412">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F43412">
              <w:rPr>
                <w:rFonts w:ascii="Times New Roman" w:hAnsi="Times New Roman"/>
                <w:sz w:val="24"/>
                <w:szCs w:val="24"/>
              </w:rPr>
              <w:t>Under</w:t>
            </w:r>
            <w:r w:rsidR="009500B3" w:rsidRPr="00F43412">
              <w:rPr>
                <w:rFonts w:ascii="Times New Roman" w:hAnsi="Times New Roman"/>
                <w:sz w:val="24"/>
                <w:szCs w:val="24"/>
              </w:rPr>
              <w:t xml:space="preserve"> 24 CFR 576.202(a) and </w:t>
            </w:r>
            <w:r w:rsidRPr="00F43412">
              <w:rPr>
                <w:rFonts w:ascii="Times New Roman" w:hAnsi="Times New Roman"/>
                <w:sz w:val="24"/>
                <w:szCs w:val="24"/>
              </w:rPr>
              <w:t xml:space="preserve">the waivers and alternative requirements in </w:t>
            </w:r>
            <w:r w:rsidR="009500B3" w:rsidRPr="00F43412">
              <w:rPr>
                <w:rFonts w:ascii="Times New Roman" w:hAnsi="Times New Roman"/>
                <w:sz w:val="24"/>
                <w:szCs w:val="24"/>
              </w:rPr>
              <w:t>section III.A.1 of Notice CPD-21-08, s</w:t>
            </w:r>
            <w:r w:rsidR="2C26D913" w:rsidRPr="00F43412">
              <w:rPr>
                <w:rFonts w:ascii="Times New Roman" w:hAnsi="Times New Roman"/>
                <w:sz w:val="24"/>
                <w:szCs w:val="24"/>
              </w:rPr>
              <w:t>tates (including Puerto Rico) may subgrant ESG-CV funds to private nonprofit organizations, local governments</w:t>
            </w:r>
            <w:r w:rsidR="009A11E4" w:rsidRPr="00F43412">
              <w:rPr>
                <w:rFonts w:ascii="Times New Roman" w:hAnsi="Times New Roman"/>
                <w:sz w:val="24"/>
                <w:szCs w:val="24"/>
              </w:rPr>
              <w:t xml:space="preserve"> (as defined in </w:t>
            </w:r>
            <w:r w:rsidR="00567B84" w:rsidRPr="00F43412">
              <w:rPr>
                <w:rFonts w:ascii="Times New Roman" w:hAnsi="Times New Roman"/>
                <w:sz w:val="24"/>
                <w:szCs w:val="24"/>
              </w:rPr>
              <w:t>Section I.B</w:t>
            </w:r>
            <w:r w:rsidR="004244EB" w:rsidRPr="00F43412">
              <w:rPr>
                <w:rFonts w:ascii="Times New Roman" w:hAnsi="Times New Roman"/>
                <w:sz w:val="24"/>
                <w:szCs w:val="24"/>
              </w:rPr>
              <w:t>.1.c</w:t>
            </w:r>
            <w:r w:rsidR="00567B84" w:rsidRPr="00F43412">
              <w:rPr>
                <w:rFonts w:ascii="Times New Roman" w:hAnsi="Times New Roman"/>
                <w:sz w:val="24"/>
                <w:szCs w:val="24"/>
              </w:rPr>
              <w:t xml:space="preserve"> of Notice </w:t>
            </w:r>
            <w:r w:rsidR="009A11E4" w:rsidRPr="00F43412">
              <w:rPr>
                <w:rFonts w:ascii="Times New Roman" w:hAnsi="Times New Roman"/>
                <w:sz w:val="24"/>
                <w:szCs w:val="24"/>
              </w:rPr>
              <w:t>CPD-21-08)</w:t>
            </w:r>
            <w:r w:rsidR="2C26D913" w:rsidRPr="00F43412">
              <w:rPr>
                <w:rFonts w:ascii="Times New Roman" w:hAnsi="Times New Roman"/>
                <w:sz w:val="24"/>
                <w:szCs w:val="24"/>
              </w:rPr>
              <w:t>, public housing agencies, local redevelopment authorities, Indian tribes, or tribally designated housing</w:t>
            </w:r>
            <w:r w:rsidR="319855D1" w:rsidRPr="00F43412">
              <w:rPr>
                <w:rFonts w:ascii="Times New Roman" w:hAnsi="Times New Roman"/>
                <w:sz w:val="24"/>
                <w:szCs w:val="24"/>
              </w:rPr>
              <w:t xml:space="preserve"> entities.</w:t>
            </w:r>
            <w:r w:rsidR="2C26D913" w:rsidRPr="00F43412">
              <w:rPr>
                <w:rFonts w:ascii="Times New Roman" w:hAnsi="Times New Roman"/>
                <w:sz w:val="24"/>
                <w:szCs w:val="24"/>
              </w:rPr>
              <w:t xml:space="preserve"> </w:t>
            </w:r>
            <w:r w:rsidR="00715E1F" w:rsidRPr="00F43412">
              <w:rPr>
                <w:rFonts w:ascii="Times New Roman" w:hAnsi="Times New Roman"/>
                <w:sz w:val="24"/>
                <w:szCs w:val="24"/>
              </w:rPr>
              <w:t xml:space="preserve">Under section III.A.1.d and III.A.3 of Notice CPD-21-08, the </w:t>
            </w:r>
            <w:r w:rsidR="00315070" w:rsidRPr="00F43412">
              <w:rPr>
                <w:rFonts w:ascii="Times New Roman" w:hAnsi="Times New Roman"/>
                <w:sz w:val="24"/>
                <w:szCs w:val="24"/>
              </w:rPr>
              <w:t xml:space="preserve">Commonwealth of Puerto Rico may </w:t>
            </w:r>
            <w:r w:rsidR="00315070" w:rsidRPr="00F43412">
              <w:rPr>
                <w:rFonts w:ascii="Times New Roman" w:hAnsi="Times New Roman"/>
                <w:sz w:val="24"/>
                <w:szCs w:val="24"/>
                <w:u w:val="single"/>
              </w:rPr>
              <w:t>also</w:t>
            </w:r>
            <w:r w:rsidR="00315070" w:rsidRPr="00F43412">
              <w:rPr>
                <w:rFonts w:ascii="Times New Roman" w:hAnsi="Times New Roman"/>
                <w:sz w:val="24"/>
                <w:szCs w:val="24"/>
              </w:rPr>
              <w:t xml:space="preserve"> subgrant </w:t>
            </w:r>
            <w:r w:rsidR="46653A34" w:rsidRPr="00F43412">
              <w:rPr>
                <w:rFonts w:ascii="Times New Roman" w:hAnsi="Times New Roman"/>
                <w:sz w:val="24"/>
                <w:szCs w:val="24"/>
              </w:rPr>
              <w:t xml:space="preserve">ESG-CV </w:t>
            </w:r>
            <w:r w:rsidR="00315070" w:rsidRPr="00F43412">
              <w:rPr>
                <w:rFonts w:ascii="Times New Roman" w:hAnsi="Times New Roman"/>
                <w:sz w:val="24"/>
                <w:szCs w:val="24"/>
              </w:rPr>
              <w:t xml:space="preserve">funds to an instrumentality </w:t>
            </w:r>
            <w:r w:rsidR="008A2FF7" w:rsidRPr="00F43412">
              <w:rPr>
                <w:rFonts w:ascii="Times New Roman" w:hAnsi="Times New Roman"/>
                <w:sz w:val="24"/>
                <w:szCs w:val="24"/>
              </w:rPr>
              <w:t>of the Commonwealth</w:t>
            </w:r>
            <w:r w:rsidR="005C5EDC" w:rsidRPr="00F43412">
              <w:rPr>
                <w:rFonts w:ascii="Times New Roman" w:hAnsi="Times New Roman"/>
                <w:sz w:val="24"/>
                <w:szCs w:val="24"/>
              </w:rPr>
              <w:t xml:space="preserve">, </w:t>
            </w:r>
            <w:r w:rsidR="001302A1" w:rsidRPr="00F43412">
              <w:rPr>
                <w:rFonts w:ascii="Times New Roman" w:hAnsi="Times New Roman"/>
                <w:sz w:val="24"/>
                <w:szCs w:val="24"/>
              </w:rPr>
              <w:t>provided that an instrumentality has not been designated to act as the recipient for Puerto Rico</w:t>
            </w:r>
            <w:r w:rsidR="00315070" w:rsidRPr="00F43412">
              <w:rPr>
                <w:rFonts w:ascii="Times New Roman" w:hAnsi="Times New Roman"/>
                <w:sz w:val="24"/>
                <w:szCs w:val="24"/>
              </w:rPr>
              <w:t xml:space="preserve">. </w:t>
            </w:r>
          </w:p>
          <w:p w14:paraId="4E8F8FB6" w14:textId="77777777" w:rsidR="00F43412" w:rsidRPr="008E02B4" w:rsidRDefault="00F43412" w:rsidP="00F43412">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rPr>
            </w:pPr>
          </w:p>
          <w:p w14:paraId="1EF531A1" w14:textId="65B631D1" w:rsidR="00507391" w:rsidRDefault="74643C84" w:rsidP="001B07A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lastRenderedPageBreak/>
              <w:t>[</w:t>
            </w:r>
            <w:r w:rsidR="26EA1235">
              <w:t xml:space="preserve">24 CFR </w:t>
            </w:r>
            <w:r>
              <w:t>576.202(a)</w:t>
            </w:r>
            <w:r w:rsidR="009A2E6E">
              <w:t xml:space="preserve"> and </w:t>
            </w:r>
            <w:r w:rsidR="005138F1">
              <w:t>s</w:t>
            </w:r>
            <w:r w:rsidR="00C3336B">
              <w:t xml:space="preserve">ection III.A.1 of </w:t>
            </w:r>
            <w:r w:rsidR="009A2E6E">
              <w:t>Notice CPD-2</w:t>
            </w:r>
            <w:r w:rsidR="6822E8A4">
              <w:t>1</w:t>
            </w:r>
            <w:r w:rsidR="009A2E6E">
              <w:t>-08</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7391" w14:paraId="5FD5469E" w14:textId="77777777" w:rsidTr="00B466E7">
              <w:trPr>
                <w:trHeight w:val="170"/>
              </w:trPr>
              <w:tc>
                <w:tcPr>
                  <w:tcW w:w="425" w:type="dxa"/>
                </w:tcPr>
                <w:p w14:paraId="3F7DA636"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525E2C59"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01D83E28"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507391" w14:paraId="2324DFB8" w14:textId="77777777" w:rsidTr="00B466E7">
              <w:trPr>
                <w:trHeight w:val="225"/>
              </w:trPr>
              <w:tc>
                <w:tcPr>
                  <w:tcW w:w="425" w:type="dxa"/>
                </w:tcPr>
                <w:p w14:paraId="1402FD2F"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B7C020"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52737B"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8A76BDC"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7391" w14:paraId="79BC27AC" w14:textId="77777777" w:rsidTr="789C4EAC">
        <w:trPr>
          <w:cantSplit/>
        </w:trPr>
        <w:tc>
          <w:tcPr>
            <w:tcW w:w="9010" w:type="dxa"/>
            <w:gridSpan w:val="2"/>
            <w:tcBorders>
              <w:bottom w:val="nil"/>
            </w:tcBorders>
          </w:tcPr>
          <w:p w14:paraId="554957DA"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07391" w14:paraId="3583E4AF" w14:textId="77777777" w:rsidTr="789C4EAC">
        <w:trPr>
          <w:cantSplit/>
        </w:trPr>
        <w:tc>
          <w:tcPr>
            <w:tcW w:w="9010" w:type="dxa"/>
            <w:gridSpan w:val="2"/>
            <w:tcBorders>
              <w:top w:val="nil"/>
            </w:tcBorders>
          </w:tcPr>
          <w:p w14:paraId="76898E15" w14:textId="77777777" w:rsidR="00FA60E3"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B3D875" w14:textId="017B6976" w:rsidR="002C69B6" w:rsidRDefault="002C69B6"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2ED461A9" w14:textId="77777777" w:rsidR="00F43412" w:rsidRDefault="00F43412" w:rsidP="00490790">
      <w:pPr>
        <w:widowControl w:val="0"/>
      </w:pPr>
    </w:p>
    <w:p w14:paraId="1FE8E1CC" w14:textId="307D8C7B" w:rsidR="00507391" w:rsidRDefault="00212DD2" w:rsidP="00490790">
      <w:pPr>
        <w:widowControl w:val="0"/>
      </w:pPr>
      <w:r>
        <w:t>2</w:t>
      </w:r>
      <w:r w:rsidR="0050739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7391" w14:paraId="45A4F0E0" w14:textId="77777777" w:rsidTr="789C4EAC">
        <w:trPr>
          <w:trHeight w:val="773"/>
        </w:trPr>
        <w:tc>
          <w:tcPr>
            <w:tcW w:w="7385" w:type="dxa"/>
            <w:tcBorders>
              <w:bottom w:val="single" w:sz="4" w:space="0" w:color="auto"/>
            </w:tcBorders>
          </w:tcPr>
          <w:p w14:paraId="3AF4ECF0" w14:textId="5C795FF0" w:rsidR="00C3336B" w:rsidRDefault="26EA1235"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789C4EAC">
              <w:rPr>
                <w:u w:val="single"/>
              </w:rPr>
              <w:t>Carrying Out Grant Activities (States)</w:t>
            </w:r>
            <w:r>
              <w:t>:  If the recipient is a state</w:t>
            </w:r>
            <w:r w:rsidR="00B727DC">
              <w:t xml:space="preserve"> </w:t>
            </w:r>
            <w:r w:rsidR="5CCCE8CA">
              <w:t>(</w:t>
            </w:r>
            <w:r w:rsidR="7B21EE75">
              <w:t>including the Commonwealth of Puerto Rico</w:t>
            </w:r>
            <w:r w:rsidR="1D018993">
              <w:t>)</w:t>
            </w:r>
            <w:r w:rsidR="04E53420">
              <w:t xml:space="preserve"> </w:t>
            </w:r>
            <w:r w:rsidR="26C7CDD6">
              <w:t xml:space="preserve">and </w:t>
            </w:r>
            <w:r w:rsidR="00ED1F62">
              <w:t xml:space="preserve">used </w:t>
            </w:r>
            <w:r w:rsidR="004C1425">
              <w:t xml:space="preserve">its grant to </w:t>
            </w:r>
            <w:r w:rsidR="0023660F">
              <w:t xml:space="preserve">carry </w:t>
            </w:r>
            <w:r w:rsidR="04E53420">
              <w:t>out ESG activities directly</w:t>
            </w:r>
            <w:r w:rsidR="00360263">
              <w:t xml:space="preserve">, </w:t>
            </w:r>
            <w:r w:rsidR="00883D7B">
              <w:t xml:space="preserve">other than as </w:t>
            </w:r>
            <w:r w:rsidR="006A73C3">
              <w:t>24 CFR 576.202(a)</w:t>
            </w:r>
            <w:r w:rsidR="00360263">
              <w:t xml:space="preserve"> permits for HMIS Lead activities</w:t>
            </w:r>
            <w:r w:rsidR="781C4411">
              <w:t xml:space="preserve">, did </w:t>
            </w:r>
            <w:r w:rsidR="00883D7B">
              <w:t>the recipient</w:t>
            </w:r>
            <w:r w:rsidR="00C3336B">
              <w:t>—</w:t>
            </w:r>
          </w:p>
          <w:p w14:paraId="219A9C6D" w14:textId="45F227E3" w:rsidR="006F09AC" w:rsidRDefault="04E53420" w:rsidP="007B264D">
            <w:pPr>
              <w:pStyle w:val="Level1"/>
              <w:widowControl w:val="0"/>
              <w:numPr>
                <w:ilvl w:val="0"/>
                <w:numId w:val="17"/>
              </w:numPr>
              <w:tabs>
                <w:tab w:val="left" w:pos="1440"/>
                <w:tab w:val="left" w:pos="2160"/>
                <w:tab w:val="left" w:pos="2880"/>
                <w:tab w:val="left" w:pos="3600"/>
                <w:tab w:val="left" w:pos="5040"/>
                <w:tab w:val="left" w:pos="5760"/>
                <w:tab w:val="left" w:pos="6480"/>
              </w:tabs>
              <w:ind w:left="440"/>
            </w:pPr>
            <w:r>
              <w:t xml:space="preserve">specify the activities </w:t>
            </w:r>
            <w:r w:rsidR="7B21EE75">
              <w:t>to be</w:t>
            </w:r>
            <w:r>
              <w:t xml:space="preserve"> carr</w:t>
            </w:r>
            <w:r w:rsidR="7B21EE75">
              <w:t>ied</w:t>
            </w:r>
            <w:r>
              <w:t xml:space="preserve"> out and the amount allocated for those activities in the </w:t>
            </w:r>
            <w:r w:rsidR="7B21EE75">
              <w:t xml:space="preserve">recipient’s </w:t>
            </w:r>
            <w:r>
              <w:t xml:space="preserve">initial FY 2020 action plan submission or an amendment to its most recently approved action </w:t>
            </w:r>
            <w:proofErr w:type="gramStart"/>
            <w:r>
              <w:t>plan;</w:t>
            </w:r>
            <w:proofErr w:type="gramEnd"/>
            <w:r>
              <w:t xml:space="preserve"> and</w:t>
            </w:r>
          </w:p>
          <w:p w14:paraId="64BBD99E" w14:textId="6938292B" w:rsidR="00076538" w:rsidRDefault="04E53420" w:rsidP="007B264D">
            <w:pPr>
              <w:pStyle w:val="Level1"/>
              <w:widowControl w:val="0"/>
              <w:numPr>
                <w:ilvl w:val="0"/>
                <w:numId w:val="17"/>
              </w:numPr>
              <w:tabs>
                <w:tab w:val="left" w:pos="1440"/>
                <w:tab w:val="left" w:pos="2160"/>
                <w:tab w:val="left" w:pos="2880"/>
                <w:tab w:val="left" w:pos="3600"/>
                <w:tab w:val="left" w:pos="5040"/>
                <w:tab w:val="left" w:pos="5760"/>
                <w:tab w:val="left" w:pos="6480"/>
              </w:tabs>
              <w:ind w:left="440"/>
            </w:pPr>
            <w:r>
              <w:t xml:space="preserve">submit the certifications provided in Appendix </w:t>
            </w:r>
            <w:r w:rsidR="6822E8A4">
              <w:t>I</w:t>
            </w:r>
            <w:r>
              <w:t xml:space="preserve"> of Notice </w:t>
            </w:r>
            <w:r w:rsidR="005959EE">
              <w:t xml:space="preserve">CPD-20-08 or </w:t>
            </w:r>
            <w:r>
              <w:t>CPD-2</w:t>
            </w:r>
            <w:r w:rsidR="30471023">
              <w:t>1</w:t>
            </w:r>
            <w:r>
              <w:t>-</w:t>
            </w:r>
            <w:r w:rsidR="30471023">
              <w:t>0</w:t>
            </w:r>
            <w:r>
              <w:t xml:space="preserve">8? </w:t>
            </w:r>
            <w:r w:rsidR="26EA1235">
              <w:t xml:space="preserve">  </w:t>
            </w:r>
          </w:p>
          <w:p w14:paraId="2A9052A1" w14:textId="77777777" w:rsidR="007B264D" w:rsidRDefault="007B264D" w:rsidP="007B26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p>
          <w:p w14:paraId="442B08E1" w14:textId="37626C87" w:rsidR="00507391" w:rsidRDefault="001B07A6"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576.202(a)</w:t>
            </w:r>
            <w:r w:rsidR="00C74373">
              <w:t xml:space="preserve"> and </w:t>
            </w:r>
            <w:r w:rsidR="005138F1">
              <w:t>s</w:t>
            </w:r>
            <w:r w:rsidR="00C3336B">
              <w:t xml:space="preserve">ection III.A.1.a. of </w:t>
            </w:r>
            <w:r w:rsidR="00C74373">
              <w:t>Notice CPD-2</w:t>
            </w:r>
            <w:r w:rsidR="002034F7">
              <w:t>1</w:t>
            </w:r>
            <w:r w:rsidR="00C74373">
              <w:t>-08</w:t>
            </w:r>
            <w:r w:rsidRPr="00817609">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7391" w14:paraId="70027027" w14:textId="77777777" w:rsidTr="00B466E7">
              <w:trPr>
                <w:trHeight w:val="170"/>
              </w:trPr>
              <w:tc>
                <w:tcPr>
                  <w:tcW w:w="425" w:type="dxa"/>
                </w:tcPr>
                <w:p w14:paraId="42007B4D"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27871177"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03B5C991"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507391" w14:paraId="25E75BC8" w14:textId="77777777" w:rsidTr="00B466E7">
              <w:trPr>
                <w:trHeight w:val="225"/>
              </w:trPr>
              <w:tc>
                <w:tcPr>
                  <w:tcW w:w="425" w:type="dxa"/>
                </w:tcPr>
                <w:p w14:paraId="28957604"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DD35DF"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9686B41"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B8BFDA"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7391" w14:paraId="63C93009" w14:textId="77777777" w:rsidTr="789C4EAC">
        <w:trPr>
          <w:cantSplit/>
        </w:trPr>
        <w:tc>
          <w:tcPr>
            <w:tcW w:w="9010" w:type="dxa"/>
            <w:gridSpan w:val="2"/>
            <w:tcBorders>
              <w:bottom w:val="nil"/>
            </w:tcBorders>
          </w:tcPr>
          <w:p w14:paraId="63B9A3AE"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07391" w14:paraId="69B29359" w14:textId="77777777" w:rsidTr="789C4EAC">
        <w:trPr>
          <w:cantSplit/>
        </w:trPr>
        <w:tc>
          <w:tcPr>
            <w:tcW w:w="9010" w:type="dxa"/>
            <w:gridSpan w:val="2"/>
            <w:tcBorders>
              <w:top w:val="nil"/>
            </w:tcBorders>
          </w:tcPr>
          <w:p w14:paraId="144FE6DF" w14:textId="77777777" w:rsidR="002C7EDC"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AE384C" w14:textId="7BE827E8" w:rsidR="002C69B6" w:rsidRDefault="002C69B6"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4DDFDE7" w14:textId="77777777" w:rsidR="0049724F" w:rsidRDefault="0049724F" w:rsidP="00490790">
      <w:pPr>
        <w:widowControl w:val="0"/>
      </w:pPr>
    </w:p>
    <w:p w14:paraId="02CBB213" w14:textId="13418D7F" w:rsidR="00507391" w:rsidRDefault="00212DD2" w:rsidP="00490790">
      <w:pPr>
        <w:widowControl w:val="0"/>
      </w:pPr>
      <w:r>
        <w:t>3</w:t>
      </w:r>
      <w:r w:rsidR="0050739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7391" w14:paraId="663CC5A1" w14:textId="77777777" w:rsidTr="00B466E7">
        <w:trPr>
          <w:trHeight w:val="773"/>
        </w:trPr>
        <w:tc>
          <w:tcPr>
            <w:tcW w:w="7385" w:type="dxa"/>
            <w:tcBorders>
              <w:bottom w:val="single" w:sz="4" w:space="0" w:color="auto"/>
            </w:tcBorders>
          </w:tcPr>
          <w:p w14:paraId="5B7B363A" w14:textId="63626CAB" w:rsidR="001B07A6" w:rsidRDefault="001B07A6" w:rsidP="00490790">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Carrying Out Grant Activities (States)</w:t>
            </w:r>
            <w:r w:rsidRPr="00817609">
              <w:rPr>
                <w:rFonts w:ascii="Times New Roman" w:hAnsi="Times New Roman"/>
                <w:sz w:val="24"/>
                <w:szCs w:val="24"/>
              </w:rPr>
              <w:t xml:space="preserve">:  If a </w:t>
            </w:r>
            <w:r w:rsidR="001C1B3D">
              <w:rPr>
                <w:rFonts w:ascii="Times New Roman" w:hAnsi="Times New Roman"/>
                <w:sz w:val="24"/>
                <w:szCs w:val="24"/>
              </w:rPr>
              <w:t>s</w:t>
            </w:r>
            <w:r w:rsidR="001C1B3D" w:rsidRPr="00817609">
              <w:rPr>
                <w:rFonts w:ascii="Times New Roman" w:hAnsi="Times New Roman"/>
                <w:sz w:val="24"/>
                <w:szCs w:val="24"/>
              </w:rPr>
              <w:t xml:space="preserve">tate </w:t>
            </w:r>
            <w:r w:rsidRPr="00817609">
              <w:rPr>
                <w:rFonts w:ascii="Times New Roman" w:hAnsi="Times New Roman"/>
                <w:sz w:val="24"/>
                <w:szCs w:val="24"/>
              </w:rPr>
              <w:t xml:space="preserve">has </w:t>
            </w:r>
            <w:proofErr w:type="spellStart"/>
            <w:r w:rsidRPr="00817609">
              <w:rPr>
                <w:rFonts w:ascii="Times New Roman" w:hAnsi="Times New Roman"/>
                <w:sz w:val="24"/>
                <w:szCs w:val="24"/>
              </w:rPr>
              <w:t>subgranted</w:t>
            </w:r>
            <w:proofErr w:type="spellEnd"/>
            <w:r w:rsidRPr="00817609">
              <w:rPr>
                <w:rFonts w:ascii="Times New Roman" w:hAnsi="Times New Roman"/>
                <w:sz w:val="24"/>
                <w:szCs w:val="24"/>
              </w:rPr>
              <w:t xml:space="preserve"> funds directly to private nonprofit organizations for emergency shelter activities, has the recipient obtained the appropriate certification of approval from the unit of </w:t>
            </w:r>
            <w:proofErr w:type="gramStart"/>
            <w:r w:rsidRPr="00817609">
              <w:rPr>
                <w:rFonts w:ascii="Times New Roman" w:hAnsi="Times New Roman"/>
                <w:sz w:val="24"/>
                <w:szCs w:val="24"/>
              </w:rPr>
              <w:t>general purpose</w:t>
            </w:r>
            <w:proofErr w:type="gramEnd"/>
            <w:r w:rsidRPr="00817609">
              <w:rPr>
                <w:rFonts w:ascii="Times New Roman" w:hAnsi="Times New Roman"/>
                <w:sz w:val="24"/>
                <w:szCs w:val="24"/>
              </w:rPr>
              <w:t xml:space="preserve"> local government for the geographic area in which those activities were carried out? </w:t>
            </w:r>
          </w:p>
          <w:p w14:paraId="51EFCF96" w14:textId="77777777" w:rsidR="0049724F" w:rsidRDefault="0049724F" w:rsidP="00490790">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20DC392C" w14:textId="77777777" w:rsidR="00507391" w:rsidRDefault="001B07A6"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rsidR="00BB75FE">
              <w:t xml:space="preserve">24 CFR </w:t>
            </w:r>
            <w:r w:rsidRPr="00817609">
              <w:t xml:space="preserve">576.202(a)]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7391" w14:paraId="0502313F" w14:textId="77777777" w:rsidTr="00B466E7">
              <w:trPr>
                <w:trHeight w:val="170"/>
              </w:trPr>
              <w:tc>
                <w:tcPr>
                  <w:tcW w:w="425" w:type="dxa"/>
                </w:tcPr>
                <w:p w14:paraId="3B8A1F42"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3CDDEB63"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289C0896"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507391" w14:paraId="7591407A" w14:textId="77777777" w:rsidTr="00B466E7">
              <w:trPr>
                <w:trHeight w:val="225"/>
              </w:trPr>
              <w:tc>
                <w:tcPr>
                  <w:tcW w:w="425" w:type="dxa"/>
                </w:tcPr>
                <w:p w14:paraId="4027EDB1"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6D674CB"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4B733F"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638D9E" w14:textId="77777777" w:rsidR="00507391"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7391" w14:paraId="17C54DE6" w14:textId="77777777" w:rsidTr="00B466E7">
        <w:trPr>
          <w:cantSplit/>
        </w:trPr>
        <w:tc>
          <w:tcPr>
            <w:tcW w:w="9010" w:type="dxa"/>
            <w:gridSpan w:val="2"/>
            <w:tcBorders>
              <w:bottom w:val="nil"/>
            </w:tcBorders>
          </w:tcPr>
          <w:p w14:paraId="4476AC85" w14:textId="77777777" w:rsidR="00507391" w:rsidRDefault="00507391"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07391" w14:paraId="7C2767DF" w14:textId="77777777" w:rsidTr="00B466E7">
        <w:trPr>
          <w:cantSplit/>
        </w:trPr>
        <w:tc>
          <w:tcPr>
            <w:tcW w:w="9010" w:type="dxa"/>
            <w:gridSpan w:val="2"/>
            <w:tcBorders>
              <w:top w:val="nil"/>
            </w:tcBorders>
          </w:tcPr>
          <w:p w14:paraId="48D03260" w14:textId="77777777" w:rsidR="003311FF" w:rsidRDefault="00507391" w:rsidP="003311F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7A6953" w14:textId="0B8357E9" w:rsidR="002C69B6" w:rsidRDefault="002C69B6" w:rsidP="003311F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53DA82EC" w14:textId="77777777" w:rsidR="00264977" w:rsidRDefault="00264977" w:rsidP="00507391"/>
    <w:p w14:paraId="07969438" w14:textId="2C304BD9" w:rsidR="003730C6" w:rsidRDefault="00444C5C" w:rsidP="00507391">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730C6" w14:paraId="0BE69E4A" w14:textId="77777777" w:rsidTr="006601F4">
        <w:trPr>
          <w:trHeight w:val="773"/>
        </w:trPr>
        <w:tc>
          <w:tcPr>
            <w:tcW w:w="7385" w:type="dxa"/>
            <w:tcBorders>
              <w:bottom w:val="single" w:sz="4" w:space="0" w:color="auto"/>
            </w:tcBorders>
          </w:tcPr>
          <w:p w14:paraId="695EA1EE" w14:textId="77777777" w:rsidR="00800251" w:rsidRDefault="003730C6" w:rsidP="006601F4">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Carrying Out Grant Activities</w:t>
            </w:r>
            <w:r>
              <w:rPr>
                <w:rFonts w:ascii="Times New Roman" w:hAnsi="Times New Roman"/>
                <w:sz w:val="24"/>
                <w:szCs w:val="24"/>
                <w:u w:val="single"/>
              </w:rPr>
              <w:t xml:space="preserve"> in Indian Areas</w:t>
            </w:r>
            <w:r w:rsidR="003A4DB6">
              <w:rPr>
                <w:rFonts w:ascii="Times New Roman" w:hAnsi="Times New Roman"/>
                <w:sz w:val="24"/>
                <w:szCs w:val="24"/>
              </w:rPr>
              <w:t xml:space="preserve">: </w:t>
            </w:r>
            <w:r w:rsidRPr="009001A9">
              <w:rPr>
                <w:rFonts w:ascii="Times New Roman" w:hAnsi="Times New Roman"/>
                <w:sz w:val="24"/>
                <w:szCs w:val="24"/>
              </w:rPr>
              <w:t xml:space="preserve">If the recipient is carrying out </w:t>
            </w:r>
            <w:r w:rsidR="001B5046">
              <w:rPr>
                <w:rFonts w:ascii="Times New Roman" w:hAnsi="Times New Roman"/>
                <w:sz w:val="24"/>
                <w:szCs w:val="24"/>
              </w:rPr>
              <w:t>activities</w:t>
            </w:r>
            <w:r w:rsidR="001B5046" w:rsidRPr="009001A9">
              <w:rPr>
                <w:rFonts w:ascii="Times New Roman" w:hAnsi="Times New Roman"/>
                <w:sz w:val="24"/>
                <w:szCs w:val="24"/>
              </w:rPr>
              <w:t xml:space="preserve"> </w:t>
            </w:r>
            <w:r w:rsidRPr="009001A9">
              <w:rPr>
                <w:rFonts w:ascii="Times New Roman" w:hAnsi="Times New Roman"/>
                <w:sz w:val="24"/>
                <w:szCs w:val="24"/>
              </w:rPr>
              <w:t xml:space="preserve">in </w:t>
            </w:r>
            <w:r w:rsidR="0033153E" w:rsidRPr="009001A9">
              <w:rPr>
                <w:rFonts w:ascii="Times New Roman" w:hAnsi="Times New Roman"/>
                <w:sz w:val="24"/>
                <w:szCs w:val="24"/>
              </w:rPr>
              <w:t xml:space="preserve">an Indian Area </w:t>
            </w:r>
            <w:r w:rsidR="00461DB2">
              <w:rPr>
                <w:rFonts w:ascii="Times New Roman" w:hAnsi="Times New Roman"/>
                <w:sz w:val="24"/>
                <w:szCs w:val="24"/>
              </w:rPr>
              <w:t xml:space="preserve">(whether </w:t>
            </w:r>
            <w:r w:rsidR="0033153E" w:rsidRPr="009001A9">
              <w:rPr>
                <w:rFonts w:ascii="Times New Roman" w:hAnsi="Times New Roman"/>
                <w:sz w:val="24"/>
                <w:szCs w:val="24"/>
              </w:rPr>
              <w:t xml:space="preserve">through </w:t>
            </w:r>
            <w:r w:rsidR="004937DE">
              <w:rPr>
                <w:rFonts w:ascii="Times New Roman" w:hAnsi="Times New Roman"/>
                <w:sz w:val="24"/>
                <w:szCs w:val="24"/>
              </w:rPr>
              <w:t xml:space="preserve">its </w:t>
            </w:r>
            <w:r w:rsidR="0033153E" w:rsidRPr="00A9414E">
              <w:rPr>
                <w:rFonts w:ascii="Times New Roman" w:hAnsi="Times New Roman"/>
                <w:sz w:val="24"/>
                <w:szCs w:val="24"/>
              </w:rPr>
              <w:t>employees, contractors, or subrecipients</w:t>
            </w:r>
            <w:r w:rsidR="00461DB2">
              <w:rPr>
                <w:rFonts w:ascii="Times New Roman" w:hAnsi="Times New Roman"/>
                <w:sz w:val="24"/>
                <w:szCs w:val="24"/>
              </w:rPr>
              <w:t>)</w:t>
            </w:r>
            <w:r w:rsidR="0033153E" w:rsidRPr="00A9414E">
              <w:rPr>
                <w:rFonts w:ascii="Times New Roman" w:hAnsi="Times New Roman"/>
                <w:sz w:val="24"/>
                <w:szCs w:val="24"/>
              </w:rPr>
              <w:t>, did the recipient obtain the consent of the Indian tribe with jurisdiction over the Indian Area</w:t>
            </w:r>
            <w:r w:rsidRPr="00C355C1">
              <w:rPr>
                <w:rFonts w:ascii="Times New Roman" w:hAnsi="Times New Roman"/>
                <w:sz w:val="24"/>
                <w:szCs w:val="24"/>
              </w:rPr>
              <w:t>?</w:t>
            </w:r>
          </w:p>
          <w:p w14:paraId="667E4687" w14:textId="00D7943D" w:rsidR="003730C6" w:rsidRPr="00C355C1" w:rsidRDefault="003730C6" w:rsidP="006601F4">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C355C1">
              <w:rPr>
                <w:rFonts w:ascii="Times New Roman" w:hAnsi="Times New Roman"/>
                <w:sz w:val="24"/>
                <w:szCs w:val="24"/>
              </w:rPr>
              <w:t xml:space="preserve"> </w:t>
            </w:r>
          </w:p>
          <w:p w14:paraId="1564928C" w14:textId="3BACF2F9" w:rsidR="003730C6" w:rsidRDefault="003730C6"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rsidR="0033153E">
              <w:t>Notice CPD-21-08, Section III.F.1]</w:t>
            </w:r>
            <w:r w:rsidRPr="00817609">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730C6" w14:paraId="6E9BEB66" w14:textId="77777777" w:rsidTr="006601F4">
              <w:trPr>
                <w:trHeight w:val="170"/>
              </w:trPr>
              <w:tc>
                <w:tcPr>
                  <w:tcW w:w="425" w:type="dxa"/>
                </w:tcPr>
                <w:p w14:paraId="4E56AEBE" w14:textId="77777777" w:rsidR="003730C6" w:rsidRDefault="003730C6"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6E7A9D77" w14:textId="77777777" w:rsidR="003730C6" w:rsidRDefault="003730C6"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70F7D464" w14:textId="77777777" w:rsidR="003730C6" w:rsidRDefault="003730C6"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3730C6" w14:paraId="6B4FD1B6" w14:textId="77777777" w:rsidTr="006601F4">
              <w:trPr>
                <w:trHeight w:val="225"/>
              </w:trPr>
              <w:tc>
                <w:tcPr>
                  <w:tcW w:w="425" w:type="dxa"/>
                </w:tcPr>
                <w:p w14:paraId="6EA2979F" w14:textId="77777777" w:rsidR="003730C6" w:rsidRDefault="003730C6"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E9F9A6E" w14:textId="77777777" w:rsidR="003730C6" w:rsidRDefault="003730C6"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F46EE9" w14:textId="77777777" w:rsidR="003730C6" w:rsidRDefault="003730C6"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2D10B3" w14:textId="77777777" w:rsidR="003730C6" w:rsidRDefault="003730C6"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730C6" w14:paraId="764DD848" w14:textId="77777777" w:rsidTr="006601F4">
        <w:trPr>
          <w:cantSplit/>
        </w:trPr>
        <w:tc>
          <w:tcPr>
            <w:tcW w:w="9010" w:type="dxa"/>
            <w:gridSpan w:val="2"/>
            <w:tcBorders>
              <w:bottom w:val="nil"/>
            </w:tcBorders>
          </w:tcPr>
          <w:p w14:paraId="295328B8" w14:textId="77777777" w:rsidR="003730C6" w:rsidRDefault="003730C6"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730C6" w14:paraId="0B20DE0B" w14:textId="77777777" w:rsidTr="006601F4">
        <w:trPr>
          <w:cantSplit/>
        </w:trPr>
        <w:tc>
          <w:tcPr>
            <w:tcW w:w="9010" w:type="dxa"/>
            <w:gridSpan w:val="2"/>
            <w:tcBorders>
              <w:top w:val="nil"/>
            </w:tcBorders>
          </w:tcPr>
          <w:p w14:paraId="236F4043" w14:textId="77777777" w:rsidR="003730C6" w:rsidRDefault="003730C6"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0118C9" w14:textId="77777777" w:rsidR="003730C6" w:rsidRDefault="003730C6"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0EC8C43C" w14:textId="511A17B3" w:rsidR="00507391" w:rsidRDefault="00444C5C" w:rsidP="00507391">
      <w:r>
        <w:lastRenderedPageBreak/>
        <w:t>5</w:t>
      </w:r>
      <w:r w:rsidR="0050739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07391" w14:paraId="41F763D4" w14:textId="77777777" w:rsidTr="00264977">
        <w:trPr>
          <w:trHeight w:val="773"/>
        </w:trPr>
        <w:tc>
          <w:tcPr>
            <w:tcW w:w="7367" w:type="dxa"/>
            <w:tcBorders>
              <w:bottom w:val="single" w:sz="4" w:space="0" w:color="auto"/>
            </w:tcBorders>
          </w:tcPr>
          <w:p w14:paraId="539E0114" w14:textId="2FF8D793" w:rsidR="005B51C3" w:rsidRDefault="00BB75FE" w:rsidP="00BB75FE">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Carrying Out Grant Activities (Territories)</w:t>
            </w:r>
            <w:r w:rsidRPr="003A4DB6">
              <w:rPr>
                <w:rFonts w:ascii="Times New Roman" w:hAnsi="Times New Roman"/>
                <w:sz w:val="24"/>
                <w:szCs w:val="24"/>
              </w:rPr>
              <w:t>:</w:t>
            </w:r>
            <w:r w:rsidRPr="00817609">
              <w:rPr>
                <w:rFonts w:ascii="Times New Roman" w:hAnsi="Times New Roman"/>
                <w:sz w:val="24"/>
                <w:szCs w:val="24"/>
              </w:rPr>
              <w:t xml:space="preserve">  If the recipient is a territory, were all activities carried out through employees</w:t>
            </w:r>
            <w:r w:rsidR="00542A9F">
              <w:rPr>
                <w:rFonts w:ascii="Times New Roman" w:hAnsi="Times New Roman"/>
                <w:sz w:val="24"/>
                <w:szCs w:val="24"/>
              </w:rPr>
              <w:t xml:space="preserve"> of the territory (as defined in</w:t>
            </w:r>
            <w:r w:rsidR="00376489">
              <w:rPr>
                <w:rFonts w:ascii="Times New Roman" w:hAnsi="Times New Roman"/>
                <w:sz w:val="24"/>
                <w:szCs w:val="24"/>
              </w:rPr>
              <w:t xml:space="preserve"> </w:t>
            </w:r>
            <w:r w:rsidR="009C0186">
              <w:rPr>
                <w:rFonts w:ascii="Times New Roman" w:hAnsi="Times New Roman"/>
                <w:sz w:val="24"/>
                <w:szCs w:val="24"/>
              </w:rPr>
              <w:t>Section III.</w:t>
            </w:r>
            <w:r w:rsidR="009456FE">
              <w:rPr>
                <w:rFonts w:ascii="Times New Roman" w:hAnsi="Times New Roman"/>
                <w:sz w:val="24"/>
                <w:szCs w:val="24"/>
              </w:rPr>
              <w:t>A</w:t>
            </w:r>
            <w:r w:rsidR="009C0186">
              <w:rPr>
                <w:rFonts w:ascii="Times New Roman" w:hAnsi="Times New Roman"/>
                <w:sz w:val="24"/>
                <w:szCs w:val="24"/>
              </w:rPr>
              <w:t xml:space="preserve">.3.b. of </w:t>
            </w:r>
            <w:r w:rsidR="009456FE">
              <w:rPr>
                <w:rFonts w:ascii="Times New Roman" w:hAnsi="Times New Roman"/>
                <w:sz w:val="24"/>
                <w:szCs w:val="24"/>
              </w:rPr>
              <w:t>Notice CPD-21-08</w:t>
            </w:r>
            <w:r w:rsidR="00542A9F">
              <w:rPr>
                <w:rFonts w:ascii="Times New Roman" w:hAnsi="Times New Roman"/>
                <w:sz w:val="24"/>
                <w:szCs w:val="24"/>
              </w:rPr>
              <w:t>)</w:t>
            </w:r>
            <w:r w:rsidR="00076538">
              <w:rPr>
                <w:rFonts w:ascii="Times New Roman" w:hAnsi="Times New Roman"/>
                <w:sz w:val="24"/>
                <w:szCs w:val="24"/>
              </w:rPr>
              <w:t>;</w:t>
            </w:r>
            <w:r w:rsidR="00076538" w:rsidRPr="00817609">
              <w:rPr>
                <w:rFonts w:ascii="Times New Roman" w:hAnsi="Times New Roman"/>
                <w:sz w:val="24"/>
                <w:szCs w:val="24"/>
              </w:rPr>
              <w:t xml:space="preserve"> </w:t>
            </w:r>
            <w:r w:rsidR="00182C5B">
              <w:rPr>
                <w:rFonts w:ascii="Times New Roman" w:hAnsi="Times New Roman"/>
                <w:sz w:val="24"/>
                <w:szCs w:val="24"/>
              </w:rPr>
              <w:t xml:space="preserve">procurement contracts; or </w:t>
            </w:r>
            <w:r w:rsidRPr="00817609">
              <w:rPr>
                <w:rFonts w:ascii="Times New Roman" w:hAnsi="Times New Roman"/>
                <w:sz w:val="24"/>
                <w:szCs w:val="24"/>
              </w:rPr>
              <w:t>subgrants to private nonprofit organizations</w:t>
            </w:r>
            <w:r w:rsidR="00076538">
              <w:rPr>
                <w:rFonts w:ascii="Times New Roman" w:hAnsi="Times New Roman"/>
                <w:sz w:val="24"/>
                <w:szCs w:val="24"/>
              </w:rPr>
              <w:t xml:space="preserve">, </w:t>
            </w:r>
            <w:r w:rsidR="00376489">
              <w:rPr>
                <w:rFonts w:ascii="Times New Roman" w:hAnsi="Times New Roman"/>
                <w:sz w:val="24"/>
                <w:szCs w:val="24"/>
              </w:rPr>
              <w:t>instrumentalities, or municipalities</w:t>
            </w:r>
            <w:r w:rsidRPr="00817609">
              <w:rPr>
                <w:rFonts w:ascii="Times New Roman" w:hAnsi="Times New Roman"/>
                <w:sz w:val="24"/>
                <w:szCs w:val="24"/>
              </w:rPr>
              <w:t>?</w:t>
            </w:r>
          </w:p>
          <w:p w14:paraId="7872F0D9" w14:textId="77777777" w:rsidR="00264977" w:rsidRDefault="00264977" w:rsidP="00BB75FE">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3BB3F32B" w14:textId="13ED3316" w:rsidR="00507391" w:rsidRDefault="00BB75FE"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rsidR="000D7E4B">
              <w:t xml:space="preserve">24 CFR </w:t>
            </w:r>
            <w:r w:rsidRPr="00817609">
              <w:t>576.202(b)</w:t>
            </w:r>
            <w:r w:rsidR="005B51C3">
              <w:t>; Notice CPD-21-08, Section</w:t>
            </w:r>
            <w:r w:rsidR="00376489">
              <w:t>s</w:t>
            </w:r>
            <w:r w:rsidR="005B51C3">
              <w:t xml:space="preserve"> III.A.2.</w:t>
            </w:r>
            <w:r w:rsidR="00376489">
              <w:t>b.</w:t>
            </w:r>
            <w:r w:rsidR="00315070">
              <w:t xml:space="preserve"> and </w:t>
            </w:r>
            <w:r w:rsidR="00376489">
              <w:t>III.A.</w:t>
            </w:r>
            <w:r w:rsidR="00315070">
              <w:t>3</w:t>
            </w:r>
            <w:r w:rsidRPr="00817609">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07391" w14:paraId="4F01CCEB" w14:textId="77777777" w:rsidTr="00B466E7">
              <w:trPr>
                <w:trHeight w:val="170"/>
              </w:trPr>
              <w:tc>
                <w:tcPr>
                  <w:tcW w:w="425" w:type="dxa"/>
                </w:tcPr>
                <w:p w14:paraId="01849BE8"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575DBA3E"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41BEC7BF"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507391" w14:paraId="6BDA6EDA" w14:textId="77777777" w:rsidTr="00B466E7">
              <w:trPr>
                <w:trHeight w:val="225"/>
              </w:trPr>
              <w:tc>
                <w:tcPr>
                  <w:tcW w:w="425" w:type="dxa"/>
                </w:tcPr>
                <w:p w14:paraId="131F27BE"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D446BBB"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E5B841"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DB87D9"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7391" w14:paraId="63FA3D72" w14:textId="77777777" w:rsidTr="00264977">
        <w:trPr>
          <w:cantSplit/>
        </w:trPr>
        <w:tc>
          <w:tcPr>
            <w:tcW w:w="8990" w:type="dxa"/>
            <w:gridSpan w:val="2"/>
            <w:tcBorders>
              <w:bottom w:val="nil"/>
            </w:tcBorders>
          </w:tcPr>
          <w:p w14:paraId="4ABD873E" w14:textId="77777777" w:rsidR="00507391" w:rsidRDefault="00507391" w:rsidP="00BB75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07391" w14:paraId="18E18DFF" w14:textId="77777777" w:rsidTr="005B7B6A">
        <w:trPr>
          <w:cantSplit/>
        </w:trPr>
        <w:tc>
          <w:tcPr>
            <w:tcW w:w="8990" w:type="dxa"/>
            <w:gridSpan w:val="2"/>
            <w:tcBorders>
              <w:top w:val="nil"/>
              <w:bottom w:val="single" w:sz="4" w:space="0" w:color="auto"/>
            </w:tcBorders>
          </w:tcPr>
          <w:p w14:paraId="2B600B63" w14:textId="77777777" w:rsidR="00FA60E3" w:rsidRDefault="00507391"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C2B68A" w14:textId="2C49EEEF" w:rsidR="002C69B6" w:rsidRDefault="002C69B6"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C71F1C3" w14:textId="77777777" w:rsidR="00264977" w:rsidRDefault="00264977" w:rsidP="00ED3570"/>
    <w:p w14:paraId="5DABEFF3" w14:textId="795852EB" w:rsidR="00C70202" w:rsidRDefault="00CC3828" w:rsidP="00ED3570">
      <w: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70202" w14:paraId="2E5A38A6" w14:textId="77777777" w:rsidTr="00B41A07">
        <w:trPr>
          <w:trHeight w:val="773"/>
        </w:trPr>
        <w:tc>
          <w:tcPr>
            <w:tcW w:w="7385" w:type="dxa"/>
            <w:tcBorders>
              <w:bottom w:val="single" w:sz="4" w:space="0" w:color="auto"/>
            </w:tcBorders>
          </w:tcPr>
          <w:p w14:paraId="37C7F7F4" w14:textId="6EA18A59" w:rsidR="00C70202" w:rsidRDefault="00C70202" w:rsidP="00B41A07">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Carrying Out Grant Activities (Metropolitan Cities)</w:t>
            </w:r>
            <w:r w:rsidRPr="003A4DB6">
              <w:rPr>
                <w:rFonts w:ascii="Times New Roman" w:hAnsi="Times New Roman"/>
                <w:sz w:val="24"/>
                <w:szCs w:val="24"/>
              </w:rPr>
              <w:t xml:space="preserve">: </w:t>
            </w:r>
            <w:r w:rsidRPr="00817609">
              <w:rPr>
                <w:rFonts w:ascii="Times New Roman" w:hAnsi="Times New Roman"/>
                <w:sz w:val="24"/>
                <w:szCs w:val="24"/>
              </w:rPr>
              <w:t xml:space="preserve"> If the recipient is a metropolitan city, were all activities carried out through employees</w:t>
            </w:r>
            <w:r w:rsidR="00255773">
              <w:rPr>
                <w:rFonts w:ascii="Times New Roman" w:hAnsi="Times New Roman"/>
                <w:sz w:val="24"/>
                <w:szCs w:val="24"/>
              </w:rPr>
              <w:t xml:space="preserve"> of the local government (as defined in </w:t>
            </w:r>
            <w:r w:rsidR="00255773" w:rsidRPr="00483FBF">
              <w:rPr>
                <w:rFonts w:ascii="Times New Roman" w:hAnsi="Times New Roman"/>
                <w:sz w:val="24"/>
                <w:szCs w:val="24"/>
              </w:rPr>
              <w:t>Section I.B.1.c of Notice CPD-21-08</w:t>
            </w:r>
            <w:r w:rsidR="00255773">
              <w:rPr>
                <w:rFonts w:ascii="Times New Roman" w:hAnsi="Times New Roman"/>
                <w:sz w:val="24"/>
                <w:szCs w:val="24"/>
              </w:rPr>
              <w:t>)</w:t>
            </w:r>
            <w:r>
              <w:rPr>
                <w:rFonts w:ascii="Times New Roman" w:hAnsi="Times New Roman"/>
                <w:sz w:val="24"/>
                <w:szCs w:val="24"/>
              </w:rPr>
              <w:t>;</w:t>
            </w:r>
            <w:r w:rsidRPr="00817609">
              <w:rPr>
                <w:rFonts w:ascii="Times New Roman" w:hAnsi="Times New Roman"/>
                <w:sz w:val="24"/>
                <w:szCs w:val="24"/>
              </w:rPr>
              <w:t xml:space="preserve"> </w:t>
            </w:r>
            <w:r w:rsidR="00182C5B">
              <w:rPr>
                <w:rFonts w:ascii="Times New Roman" w:hAnsi="Times New Roman"/>
                <w:sz w:val="24"/>
                <w:szCs w:val="24"/>
              </w:rPr>
              <w:t xml:space="preserve">procurement contracts; or </w:t>
            </w:r>
            <w:r w:rsidRPr="00817609">
              <w:rPr>
                <w:rFonts w:ascii="Times New Roman" w:hAnsi="Times New Roman"/>
                <w:sz w:val="24"/>
                <w:szCs w:val="24"/>
              </w:rPr>
              <w:t>subgrants to private nonprofit organizations</w:t>
            </w:r>
            <w:r>
              <w:rPr>
                <w:rFonts w:ascii="Times New Roman" w:hAnsi="Times New Roman"/>
                <w:sz w:val="24"/>
                <w:szCs w:val="24"/>
              </w:rPr>
              <w:t>, public housing agencies, local redevelopment authorities, Indian tribes, or tribally designated housing entities</w:t>
            </w:r>
            <w:r w:rsidRPr="00817609">
              <w:rPr>
                <w:rFonts w:ascii="Times New Roman" w:hAnsi="Times New Roman"/>
                <w:sz w:val="24"/>
                <w:szCs w:val="24"/>
              </w:rPr>
              <w:t>?</w:t>
            </w:r>
          </w:p>
          <w:p w14:paraId="46455B2A" w14:textId="77777777" w:rsidR="00453019" w:rsidRDefault="00453019" w:rsidP="00B41A07">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4215CA6A" w14:textId="77777777" w:rsidR="00C70202" w:rsidRDefault="00C70202"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576.202(b)</w:t>
            </w:r>
            <w:r>
              <w:t>; Notice CPD-21-08, Section III.A.2.</w:t>
            </w:r>
            <w:r w:rsidR="009456FE">
              <w:t>a</w:t>
            </w:r>
            <w:r w:rsidRPr="00817609">
              <w:t>]</w:t>
            </w:r>
          </w:p>
          <w:p w14:paraId="6F522447" w14:textId="5EB43302" w:rsidR="00F70F3D" w:rsidRDefault="00F70F3D"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70202" w14:paraId="6062C97B" w14:textId="77777777" w:rsidTr="00B41A07">
              <w:trPr>
                <w:trHeight w:val="170"/>
              </w:trPr>
              <w:tc>
                <w:tcPr>
                  <w:tcW w:w="425" w:type="dxa"/>
                </w:tcPr>
                <w:p w14:paraId="3D46B5D3" w14:textId="77777777" w:rsidR="00C70202" w:rsidRDefault="00C70202"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5CBA2735" w14:textId="77777777" w:rsidR="00C70202" w:rsidRDefault="00C70202"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6C7F0800" w14:textId="77777777" w:rsidR="00C70202" w:rsidRDefault="00C70202"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C70202" w14:paraId="02B43012" w14:textId="77777777" w:rsidTr="00B41A07">
              <w:trPr>
                <w:trHeight w:val="225"/>
              </w:trPr>
              <w:tc>
                <w:tcPr>
                  <w:tcW w:w="425" w:type="dxa"/>
                </w:tcPr>
                <w:p w14:paraId="48D859A9" w14:textId="77777777" w:rsidR="00C70202" w:rsidRDefault="00C70202"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F48A67" w14:textId="77777777" w:rsidR="00C70202" w:rsidRDefault="00C70202"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66E5B5F" w14:textId="77777777" w:rsidR="00C70202" w:rsidRDefault="00C70202"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A4CD06" w14:textId="77777777" w:rsidR="00C70202" w:rsidRDefault="00C70202"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70202" w14:paraId="569169A4" w14:textId="77777777" w:rsidTr="00B41A07">
        <w:trPr>
          <w:cantSplit/>
        </w:trPr>
        <w:tc>
          <w:tcPr>
            <w:tcW w:w="9010" w:type="dxa"/>
            <w:gridSpan w:val="2"/>
            <w:tcBorders>
              <w:bottom w:val="nil"/>
            </w:tcBorders>
          </w:tcPr>
          <w:p w14:paraId="563BFE23" w14:textId="77777777" w:rsidR="00C70202" w:rsidRDefault="00C70202"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70202" w14:paraId="180B6263" w14:textId="77777777" w:rsidTr="00B41A07">
        <w:trPr>
          <w:cantSplit/>
        </w:trPr>
        <w:tc>
          <w:tcPr>
            <w:tcW w:w="9010" w:type="dxa"/>
            <w:gridSpan w:val="2"/>
            <w:tcBorders>
              <w:top w:val="nil"/>
            </w:tcBorders>
          </w:tcPr>
          <w:p w14:paraId="238EAC1F" w14:textId="77777777" w:rsidR="00C70202" w:rsidRDefault="00C70202"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6DD82F" w14:textId="77777777" w:rsidR="00C70202" w:rsidRDefault="00C70202"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349BB40" w14:textId="77777777" w:rsidR="00453019" w:rsidRDefault="00453019" w:rsidP="00ED3570"/>
    <w:p w14:paraId="20113C84" w14:textId="773CD1CE" w:rsidR="00ED3570" w:rsidRDefault="00CC3828" w:rsidP="00ED3570">
      <w:r>
        <w:t>7</w:t>
      </w:r>
      <w:r w:rsidR="00ED357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0F9C1C08" w14:textId="77777777" w:rsidTr="00B466E7">
        <w:trPr>
          <w:trHeight w:val="773"/>
        </w:trPr>
        <w:tc>
          <w:tcPr>
            <w:tcW w:w="7385" w:type="dxa"/>
            <w:tcBorders>
              <w:bottom w:val="single" w:sz="4" w:space="0" w:color="auto"/>
            </w:tcBorders>
          </w:tcPr>
          <w:p w14:paraId="504B555D" w14:textId="77777777" w:rsidR="00BB75FE" w:rsidRPr="00817609" w:rsidRDefault="00BB75FE" w:rsidP="00BB75FE">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Carrying Out Grant Activities (Urban Counties)</w:t>
            </w:r>
            <w:r w:rsidRPr="00817609">
              <w:rPr>
                <w:rFonts w:ascii="Times New Roman" w:hAnsi="Times New Roman"/>
                <w:sz w:val="24"/>
                <w:szCs w:val="24"/>
              </w:rPr>
              <w:t xml:space="preserve">:  </w:t>
            </w:r>
          </w:p>
          <w:p w14:paraId="7516C093" w14:textId="5796E1FB" w:rsidR="00BB75FE" w:rsidRDefault="000D7E4B" w:rsidP="004D22FF">
            <w:pPr>
              <w:pStyle w:val="ColorfulList-Accent11"/>
              <w:numPr>
                <w:ilvl w:val="0"/>
                <w:numId w:val="4"/>
              </w:numPr>
              <w:tabs>
                <w:tab w:val="left" w:pos="365"/>
                <w:tab w:val="left" w:pos="1440"/>
                <w:tab w:val="left" w:pos="2160"/>
                <w:tab w:val="left" w:pos="2880"/>
                <w:tab w:val="left" w:pos="3600"/>
                <w:tab w:val="center" w:pos="4320"/>
                <w:tab w:val="left" w:pos="5040"/>
                <w:tab w:val="left" w:pos="5760"/>
                <w:tab w:val="left" w:pos="6480"/>
                <w:tab w:val="right" w:pos="8640"/>
              </w:tabs>
              <w:rPr>
                <w:rFonts w:ascii="Times New Roman" w:hAnsi="Times New Roman"/>
                <w:sz w:val="24"/>
                <w:szCs w:val="24"/>
              </w:rPr>
            </w:pPr>
            <w:r>
              <w:rPr>
                <w:rFonts w:ascii="Times New Roman" w:hAnsi="Times New Roman"/>
                <w:sz w:val="24"/>
                <w:szCs w:val="24"/>
              </w:rPr>
              <w:t xml:space="preserve"> </w:t>
            </w:r>
            <w:r w:rsidR="00146203">
              <w:rPr>
                <w:rFonts w:ascii="Times New Roman" w:hAnsi="Times New Roman"/>
                <w:sz w:val="24"/>
                <w:szCs w:val="24"/>
              </w:rPr>
              <w:t>I</w:t>
            </w:r>
            <w:r w:rsidR="00BB75FE" w:rsidRPr="00817609">
              <w:rPr>
                <w:rFonts w:ascii="Times New Roman" w:hAnsi="Times New Roman"/>
                <w:sz w:val="24"/>
                <w:szCs w:val="24"/>
              </w:rPr>
              <w:t>f the recipient is an urban county, were all activities carried out through employees</w:t>
            </w:r>
            <w:r w:rsidR="005B3E96">
              <w:rPr>
                <w:rFonts w:ascii="Times New Roman" w:hAnsi="Times New Roman"/>
                <w:sz w:val="24"/>
                <w:szCs w:val="24"/>
              </w:rPr>
              <w:t xml:space="preserve"> </w:t>
            </w:r>
            <w:r w:rsidR="00206EC2">
              <w:rPr>
                <w:rFonts w:ascii="Times New Roman" w:hAnsi="Times New Roman"/>
                <w:sz w:val="24"/>
                <w:szCs w:val="24"/>
              </w:rPr>
              <w:t xml:space="preserve">of the </w:t>
            </w:r>
            <w:r w:rsidR="00560D29">
              <w:rPr>
                <w:rFonts w:ascii="Times New Roman" w:hAnsi="Times New Roman"/>
                <w:sz w:val="24"/>
                <w:szCs w:val="24"/>
              </w:rPr>
              <w:t xml:space="preserve">local government </w:t>
            </w:r>
            <w:r w:rsidR="005B3E96">
              <w:rPr>
                <w:rFonts w:ascii="Times New Roman" w:hAnsi="Times New Roman"/>
                <w:sz w:val="24"/>
                <w:szCs w:val="24"/>
              </w:rPr>
              <w:t>(</w:t>
            </w:r>
            <w:r w:rsidR="00560D29">
              <w:rPr>
                <w:rFonts w:ascii="Times New Roman" w:hAnsi="Times New Roman"/>
                <w:sz w:val="24"/>
                <w:szCs w:val="24"/>
              </w:rPr>
              <w:t>as define</w:t>
            </w:r>
            <w:r w:rsidR="00D71D75">
              <w:rPr>
                <w:rFonts w:ascii="Times New Roman" w:hAnsi="Times New Roman"/>
                <w:sz w:val="24"/>
                <w:szCs w:val="24"/>
              </w:rPr>
              <w:t>d</w:t>
            </w:r>
            <w:r w:rsidR="00483FBF">
              <w:rPr>
                <w:rFonts w:ascii="Times New Roman" w:hAnsi="Times New Roman"/>
                <w:sz w:val="24"/>
                <w:szCs w:val="24"/>
              </w:rPr>
              <w:t xml:space="preserve"> in </w:t>
            </w:r>
            <w:r w:rsidR="00483FBF" w:rsidRPr="00483FBF">
              <w:rPr>
                <w:rFonts w:ascii="Times New Roman" w:hAnsi="Times New Roman"/>
                <w:sz w:val="24"/>
                <w:szCs w:val="24"/>
              </w:rPr>
              <w:t>Section I.B.1.c of Notice CPD-21-08</w:t>
            </w:r>
            <w:r w:rsidR="00D71D75">
              <w:rPr>
                <w:rFonts w:ascii="Times New Roman" w:hAnsi="Times New Roman"/>
                <w:sz w:val="24"/>
                <w:szCs w:val="24"/>
              </w:rPr>
              <w:t>)</w:t>
            </w:r>
            <w:r w:rsidR="00076538">
              <w:rPr>
                <w:rFonts w:ascii="Times New Roman" w:hAnsi="Times New Roman"/>
                <w:sz w:val="24"/>
                <w:szCs w:val="24"/>
              </w:rPr>
              <w:t>;</w:t>
            </w:r>
            <w:r w:rsidR="00076538" w:rsidRPr="00817609">
              <w:rPr>
                <w:rFonts w:ascii="Times New Roman" w:hAnsi="Times New Roman"/>
                <w:sz w:val="24"/>
                <w:szCs w:val="24"/>
              </w:rPr>
              <w:t xml:space="preserve"> </w:t>
            </w:r>
            <w:r w:rsidR="00B62A20" w:rsidRPr="001A7693">
              <w:rPr>
                <w:rFonts w:ascii="Times New Roman" w:hAnsi="Times New Roman"/>
                <w:sz w:val="24"/>
                <w:szCs w:val="24"/>
              </w:rPr>
              <w:t xml:space="preserve">member governments </w:t>
            </w:r>
            <w:r w:rsidR="00985523" w:rsidRPr="001A7693">
              <w:rPr>
                <w:rFonts w:ascii="Times New Roman" w:hAnsi="Times New Roman"/>
                <w:sz w:val="24"/>
                <w:szCs w:val="24"/>
              </w:rPr>
              <w:t>of the urban county</w:t>
            </w:r>
            <w:r w:rsidR="00F25CE2" w:rsidRPr="007B5ADA">
              <w:rPr>
                <w:rFonts w:ascii="Times New Roman" w:hAnsi="Times New Roman"/>
                <w:sz w:val="24"/>
                <w:szCs w:val="24"/>
              </w:rPr>
              <w:t>;</w:t>
            </w:r>
            <w:r w:rsidR="00985523" w:rsidRPr="007B5ADA">
              <w:rPr>
                <w:rFonts w:ascii="Times New Roman" w:hAnsi="Times New Roman"/>
                <w:sz w:val="24"/>
                <w:szCs w:val="24"/>
              </w:rPr>
              <w:t xml:space="preserve"> </w:t>
            </w:r>
            <w:r w:rsidR="00BB75FE" w:rsidRPr="00817609">
              <w:rPr>
                <w:rFonts w:ascii="Times New Roman" w:hAnsi="Times New Roman"/>
                <w:sz w:val="24"/>
                <w:szCs w:val="24"/>
              </w:rPr>
              <w:t>subgrants to private nonprofit organizations,</w:t>
            </w:r>
            <w:r w:rsidR="00076538">
              <w:t xml:space="preserve"> </w:t>
            </w:r>
            <w:r w:rsidR="00076538" w:rsidRPr="00076538">
              <w:rPr>
                <w:rFonts w:ascii="Times New Roman" w:hAnsi="Times New Roman"/>
                <w:sz w:val="24"/>
                <w:szCs w:val="24"/>
              </w:rPr>
              <w:t>public housing agencies, local redevelopment authorities</w:t>
            </w:r>
            <w:r w:rsidR="005B51C3">
              <w:rPr>
                <w:rFonts w:ascii="Times New Roman" w:hAnsi="Times New Roman"/>
                <w:sz w:val="24"/>
                <w:szCs w:val="24"/>
              </w:rPr>
              <w:t xml:space="preserve">, Indian tribes, </w:t>
            </w:r>
            <w:r w:rsidR="00AD4306">
              <w:rPr>
                <w:rFonts w:ascii="Times New Roman" w:hAnsi="Times New Roman"/>
                <w:sz w:val="24"/>
                <w:szCs w:val="24"/>
              </w:rPr>
              <w:t xml:space="preserve">or </w:t>
            </w:r>
            <w:r w:rsidR="005B51C3">
              <w:rPr>
                <w:rFonts w:ascii="Times New Roman" w:hAnsi="Times New Roman"/>
                <w:sz w:val="24"/>
                <w:szCs w:val="24"/>
              </w:rPr>
              <w:t>tribally designated housing entities</w:t>
            </w:r>
            <w:r w:rsidR="00F25CE2">
              <w:rPr>
                <w:rFonts w:ascii="Times New Roman" w:hAnsi="Times New Roman"/>
                <w:sz w:val="24"/>
                <w:szCs w:val="24"/>
              </w:rPr>
              <w:t>; or</w:t>
            </w:r>
            <w:r w:rsidR="00F25CE2" w:rsidRPr="00817609">
              <w:rPr>
                <w:rFonts w:ascii="Times New Roman" w:hAnsi="Times New Roman"/>
                <w:sz w:val="24"/>
                <w:szCs w:val="24"/>
              </w:rPr>
              <w:t xml:space="preserve"> procurement contracts</w:t>
            </w:r>
            <w:r w:rsidR="00BB75FE" w:rsidRPr="00817609">
              <w:rPr>
                <w:rFonts w:ascii="Times New Roman" w:hAnsi="Times New Roman"/>
                <w:sz w:val="24"/>
                <w:szCs w:val="24"/>
              </w:rPr>
              <w:t xml:space="preserve">?  </w:t>
            </w:r>
          </w:p>
          <w:p w14:paraId="04E6C7E9" w14:textId="220A38D6" w:rsidR="00BB75FE" w:rsidRDefault="000D7E4B" w:rsidP="004D22FF">
            <w:pPr>
              <w:pStyle w:val="ColorfulList-Accent11"/>
              <w:numPr>
                <w:ilvl w:val="0"/>
                <w:numId w:val="4"/>
              </w:numPr>
              <w:tabs>
                <w:tab w:val="left" w:pos="365"/>
                <w:tab w:val="left" w:pos="1440"/>
                <w:tab w:val="left" w:pos="2160"/>
                <w:tab w:val="left" w:pos="2880"/>
                <w:tab w:val="left" w:pos="3600"/>
                <w:tab w:val="center" w:pos="4320"/>
                <w:tab w:val="left" w:pos="5040"/>
                <w:tab w:val="left" w:pos="5760"/>
                <w:tab w:val="left" w:pos="6480"/>
                <w:tab w:val="right" w:pos="8640"/>
              </w:tabs>
              <w:rPr>
                <w:rFonts w:ascii="Times New Roman" w:hAnsi="Times New Roman"/>
                <w:sz w:val="24"/>
                <w:szCs w:val="24"/>
              </w:rPr>
            </w:pPr>
            <w:r>
              <w:rPr>
                <w:rFonts w:ascii="Times New Roman" w:hAnsi="Times New Roman"/>
                <w:sz w:val="24"/>
                <w:szCs w:val="24"/>
              </w:rPr>
              <w:t xml:space="preserve"> </w:t>
            </w:r>
            <w:r w:rsidR="00146203">
              <w:rPr>
                <w:rFonts w:ascii="Times New Roman" w:hAnsi="Times New Roman"/>
                <w:sz w:val="24"/>
                <w:szCs w:val="24"/>
              </w:rPr>
              <w:t>I</w:t>
            </w:r>
            <w:r w:rsidR="00BB75FE" w:rsidRPr="00817609">
              <w:rPr>
                <w:rFonts w:ascii="Times New Roman" w:hAnsi="Times New Roman"/>
                <w:sz w:val="24"/>
                <w:szCs w:val="24"/>
              </w:rPr>
              <w:t>f activities were carried out through member governments</w:t>
            </w:r>
            <w:r w:rsidR="008C0F18">
              <w:rPr>
                <w:rFonts w:ascii="Times New Roman" w:hAnsi="Times New Roman"/>
                <w:sz w:val="24"/>
                <w:szCs w:val="24"/>
              </w:rPr>
              <w:t xml:space="preserve"> of the urban county</w:t>
            </w:r>
            <w:r w:rsidR="00BB75FE" w:rsidRPr="00817609">
              <w:rPr>
                <w:rFonts w:ascii="Times New Roman" w:hAnsi="Times New Roman"/>
                <w:sz w:val="24"/>
                <w:szCs w:val="24"/>
              </w:rPr>
              <w:t xml:space="preserve">, did the recipient ensure that the local governments </w:t>
            </w:r>
            <w:proofErr w:type="gramStart"/>
            <w:r w:rsidR="00BB75FE" w:rsidRPr="00817609">
              <w:rPr>
                <w:rFonts w:ascii="Times New Roman" w:hAnsi="Times New Roman"/>
                <w:sz w:val="24"/>
                <w:szCs w:val="24"/>
              </w:rPr>
              <w:t>were in compliance with</w:t>
            </w:r>
            <w:proofErr w:type="gramEnd"/>
            <w:r w:rsidR="00BB75FE" w:rsidRPr="00817609">
              <w:rPr>
                <w:rFonts w:ascii="Times New Roman" w:hAnsi="Times New Roman"/>
                <w:sz w:val="24"/>
                <w:szCs w:val="24"/>
              </w:rPr>
              <w:t xml:space="preserve"> the </w:t>
            </w:r>
            <w:r w:rsidR="006E5A74">
              <w:rPr>
                <w:rFonts w:ascii="Times New Roman" w:hAnsi="Times New Roman"/>
                <w:sz w:val="24"/>
                <w:szCs w:val="24"/>
              </w:rPr>
              <w:t xml:space="preserve">ESG </w:t>
            </w:r>
            <w:r w:rsidR="00BB75FE" w:rsidRPr="00817609">
              <w:rPr>
                <w:rFonts w:ascii="Times New Roman" w:hAnsi="Times New Roman"/>
                <w:sz w:val="24"/>
                <w:szCs w:val="24"/>
              </w:rPr>
              <w:t xml:space="preserve">requirements that apply to local government subrecipients?  </w:t>
            </w:r>
          </w:p>
          <w:p w14:paraId="7D331CD7" w14:textId="77777777" w:rsidR="00453019" w:rsidRPr="00817609" w:rsidRDefault="00453019" w:rsidP="00453019">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450"/>
              <w:rPr>
                <w:rFonts w:ascii="Times New Roman" w:hAnsi="Times New Roman"/>
                <w:sz w:val="24"/>
                <w:szCs w:val="24"/>
              </w:rPr>
            </w:pPr>
          </w:p>
          <w:p w14:paraId="61DC624E" w14:textId="77777777" w:rsidR="00ED3570" w:rsidRDefault="00BB75FE" w:rsidP="00BB75F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0D7E4B">
              <w:t xml:space="preserve">24 CFR </w:t>
            </w:r>
            <w:r w:rsidRPr="00817609">
              <w:t>576.202(b)</w:t>
            </w:r>
            <w:r w:rsidR="005B51C3">
              <w:t xml:space="preserve">; </w:t>
            </w:r>
            <w:r w:rsidR="00184341">
              <w:t xml:space="preserve">Section III.A.2. of </w:t>
            </w:r>
            <w:r w:rsidR="005B51C3">
              <w:t>Notice CPD-21-08</w:t>
            </w:r>
            <w:r w:rsidRPr="00817609">
              <w:t xml:space="preserve">]  </w:t>
            </w:r>
          </w:p>
          <w:p w14:paraId="248FD68A" w14:textId="7B25528A" w:rsidR="00F70F3D" w:rsidRDefault="00F70F3D" w:rsidP="00BB75F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102C7680" w14:textId="77777777" w:rsidTr="00B466E7">
              <w:trPr>
                <w:trHeight w:val="170"/>
              </w:trPr>
              <w:tc>
                <w:tcPr>
                  <w:tcW w:w="425" w:type="dxa"/>
                </w:tcPr>
                <w:p w14:paraId="3D263C02"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7ED8E453"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61BC4EEB"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ED3570" w14:paraId="0C06EB10" w14:textId="77777777" w:rsidTr="00B466E7">
              <w:trPr>
                <w:trHeight w:val="225"/>
              </w:trPr>
              <w:tc>
                <w:tcPr>
                  <w:tcW w:w="425" w:type="dxa"/>
                </w:tcPr>
                <w:p w14:paraId="14CAB9E9"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04AD5F8"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FF5906"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747AEA"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66DA67A4" w14:textId="77777777" w:rsidTr="00B466E7">
        <w:trPr>
          <w:cantSplit/>
        </w:trPr>
        <w:tc>
          <w:tcPr>
            <w:tcW w:w="9010" w:type="dxa"/>
            <w:gridSpan w:val="2"/>
            <w:tcBorders>
              <w:bottom w:val="nil"/>
            </w:tcBorders>
          </w:tcPr>
          <w:p w14:paraId="72EC1B26"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26560F0F" w14:textId="77777777" w:rsidTr="00B466E7">
        <w:trPr>
          <w:cantSplit/>
        </w:trPr>
        <w:tc>
          <w:tcPr>
            <w:tcW w:w="9010" w:type="dxa"/>
            <w:gridSpan w:val="2"/>
            <w:tcBorders>
              <w:top w:val="nil"/>
            </w:tcBorders>
          </w:tcPr>
          <w:p w14:paraId="1CF0C477" w14:textId="77777777" w:rsidR="00FA60E3" w:rsidRDefault="00ED3570" w:rsidP="005C542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03DD84" w14:textId="2CE65FAA" w:rsidR="00453019" w:rsidRDefault="00453019" w:rsidP="005C542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7F2E677" w14:textId="4D317CE5" w:rsidR="00453019" w:rsidRDefault="00453019" w:rsidP="00ED3570"/>
    <w:p w14:paraId="4E8C80D3" w14:textId="79D89D04" w:rsidR="00ED3570" w:rsidRDefault="00CC3828" w:rsidP="00ED3570">
      <w:r>
        <w:lastRenderedPageBreak/>
        <w:t>8</w:t>
      </w:r>
      <w:r w:rsidR="00ED357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6193FAB9" w14:textId="77777777" w:rsidTr="7DF5D611">
        <w:trPr>
          <w:trHeight w:val="773"/>
        </w:trPr>
        <w:tc>
          <w:tcPr>
            <w:tcW w:w="7385" w:type="dxa"/>
            <w:tcBorders>
              <w:bottom w:val="single" w:sz="4" w:space="0" w:color="auto"/>
            </w:tcBorders>
          </w:tcPr>
          <w:p w14:paraId="405BA480" w14:textId="2404BAA0" w:rsidR="004218E0" w:rsidRDefault="000D7E4B" w:rsidP="00490790">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Obligation Requirements (States)</w:t>
            </w:r>
            <w:r w:rsidRPr="00817609">
              <w:rPr>
                <w:rFonts w:ascii="Times New Roman" w:hAnsi="Times New Roman"/>
                <w:sz w:val="24"/>
                <w:szCs w:val="24"/>
              </w:rPr>
              <w:t xml:space="preserve">: </w:t>
            </w:r>
          </w:p>
          <w:p w14:paraId="4A3DBD5D" w14:textId="77777777" w:rsidR="00453019" w:rsidRDefault="000D7E4B" w:rsidP="00453019">
            <w:pPr>
              <w:pStyle w:val="ColorfulList-Accent11"/>
              <w:widowControl w:val="0"/>
              <w:numPr>
                <w:ilvl w:val="0"/>
                <w:numId w:val="23"/>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sidRPr="00817609">
              <w:rPr>
                <w:rFonts w:ascii="Times New Roman" w:hAnsi="Times New Roman"/>
                <w:sz w:val="24"/>
                <w:szCs w:val="24"/>
              </w:rPr>
              <w:t>If the recipient is a state</w:t>
            </w:r>
            <w:r w:rsidR="00315070">
              <w:rPr>
                <w:rFonts w:ascii="Times New Roman" w:hAnsi="Times New Roman"/>
                <w:sz w:val="24"/>
                <w:szCs w:val="24"/>
              </w:rPr>
              <w:t xml:space="preserve"> </w:t>
            </w:r>
            <w:r w:rsidR="0067151A">
              <w:rPr>
                <w:rFonts w:ascii="Times New Roman" w:hAnsi="Times New Roman"/>
                <w:sz w:val="24"/>
                <w:szCs w:val="24"/>
              </w:rPr>
              <w:t>(including the</w:t>
            </w:r>
            <w:r w:rsidR="00315070">
              <w:rPr>
                <w:rFonts w:ascii="Times New Roman" w:hAnsi="Times New Roman"/>
                <w:sz w:val="24"/>
                <w:szCs w:val="24"/>
              </w:rPr>
              <w:t xml:space="preserve"> Commonwealth of Puerto Rico</w:t>
            </w:r>
            <w:r w:rsidR="0067151A">
              <w:rPr>
                <w:rFonts w:ascii="Times New Roman" w:hAnsi="Times New Roman"/>
                <w:sz w:val="24"/>
                <w:szCs w:val="24"/>
              </w:rPr>
              <w:t>)</w:t>
            </w:r>
            <w:r w:rsidRPr="00817609">
              <w:rPr>
                <w:rFonts w:ascii="Times New Roman" w:hAnsi="Times New Roman"/>
                <w:sz w:val="24"/>
                <w:szCs w:val="24"/>
              </w:rPr>
              <w:t xml:space="preserve">, did it obligate the entire grant (except </w:t>
            </w:r>
            <w:r w:rsidR="006E5A74">
              <w:rPr>
                <w:rFonts w:ascii="Times New Roman" w:hAnsi="Times New Roman"/>
                <w:sz w:val="24"/>
                <w:szCs w:val="24"/>
              </w:rPr>
              <w:t xml:space="preserve">the amount </w:t>
            </w:r>
            <w:r w:rsidRPr="00817609">
              <w:rPr>
                <w:rFonts w:ascii="Times New Roman" w:hAnsi="Times New Roman"/>
                <w:sz w:val="24"/>
                <w:szCs w:val="24"/>
              </w:rPr>
              <w:t xml:space="preserve">for </w:t>
            </w:r>
            <w:r w:rsidR="006E5A74">
              <w:rPr>
                <w:rFonts w:ascii="Times New Roman" w:hAnsi="Times New Roman"/>
                <w:sz w:val="24"/>
                <w:szCs w:val="24"/>
              </w:rPr>
              <w:t xml:space="preserve">its </w:t>
            </w:r>
            <w:r w:rsidRPr="00817609">
              <w:rPr>
                <w:rFonts w:ascii="Times New Roman" w:hAnsi="Times New Roman"/>
                <w:sz w:val="24"/>
                <w:szCs w:val="24"/>
              </w:rPr>
              <w:t>administrative costs</w:t>
            </w:r>
            <w:r w:rsidR="00B873B7">
              <w:rPr>
                <w:rFonts w:ascii="Times New Roman" w:hAnsi="Times New Roman"/>
                <w:sz w:val="24"/>
                <w:szCs w:val="24"/>
              </w:rPr>
              <w:t xml:space="preserve"> and</w:t>
            </w:r>
            <w:r w:rsidR="00B873B7" w:rsidRPr="00B873B7">
              <w:rPr>
                <w:rFonts w:ascii="Times New Roman" w:hAnsi="Times New Roman"/>
                <w:sz w:val="24"/>
                <w:szCs w:val="24"/>
              </w:rPr>
              <w:t xml:space="preserve"> any </w:t>
            </w:r>
            <w:r w:rsidR="00302BE9">
              <w:rPr>
                <w:rFonts w:ascii="Times New Roman" w:hAnsi="Times New Roman"/>
                <w:sz w:val="24"/>
                <w:szCs w:val="24"/>
              </w:rPr>
              <w:t>funds reallocated to</w:t>
            </w:r>
            <w:r w:rsidR="00B873B7" w:rsidRPr="00B873B7">
              <w:rPr>
                <w:rFonts w:ascii="Times New Roman" w:hAnsi="Times New Roman"/>
                <w:sz w:val="24"/>
                <w:szCs w:val="24"/>
              </w:rPr>
              <w:t xml:space="preserve"> the </w:t>
            </w:r>
            <w:r w:rsidR="004D04AF">
              <w:rPr>
                <w:rFonts w:ascii="Times New Roman" w:hAnsi="Times New Roman"/>
                <w:sz w:val="24"/>
                <w:szCs w:val="24"/>
              </w:rPr>
              <w:t>recipient</w:t>
            </w:r>
            <w:r w:rsidR="00B873B7" w:rsidRPr="00B873B7">
              <w:rPr>
                <w:rFonts w:ascii="Times New Roman" w:hAnsi="Times New Roman"/>
                <w:sz w:val="24"/>
                <w:szCs w:val="24"/>
              </w:rPr>
              <w:t xml:space="preserve"> </w:t>
            </w:r>
            <w:r w:rsidR="00856487">
              <w:rPr>
                <w:rFonts w:ascii="Times New Roman" w:hAnsi="Times New Roman"/>
                <w:sz w:val="24"/>
                <w:szCs w:val="24"/>
              </w:rPr>
              <w:t>as provided by</w:t>
            </w:r>
            <w:r w:rsidR="00B873B7" w:rsidRPr="00B873B7">
              <w:rPr>
                <w:rFonts w:ascii="Times New Roman" w:hAnsi="Times New Roman"/>
                <w:sz w:val="24"/>
                <w:szCs w:val="24"/>
              </w:rPr>
              <w:t xml:space="preserve"> Notice CPD-22-06</w:t>
            </w:r>
            <w:r w:rsidRPr="00817609">
              <w:rPr>
                <w:rFonts w:ascii="Times New Roman" w:hAnsi="Times New Roman"/>
                <w:sz w:val="24"/>
                <w:szCs w:val="24"/>
              </w:rPr>
              <w:t xml:space="preserve">) within </w:t>
            </w:r>
            <w:r w:rsidR="00C74373">
              <w:rPr>
                <w:rFonts w:ascii="Times New Roman" w:hAnsi="Times New Roman"/>
                <w:sz w:val="24"/>
                <w:szCs w:val="24"/>
              </w:rPr>
              <w:t>240</w:t>
            </w:r>
            <w:r w:rsidRPr="00817609">
              <w:rPr>
                <w:rFonts w:ascii="Times New Roman" w:hAnsi="Times New Roman"/>
                <w:sz w:val="24"/>
                <w:szCs w:val="24"/>
              </w:rPr>
              <w:t xml:space="preserve"> days of the date HUD signed the grant agreement</w:t>
            </w:r>
            <w:r w:rsidR="00C74373">
              <w:rPr>
                <w:rFonts w:ascii="Times New Roman" w:hAnsi="Times New Roman"/>
                <w:sz w:val="24"/>
                <w:szCs w:val="24"/>
              </w:rPr>
              <w:t xml:space="preserve"> for the first allocation of ESG-CV funds</w:t>
            </w:r>
            <w:r w:rsidRPr="00817609">
              <w:rPr>
                <w:rFonts w:ascii="Times New Roman" w:hAnsi="Times New Roman"/>
                <w:sz w:val="24"/>
                <w:szCs w:val="24"/>
              </w:rPr>
              <w:t xml:space="preserve">?  </w:t>
            </w:r>
          </w:p>
          <w:p w14:paraId="0651F5AA" w14:textId="77777777" w:rsidR="00AE03B5" w:rsidRDefault="00AE03B5" w:rsidP="00453019">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51251628" w14:textId="74F21664" w:rsidR="00453019" w:rsidRDefault="00453019" w:rsidP="00453019">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rPr>
              <w:t>NOTE:</w:t>
            </w:r>
          </w:p>
          <w:p w14:paraId="19591FBE" w14:textId="16CFE163" w:rsidR="002B3B39" w:rsidRDefault="007148A0" w:rsidP="00453019">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rPr>
              <w:t>For purposes of this question, an</w:t>
            </w:r>
            <w:r w:rsidR="0013230A">
              <w:rPr>
                <w:rFonts w:ascii="Times New Roman" w:hAnsi="Times New Roman"/>
                <w:sz w:val="24"/>
                <w:szCs w:val="24"/>
              </w:rPr>
              <w:t xml:space="preserve"> obligation </w:t>
            </w:r>
            <w:r w:rsidR="006E76A3">
              <w:rPr>
                <w:rFonts w:ascii="Times New Roman" w:hAnsi="Times New Roman"/>
                <w:sz w:val="24"/>
                <w:szCs w:val="24"/>
              </w:rPr>
              <w:t xml:space="preserve">to a subrecipient </w:t>
            </w:r>
            <w:r w:rsidR="0083747A">
              <w:rPr>
                <w:rFonts w:ascii="Times New Roman" w:hAnsi="Times New Roman"/>
                <w:sz w:val="24"/>
                <w:szCs w:val="24"/>
              </w:rPr>
              <w:t xml:space="preserve">must be evidenced by </w:t>
            </w:r>
            <w:r w:rsidR="00DF6D8D">
              <w:rPr>
                <w:rFonts w:ascii="Times New Roman" w:hAnsi="Times New Roman"/>
                <w:sz w:val="24"/>
                <w:szCs w:val="24"/>
              </w:rPr>
              <w:t>either a</w:t>
            </w:r>
            <w:r w:rsidR="00BF297A">
              <w:rPr>
                <w:rFonts w:ascii="Times New Roman" w:hAnsi="Times New Roman"/>
                <w:sz w:val="24"/>
                <w:szCs w:val="24"/>
              </w:rPr>
              <w:t xml:space="preserve"> </w:t>
            </w:r>
            <w:r w:rsidR="00AA3AE7" w:rsidRPr="00AA3AE7">
              <w:rPr>
                <w:rFonts w:ascii="Times New Roman" w:hAnsi="Times New Roman"/>
                <w:sz w:val="24"/>
                <w:szCs w:val="24"/>
              </w:rPr>
              <w:t>subgrant agreement with, or a letter of award requiring payment from the grant to, a subrecipient.</w:t>
            </w:r>
          </w:p>
          <w:p w14:paraId="13DD4DF8" w14:textId="77777777" w:rsidR="00453019" w:rsidRDefault="00453019" w:rsidP="00453019">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80"/>
              <w:rPr>
                <w:rFonts w:ascii="Times New Roman" w:hAnsi="Times New Roman"/>
                <w:sz w:val="24"/>
                <w:szCs w:val="24"/>
              </w:rPr>
            </w:pPr>
          </w:p>
          <w:p w14:paraId="7AE20BB3" w14:textId="4E40187F" w:rsidR="00ED3570" w:rsidRDefault="000D7E4B"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576.203(a)(1)(i)</w:t>
            </w:r>
            <w:r w:rsidR="00C74373">
              <w:t xml:space="preserve"> and </w:t>
            </w:r>
            <w:r w:rsidR="007D4BDA">
              <w:t xml:space="preserve">Section III.B.1.a. of </w:t>
            </w:r>
            <w:r w:rsidR="00C74373">
              <w:t>Notice CPD-2</w:t>
            </w:r>
            <w:r w:rsidR="002034F7">
              <w:t>1</w:t>
            </w:r>
            <w:r w:rsidR="00C74373">
              <w:t>-08</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42DA6DBB" w14:textId="77777777" w:rsidTr="00B466E7">
              <w:trPr>
                <w:trHeight w:val="170"/>
              </w:trPr>
              <w:tc>
                <w:tcPr>
                  <w:tcW w:w="425" w:type="dxa"/>
                </w:tcPr>
                <w:p w14:paraId="4CE7DA06"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75A3E5BA"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2BB110B3"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ED3570" w14:paraId="3CC7A167" w14:textId="77777777" w:rsidTr="00B466E7">
              <w:trPr>
                <w:trHeight w:val="225"/>
              </w:trPr>
              <w:tc>
                <w:tcPr>
                  <w:tcW w:w="425" w:type="dxa"/>
                </w:tcPr>
                <w:p w14:paraId="50B07C72"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DA2EF44"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C1D2FB"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87CB6D"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668F7" w14:paraId="777B309D" w14:textId="77777777" w:rsidTr="7DF5D611">
        <w:trPr>
          <w:trHeight w:val="773"/>
        </w:trPr>
        <w:tc>
          <w:tcPr>
            <w:tcW w:w="7385" w:type="dxa"/>
            <w:tcBorders>
              <w:bottom w:val="single" w:sz="4" w:space="0" w:color="auto"/>
            </w:tcBorders>
          </w:tcPr>
          <w:p w14:paraId="58CCD2B6" w14:textId="4DE5BC0B" w:rsidR="009668F7" w:rsidRDefault="009668F7" w:rsidP="00453019">
            <w:pPr>
              <w:pStyle w:val="ColorfulList-Accent11"/>
              <w:widowControl w:val="0"/>
              <w:numPr>
                <w:ilvl w:val="0"/>
                <w:numId w:val="23"/>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sidRPr="7DF5D611">
              <w:rPr>
                <w:rFonts w:ascii="Times New Roman" w:hAnsi="Times New Roman"/>
                <w:sz w:val="24"/>
                <w:szCs w:val="24"/>
              </w:rPr>
              <w:t xml:space="preserve">If the recipient </w:t>
            </w:r>
            <w:r w:rsidR="00507378">
              <w:rPr>
                <w:rFonts w:ascii="Times New Roman" w:hAnsi="Times New Roman"/>
                <w:sz w:val="24"/>
                <w:szCs w:val="24"/>
              </w:rPr>
              <w:t xml:space="preserve">is a state </w:t>
            </w:r>
            <w:r w:rsidR="005F753B">
              <w:rPr>
                <w:rFonts w:ascii="Times New Roman" w:hAnsi="Times New Roman"/>
                <w:sz w:val="24"/>
                <w:szCs w:val="24"/>
              </w:rPr>
              <w:t>(including</w:t>
            </w:r>
            <w:r w:rsidRPr="7DF5D611">
              <w:rPr>
                <w:rFonts w:ascii="Times New Roman" w:hAnsi="Times New Roman"/>
                <w:sz w:val="24"/>
                <w:szCs w:val="24"/>
              </w:rPr>
              <w:t xml:space="preserve"> the Commonwealth of Puerto Rico</w:t>
            </w:r>
            <w:r w:rsidR="005F753B">
              <w:rPr>
                <w:rFonts w:ascii="Times New Roman" w:hAnsi="Times New Roman"/>
                <w:sz w:val="24"/>
                <w:szCs w:val="24"/>
              </w:rPr>
              <w:t>)</w:t>
            </w:r>
            <w:r w:rsidR="0091657D">
              <w:rPr>
                <w:rFonts w:ascii="Times New Roman" w:hAnsi="Times New Roman"/>
                <w:sz w:val="24"/>
                <w:szCs w:val="24"/>
              </w:rPr>
              <w:t xml:space="preserve"> used funds to carry out </w:t>
            </w:r>
            <w:r w:rsidR="00D83923">
              <w:rPr>
                <w:rFonts w:ascii="Times New Roman" w:hAnsi="Times New Roman"/>
                <w:sz w:val="24"/>
                <w:szCs w:val="24"/>
              </w:rPr>
              <w:t xml:space="preserve">eligible </w:t>
            </w:r>
            <w:r w:rsidR="0091657D">
              <w:rPr>
                <w:rFonts w:ascii="Times New Roman" w:hAnsi="Times New Roman"/>
                <w:sz w:val="24"/>
                <w:szCs w:val="24"/>
              </w:rPr>
              <w:t>activities directly</w:t>
            </w:r>
            <w:r w:rsidR="00233D96">
              <w:rPr>
                <w:rFonts w:ascii="Times New Roman" w:hAnsi="Times New Roman"/>
                <w:sz w:val="24"/>
                <w:szCs w:val="24"/>
              </w:rPr>
              <w:t>, as permitted by Section III.A.1.a of CPD Notice 21-08</w:t>
            </w:r>
            <w:r w:rsidR="0091657D">
              <w:rPr>
                <w:rFonts w:ascii="Times New Roman" w:hAnsi="Times New Roman"/>
                <w:sz w:val="24"/>
                <w:szCs w:val="24"/>
              </w:rPr>
              <w:t>,</w:t>
            </w:r>
            <w:r w:rsidRPr="7DF5D611">
              <w:rPr>
                <w:rFonts w:ascii="Times New Roman" w:hAnsi="Times New Roman"/>
                <w:sz w:val="24"/>
                <w:szCs w:val="24"/>
              </w:rPr>
              <w:t xml:space="preserve"> did </w:t>
            </w:r>
            <w:r w:rsidR="00FE4D50">
              <w:rPr>
                <w:rFonts w:ascii="Times New Roman" w:hAnsi="Times New Roman"/>
                <w:sz w:val="24"/>
                <w:szCs w:val="24"/>
              </w:rPr>
              <w:t>the recipient</w:t>
            </w:r>
            <w:r w:rsidRPr="7DF5D611">
              <w:rPr>
                <w:rFonts w:ascii="Times New Roman" w:hAnsi="Times New Roman"/>
                <w:sz w:val="24"/>
                <w:szCs w:val="24"/>
              </w:rPr>
              <w:t xml:space="preserve"> obligate the </w:t>
            </w:r>
            <w:r w:rsidR="007F158D">
              <w:rPr>
                <w:rFonts w:ascii="Times New Roman" w:hAnsi="Times New Roman"/>
                <w:sz w:val="24"/>
                <w:szCs w:val="24"/>
              </w:rPr>
              <w:t>funds for th</w:t>
            </w:r>
            <w:r w:rsidR="00310CCB">
              <w:rPr>
                <w:rFonts w:ascii="Times New Roman" w:hAnsi="Times New Roman"/>
                <w:sz w:val="24"/>
                <w:szCs w:val="24"/>
              </w:rPr>
              <w:t>os</w:t>
            </w:r>
            <w:r w:rsidR="007F158D">
              <w:rPr>
                <w:rFonts w:ascii="Times New Roman" w:hAnsi="Times New Roman"/>
                <w:sz w:val="24"/>
                <w:szCs w:val="24"/>
              </w:rPr>
              <w:t>e activities</w:t>
            </w:r>
            <w:r w:rsidRPr="7DF5D611">
              <w:rPr>
                <w:rFonts w:ascii="Times New Roman" w:hAnsi="Times New Roman"/>
                <w:sz w:val="24"/>
                <w:szCs w:val="24"/>
              </w:rPr>
              <w:t xml:space="preserve"> </w:t>
            </w:r>
            <w:r w:rsidR="00B873B7">
              <w:rPr>
                <w:rFonts w:ascii="Times New Roman" w:hAnsi="Times New Roman"/>
                <w:sz w:val="24"/>
                <w:szCs w:val="24"/>
              </w:rPr>
              <w:t xml:space="preserve">(except </w:t>
            </w:r>
            <w:r w:rsidR="00302BE9">
              <w:rPr>
                <w:rFonts w:ascii="Times New Roman" w:hAnsi="Times New Roman"/>
                <w:sz w:val="24"/>
                <w:szCs w:val="24"/>
              </w:rPr>
              <w:t>funds reallocated to</w:t>
            </w:r>
            <w:r w:rsidR="00B873B7">
              <w:rPr>
                <w:rFonts w:ascii="Times New Roman" w:hAnsi="Times New Roman"/>
                <w:sz w:val="24"/>
                <w:szCs w:val="24"/>
              </w:rPr>
              <w:t xml:space="preserve"> the </w:t>
            </w:r>
            <w:r w:rsidR="004D04AF">
              <w:rPr>
                <w:rFonts w:ascii="Times New Roman" w:hAnsi="Times New Roman"/>
                <w:sz w:val="24"/>
                <w:szCs w:val="24"/>
              </w:rPr>
              <w:t>recipient</w:t>
            </w:r>
            <w:r w:rsidR="00B873B7">
              <w:rPr>
                <w:rFonts w:ascii="Times New Roman" w:hAnsi="Times New Roman"/>
                <w:sz w:val="24"/>
                <w:szCs w:val="24"/>
              </w:rPr>
              <w:t xml:space="preserve"> </w:t>
            </w:r>
            <w:r w:rsidR="00856487">
              <w:rPr>
                <w:rFonts w:ascii="Times New Roman" w:hAnsi="Times New Roman"/>
                <w:sz w:val="24"/>
                <w:szCs w:val="24"/>
              </w:rPr>
              <w:t>as provided by</w:t>
            </w:r>
            <w:r w:rsidR="00B873B7" w:rsidRPr="00B873B7">
              <w:rPr>
                <w:rFonts w:ascii="Times New Roman" w:hAnsi="Times New Roman"/>
                <w:sz w:val="24"/>
                <w:szCs w:val="24"/>
              </w:rPr>
              <w:t xml:space="preserve"> Notice CPD-22-06</w:t>
            </w:r>
            <w:r w:rsidR="00B873B7">
              <w:rPr>
                <w:rFonts w:ascii="Times New Roman" w:hAnsi="Times New Roman"/>
                <w:sz w:val="24"/>
                <w:szCs w:val="24"/>
              </w:rPr>
              <w:t xml:space="preserve">) </w:t>
            </w:r>
            <w:r w:rsidRPr="7DF5D611">
              <w:rPr>
                <w:rFonts w:ascii="Times New Roman" w:hAnsi="Times New Roman"/>
                <w:sz w:val="24"/>
                <w:szCs w:val="24"/>
              </w:rPr>
              <w:t>within 180 days of the date HUD signed the grant agreement</w:t>
            </w:r>
            <w:r w:rsidR="00954E6D">
              <w:rPr>
                <w:rFonts w:ascii="Times New Roman" w:hAnsi="Times New Roman"/>
                <w:sz w:val="24"/>
                <w:szCs w:val="24"/>
              </w:rPr>
              <w:t xml:space="preserve"> for the first allocation of ESG-CV funds</w:t>
            </w:r>
            <w:r w:rsidRPr="7DF5D611">
              <w:rPr>
                <w:rFonts w:ascii="Times New Roman" w:hAnsi="Times New Roman"/>
                <w:sz w:val="24"/>
                <w:szCs w:val="24"/>
              </w:rPr>
              <w:t>?</w:t>
            </w:r>
            <w:r w:rsidR="002866B6">
              <w:rPr>
                <w:rFonts w:ascii="Times New Roman" w:hAnsi="Times New Roman"/>
                <w:sz w:val="24"/>
                <w:szCs w:val="24"/>
              </w:rPr>
              <w:t xml:space="preserve"> </w:t>
            </w:r>
            <w:r w:rsidR="00D83923">
              <w:rPr>
                <w:rFonts w:ascii="Times New Roman" w:hAnsi="Times New Roman"/>
                <w:sz w:val="24"/>
                <w:szCs w:val="24"/>
              </w:rPr>
              <w:t xml:space="preserve"> </w:t>
            </w:r>
            <w:r w:rsidR="002866B6">
              <w:rPr>
                <w:rFonts w:ascii="Times New Roman" w:hAnsi="Times New Roman"/>
                <w:sz w:val="24"/>
                <w:szCs w:val="24"/>
              </w:rPr>
              <w:t xml:space="preserve">(This obligation may be evidenced by a written designation </w:t>
            </w:r>
            <w:r w:rsidR="00D83923" w:rsidRPr="00D83923">
              <w:rPr>
                <w:rFonts w:ascii="Times New Roman" w:hAnsi="Times New Roman"/>
                <w:sz w:val="24"/>
                <w:szCs w:val="24"/>
              </w:rPr>
              <w:t>within the government to carry out an eligible activity directly</w:t>
            </w:r>
            <w:r w:rsidR="00D83923">
              <w:rPr>
                <w:rFonts w:ascii="Times New Roman" w:hAnsi="Times New Roman"/>
                <w:sz w:val="24"/>
                <w:szCs w:val="24"/>
              </w:rPr>
              <w:t>.)</w:t>
            </w:r>
          </w:p>
          <w:p w14:paraId="016BD761" w14:textId="77777777" w:rsidR="00453019" w:rsidRDefault="00453019" w:rsidP="00453019">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p>
          <w:p w14:paraId="24023AB0" w14:textId="1C7C961B" w:rsidR="009668F7" w:rsidRPr="00F72BD1" w:rsidRDefault="009668F7" w:rsidP="00490790">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F72BD1">
              <w:rPr>
                <w:rFonts w:ascii="Times New Roman" w:hAnsi="Times New Roman"/>
                <w:sz w:val="24"/>
                <w:szCs w:val="24"/>
              </w:rPr>
              <w:t xml:space="preserve">[24 CFR 576.203(a)(1)(i) and </w:t>
            </w:r>
            <w:r w:rsidR="00184341" w:rsidRPr="00F72BD1">
              <w:rPr>
                <w:rFonts w:ascii="Times New Roman" w:hAnsi="Times New Roman"/>
                <w:sz w:val="24"/>
                <w:szCs w:val="24"/>
              </w:rPr>
              <w:t xml:space="preserve">Section III.B.1.a. of </w:t>
            </w:r>
            <w:r w:rsidRPr="00F72BD1">
              <w:rPr>
                <w:rFonts w:ascii="Times New Roman" w:hAnsi="Times New Roman"/>
                <w:sz w:val="24"/>
                <w:szCs w:val="24"/>
              </w:rPr>
              <w:t>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3923" w14:paraId="71E51733" w14:textId="77777777" w:rsidTr="00B41A07">
              <w:trPr>
                <w:trHeight w:val="170"/>
              </w:trPr>
              <w:tc>
                <w:tcPr>
                  <w:tcW w:w="425" w:type="dxa"/>
                </w:tcPr>
                <w:p w14:paraId="02C1084F" w14:textId="77777777" w:rsidR="00D83923" w:rsidRDefault="00D83923" w:rsidP="00D8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426863CA" w14:textId="77777777" w:rsidR="00D83923" w:rsidRDefault="00D83923" w:rsidP="00D8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39C912DA" w14:textId="77777777" w:rsidR="00D83923" w:rsidRDefault="00D83923" w:rsidP="00D8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D83923" w14:paraId="43C73107" w14:textId="77777777" w:rsidTr="00B41A07">
              <w:trPr>
                <w:trHeight w:val="225"/>
              </w:trPr>
              <w:tc>
                <w:tcPr>
                  <w:tcW w:w="425" w:type="dxa"/>
                </w:tcPr>
                <w:p w14:paraId="7CB7EFD7" w14:textId="77777777" w:rsidR="00D83923" w:rsidRDefault="00D83923" w:rsidP="00D8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791619" w14:textId="77777777" w:rsidR="00D83923" w:rsidRDefault="00D83923" w:rsidP="00D8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5194D3" w14:textId="77777777" w:rsidR="00D83923" w:rsidRDefault="00D83923" w:rsidP="00D8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4923155" w14:textId="77777777" w:rsidR="009668F7" w:rsidRDefault="009668F7"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D3570" w14:paraId="64AF48E1" w14:textId="77777777" w:rsidTr="7DF5D611">
        <w:trPr>
          <w:cantSplit/>
        </w:trPr>
        <w:tc>
          <w:tcPr>
            <w:tcW w:w="9010" w:type="dxa"/>
            <w:gridSpan w:val="2"/>
            <w:tcBorders>
              <w:bottom w:val="nil"/>
            </w:tcBorders>
          </w:tcPr>
          <w:p w14:paraId="05067B27"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380CCF59" w14:textId="77777777" w:rsidTr="7DF5D611">
        <w:trPr>
          <w:cantSplit/>
        </w:trPr>
        <w:tc>
          <w:tcPr>
            <w:tcW w:w="9010" w:type="dxa"/>
            <w:gridSpan w:val="2"/>
            <w:tcBorders>
              <w:top w:val="nil"/>
            </w:tcBorders>
          </w:tcPr>
          <w:p w14:paraId="5B1851B0" w14:textId="77777777" w:rsidR="00490790" w:rsidRDefault="00ED3570" w:rsidP="005C542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1300A7" w14:textId="553B32CA" w:rsidR="00732616" w:rsidRDefault="00732616" w:rsidP="005C542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590DD46" w14:textId="77777777" w:rsidR="00732616" w:rsidRDefault="00732616" w:rsidP="00490790">
      <w:pPr>
        <w:pStyle w:val="ColorfulList-Accent11"/>
        <w:widowControl w:val="0"/>
        <w:ind w:left="0"/>
        <w:rPr>
          <w:rFonts w:ascii="Times New Roman" w:hAnsi="Times New Roman"/>
          <w:sz w:val="24"/>
          <w:szCs w:val="24"/>
        </w:rPr>
      </w:pPr>
    </w:p>
    <w:p w14:paraId="20337B6A" w14:textId="4F02B2C4" w:rsidR="007B5ADA" w:rsidRDefault="00895F2E" w:rsidP="00490790">
      <w:pPr>
        <w:pStyle w:val="ColorfulList-Accent11"/>
        <w:widowControl w:val="0"/>
        <w:ind w:left="0"/>
        <w:rPr>
          <w:rFonts w:ascii="Times New Roman" w:hAnsi="Times New Roman"/>
          <w:sz w:val="24"/>
          <w:szCs w:val="24"/>
        </w:rPr>
      </w:pPr>
      <w:r>
        <w:rPr>
          <w:rFonts w:ascii="Times New Roman" w:hAnsi="Times New Roman"/>
          <w:sz w:val="24"/>
          <w:szCs w:val="24"/>
        </w:rP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B5ADA" w14:paraId="24D43499" w14:textId="77777777" w:rsidTr="00B41A07">
        <w:trPr>
          <w:trHeight w:val="773"/>
        </w:trPr>
        <w:tc>
          <w:tcPr>
            <w:tcW w:w="7385" w:type="dxa"/>
            <w:tcBorders>
              <w:bottom w:val="single" w:sz="4" w:space="0" w:color="auto"/>
            </w:tcBorders>
          </w:tcPr>
          <w:p w14:paraId="4AB35A10" w14:textId="2D740366" w:rsidR="007B5ADA" w:rsidRPr="002D7B8A" w:rsidRDefault="007B5ADA" w:rsidP="00B41A07">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2D7B8A">
              <w:rPr>
                <w:rFonts w:ascii="Times New Roman" w:hAnsi="Times New Roman"/>
                <w:sz w:val="24"/>
                <w:szCs w:val="24"/>
                <w:u w:val="single"/>
              </w:rPr>
              <w:t>Obligation Requirements for Reallocated Funds (States)</w:t>
            </w:r>
            <w:r w:rsidRPr="002D7B8A">
              <w:rPr>
                <w:rFonts w:ascii="Times New Roman" w:hAnsi="Times New Roman"/>
                <w:sz w:val="24"/>
                <w:szCs w:val="24"/>
              </w:rPr>
              <w:t xml:space="preserve">: </w:t>
            </w:r>
          </w:p>
          <w:p w14:paraId="30F21A65" w14:textId="0B993999" w:rsidR="00732616" w:rsidRDefault="007B5ADA" w:rsidP="00732616">
            <w:pPr>
              <w:pStyle w:val="ColorfulList-Accent11"/>
              <w:widowControl w:val="0"/>
              <w:numPr>
                <w:ilvl w:val="0"/>
                <w:numId w:val="34"/>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sidRPr="002D7B8A">
              <w:rPr>
                <w:rFonts w:ascii="Times New Roman" w:hAnsi="Times New Roman"/>
                <w:sz w:val="24"/>
                <w:szCs w:val="24"/>
              </w:rPr>
              <w:t xml:space="preserve">If the recipient is a state (including the Commonwealth of Puerto Rico) that received reallocated funds via the reallocation process outlined under Notice </w:t>
            </w:r>
            <w:r w:rsidR="0054208A" w:rsidRPr="002D7B8A">
              <w:rPr>
                <w:rFonts w:ascii="Times New Roman" w:hAnsi="Times New Roman"/>
                <w:sz w:val="24"/>
                <w:szCs w:val="24"/>
              </w:rPr>
              <w:t>CPD-</w:t>
            </w:r>
            <w:r w:rsidR="00744FA8" w:rsidRPr="002D7B8A">
              <w:rPr>
                <w:rFonts w:ascii="Times New Roman" w:hAnsi="Times New Roman"/>
                <w:sz w:val="24"/>
                <w:szCs w:val="24"/>
              </w:rPr>
              <w:t>22-06</w:t>
            </w:r>
            <w:r w:rsidRPr="002D7B8A">
              <w:rPr>
                <w:rFonts w:ascii="Times New Roman" w:hAnsi="Times New Roman"/>
                <w:sz w:val="24"/>
                <w:szCs w:val="24"/>
              </w:rPr>
              <w:t xml:space="preserve">, did </w:t>
            </w:r>
            <w:r w:rsidR="0021489F" w:rsidRPr="002D7B8A">
              <w:rPr>
                <w:rFonts w:ascii="Times New Roman" w:hAnsi="Times New Roman"/>
                <w:sz w:val="24"/>
                <w:szCs w:val="24"/>
              </w:rPr>
              <w:t xml:space="preserve">the recipient </w:t>
            </w:r>
            <w:r w:rsidRPr="002D7B8A">
              <w:rPr>
                <w:rFonts w:ascii="Times New Roman" w:hAnsi="Times New Roman"/>
                <w:sz w:val="24"/>
                <w:szCs w:val="24"/>
              </w:rPr>
              <w:t xml:space="preserve">obligate those funds </w:t>
            </w:r>
            <w:r w:rsidR="0054208A" w:rsidRPr="002D7B8A">
              <w:rPr>
                <w:rFonts w:ascii="Times New Roman" w:hAnsi="Times New Roman"/>
                <w:sz w:val="24"/>
                <w:szCs w:val="24"/>
              </w:rPr>
              <w:t xml:space="preserve">to subrecipients </w:t>
            </w:r>
            <w:r w:rsidRPr="002D7B8A">
              <w:rPr>
                <w:rFonts w:ascii="Times New Roman" w:hAnsi="Times New Roman"/>
                <w:sz w:val="24"/>
                <w:szCs w:val="24"/>
              </w:rPr>
              <w:t xml:space="preserve">within </w:t>
            </w:r>
            <w:r w:rsidR="0054208A" w:rsidRPr="002D7B8A">
              <w:rPr>
                <w:rFonts w:ascii="Times New Roman" w:hAnsi="Times New Roman"/>
                <w:sz w:val="24"/>
                <w:szCs w:val="24"/>
              </w:rPr>
              <w:t>18</w:t>
            </w:r>
            <w:r w:rsidRPr="002D7B8A">
              <w:rPr>
                <w:rFonts w:ascii="Times New Roman" w:hAnsi="Times New Roman"/>
                <w:sz w:val="24"/>
                <w:szCs w:val="24"/>
              </w:rPr>
              <w:t xml:space="preserve">0 days of the date HUD signed the grant agreement </w:t>
            </w:r>
            <w:r w:rsidR="0054208A" w:rsidRPr="002D7B8A">
              <w:rPr>
                <w:rFonts w:ascii="Times New Roman" w:hAnsi="Times New Roman"/>
                <w:sz w:val="24"/>
                <w:szCs w:val="24"/>
              </w:rPr>
              <w:t>amendment for reallocated funds</w:t>
            </w:r>
            <w:r w:rsidRPr="002D7B8A">
              <w:rPr>
                <w:rFonts w:ascii="Times New Roman" w:hAnsi="Times New Roman"/>
                <w:sz w:val="24"/>
                <w:szCs w:val="24"/>
              </w:rPr>
              <w:t xml:space="preserve">?  </w:t>
            </w:r>
          </w:p>
          <w:p w14:paraId="10436CD7" w14:textId="77777777" w:rsidR="00732616" w:rsidRDefault="00732616" w:rsidP="00732616">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p>
          <w:p w14:paraId="51D385DB" w14:textId="77777777" w:rsidR="00732616" w:rsidRDefault="00732616" w:rsidP="00732616">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rPr>
              <w:t>NOTE</w:t>
            </w:r>
            <w:r w:rsidR="007B5ADA" w:rsidRPr="002D7B8A">
              <w:rPr>
                <w:rFonts w:ascii="Times New Roman" w:hAnsi="Times New Roman"/>
                <w:sz w:val="24"/>
                <w:szCs w:val="24"/>
              </w:rPr>
              <w:t xml:space="preserve">: </w:t>
            </w:r>
          </w:p>
          <w:p w14:paraId="5D92F03A" w14:textId="44001286" w:rsidR="007B5ADA" w:rsidRDefault="007B5ADA" w:rsidP="00732616">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2D7B8A">
              <w:rPr>
                <w:rFonts w:ascii="Times New Roman" w:hAnsi="Times New Roman"/>
                <w:sz w:val="24"/>
                <w:szCs w:val="24"/>
              </w:rPr>
              <w:t>For purposes of this question, an obligation to a subrecipient must be evidenced by either a subgrant agreement with, or a letter of award requiring payment from the grant to, a subrecipient.)</w:t>
            </w:r>
          </w:p>
          <w:p w14:paraId="4D3D15EE" w14:textId="77777777" w:rsidR="00732616" w:rsidRPr="002D7B8A" w:rsidRDefault="00732616" w:rsidP="00732616">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p>
          <w:p w14:paraId="29FBB813" w14:textId="084DB6BC" w:rsidR="007B5ADA" w:rsidRPr="002D7B8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D7B8A">
              <w:t xml:space="preserve">[24 CFR 576.203(a)(1)(i) and Section </w:t>
            </w:r>
            <w:r w:rsidR="0054208A" w:rsidRPr="002D7B8A">
              <w:t>VII</w:t>
            </w:r>
            <w:r w:rsidRPr="002D7B8A">
              <w:t>.</w:t>
            </w:r>
            <w:r w:rsidR="0054208A" w:rsidRPr="002D7B8A">
              <w:t>E</w:t>
            </w:r>
            <w:r w:rsidRPr="002D7B8A">
              <w:t>.</w:t>
            </w:r>
            <w:r w:rsidR="0054208A" w:rsidRPr="002D7B8A">
              <w:t>2</w:t>
            </w:r>
            <w:r w:rsidRPr="002D7B8A">
              <w:t xml:space="preserve"> of Notice CPD-</w:t>
            </w:r>
            <w:r w:rsidR="00744FA8" w:rsidRPr="002D7B8A">
              <w:t>22</w:t>
            </w:r>
            <w:r w:rsidR="0054208A" w:rsidRPr="002D7B8A">
              <w:t>-</w:t>
            </w:r>
            <w:r w:rsidR="00744FA8" w:rsidRPr="002D7B8A">
              <w:t>06</w:t>
            </w:r>
            <w:r w:rsidRPr="002D7B8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B5ADA" w14:paraId="30BD0E9F" w14:textId="77777777" w:rsidTr="00B41A07">
              <w:trPr>
                <w:trHeight w:val="170"/>
              </w:trPr>
              <w:tc>
                <w:tcPr>
                  <w:tcW w:w="425" w:type="dxa"/>
                </w:tcPr>
                <w:p w14:paraId="38D17803"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56F5CD07"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2EC75964"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7B5ADA" w14:paraId="2CA25238" w14:textId="77777777" w:rsidTr="00B41A07">
              <w:trPr>
                <w:trHeight w:val="225"/>
              </w:trPr>
              <w:tc>
                <w:tcPr>
                  <w:tcW w:w="425" w:type="dxa"/>
                </w:tcPr>
                <w:p w14:paraId="5FE6B391"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83984B"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764E30"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38EC75"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B5ADA" w14:paraId="26061D0C" w14:textId="77777777" w:rsidTr="00B41A07">
        <w:trPr>
          <w:trHeight w:val="773"/>
        </w:trPr>
        <w:tc>
          <w:tcPr>
            <w:tcW w:w="7385" w:type="dxa"/>
            <w:tcBorders>
              <w:bottom w:val="single" w:sz="4" w:space="0" w:color="auto"/>
            </w:tcBorders>
          </w:tcPr>
          <w:p w14:paraId="7BF2A13A" w14:textId="23886E66" w:rsidR="007B5ADA" w:rsidRDefault="007B5ADA" w:rsidP="00732616">
            <w:pPr>
              <w:pStyle w:val="ColorfulList-Accent11"/>
              <w:widowControl w:val="0"/>
              <w:numPr>
                <w:ilvl w:val="0"/>
                <w:numId w:val="34"/>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sidRPr="002D7B8A">
              <w:rPr>
                <w:rFonts w:ascii="Times New Roman" w:hAnsi="Times New Roman"/>
                <w:sz w:val="24"/>
                <w:szCs w:val="24"/>
              </w:rPr>
              <w:t xml:space="preserve">If the recipient (including the Commonwealth of Puerto Rico) </w:t>
            </w:r>
            <w:r w:rsidR="0054208A" w:rsidRPr="002D7B8A">
              <w:rPr>
                <w:rFonts w:ascii="Times New Roman" w:hAnsi="Times New Roman"/>
                <w:sz w:val="24"/>
                <w:szCs w:val="24"/>
              </w:rPr>
              <w:t xml:space="preserve">received reallocated funds via the reallocation process outlined under Notice </w:t>
            </w:r>
            <w:r w:rsidR="00744FA8" w:rsidRPr="002D7B8A">
              <w:rPr>
                <w:rFonts w:ascii="Times New Roman" w:hAnsi="Times New Roman"/>
                <w:sz w:val="24"/>
                <w:szCs w:val="24"/>
              </w:rPr>
              <w:t>22</w:t>
            </w:r>
            <w:r w:rsidR="0054208A" w:rsidRPr="002D7B8A">
              <w:rPr>
                <w:rFonts w:ascii="Times New Roman" w:hAnsi="Times New Roman"/>
                <w:sz w:val="24"/>
                <w:szCs w:val="24"/>
              </w:rPr>
              <w:t>-</w:t>
            </w:r>
            <w:r w:rsidR="00744FA8" w:rsidRPr="002D7B8A">
              <w:rPr>
                <w:rFonts w:ascii="Times New Roman" w:hAnsi="Times New Roman"/>
                <w:sz w:val="24"/>
                <w:szCs w:val="24"/>
              </w:rPr>
              <w:t>06</w:t>
            </w:r>
            <w:r w:rsidR="0054208A" w:rsidRPr="002D7B8A">
              <w:rPr>
                <w:rFonts w:ascii="Times New Roman" w:hAnsi="Times New Roman"/>
                <w:sz w:val="24"/>
                <w:szCs w:val="24"/>
              </w:rPr>
              <w:t xml:space="preserve"> and </w:t>
            </w:r>
            <w:r w:rsidRPr="002D7B8A">
              <w:rPr>
                <w:rFonts w:ascii="Times New Roman" w:hAnsi="Times New Roman"/>
                <w:sz w:val="24"/>
                <w:szCs w:val="24"/>
              </w:rPr>
              <w:t>used</w:t>
            </w:r>
            <w:r w:rsidR="0054208A" w:rsidRPr="002D7B8A">
              <w:rPr>
                <w:rFonts w:ascii="Times New Roman" w:hAnsi="Times New Roman"/>
                <w:sz w:val="24"/>
                <w:szCs w:val="24"/>
              </w:rPr>
              <w:t xml:space="preserve"> those</w:t>
            </w:r>
            <w:r w:rsidRPr="002D7B8A">
              <w:rPr>
                <w:rFonts w:ascii="Times New Roman" w:hAnsi="Times New Roman"/>
                <w:sz w:val="24"/>
                <w:szCs w:val="24"/>
              </w:rPr>
              <w:t xml:space="preserve"> funds to carry out eligible activities directly, as </w:t>
            </w:r>
            <w:r w:rsidRPr="002D7B8A">
              <w:rPr>
                <w:rFonts w:ascii="Times New Roman" w:hAnsi="Times New Roman"/>
                <w:sz w:val="24"/>
                <w:szCs w:val="24"/>
              </w:rPr>
              <w:lastRenderedPageBreak/>
              <w:t>permitted by Section III.A.1.a of CPD Notice 21-08, did the recipient obligate the funds for those activities within 180 days of the date HUD signed the grant agreement</w:t>
            </w:r>
            <w:r w:rsidR="0054208A" w:rsidRPr="002D7B8A">
              <w:rPr>
                <w:rFonts w:ascii="Times New Roman" w:hAnsi="Times New Roman"/>
                <w:sz w:val="24"/>
                <w:szCs w:val="24"/>
              </w:rPr>
              <w:t xml:space="preserve"> amendment</w:t>
            </w:r>
            <w:r w:rsidRPr="002D7B8A">
              <w:rPr>
                <w:rFonts w:ascii="Times New Roman" w:hAnsi="Times New Roman"/>
                <w:sz w:val="24"/>
                <w:szCs w:val="24"/>
              </w:rPr>
              <w:t xml:space="preserve"> for </w:t>
            </w:r>
            <w:r w:rsidR="0054208A" w:rsidRPr="002D7B8A">
              <w:rPr>
                <w:rFonts w:ascii="Times New Roman" w:hAnsi="Times New Roman"/>
                <w:sz w:val="24"/>
                <w:szCs w:val="24"/>
              </w:rPr>
              <w:t>reallocated</w:t>
            </w:r>
            <w:r w:rsidRPr="002D7B8A">
              <w:rPr>
                <w:rFonts w:ascii="Times New Roman" w:hAnsi="Times New Roman"/>
                <w:sz w:val="24"/>
                <w:szCs w:val="24"/>
              </w:rPr>
              <w:t xml:space="preserve"> funds? (This obligation may be evidenced by a written designation within the government to carry out an eligible activity directly.)</w:t>
            </w:r>
          </w:p>
          <w:p w14:paraId="25871874" w14:textId="77777777" w:rsidR="00732616" w:rsidRPr="002D7B8A" w:rsidRDefault="00732616" w:rsidP="00732616">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p>
          <w:p w14:paraId="3C179FB1" w14:textId="290FB651" w:rsidR="007B5ADA" w:rsidRPr="00B51722" w:rsidRDefault="007B5ADA" w:rsidP="00B41A07">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B51722">
              <w:rPr>
                <w:rFonts w:ascii="Times New Roman" w:hAnsi="Times New Roman"/>
                <w:sz w:val="24"/>
                <w:szCs w:val="24"/>
              </w:rPr>
              <w:t xml:space="preserve">[24 CFR 576.203(a)(1)(i) and Section </w:t>
            </w:r>
            <w:r w:rsidR="0054208A" w:rsidRPr="00B51722">
              <w:rPr>
                <w:rFonts w:ascii="Times New Roman" w:hAnsi="Times New Roman"/>
                <w:sz w:val="24"/>
                <w:szCs w:val="24"/>
              </w:rPr>
              <w:t>V</w:t>
            </w:r>
            <w:r w:rsidRPr="00B51722">
              <w:rPr>
                <w:rFonts w:ascii="Times New Roman" w:hAnsi="Times New Roman"/>
                <w:sz w:val="24"/>
                <w:szCs w:val="24"/>
              </w:rPr>
              <w:t>II.</w:t>
            </w:r>
            <w:r w:rsidR="0054208A" w:rsidRPr="00B51722">
              <w:rPr>
                <w:rFonts w:ascii="Times New Roman" w:hAnsi="Times New Roman"/>
                <w:sz w:val="24"/>
                <w:szCs w:val="24"/>
              </w:rPr>
              <w:t>E.</w:t>
            </w:r>
            <w:r w:rsidRPr="00B51722">
              <w:rPr>
                <w:rFonts w:ascii="Times New Roman" w:hAnsi="Times New Roman"/>
                <w:sz w:val="24"/>
                <w:szCs w:val="24"/>
              </w:rPr>
              <w:t>1 of Notice CPD-</w:t>
            </w:r>
            <w:r w:rsidR="00744FA8" w:rsidRPr="00B51722">
              <w:rPr>
                <w:rFonts w:ascii="Times New Roman" w:hAnsi="Times New Roman"/>
                <w:sz w:val="24"/>
                <w:szCs w:val="24"/>
              </w:rPr>
              <w:t>22</w:t>
            </w:r>
            <w:r w:rsidR="0054208A" w:rsidRPr="00B51722">
              <w:rPr>
                <w:rFonts w:ascii="Times New Roman" w:hAnsi="Times New Roman"/>
                <w:sz w:val="24"/>
                <w:szCs w:val="24"/>
              </w:rPr>
              <w:t>-</w:t>
            </w:r>
            <w:r w:rsidR="00744FA8" w:rsidRPr="00B51722">
              <w:rPr>
                <w:rFonts w:ascii="Times New Roman" w:hAnsi="Times New Roman"/>
                <w:sz w:val="24"/>
                <w:szCs w:val="24"/>
              </w:rPr>
              <w:t>06</w:t>
            </w:r>
            <w:r w:rsidRPr="00B51722">
              <w:rPr>
                <w:rFonts w:ascii="Times New Roman" w:hAnsi="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B5ADA" w14:paraId="3B27FF65" w14:textId="77777777" w:rsidTr="00B41A07">
              <w:trPr>
                <w:trHeight w:val="170"/>
              </w:trPr>
              <w:tc>
                <w:tcPr>
                  <w:tcW w:w="425" w:type="dxa"/>
                </w:tcPr>
                <w:p w14:paraId="715618DF"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0F051F79"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52950D31"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7B5ADA" w14:paraId="2DDBE3CD" w14:textId="77777777" w:rsidTr="00B41A07">
              <w:trPr>
                <w:trHeight w:val="225"/>
              </w:trPr>
              <w:tc>
                <w:tcPr>
                  <w:tcW w:w="425" w:type="dxa"/>
                </w:tcPr>
                <w:p w14:paraId="087DA36E"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6F36F5A"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03B8F8"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7BF03EA"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7B5ADA" w14:paraId="1BA85B91" w14:textId="77777777" w:rsidTr="00B41A07">
        <w:trPr>
          <w:cantSplit/>
        </w:trPr>
        <w:tc>
          <w:tcPr>
            <w:tcW w:w="9010" w:type="dxa"/>
            <w:gridSpan w:val="2"/>
            <w:tcBorders>
              <w:bottom w:val="nil"/>
            </w:tcBorders>
          </w:tcPr>
          <w:p w14:paraId="5395248F"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B5ADA" w14:paraId="7BAB82CD" w14:textId="77777777" w:rsidTr="00B41A07">
        <w:trPr>
          <w:cantSplit/>
        </w:trPr>
        <w:tc>
          <w:tcPr>
            <w:tcW w:w="9010" w:type="dxa"/>
            <w:gridSpan w:val="2"/>
            <w:tcBorders>
              <w:top w:val="nil"/>
            </w:tcBorders>
          </w:tcPr>
          <w:p w14:paraId="08223643" w14:textId="77777777" w:rsidR="007B5ADA" w:rsidRDefault="007B5AD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CD8672" w14:textId="4AC1CEAA" w:rsidR="00732616" w:rsidRDefault="0073261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7FD6220" w14:textId="77777777" w:rsidR="000E6BB2" w:rsidRDefault="000E6BB2" w:rsidP="00490790">
      <w:pPr>
        <w:pStyle w:val="ColorfulList-Accent11"/>
        <w:widowControl w:val="0"/>
        <w:ind w:left="0"/>
        <w:rPr>
          <w:rFonts w:ascii="Times New Roman" w:hAnsi="Times New Roman"/>
          <w:sz w:val="24"/>
          <w:szCs w:val="24"/>
        </w:rPr>
      </w:pPr>
    </w:p>
    <w:p w14:paraId="5E7B6A83" w14:textId="71B66371" w:rsidR="00ED3570" w:rsidRDefault="00895F2E" w:rsidP="00490790">
      <w:pPr>
        <w:pStyle w:val="ColorfulList-Accent11"/>
        <w:widowControl w:val="0"/>
        <w:ind w:left="0"/>
        <w:rPr>
          <w:rFonts w:ascii="Times New Roman" w:hAnsi="Times New Roman"/>
          <w:sz w:val="24"/>
          <w:szCs w:val="24"/>
        </w:rPr>
      </w:pPr>
      <w:r>
        <w:rPr>
          <w:rFonts w:ascii="Times New Roman" w:hAnsi="Times New Roman"/>
          <w:sz w:val="24"/>
          <w:szCs w:val="24"/>
        </w:rPr>
        <w:t>10</w:t>
      </w:r>
      <w:r w:rsidR="00ED357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052C9AC0" w14:textId="77777777" w:rsidTr="00B466E7">
        <w:trPr>
          <w:trHeight w:val="773"/>
        </w:trPr>
        <w:tc>
          <w:tcPr>
            <w:tcW w:w="7385" w:type="dxa"/>
            <w:tcBorders>
              <w:bottom w:val="single" w:sz="4" w:space="0" w:color="auto"/>
            </w:tcBorders>
          </w:tcPr>
          <w:p w14:paraId="72620827" w14:textId="77777777" w:rsidR="00657966" w:rsidRDefault="000D7E4B" w:rsidP="00490790">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Obligation Requirements (Local Governments/Territories)</w:t>
            </w:r>
            <w:r w:rsidRPr="00817609">
              <w:rPr>
                <w:rFonts w:ascii="Times New Roman" w:hAnsi="Times New Roman"/>
                <w:sz w:val="24"/>
                <w:szCs w:val="24"/>
              </w:rPr>
              <w:t>:  If the recipient is a metropolitan city, urban county, or territory, did the recipient obligate the full grant amount (except</w:t>
            </w:r>
            <w:r w:rsidR="006E5A74">
              <w:rPr>
                <w:rFonts w:ascii="Times New Roman" w:hAnsi="Times New Roman"/>
                <w:sz w:val="24"/>
                <w:szCs w:val="24"/>
              </w:rPr>
              <w:t xml:space="preserve"> the amount</w:t>
            </w:r>
            <w:r w:rsidRPr="00817609">
              <w:rPr>
                <w:rFonts w:ascii="Times New Roman" w:hAnsi="Times New Roman"/>
                <w:sz w:val="24"/>
                <w:szCs w:val="24"/>
              </w:rPr>
              <w:t xml:space="preserve"> for</w:t>
            </w:r>
            <w:r w:rsidR="006E5A74">
              <w:rPr>
                <w:rFonts w:ascii="Times New Roman" w:hAnsi="Times New Roman"/>
                <w:sz w:val="24"/>
                <w:szCs w:val="24"/>
              </w:rPr>
              <w:t xml:space="preserve"> its</w:t>
            </w:r>
            <w:r w:rsidRPr="00817609">
              <w:rPr>
                <w:rFonts w:ascii="Times New Roman" w:hAnsi="Times New Roman"/>
                <w:sz w:val="24"/>
                <w:szCs w:val="24"/>
              </w:rPr>
              <w:t xml:space="preserve"> administrative </w:t>
            </w:r>
            <w:r w:rsidR="006E5A74">
              <w:rPr>
                <w:rFonts w:ascii="Times New Roman" w:hAnsi="Times New Roman"/>
                <w:sz w:val="24"/>
                <w:szCs w:val="24"/>
              </w:rPr>
              <w:t>costs</w:t>
            </w:r>
            <w:r w:rsidR="00325B8F">
              <w:rPr>
                <w:rFonts w:ascii="Times New Roman" w:hAnsi="Times New Roman"/>
                <w:sz w:val="24"/>
                <w:szCs w:val="24"/>
              </w:rPr>
              <w:t xml:space="preserve"> and</w:t>
            </w:r>
            <w:r w:rsidR="00325B8F" w:rsidRPr="00856487">
              <w:rPr>
                <w:rFonts w:ascii="Times New Roman" w:hAnsi="Times New Roman"/>
                <w:sz w:val="24"/>
                <w:szCs w:val="24"/>
              </w:rPr>
              <w:t xml:space="preserve"> funds reallocated to the </w:t>
            </w:r>
            <w:r w:rsidR="00325B8F">
              <w:rPr>
                <w:rFonts w:ascii="Times New Roman" w:hAnsi="Times New Roman"/>
                <w:sz w:val="24"/>
                <w:szCs w:val="24"/>
              </w:rPr>
              <w:t>recipient as provided by</w:t>
            </w:r>
            <w:r w:rsidR="00325B8F" w:rsidRPr="00856487">
              <w:rPr>
                <w:rFonts w:ascii="Times New Roman" w:hAnsi="Times New Roman"/>
                <w:sz w:val="24"/>
                <w:szCs w:val="24"/>
              </w:rPr>
              <w:t xml:space="preserve"> Notice CPD-22-06</w:t>
            </w:r>
            <w:r w:rsidRPr="00817609">
              <w:rPr>
                <w:rFonts w:ascii="Times New Roman" w:hAnsi="Times New Roman"/>
                <w:sz w:val="24"/>
                <w:szCs w:val="24"/>
              </w:rPr>
              <w:t xml:space="preserve">) within </w:t>
            </w:r>
            <w:r w:rsidR="00C74373">
              <w:rPr>
                <w:rFonts w:ascii="Times New Roman" w:hAnsi="Times New Roman"/>
                <w:sz w:val="24"/>
                <w:szCs w:val="24"/>
              </w:rPr>
              <w:t>240</w:t>
            </w:r>
            <w:r w:rsidRPr="00817609">
              <w:rPr>
                <w:rFonts w:ascii="Times New Roman" w:hAnsi="Times New Roman"/>
                <w:sz w:val="24"/>
                <w:szCs w:val="24"/>
              </w:rPr>
              <w:t xml:space="preserve"> days of the date HUD signed the grant agreement</w:t>
            </w:r>
            <w:r w:rsidR="00C74373">
              <w:rPr>
                <w:rFonts w:ascii="Times New Roman" w:hAnsi="Times New Roman"/>
                <w:sz w:val="24"/>
                <w:szCs w:val="24"/>
              </w:rPr>
              <w:t xml:space="preserve"> for the first allocation of ESG-CV funds</w:t>
            </w:r>
            <w:r w:rsidRPr="00817609">
              <w:rPr>
                <w:rFonts w:ascii="Times New Roman" w:hAnsi="Times New Roman"/>
                <w:sz w:val="24"/>
                <w:szCs w:val="24"/>
              </w:rPr>
              <w:t>?</w:t>
            </w:r>
          </w:p>
          <w:p w14:paraId="61F284B4" w14:textId="77777777" w:rsidR="00657966" w:rsidRDefault="00657966" w:rsidP="00490790">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561DD628" w14:textId="7E1D4869" w:rsidR="00657966" w:rsidRDefault="00657966" w:rsidP="00490790">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rPr>
              <w:t>NOTE:</w:t>
            </w:r>
          </w:p>
          <w:p w14:paraId="3FB213FC" w14:textId="2FD9EB1F" w:rsidR="000D7E4B" w:rsidRDefault="00E14A53" w:rsidP="00B51722">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E14A53">
              <w:rPr>
                <w:rFonts w:ascii="Times New Roman" w:hAnsi="Times New Roman"/>
                <w:sz w:val="24"/>
                <w:szCs w:val="24"/>
              </w:rPr>
              <w:t>This requirement is met by an agreement with, or a letter of award requiring payment to, a subrecipient; a procurement contract; or a written designation of a department within the government of the recipient to directly carry out an eligible activity. If the recipient is an urban county, this requirement may also be met with an agreement with, or letter of award requiring payment to, a member government, which has designated a department to directly carry out an eligible activity.</w:t>
            </w:r>
            <w:r>
              <w:rPr>
                <w:rFonts w:ascii="Times New Roman" w:hAnsi="Times New Roman"/>
                <w:sz w:val="24"/>
                <w:szCs w:val="24"/>
              </w:rPr>
              <w:t>)</w:t>
            </w:r>
          </w:p>
          <w:p w14:paraId="17AD799C" w14:textId="77777777" w:rsidR="00657966" w:rsidRDefault="00657966" w:rsidP="00490790">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2DB56FB5" w14:textId="58F5CE1C" w:rsidR="00ED3570" w:rsidRDefault="000D7E4B"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rsidR="00C4375A">
              <w:t xml:space="preserve">24 CFR </w:t>
            </w:r>
            <w:r w:rsidRPr="00817609">
              <w:t>576.203(a)(2)</w:t>
            </w:r>
            <w:r w:rsidR="00C74373">
              <w:t xml:space="preserve"> and </w:t>
            </w:r>
            <w:r w:rsidR="00184341">
              <w:t xml:space="preserve">Section III.B.1.b. of </w:t>
            </w:r>
            <w:r w:rsidR="00C74373">
              <w:t>Notice CPD-2</w:t>
            </w:r>
            <w:r w:rsidR="002034F7">
              <w:t>1</w:t>
            </w:r>
            <w:r w:rsidR="00C74373">
              <w:t>-08</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5A4106AE" w14:textId="77777777" w:rsidTr="00B466E7">
              <w:trPr>
                <w:trHeight w:val="170"/>
              </w:trPr>
              <w:tc>
                <w:tcPr>
                  <w:tcW w:w="425" w:type="dxa"/>
                </w:tcPr>
                <w:p w14:paraId="248B3F55"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0D096BC9"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3D78B192"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ED3570" w14:paraId="1429CE7D" w14:textId="77777777" w:rsidTr="00B466E7">
              <w:trPr>
                <w:trHeight w:val="225"/>
              </w:trPr>
              <w:tc>
                <w:tcPr>
                  <w:tcW w:w="425" w:type="dxa"/>
                </w:tcPr>
                <w:p w14:paraId="0BAA167C"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2D3B49"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D4827C0"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2E34DCE" w14:textId="77777777" w:rsidR="00ED3570" w:rsidRDefault="00ED3570" w:rsidP="00490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0601342B" w14:textId="77777777" w:rsidTr="00B466E7">
        <w:trPr>
          <w:cantSplit/>
        </w:trPr>
        <w:tc>
          <w:tcPr>
            <w:tcW w:w="9010" w:type="dxa"/>
            <w:gridSpan w:val="2"/>
            <w:tcBorders>
              <w:bottom w:val="nil"/>
            </w:tcBorders>
          </w:tcPr>
          <w:p w14:paraId="1B397319"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09A322C0" w14:textId="77777777" w:rsidTr="00B466E7">
        <w:trPr>
          <w:cantSplit/>
        </w:trPr>
        <w:tc>
          <w:tcPr>
            <w:tcW w:w="9010" w:type="dxa"/>
            <w:gridSpan w:val="2"/>
            <w:tcBorders>
              <w:top w:val="nil"/>
            </w:tcBorders>
          </w:tcPr>
          <w:p w14:paraId="4546CA9A" w14:textId="77777777" w:rsidR="00454065" w:rsidRDefault="00ED3570" w:rsidP="005C542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9184DF" w14:textId="751F1A74" w:rsidR="00657966" w:rsidRDefault="00657966" w:rsidP="005C542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5A7622A" w14:textId="77777777" w:rsidR="00810104" w:rsidRDefault="00810104" w:rsidP="00ED3570"/>
    <w:p w14:paraId="19A3AB28" w14:textId="072B621A" w:rsidR="00810104" w:rsidRDefault="00781BD3" w:rsidP="00ED3570">
      <w:r>
        <w:t>11.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75F7F" w14:paraId="5F17B3B8" w14:textId="77777777" w:rsidTr="1C317587">
        <w:trPr>
          <w:trHeight w:val="773"/>
        </w:trPr>
        <w:tc>
          <w:tcPr>
            <w:tcW w:w="7367" w:type="dxa"/>
            <w:tcBorders>
              <w:bottom w:val="single" w:sz="4" w:space="0" w:color="auto"/>
            </w:tcBorders>
          </w:tcPr>
          <w:p w14:paraId="61C9D664" w14:textId="48F02393" w:rsidR="00015487" w:rsidRDefault="00175F7F" w:rsidP="00FA4F20">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pPr>
            <w:r w:rsidRPr="1C317587">
              <w:rPr>
                <w:rFonts w:ascii="Times New Roman" w:hAnsi="Times New Roman"/>
                <w:sz w:val="24"/>
                <w:szCs w:val="24"/>
                <w:u w:val="single"/>
              </w:rPr>
              <w:t>Obligation Requirements for Reallocated Funds (Local Governments/Territories)</w:t>
            </w:r>
            <w:r w:rsidRPr="1C317587">
              <w:rPr>
                <w:rFonts w:ascii="Times New Roman" w:hAnsi="Times New Roman"/>
                <w:sz w:val="24"/>
                <w:szCs w:val="24"/>
              </w:rPr>
              <w:t xml:space="preserve">: </w:t>
            </w:r>
            <w:r w:rsidR="00015487" w:rsidRPr="00FA4F20">
              <w:rPr>
                <w:rFonts w:ascii="Times New Roman" w:hAnsi="Times New Roman"/>
                <w:sz w:val="24"/>
                <w:szCs w:val="24"/>
              </w:rPr>
              <w:t xml:space="preserve">If the recipient is a metropolitan city, urban county, or territory that received reallocated funds via the reallocation process outlined under Notice CPD-22-06, did the recipient obligate </w:t>
            </w:r>
            <w:proofErr w:type="gramStart"/>
            <w:r w:rsidR="00015487" w:rsidRPr="00FA4F20">
              <w:rPr>
                <w:rFonts w:ascii="Times New Roman" w:hAnsi="Times New Roman"/>
                <w:sz w:val="24"/>
                <w:szCs w:val="24"/>
              </w:rPr>
              <w:t>all of</w:t>
            </w:r>
            <w:proofErr w:type="gramEnd"/>
            <w:r w:rsidR="00015487" w:rsidRPr="00FA4F20">
              <w:rPr>
                <w:rFonts w:ascii="Times New Roman" w:hAnsi="Times New Roman"/>
                <w:sz w:val="24"/>
                <w:szCs w:val="24"/>
              </w:rPr>
              <w:t xml:space="preserve"> those funds except its share of admin funds within 180 days after the date that HUD signed the grant agreement amendment for reallocated funds?</w:t>
            </w:r>
            <w:r w:rsidR="00015487" w:rsidRPr="00015487">
              <w:t xml:space="preserve">  </w:t>
            </w:r>
          </w:p>
          <w:p w14:paraId="0E649984" w14:textId="77777777" w:rsidR="00015487" w:rsidRDefault="00015487" w:rsidP="1C31758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6D129E9" w14:textId="77777777" w:rsidR="00FA4F20" w:rsidRDefault="00FA4F20" w:rsidP="1C31758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NOTE:</w:t>
            </w:r>
            <w:r w:rsidR="00015487" w:rsidRPr="00015487">
              <w:t xml:space="preserve"> </w:t>
            </w:r>
          </w:p>
          <w:p w14:paraId="07EB612F" w14:textId="0141C25D" w:rsidR="00015487" w:rsidRDefault="00015487" w:rsidP="1C31758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15487">
              <w:t xml:space="preserve">This obligation requirement is met by an agreement with, or a letter of award requiring payment to, a subrecipient; a procurement contract; or a written designation of a department within the government of the recipient </w:t>
            </w:r>
            <w:r w:rsidRPr="00015487">
              <w:lastRenderedPageBreak/>
              <w:t xml:space="preserve">to directly carry out an eligible activity. If the recipient is an urban county, this requirement may also be met with an agreement with, or letter of award requiring payment to, a member government, which has designated a department to directly carry out an eligible activity. </w:t>
            </w:r>
          </w:p>
          <w:p w14:paraId="52CA20C8" w14:textId="77777777" w:rsidR="00FA4F20" w:rsidRDefault="00FA4F20" w:rsidP="1C31758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CC1AAA6" w14:textId="3F0031D3" w:rsidR="00175F7F" w:rsidRPr="000E6BB2" w:rsidRDefault="00175F7F" w:rsidP="1C31758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highlight w:val="yellow"/>
              </w:rPr>
            </w:pPr>
            <w:r>
              <w:t>[24 CFR 576.203(a)(2</w:t>
            </w:r>
            <w:r w:rsidRPr="00843E61">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75F7F" w14:paraId="21260C2C" w14:textId="77777777" w:rsidTr="00B41A07">
              <w:trPr>
                <w:trHeight w:val="170"/>
              </w:trPr>
              <w:tc>
                <w:tcPr>
                  <w:tcW w:w="425" w:type="dxa"/>
                </w:tcPr>
                <w:p w14:paraId="5CBCA641" w14:textId="77777777" w:rsidR="00175F7F" w:rsidRDefault="00175F7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4C42E082" w14:textId="77777777" w:rsidR="00175F7F" w:rsidRDefault="00175F7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3CABAD59" w14:textId="77777777" w:rsidR="00175F7F" w:rsidRDefault="00175F7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175F7F" w14:paraId="62B42661" w14:textId="77777777" w:rsidTr="00B41A07">
              <w:trPr>
                <w:trHeight w:val="225"/>
              </w:trPr>
              <w:tc>
                <w:tcPr>
                  <w:tcW w:w="425" w:type="dxa"/>
                </w:tcPr>
                <w:p w14:paraId="4BADA97C" w14:textId="77777777" w:rsidR="00175F7F" w:rsidRDefault="00175F7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04BC80C" w14:textId="77777777" w:rsidR="00175F7F" w:rsidRDefault="00175F7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465192" w14:textId="77777777" w:rsidR="00175F7F" w:rsidRDefault="00175F7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3136FF" w14:textId="77777777" w:rsidR="00175F7F" w:rsidRDefault="00175F7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5F7F" w14:paraId="31839103" w14:textId="77777777" w:rsidTr="1C317587">
        <w:trPr>
          <w:cantSplit/>
        </w:trPr>
        <w:tc>
          <w:tcPr>
            <w:tcW w:w="8990" w:type="dxa"/>
            <w:gridSpan w:val="2"/>
            <w:tcBorders>
              <w:bottom w:val="nil"/>
            </w:tcBorders>
          </w:tcPr>
          <w:p w14:paraId="2B5686F1" w14:textId="77777777" w:rsidR="00175F7F" w:rsidRDefault="00175F7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75F7F" w14:paraId="1617BA22" w14:textId="77777777" w:rsidTr="1C317587">
        <w:trPr>
          <w:cantSplit/>
        </w:trPr>
        <w:tc>
          <w:tcPr>
            <w:tcW w:w="8990" w:type="dxa"/>
            <w:gridSpan w:val="2"/>
            <w:tcBorders>
              <w:top w:val="nil"/>
            </w:tcBorders>
          </w:tcPr>
          <w:p w14:paraId="40CB0BFC" w14:textId="77777777" w:rsidR="00175F7F" w:rsidRDefault="00175F7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5EE22E" w14:textId="7F1E19A7" w:rsidR="00B15C69" w:rsidRDefault="00B15C69"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49AB36F" w14:textId="77777777" w:rsidR="0038698F" w:rsidRDefault="0038698F" w:rsidP="00ED3570"/>
    <w:p w14:paraId="7A26A88C" w14:textId="6E63C573" w:rsidR="00444C5C" w:rsidRDefault="00175F7F" w:rsidP="00ED3570">
      <w:r>
        <w:t>12</w:t>
      </w:r>
      <w:r w:rsidR="00444C5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04B4595B" w14:textId="77777777" w:rsidTr="00B466E7">
        <w:trPr>
          <w:trHeight w:val="773"/>
        </w:trPr>
        <w:tc>
          <w:tcPr>
            <w:tcW w:w="7385" w:type="dxa"/>
            <w:tcBorders>
              <w:bottom w:val="single" w:sz="4" w:space="0" w:color="auto"/>
            </w:tcBorders>
          </w:tcPr>
          <w:p w14:paraId="46EE9DF6" w14:textId="4F488A68" w:rsidR="00CC3828" w:rsidRDefault="00C4375A" w:rsidP="00C4375A">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Draw Down and Expenditure Rate</w:t>
            </w:r>
            <w:r w:rsidRPr="00817609">
              <w:rPr>
                <w:rFonts w:ascii="Times New Roman" w:hAnsi="Times New Roman"/>
                <w:sz w:val="24"/>
                <w:szCs w:val="24"/>
              </w:rPr>
              <w:t xml:space="preserve">: Do the recipient’s records document that the recipient drew down and expended funds from </w:t>
            </w:r>
            <w:r w:rsidR="00785D4B">
              <w:rPr>
                <w:rFonts w:ascii="Times New Roman" w:hAnsi="Times New Roman"/>
                <w:sz w:val="24"/>
                <w:szCs w:val="24"/>
              </w:rPr>
              <w:t>the</w:t>
            </w:r>
            <w:r w:rsidRPr="00817609">
              <w:rPr>
                <w:rFonts w:ascii="Times New Roman" w:hAnsi="Times New Roman"/>
                <w:sz w:val="24"/>
                <w:szCs w:val="24"/>
              </w:rPr>
              <w:t xml:space="preserve"> grant at least once during each quarter of the program year?</w:t>
            </w:r>
          </w:p>
          <w:p w14:paraId="4CE47F5A" w14:textId="77777777" w:rsidR="00741152" w:rsidRDefault="00741152" w:rsidP="00C4375A">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51853C0B" w14:textId="377A59E4" w:rsidR="00ED3570" w:rsidRPr="008E02B4" w:rsidRDefault="00C4375A" w:rsidP="008E02B4">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E02B4">
              <w:rPr>
                <w:rFonts w:ascii="Times New Roman" w:hAnsi="Times New Roman"/>
                <w:sz w:val="24"/>
                <w:szCs w:val="24"/>
              </w:rPr>
              <w:t>[24 CFR 576.203(b)</w:t>
            </w:r>
            <w:r w:rsidR="001E0C14" w:rsidRPr="008E02B4">
              <w:rPr>
                <w:rFonts w:ascii="Times New Roman" w:hAnsi="Times New Roman"/>
                <w:sz w:val="24"/>
                <w:szCs w:val="24"/>
              </w:rPr>
              <w:t>;</w:t>
            </w:r>
            <w:r w:rsidRPr="008E02B4">
              <w:rPr>
                <w:rFonts w:ascii="Times New Roman" w:hAnsi="Times New Roman"/>
                <w:sz w:val="24"/>
                <w:szCs w:val="24"/>
              </w:rPr>
              <w:t xml:space="preserve"> 24 CFR 576.500(u)]</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42E4223F" w14:textId="77777777" w:rsidTr="00B466E7">
              <w:trPr>
                <w:trHeight w:val="170"/>
              </w:trPr>
              <w:tc>
                <w:tcPr>
                  <w:tcW w:w="425" w:type="dxa"/>
                </w:tcPr>
                <w:p w14:paraId="7F5D40D1"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378CA0E4"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2905142F"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ED3570" w14:paraId="3D64FBE6" w14:textId="77777777" w:rsidTr="00B466E7">
              <w:trPr>
                <w:trHeight w:val="225"/>
              </w:trPr>
              <w:tc>
                <w:tcPr>
                  <w:tcW w:w="425" w:type="dxa"/>
                </w:tcPr>
                <w:p w14:paraId="45029631"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F489E56"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EEF61F"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6206AF6"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191C0B96" w14:textId="77777777" w:rsidTr="00B466E7">
        <w:trPr>
          <w:cantSplit/>
        </w:trPr>
        <w:tc>
          <w:tcPr>
            <w:tcW w:w="9010" w:type="dxa"/>
            <w:gridSpan w:val="2"/>
            <w:tcBorders>
              <w:bottom w:val="nil"/>
            </w:tcBorders>
          </w:tcPr>
          <w:p w14:paraId="15D4A073" w14:textId="77777777" w:rsidR="00ED3570" w:rsidRDefault="00ED3570" w:rsidP="00C437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4636B0AF" w14:textId="77777777" w:rsidTr="00B466E7">
        <w:trPr>
          <w:cantSplit/>
        </w:trPr>
        <w:tc>
          <w:tcPr>
            <w:tcW w:w="9010" w:type="dxa"/>
            <w:gridSpan w:val="2"/>
            <w:tcBorders>
              <w:top w:val="nil"/>
            </w:tcBorders>
          </w:tcPr>
          <w:p w14:paraId="05807CB7" w14:textId="77777777" w:rsidR="00FA60E3" w:rsidRDefault="00ED3570" w:rsidP="005C542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9BF5EF" w14:textId="7B83AC93" w:rsidR="005C542E" w:rsidRDefault="005C542E" w:rsidP="005C542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2EBE0D26" w14:textId="77777777" w:rsidR="00741152" w:rsidRDefault="00741152" w:rsidP="00ED3570"/>
    <w:p w14:paraId="15C18E07" w14:textId="74F67A48" w:rsidR="00ED3570" w:rsidRDefault="00175F7F" w:rsidP="00ED3570">
      <w:r>
        <w:t>13</w:t>
      </w:r>
      <w:r w:rsidR="00ED357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8"/>
        <w:gridCol w:w="1615"/>
      </w:tblGrid>
      <w:tr w:rsidR="00ED3570" w14:paraId="51477E2E" w14:textId="77777777" w:rsidTr="006658BE">
        <w:trPr>
          <w:trHeight w:val="773"/>
        </w:trPr>
        <w:tc>
          <w:tcPr>
            <w:tcW w:w="7367" w:type="dxa"/>
            <w:tcBorders>
              <w:bottom w:val="single" w:sz="4" w:space="0" w:color="auto"/>
            </w:tcBorders>
          </w:tcPr>
          <w:p w14:paraId="7918D932" w14:textId="0B95C41E" w:rsidR="00035054" w:rsidRDefault="00D07CEE" w:rsidP="00C8739D">
            <w:pPr>
              <w:pStyle w:val="ColorfulList-Accent11"/>
              <w:numPr>
                <w:ilvl w:val="0"/>
                <w:numId w:val="43"/>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Pr>
                <w:rFonts w:ascii="Times New Roman" w:hAnsi="Times New Roman"/>
                <w:sz w:val="24"/>
                <w:szCs w:val="24"/>
                <w:u w:val="single"/>
              </w:rPr>
              <w:t xml:space="preserve">20 Percent </w:t>
            </w:r>
            <w:r w:rsidRPr="00817609">
              <w:rPr>
                <w:rFonts w:ascii="Times New Roman" w:hAnsi="Times New Roman"/>
                <w:sz w:val="24"/>
                <w:szCs w:val="24"/>
                <w:u w:val="single"/>
              </w:rPr>
              <w:t xml:space="preserve">Expenditure </w:t>
            </w:r>
            <w:r>
              <w:rPr>
                <w:rFonts w:ascii="Times New Roman" w:hAnsi="Times New Roman"/>
                <w:sz w:val="24"/>
                <w:szCs w:val="24"/>
                <w:u w:val="single"/>
              </w:rPr>
              <w:t>Deadline for ESG-CV grants</w:t>
            </w:r>
            <w:r w:rsidR="00741152" w:rsidRPr="00741152">
              <w:rPr>
                <w:rFonts w:ascii="Times New Roman" w:hAnsi="Times New Roman"/>
                <w:sz w:val="24"/>
                <w:szCs w:val="24"/>
              </w:rPr>
              <w:t xml:space="preserve">: </w:t>
            </w:r>
            <w:r w:rsidR="00484262" w:rsidRPr="00817609">
              <w:rPr>
                <w:rFonts w:ascii="Times New Roman" w:hAnsi="Times New Roman"/>
                <w:sz w:val="24"/>
                <w:szCs w:val="24"/>
              </w:rPr>
              <w:t xml:space="preserve">Do the recipient’s records </w:t>
            </w:r>
            <w:r w:rsidR="00B10071" w:rsidRPr="00817609">
              <w:rPr>
                <w:rFonts w:ascii="Times New Roman" w:hAnsi="Times New Roman"/>
                <w:sz w:val="24"/>
                <w:szCs w:val="24"/>
              </w:rPr>
              <w:t>d</w:t>
            </w:r>
            <w:r w:rsidR="00B10071">
              <w:rPr>
                <w:rFonts w:ascii="Times New Roman" w:hAnsi="Times New Roman"/>
                <w:sz w:val="24"/>
                <w:szCs w:val="24"/>
              </w:rPr>
              <w:t>emonstrate</w:t>
            </w:r>
            <w:r w:rsidR="00B10071" w:rsidRPr="00817609">
              <w:rPr>
                <w:rFonts w:ascii="Times New Roman" w:hAnsi="Times New Roman"/>
                <w:sz w:val="24"/>
                <w:szCs w:val="24"/>
              </w:rPr>
              <w:t xml:space="preserve"> </w:t>
            </w:r>
            <w:r w:rsidR="00484262" w:rsidRPr="00817609">
              <w:rPr>
                <w:rFonts w:ascii="Times New Roman" w:hAnsi="Times New Roman"/>
                <w:sz w:val="24"/>
                <w:szCs w:val="24"/>
              </w:rPr>
              <w:t>that the recipient expended</w:t>
            </w:r>
            <w:r w:rsidR="001308AD">
              <w:rPr>
                <w:rFonts w:ascii="Times New Roman" w:hAnsi="Times New Roman"/>
                <w:sz w:val="24"/>
                <w:szCs w:val="24"/>
              </w:rPr>
              <w:t xml:space="preserve"> at least </w:t>
            </w:r>
            <w:r w:rsidR="001A6907">
              <w:rPr>
                <w:rFonts w:ascii="Times New Roman" w:hAnsi="Times New Roman"/>
                <w:sz w:val="24"/>
                <w:szCs w:val="24"/>
              </w:rPr>
              <w:t>2</w:t>
            </w:r>
            <w:r w:rsidR="001A6907" w:rsidRPr="00817609">
              <w:rPr>
                <w:rFonts w:ascii="Times New Roman" w:hAnsi="Times New Roman"/>
                <w:sz w:val="24"/>
                <w:szCs w:val="24"/>
              </w:rPr>
              <w:t xml:space="preserve">0% of </w:t>
            </w:r>
            <w:r w:rsidR="005351B0">
              <w:rPr>
                <w:rFonts w:ascii="Times New Roman" w:hAnsi="Times New Roman"/>
                <w:sz w:val="24"/>
                <w:szCs w:val="24"/>
              </w:rPr>
              <w:t>its</w:t>
            </w:r>
            <w:r w:rsidR="001A6907">
              <w:rPr>
                <w:rFonts w:ascii="Times New Roman" w:hAnsi="Times New Roman"/>
                <w:sz w:val="24"/>
                <w:szCs w:val="24"/>
              </w:rPr>
              <w:t xml:space="preserve"> total </w:t>
            </w:r>
            <w:r w:rsidR="004F3C8B">
              <w:rPr>
                <w:rFonts w:ascii="Times New Roman" w:hAnsi="Times New Roman"/>
                <w:sz w:val="24"/>
                <w:szCs w:val="24"/>
              </w:rPr>
              <w:t xml:space="preserve">ESG-CV grant </w:t>
            </w:r>
            <w:r w:rsidR="00035054">
              <w:rPr>
                <w:rFonts w:ascii="Times New Roman" w:hAnsi="Times New Roman"/>
                <w:sz w:val="24"/>
                <w:szCs w:val="24"/>
              </w:rPr>
              <w:t>(including first and second allocation</w:t>
            </w:r>
            <w:r w:rsidR="004F3C8B">
              <w:rPr>
                <w:rFonts w:ascii="Times New Roman" w:hAnsi="Times New Roman"/>
                <w:sz w:val="24"/>
                <w:szCs w:val="24"/>
              </w:rPr>
              <w:t xml:space="preserve"> amount</w:t>
            </w:r>
            <w:r w:rsidR="00035054">
              <w:rPr>
                <w:rFonts w:ascii="Times New Roman" w:hAnsi="Times New Roman"/>
                <w:sz w:val="24"/>
                <w:szCs w:val="24"/>
              </w:rPr>
              <w:t xml:space="preserve">s) </w:t>
            </w:r>
            <w:r w:rsidR="001A6907" w:rsidRPr="00817609">
              <w:rPr>
                <w:rFonts w:ascii="Times New Roman" w:hAnsi="Times New Roman"/>
                <w:sz w:val="24"/>
                <w:szCs w:val="24"/>
              </w:rPr>
              <w:t xml:space="preserve">for </w:t>
            </w:r>
            <w:r w:rsidR="001308AD">
              <w:rPr>
                <w:rFonts w:ascii="Times New Roman" w:hAnsi="Times New Roman"/>
                <w:sz w:val="24"/>
                <w:szCs w:val="24"/>
              </w:rPr>
              <w:t>allowable</w:t>
            </w:r>
            <w:r w:rsidR="001308AD" w:rsidRPr="00817609">
              <w:rPr>
                <w:rFonts w:ascii="Times New Roman" w:hAnsi="Times New Roman"/>
                <w:sz w:val="24"/>
                <w:szCs w:val="24"/>
              </w:rPr>
              <w:t xml:space="preserve"> </w:t>
            </w:r>
            <w:r w:rsidR="001A6907" w:rsidRPr="00817609">
              <w:rPr>
                <w:rFonts w:ascii="Times New Roman" w:hAnsi="Times New Roman"/>
                <w:sz w:val="24"/>
                <w:szCs w:val="24"/>
              </w:rPr>
              <w:t>costs</w:t>
            </w:r>
            <w:r w:rsidR="001A6907">
              <w:rPr>
                <w:rFonts w:ascii="Times New Roman" w:hAnsi="Times New Roman"/>
                <w:sz w:val="24"/>
                <w:szCs w:val="24"/>
              </w:rPr>
              <w:t xml:space="preserve"> by September 30, 2021</w:t>
            </w:r>
            <w:r w:rsidR="001F4628">
              <w:rPr>
                <w:rFonts w:ascii="Times New Roman" w:hAnsi="Times New Roman"/>
                <w:sz w:val="24"/>
                <w:szCs w:val="24"/>
              </w:rPr>
              <w:t>?</w:t>
            </w:r>
            <w:r w:rsidR="001A6907">
              <w:rPr>
                <w:rFonts w:ascii="Times New Roman" w:hAnsi="Times New Roman"/>
                <w:sz w:val="24"/>
                <w:szCs w:val="24"/>
              </w:rPr>
              <w:t xml:space="preserve"> </w:t>
            </w:r>
          </w:p>
          <w:p w14:paraId="7644FA70" w14:textId="77777777" w:rsidR="00C839F3" w:rsidRDefault="00C839F3" w:rsidP="00741152">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68603835" w14:textId="5EFB044F" w:rsidR="00ED3570" w:rsidRDefault="001F4628" w:rsidP="00390E9C">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pPr>
            <w:r w:rsidRPr="00801A2D">
              <w:rPr>
                <w:rFonts w:ascii="Times New Roman" w:hAnsi="Times New Roman"/>
                <w:sz w:val="24"/>
                <w:szCs w:val="24"/>
              </w:rPr>
              <w:t>[Section III.B.2</w:t>
            </w:r>
            <w:r w:rsidR="00B14616" w:rsidRPr="00801A2D">
              <w:rPr>
                <w:rFonts w:ascii="Times New Roman" w:hAnsi="Times New Roman"/>
                <w:sz w:val="24"/>
                <w:szCs w:val="24"/>
              </w:rPr>
              <w:t>.c</w:t>
            </w:r>
            <w:r w:rsidR="005D24C6">
              <w:rPr>
                <w:rFonts w:ascii="Times New Roman" w:hAnsi="Times New Roman"/>
                <w:sz w:val="24"/>
                <w:szCs w:val="24"/>
              </w:rPr>
              <w:t>(</w:t>
            </w:r>
            <w:r w:rsidR="00B14616" w:rsidRPr="00801A2D">
              <w:rPr>
                <w:rFonts w:ascii="Times New Roman" w:hAnsi="Times New Roman"/>
                <w:sz w:val="24"/>
                <w:szCs w:val="24"/>
              </w:rPr>
              <w:t>i</w:t>
            </w:r>
            <w:r w:rsidR="005D24C6">
              <w:rPr>
                <w:rFonts w:ascii="Times New Roman" w:hAnsi="Times New Roman"/>
                <w:sz w:val="24"/>
                <w:szCs w:val="24"/>
              </w:rPr>
              <w:t>)</w:t>
            </w:r>
            <w:r w:rsidR="00B14616" w:rsidRPr="00801A2D">
              <w:rPr>
                <w:rFonts w:ascii="Times New Roman" w:hAnsi="Times New Roman"/>
                <w:sz w:val="24"/>
                <w:szCs w:val="24"/>
              </w:rPr>
              <w:t xml:space="preserve"> of </w:t>
            </w:r>
            <w:r w:rsidRPr="00801A2D">
              <w:rPr>
                <w:rFonts w:ascii="Times New Roman" w:hAnsi="Times New Roman"/>
                <w:sz w:val="24"/>
                <w:szCs w:val="24"/>
              </w:rPr>
              <w:t>Notice CPD-21-08</w:t>
            </w:r>
            <w:r w:rsidR="00B14616" w:rsidRPr="00801A2D">
              <w:rPr>
                <w:rFonts w:ascii="Times New Roman" w:hAnsi="Times New Roman"/>
                <w:sz w:val="24"/>
                <w:szCs w:val="24"/>
              </w:rPr>
              <w:t>]</w:t>
            </w:r>
            <w:r w:rsidRPr="00801A2D">
              <w:rPr>
                <w:rFonts w:ascii="Times New Roman" w:hAnsi="Times New Roman"/>
                <w:sz w:val="24"/>
                <w:szCs w:val="24"/>
              </w:rPr>
              <w:t xml:space="preserve"> </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5BAE4ECB" w14:textId="77777777" w:rsidTr="00B466E7">
              <w:trPr>
                <w:trHeight w:val="170"/>
              </w:trPr>
              <w:tc>
                <w:tcPr>
                  <w:tcW w:w="425" w:type="dxa"/>
                </w:tcPr>
                <w:p w14:paraId="4E593C1E"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50643632"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2F7FFA33"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ED3570" w14:paraId="1B8812B2" w14:textId="77777777" w:rsidTr="00B466E7">
              <w:trPr>
                <w:trHeight w:val="225"/>
              </w:trPr>
              <w:tc>
                <w:tcPr>
                  <w:tcW w:w="425" w:type="dxa"/>
                </w:tcPr>
                <w:p w14:paraId="49119A89"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3625CFA"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F95A92E"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41E6FE"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35054" w14:paraId="7AFC3FD4" w14:textId="77777777" w:rsidTr="006658BE">
        <w:trPr>
          <w:trHeight w:val="773"/>
        </w:trPr>
        <w:tc>
          <w:tcPr>
            <w:tcW w:w="7367" w:type="dxa"/>
            <w:tcBorders>
              <w:bottom w:val="single" w:sz="4" w:space="0" w:color="auto"/>
            </w:tcBorders>
          </w:tcPr>
          <w:p w14:paraId="55EED941" w14:textId="6084BBCF" w:rsidR="00C8739D" w:rsidRDefault="00B7374C" w:rsidP="00C8739D">
            <w:pPr>
              <w:pStyle w:val="ColorfulList-Accent11"/>
              <w:numPr>
                <w:ilvl w:val="0"/>
                <w:numId w:val="43"/>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sidRPr="00025AB8">
              <w:rPr>
                <w:rFonts w:ascii="Times New Roman" w:hAnsi="Times New Roman"/>
                <w:sz w:val="24"/>
                <w:szCs w:val="24"/>
                <w:u w:val="single"/>
              </w:rPr>
              <w:t>50</w:t>
            </w:r>
            <w:r w:rsidR="00D07CEE" w:rsidRPr="00025AB8">
              <w:rPr>
                <w:rFonts w:ascii="Times New Roman" w:hAnsi="Times New Roman"/>
                <w:sz w:val="24"/>
                <w:szCs w:val="24"/>
                <w:u w:val="single"/>
              </w:rPr>
              <w:t xml:space="preserve"> Percent Deadline for</w:t>
            </w:r>
            <w:r w:rsidRPr="00025AB8">
              <w:rPr>
                <w:rFonts w:ascii="Times New Roman" w:hAnsi="Times New Roman"/>
                <w:sz w:val="24"/>
                <w:szCs w:val="24"/>
                <w:u w:val="single"/>
              </w:rPr>
              <w:t xml:space="preserve"> Drawing Down</w:t>
            </w:r>
            <w:r w:rsidR="00D07CEE" w:rsidRPr="00025AB8">
              <w:rPr>
                <w:rFonts w:ascii="Times New Roman" w:hAnsi="Times New Roman"/>
                <w:sz w:val="24"/>
                <w:szCs w:val="24"/>
                <w:u w:val="single"/>
              </w:rPr>
              <w:t xml:space="preserve"> ESG-CV grants</w:t>
            </w:r>
            <w:r w:rsidR="00447AC4">
              <w:rPr>
                <w:rFonts w:ascii="Times New Roman" w:hAnsi="Times New Roman"/>
                <w:sz w:val="24"/>
                <w:szCs w:val="24"/>
              </w:rPr>
              <w:t>:</w:t>
            </w:r>
            <w:r w:rsidR="00D07CEE" w:rsidRPr="00025AB8">
              <w:rPr>
                <w:rFonts w:ascii="Times New Roman" w:hAnsi="Times New Roman"/>
                <w:sz w:val="24"/>
                <w:szCs w:val="24"/>
              </w:rPr>
              <w:t xml:space="preserve"> </w:t>
            </w:r>
            <w:r w:rsidR="00035054" w:rsidRPr="00025AB8">
              <w:rPr>
                <w:rFonts w:ascii="Times New Roman" w:hAnsi="Times New Roman"/>
                <w:sz w:val="24"/>
                <w:szCs w:val="24"/>
              </w:rPr>
              <w:t xml:space="preserve">Do the recipient’s records demonstrate that the recipient </w:t>
            </w:r>
            <w:r w:rsidRPr="00025AB8">
              <w:rPr>
                <w:rFonts w:ascii="Times New Roman" w:hAnsi="Times New Roman"/>
                <w:sz w:val="24"/>
                <w:szCs w:val="24"/>
              </w:rPr>
              <w:t xml:space="preserve">drew down </w:t>
            </w:r>
            <w:r w:rsidR="002F3D11" w:rsidRPr="00025AB8">
              <w:rPr>
                <w:rFonts w:ascii="Times New Roman" w:hAnsi="Times New Roman"/>
                <w:sz w:val="24"/>
                <w:szCs w:val="24"/>
              </w:rPr>
              <w:t xml:space="preserve">or is projected to </w:t>
            </w:r>
            <w:r w:rsidRPr="00025AB8">
              <w:rPr>
                <w:rFonts w:ascii="Times New Roman" w:hAnsi="Times New Roman"/>
                <w:sz w:val="24"/>
                <w:szCs w:val="24"/>
              </w:rPr>
              <w:t xml:space="preserve">draw </w:t>
            </w:r>
            <w:r w:rsidR="001308AD" w:rsidRPr="00025AB8">
              <w:rPr>
                <w:rFonts w:ascii="Times New Roman" w:hAnsi="Times New Roman"/>
                <w:sz w:val="24"/>
                <w:szCs w:val="24"/>
              </w:rPr>
              <w:t xml:space="preserve">at least </w:t>
            </w:r>
            <w:r w:rsidRPr="00025AB8">
              <w:rPr>
                <w:rFonts w:ascii="Times New Roman" w:hAnsi="Times New Roman"/>
                <w:sz w:val="24"/>
                <w:szCs w:val="24"/>
              </w:rPr>
              <w:t xml:space="preserve">50 percent </w:t>
            </w:r>
            <w:r w:rsidR="00035054" w:rsidRPr="00025AB8">
              <w:rPr>
                <w:rFonts w:ascii="Times New Roman" w:hAnsi="Times New Roman"/>
                <w:sz w:val="24"/>
                <w:szCs w:val="24"/>
              </w:rPr>
              <w:t xml:space="preserve">of </w:t>
            </w:r>
            <w:r w:rsidR="004F3C8B" w:rsidRPr="00025AB8">
              <w:rPr>
                <w:rFonts w:ascii="Times New Roman" w:hAnsi="Times New Roman"/>
                <w:sz w:val="24"/>
                <w:szCs w:val="24"/>
              </w:rPr>
              <w:t>its</w:t>
            </w:r>
            <w:r w:rsidR="00035054" w:rsidRPr="00025AB8">
              <w:rPr>
                <w:rFonts w:ascii="Times New Roman" w:hAnsi="Times New Roman"/>
                <w:sz w:val="24"/>
                <w:szCs w:val="24"/>
              </w:rPr>
              <w:t xml:space="preserve"> total </w:t>
            </w:r>
            <w:r w:rsidR="004F3C8B" w:rsidRPr="00025AB8">
              <w:rPr>
                <w:rFonts w:ascii="Times New Roman" w:hAnsi="Times New Roman"/>
                <w:sz w:val="24"/>
                <w:szCs w:val="24"/>
              </w:rPr>
              <w:t>ESG-CV grant</w:t>
            </w:r>
            <w:r w:rsidR="00035054" w:rsidRPr="00025AB8">
              <w:rPr>
                <w:rFonts w:ascii="Times New Roman" w:hAnsi="Times New Roman"/>
                <w:sz w:val="24"/>
                <w:szCs w:val="24"/>
              </w:rPr>
              <w:t xml:space="preserve"> </w:t>
            </w:r>
            <w:r w:rsidR="004F3C8B" w:rsidRPr="00025AB8">
              <w:rPr>
                <w:rFonts w:ascii="Times New Roman" w:hAnsi="Times New Roman"/>
                <w:sz w:val="24"/>
                <w:szCs w:val="24"/>
              </w:rPr>
              <w:t xml:space="preserve">(including first and second allocation amounts) </w:t>
            </w:r>
            <w:r w:rsidR="00035054" w:rsidRPr="00025AB8">
              <w:rPr>
                <w:rFonts w:ascii="Times New Roman" w:hAnsi="Times New Roman"/>
                <w:sz w:val="24"/>
                <w:szCs w:val="24"/>
              </w:rPr>
              <w:t xml:space="preserve">for </w:t>
            </w:r>
            <w:r w:rsidR="001308AD" w:rsidRPr="00025AB8">
              <w:rPr>
                <w:rFonts w:ascii="Times New Roman" w:hAnsi="Times New Roman"/>
                <w:sz w:val="24"/>
                <w:szCs w:val="24"/>
              </w:rPr>
              <w:t>allowable</w:t>
            </w:r>
            <w:r w:rsidR="00035054" w:rsidRPr="00025AB8">
              <w:rPr>
                <w:rFonts w:ascii="Times New Roman" w:hAnsi="Times New Roman"/>
                <w:sz w:val="24"/>
                <w:szCs w:val="24"/>
              </w:rPr>
              <w:t xml:space="preserve"> costs by </w:t>
            </w:r>
            <w:r w:rsidRPr="00025AB8">
              <w:rPr>
                <w:rFonts w:ascii="Times New Roman" w:hAnsi="Times New Roman"/>
                <w:sz w:val="24"/>
                <w:szCs w:val="24"/>
              </w:rPr>
              <w:t>June 16</w:t>
            </w:r>
            <w:r w:rsidR="00035054" w:rsidRPr="00025AB8">
              <w:rPr>
                <w:rFonts w:ascii="Times New Roman" w:hAnsi="Times New Roman"/>
                <w:sz w:val="24"/>
                <w:szCs w:val="24"/>
              </w:rPr>
              <w:t>, 2022?</w:t>
            </w:r>
          </w:p>
          <w:p w14:paraId="18F18234" w14:textId="3D0A79C9" w:rsidR="00035054" w:rsidRPr="00025AB8" w:rsidRDefault="00035054" w:rsidP="00C8739D">
            <w:pPr>
              <w:pStyle w:val="ColorfulList-Accent11"/>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sidRPr="00025AB8">
              <w:rPr>
                <w:rFonts w:ascii="Times New Roman" w:hAnsi="Times New Roman"/>
                <w:sz w:val="24"/>
                <w:szCs w:val="24"/>
              </w:rPr>
              <w:t xml:space="preserve"> </w:t>
            </w:r>
          </w:p>
          <w:p w14:paraId="405F9462" w14:textId="77777777" w:rsidR="00C8739D" w:rsidRDefault="008E02B4" w:rsidP="00C8739D">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C8739D">
              <w:rPr>
                <w:rFonts w:ascii="Times New Roman" w:hAnsi="Times New Roman"/>
                <w:sz w:val="24"/>
                <w:szCs w:val="24"/>
              </w:rPr>
              <w:t>NOTE</w:t>
            </w:r>
            <w:r w:rsidR="002F3D11" w:rsidRPr="00C8739D">
              <w:rPr>
                <w:rFonts w:ascii="Times New Roman" w:hAnsi="Times New Roman"/>
                <w:sz w:val="24"/>
                <w:szCs w:val="24"/>
              </w:rPr>
              <w:t>:</w:t>
            </w:r>
            <w:r w:rsidR="002F3D11" w:rsidRPr="00025AB8">
              <w:rPr>
                <w:rFonts w:ascii="Times New Roman" w:hAnsi="Times New Roman"/>
                <w:sz w:val="24"/>
                <w:szCs w:val="24"/>
              </w:rPr>
              <w:t xml:space="preserve"> </w:t>
            </w:r>
          </w:p>
          <w:p w14:paraId="225D900F" w14:textId="2DCC41D4" w:rsidR="002F3D11" w:rsidRDefault="002F3D11" w:rsidP="00C8739D">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025AB8">
              <w:rPr>
                <w:rFonts w:ascii="Times New Roman" w:hAnsi="Times New Roman"/>
                <w:sz w:val="24"/>
                <w:szCs w:val="24"/>
              </w:rPr>
              <w:t xml:space="preserve">If </w:t>
            </w:r>
            <w:r w:rsidR="00E6691A" w:rsidRPr="00025AB8">
              <w:rPr>
                <w:rFonts w:ascii="Times New Roman" w:hAnsi="Times New Roman"/>
                <w:sz w:val="24"/>
                <w:szCs w:val="24"/>
              </w:rPr>
              <w:t>evaluating</w:t>
            </w:r>
            <w:r w:rsidRPr="00025AB8">
              <w:rPr>
                <w:rFonts w:ascii="Times New Roman" w:hAnsi="Times New Roman"/>
                <w:sz w:val="24"/>
                <w:szCs w:val="24"/>
              </w:rPr>
              <w:t xml:space="preserve"> compliance with this question prior to </w:t>
            </w:r>
            <w:r w:rsidR="00E6691A" w:rsidRPr="00025AB8">
              <w:rPr>
                <w:rFonts w:ascii="Times New Roman" w:hAnsi="Times New Roman"/>
                <w:sz w:val="24"/>
                <w:szCs w:val="24"/>
              </w:rPr>
              <w:t xml:space="preserve">the </w:t>
            </w:r>
            <w:r w:rsidR="00B7374C" w:rsidRPr="00025AB8">
              <w:rPr>
                <w:rFonts w:ascii="Times New Roman" w:hAnsi="Times New Roman"/>
                <w:sz w:val="24"/>
                <w:szCs w:val="24"/>
              </w:rPr>
              <w:t>June 16,</w:t>
            </w:r>
            <w:r w:rsidR="00E6691A" w:rsidRPr="00025AB8">
              <w:rPr>
                <w:rFonts w:ascii="Times New Roman" w:hAnsi="Times New Roman"/>
                <w:sz w:val="24"/>
                <w:szCs w:val="24"/>
              </w:rPr>
              <w:t xml:space="preserve"> </w:t>
            </w:r>
            <w:proofErr w:type="gramStart"/>
            <w:r w:rsidR="00E6691A" w:rsidRPr="00025AB8">
              <w:rPr>
                <w:rFonts w:ascii="Times New Roman" w:hAnsi="Times New Roman"/>
                <w:sz w:val="24"/>
                <w:szCs w:val="24"/>
              </w:rPr>
              <w:t>2022</w:t>
            </w:r>
            <w:proofErr w:type="gramEnd"/>
            <w:r w:rsidR="00E6691A" w:rsidRPr="00025AB8">
              <w:rPr>
                <w:rFonts w:ascii="Times New Roman" w:hAnsi="Times New Roman"/>
                <w:sz w:val="24"/>
                <w:szCs w:val="24"/>
              </w:rPr>
              <w:t xml:space="preserve"> deadline and current </w:t>
            </w:r>
            <w:r w:rsidR="00B7374C" w:rsidRPr="00025AB8">
              <w:rPr>
                <w:rFonts w:ascii="Times New Roman" w:hAnsi="Times New Roman"/>
                <w:sz w:val="24"/>
                <w:szCs w:val="24"/>
              </w:rPr>
              <w:t xml:space="preserve">draws </w:t>
            </w:r>
            <w:r w:rsidR="00E6691A" w:rsidRPr="00025AB8">
              <w:rPr>
                <w:rFonts w:ascii="Times New Roman" w:hAnsi="Times New Roman"/>
                <w:sz w:val="24"/>
                <w:szCs w:val="24"/>
              </w:rPr>
              <w:t xml:space="preserve">indicate it is unlikely the recipient will meet the </w:t>
            </w:r>
            <w:r w:rsidR="00B7374C" w:rsidRPr="00025AB8">
              <w:rPr>
                <w:rFonts w:ascii="Times New Roman" w:hAnsi="Times New Roman"/>
                <w:sz w:val="24"/>
                <w:szCs w:val="24"/>
              </w:rPr>
              <w:t xml:space="preserve">draw down </w:t>
            </w:r>
            <w:r w:rsidR="00E6691A" w:rsidRPr="00025AB8">
              <w:rPr>
                <w:rFonts w:ascii="Times New Roman" w:hAnsi="Times New Roman"/>
                <w:sz w:val="24"/>
                <w:szCs w:val="24"/>
              </w:rPr>
              <w:t xml:space="preserve">threshold, </w:t>
            </w:r>
            <w:r w:rsidR="005723AB" w:rsidRPr="00025AB8">
              <w:rPr>
                <w:rFonts w:ascii="Times New Roman" w:hAnsi="Times New Roman"/>
                <w:sz w:val="24"/>
                <w:szCs w:val="24"/>
              </w:rPr>
              <w:t>monitors should answer “no” and issue a concern rather than a finding.</w:t>
            </w:r>
            <w:r w:rsidR="00E6691A" w:rsidRPr="00025AB8">
              <w:rPr>
                <w:rFonts w:ascii="Times New Roman" w:hAnsi="Times New Roman"/>
                <w:sz w:val="24"/>
                <w:szCs w:val="24"/>
              </w:rPr>
              <w:t xml:space="preserve"> </w:t>
            </w:r>
            <w:r w:rsidRPr="00025AB8">
              <w:rPr>
                <w:rFonts w:ascii="Times New Roman" w:hAnsi="Times New Roman"/>
                <w:sz w:val="24"/>
                <w:szCs w:val="24"/>
              </w:rPr>
              <w:t xml:space="preserve"> </w:t>
            </w:r>
          </w:p>
          <w:p w14:paraId="10062DC5" w14:textId="77777777" w:rsidR="00C8739D" w:rsidRPr="00025AB8" w:rsidRDefault="00C8739D" w:rsidP="00C8739D">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60ADC9DD" w14:textId="705F4A83" w:rsidR="00801A2D" w:rsidRPr="00025AB8" w:rsidRDefault="00035054" w:rsidP="00035054">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025AB8">
              <w:rPr>
                <w:rFonts w:ascii="Times New Roman" w:hAnsi="Times New Roman"/>
                <w:sz w:val="24"/>
                <w:szCs w:val="24"/>
              </w:rPr>
              <w:t xml:space="preserve">[Section </w:t>
            </w:r>
            <w:r w:rsidR="00B7374C" w:rsidRPr="00025AB8">
              <w:rPr>
                <w:rFonts w:ascii="Times New Roman" w:hAnsi="Times New Roman"/>
                <w:sz w:val="24"/>
                <w:szCs w:val="24"/>
              </w:rPr>
              <w:t xml:space="preserve">V.B </w:t>
            </w:r>
            <w:r w:rsidR="001308AD" w:rsidRPr="00025AB8">
              <w:rPr>
                <w:rFonts w:ascii="Times New Roman" w:hAnsi="Times New Roman"/>
                <w:sz w:val="24"/>
                <w:szCs w:val="24"/>
              </w:rPr>
              <w:t>of Notice CPD-</w:t>
            </w:r>
            <w:r w:rsidR="00E607E7" w:rsidRPr="00025AB8">
              <w:rPr>
                <w:rFonts w:ascii="Times New Roman" w:hAnsi="Times New Roman"/>
                <w:sz w:val="24"/>
                <w:szCs w:val="24"/>
              </w:rPr>
              <w:t>22</w:t>
            </w:r>
            <w:r w:rsidR="00B7374C" w:rsidRPr="00025AB8">
              <w:rPr>
                <w:rFonts w:ascii="Times New Roman" w:hAnsi="Times New Roman"/>
                <w:sz w:val="24"/>
                <w:szCs w:val="24"/>
              </w:rPr>
              <w:t>-</w:t>
            </w:r>
            <w:r w:rsidR="00E607E7" w:rsidRPr="00025AB8">
              <w:rPr>
                <w:rFonts w:ascii="Times New Roman" w:hAnsi="Times New Roman"/>
                <w:sz w:val="24"/>
                <w:szCs w:val="24"/>
              </w:rPr>
              <w:t>06</w:t>
            </w:r>
            <w:r w:rsidRPr="00025AB8">
              <w:rPr>
                <w:rFonts w:ascii="Times New Roman" w:hAnsi="Times New Roman"/>
                <w:sz w:val="24"/>
                <w:szCs w:val="24"/>
              </w:rPr>
              <w:t>]</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35054" w14:paraId="587F9255" w14:textId="77777777" w:rsidTr="00B41A07">
              <w:trPr>
                <w:trHeight w:val="170"/>
              </w:trPr>
              <w:tc>
                <w:tcPr>
                  <w:tcW w:w="425" w:type="dxa"/>
                </w:tcPr>
                <w:p w14:paraId="3A30C0AB" w14:textId="77777777" w:rsidR="00035054" w:rsidRDefault="00035054" w:rsidP="000350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7B5C3A7B" w14:textId="77777777" w:rsidR="00035054" w:rsidRDefault="00035054" w:rsidP="000350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1C3C8323" w14:textId="77777777" w:rsidR="00035054" w:rsidRDefault="00035054" w:rsidP="000350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035054" w14:paraId="2FECA9B8" w14:textId="77777777" w:rsidTr="00B41A07">
              <w:trPr>
                <w:trHeight w:val="225"/>
              </w:trPr>
              <w:tc>
                <w:tcPr>
                  <w:tcW w:w="425" w:type="dxa"/>
                </w:tcPr>
                <w:p w14:paraId="311D9EB2" w14:textId="77777777" w:rsidR="00035054" w:rsidRDefault="00035054" w:rsidP="000350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85DE802" w14:textId="77777777" w:rsidR="00035054" w:rsidRDefault="00035054" w:rsidP="000350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9A6A4C" w14:textId="77777777" w:rsidR="00035054" w:rsidRDefault="00035054" w:rsidP="000350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2600E0" w14:textId="77777777" w:rsidR="00035054" w:rsidRDefault="00035054"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801A2D" w14:paraId="40A093CB" w14:textId="77777777" w:rsidTr="006658BE">
        <w:trPr>
          <w:trHeight w:val="773"/>
        </w:trPr>
        <w:tc>
          <w:tcPr>
            <w:tcW w:w="7367" w:type="dxa"/>
            <w:tcBorders>
              <w:bottom w:val="single" w:sz="4" w:space="0" w:color="auto"/>
            </w:tcBorders>
          </w:tcPr>
          <w:p w14:paraId="0502790E" w14:textId="71CB2FD2" w:rsidR="005D24C6" w:rsidRPr="008220AE" w:rsidRDefault="005D24C6" w:rsidP="008220AE">
            <w:pPr>
              <w:pStyle w:val="ColorfulList-Accent11"/>
              <w:numPr>
                <w:ilvl w:val="0"/>
                <w:numId w:val="43"/>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u w:val="single"/>
              </w:rPr>
            </w:pPr>
            <w:r w:rsidRPr="00025AB8">
              <w:rPr>
                <w:rFonts w:ascii="Times New Roman" w:hAnsi="Times New Roman"/>
                <w:sz w:val="24"/>
                <w:szCs w:val="24"/>
                <w:u w:val="single"/>
              </w:rPr>
              <w:t>Overall Deadline for Expending First and Second Allocations</w:t>
            </w:r>
            <w:r w:rsidR="00B7374C" w:rsidRPr="00025AB8">
              <w:rPr>
                <w:rFonts w:ascii="Times New Roman" w:hAnsi="Times New Roman"/>
                <w:sz w:val="24"/>
                <w:szCs w:val="24"/>
                <w:u w:val="single"/>
              </w:rPr>
              <w:t xml:space="preserve"> (except for administration and HMIS funds necessary for ESG-CV closeout)</w:t>
            </w:r>
            <w:r w:rsidR="00447AC4" w:rsidRPr="00447AC4">
              <w:rPr>
                <w:rFonts w:ascii="Times New Roman" w:hAnsi="Times New Roman"/>
                <w:sz w:val="24"/>
                <w:szCs w:val="24"/>
              </w:rPr>
              <w:t>:</w:t>
            </w:r>
            <w:r w:rsidRPr="00025AB8">
              <w:rPr>
                <w:rFonts w:ascii="Times New Roman" w:hAnsi="Times New Roman"/>
                <w:sz w:val="24"/>
                <w:szCs w:val="24"/>
                <w:u w:val="single"/>
              </w:rPr>
              <w:t xml:space="preserve"> </w:t>
            </w:r>
            <w:r w:rsidRPr="00025AB8">
              <w:rPr>
                <w:rFonts w:ascii="Times New Roman" w:hAnsi="Times New Roman"/>
                <w:sz w:val="24"/>
                <w:szCs w:val="24"/>
              </w:rPr>
              <w:t xml:space="preserve">Do the recipient’s records demonstrate that the recipient </w:t>
            </w:r>
            <w:r w:rsidR="005A78A7" w:rsidRPr="00025AB8">
              <w:rPr>
                <w:rFonts w:ascii="Times New Roman" w:hAnsi="Times New Roman"/>
                <w:sz w:val="24"/>
                <w:szCs w:val="24"/>
              </w:rPr>
              <w:t xml:space="preserve">met </w:t>
            </w:r>
            <w:r w:rsidRPr="00025AB8">
              <w:rPr>
                <w:rFonts w:ascii="Times New Roman" w:hAnsi="Times New Roman"/>
                <w:sz w:val="24"/>
                <w:szCs w:val="24"/>
              </w:rPr>
              <w:t xml:space="preserve">or is projected to </w:t>
            </w:r>
            <w:r w:rsidR="005A78A7" w:rsidRPr="00025AB8">
              <w:rPr>
                <w:rFonts w:ascii="Times New Roman" w:hAnsi="Times New Roman"/>
                <w:sz w:val="24"/>
                <w:szCs w:val="24"/>
              </w:rPr>
              <w:t xml:space="preserve">meet </w:t>
            </w:r>
            <w:r w:rsidR="000802F4" w:rsidRPr="00025AB8">
              <w:rPr>
                <w:rFonts w:ascii="Times New Roman" w:hAnsi="Times New Roman"/>
                <w:sz w:val="24"/>
                <w:szCs w:val="24"/>
              </w:rPr>
              <w:t xml:space="preserve">the </w:t>
            </w:r>
            <w:r w:rsidR="005A78A7" w:rsidRPr="00025AB8">
              <w:rPr>
                <w:rFonts w:ascii="Times New Roman" w:hAnsi="Times New Roman"/>
                <w:sz w:val="24"/>
                <w:szCs w:val="24"/>
              </w:rPr>
              <w:t xml:space="preserve">September 30, </w:t>
            </w:r>
            <w:proofErr w:type="gramStart"/>
            <w:r w:rsidR="005A78A7" w:rsidRPr="00025AB8">
              <w:rPr>
                <w:rFonts w:ascii="Times New Roman" w:hAnsi="Times New Roman"/>
                <w:sz w:val="24"/>
                <w:szCs w:val="24"/>
              </w:rPr>
              <w:t>2023</w:t>
            </w:r>
            <w:proofErr w:type="gramEnd"/>
            <w:r w:rsidR="004C3968" w:rsidRPr="00025AB8">
              <w:rPr>
                <w:rFonts w:ascii="Times New Roman" w:hAnsi="Times New Roman"/>
                <w:sz w:val="24"/>
                <w:szCs w:val="24"/>
              </w:rPr>
              <w:t xml:space="preserve"> deadline for </w:t>
            </w:r>
            <w:r w:rsidRPr="00025AB8">
              <w:rPr>
                <w:rFonts w:ascii="Times New Roman" w:hAnsi="Times New Roman"/>
                <w:sz w:val="24"/>
                <w:szCs w:val="24"/>
              </w:rPr>
              <w:t>expend</w:t>
            </w:r>
            <w:r w:rsidR="004C3968" w:rsidRPr="00025AB8">
              <w:rPr>
                <w:rFonts w:ascii="Times New Roman" w:hAnsi="Times New Roman"/>
                <w:sz w:val="24"/>
                <w:szCs w:val="24"/>
              </w:rPr>
              <w:t>ing</w:t>
            </w:r>
            <w:r w:rsidRPr="00025AB8">
              <w:rPr>
                <w:rFonts w:ascii="Times New Roman" w:hAnsi="Times New Roman"/>
                <w:sz w:val="24"/>
                <w:szCs w:val="24"/>
              </w:rPr>
              <w:t xml:space="preserve"> </w:t>
            </w:r>
            <w:r w:rsidR="00C73627" w:rsidRPr="00025AB8">
              <w:rPr>
                <w:rFonts w:ascii="Times New Roman" w:hAnsi="Times New Roman"/>
                <w:sz w:val="24"/>
                <w:szCs w:val="24"/>
              </w:rPr>
              <w:t xml:space="preserve">all </w:t>
            </w:r>
            <w:r w:rsidRPr="00025AB8">
              <w:rPr>
                <w:rFonts w:ascii="Times New Roman" w:hAnsi="Times New Roman"/>
                <w:sz w:val="24"/>
                <w:szCs w:val="24"/>
              </w:rPr>
              <w:t>ESG-CV grant</w:t>
            </w:r>
            <w:r w:rsidR="00F9567D" w:rsidRPr="00025AB8">
              <w:rPr>
                <w:rFonts w:ascii="Times New Roman" w:hAnsi="Times New Roman"/>
                <w:sz w:val="24"/>
                <w:szCs w:val="24"/>
              </w:rPr>
              <w:t xml:space="preserve"> funds</w:t>
            </w:r>
            <w:r w:rsidR="004C3968" w:rsidRPr="00025AB8">
              <w:rPr>
                <w:rFonts w:ascii="Times New Roman" w:hAnsi="Times New Roman"/>
                <w:sz w:val="24"/>
                <w:szCs w:val="24"/>
              </w:rPr>
              <w:t xml:space="preserve">, </w:t>
            </w:r>
            <w:r w:rsidR="002B1827" w:rsidRPr="00025AB8">
              <w:rPr>
                <w:rFonts w:ascii="Times New Roman" w:hAnsi="Times New Roman"/>
                <w:sz w:val="24"/>
                <w:szCs w:val="24"/>
              </w:rPr>
              <w:t xml:space="preserve">except administration and HMIS funds necessary </w:t>
            </w:r>
            <w:r w:rsidR="002B1827" w:rsidRPr="00025AB8">
              <w:rPr>
                <w:rFonts w:ascii="Times New Roman" w:hAnsi="Times New Roman"/>
                <w:sz w:val="24"/>
                <w:szCs w:val="24"/>
              </w:rPr>
              <w:lastRenderedPageBreak/>
              <w:t>for ESG-CV closeout</w:t>
            </w:r>
            <w:r w:rsidR="009F40D6" w:rsidRPr="00025AB8">
              <w:rPr>
                <w:rFonts w:ascii="Times New Roman" w:hAnsi="Times New Roman"/>
                <w:sz w:val="24"/>
                <w:szCs w:val="24"/>
              </w:rPr>
              <w:t xml:space="preserve"> and funds reallocated to the recipient as provided </w:t>
            </w:r>
            <w:r w:rsidR="00FB0CD2" w:rsidRPr="00025AB8">
              <w:rPr>
                <w:rFonts w:ascii="Times New Roman" w:hAnsi="Times New Roman"/>
                <w:sz w:val="24"/>
                <w:szCs w:val="24"/>
              </w:rPr>
              <w:t>by Notice CPD-22-06</w:t>
            </w:r>
            <w:r w:rsidRPr="00025AB8">
              <w:rPr>
                <w:rFonts w:ascii="Times New Roman" w:hAnsi="Times New Roman"/>
                <w:sz w:val="24"/>
                <w:szCs w:val="24"/>
              </w:rPr>
              <w:t>?</w:t>
            </w:r>
          </w:p>
          <w:p w14:paraId="49BAFC67" w14:textId="77777777" w:rsidR="008220AE" w:rsidRPr="00025AB8" w:rsidRDefault="008220AE" w:rsidP="008220AE">
            <w:pPr>
              <w:pStyle w:val="ColorfulList-Accent11"/>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u w:val="single"/>
              </w:rPr>
            </w:pPr>
          </w:p>
          <w:p w14:paraId="72C38380" w14:textId="77777777" w:rsidR="00D03F49" w:rsidRDefault="008E02B4" w:rsidP="008220AE">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220AE">
              <w:rPr>
                <w:rFonts w:ascii="Times New Roman" w:hAnsi="Times New Roman"/>
                <w:sz w:val="24"/>
                <w:szCs w:val="24"/>
              </w:rPr>
              <w:t>NOTE</w:t>
            </w:r>
            <w:r w:rsidR="005723AB" w:rsidRPr="008220AE">
              <w:rPr>
                <w:rFonts w:ascii="Times New Roman" w:hAnsi="Times New Roman"/>
                <w:sz w:val="24"/>
                <w:szCs w:val="24"/>
              </w:rPr>
              <w:t xml:space="preserve">: </w:t>
            </w:r>
          </w:p>
          <w:p w14:paraId="72486E0C" w14:textId="2EC911FB" w:rsidR="005723AB" w:rsidRDefault="005723AB" w:rsidP="008220AE">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220AE">
              <w:rPr>
                <w:rFonts w:ascii="Times New Roman" w:hAnsi="Times New Roman"/>
                <w:sz w:val="24"/>
                <w:szCs w:val="24"/>
              </w:rPr>
              <w:t xml:space="preserve">If evaluating compliance with this question prior to the overall deadline and current expenditures indicate it is unlikely the recipient will fully expend all ESG-CV grant funds, monitors should answer “no” and issue a concern rather than a finding.  </w:t>
            </w:r>
          </w:p>
          <w:p w14:paraId="0736830F" w14:textId="77777777" w:rsidR="008220AE" w:rsidRPr="008220AE" w:rsidRDefault="008220AE" w:rsidP="008220AE">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2083CB92" w14:textId="77777777" w:rsidR="00801A2D" w:rsidRDefault="005D24C6" w:rsidP="005D24C6">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u w:val="single"/>
              </w:rPr>
            </w:pPr>
            <w:r w:rsidRPr="00025AB8">
              <w:rPr>
                <w:rFonts w:ascii="Times New Roman" w:hAnsi="Times New Roman"/>
                <w:sz w:val="24"/>
                <w:szCs w:val="24"/>
              </w:rPr>
              <w:t xml:space="preserve">[Section </w:t>
            </w:r>
            <w:r w:rsidR="00B7374C" w:rsidRPr="00025AB8">
              <w:rPr>
                <w:rFonts w:ascii="Times New Roman" w:hAnsi="Times New Roman"/>
                <w:sz w:val="24"/>
                <w:szCs w:val="24"/>
              </w:rPr>
              <w:t xml:space="preserve">V.A.1 </w:t>
            </w:r>
            <w:r w:rsidRPr="00025AB8">
              <w:rPr>
                <w:rFonts w:ascii="Times New Roman" w:hAnsi="Times New Roman"/>
                <w:sz w:val="24"/>
                <w:szCs w:val="24"/>
              </w:rPr>
              <w:t>of Notice CPD-</w:t>
            </w:r>
            <w:r w:rsidR="00E607E7" w:rsidRPr="00025AB8">
              <w:rPr>
                <w:rFonts w:ascii="Times New Roman" w:hAnsi="Times New Roman"/>
                <w:sz w:val="24"/>
                <w:szCs w:val="24"/>
              </w:rPr>
              <w:t>22</w:t>
            </w:r>
            <w:r w:rsidR="00B7374C" w:rsidRPr="00025AB8">
              <w:rPr>
                <w:rFonts w:ascii="Times New Roman" w:hAnsi="Times New Roman"/>
                <w:sz w:val="24"/>
                <w:szCs w:val="24"/>
              </w:rPr>
              <w:t>-</w:t>
            </w:r>
            <w:r w:rsidR="00E607E7" w:rsidRPr="00025AB8">
              <w:rPr>
                <w:rFonts w:ascii="Times New Roman" w:hAnsi="Times New Roman"/>
                <w:sz w:val="24"/>
                <w:szCs w:val="24"/>
              </w:rPr>
              <w:t>06</w:t>
            </w:r>
            <w:r w:rsidRPr="00025AB8">
              <w:rPr>
                <w:rFonts w:ascii="Times New Roman" w:hAnsi="Times New Roman"/>
                <w:sz w:val="24"/>
                <w:szCs w:val="24"/>
              </w:rPr>
              <w:t>]</w:t>
            </w:r>
            <w:r w:rsidRPr="00025AB8">
              <w:rPr>
                <w:rFonts w:ascii="Times New Roman" w:hAnsi="Times New Roman"/>
                <w:sz w:val="24"/>
                <w:szCs w:val="24"/>
                <w:u w:val="single"/>
              </w:rPr>
              <w:t xml:space="preserve"> </w:t>
            </w:r>
          </w:p>
          <w:p w14:paraId="6B3C7C18" w14:textId="5BE5F8B9" w:rsidR="00F70F3D" w:rsidRPr="00025AB8" w:rsidRDefault="00F70F3D" w:rsidP="005D24C6">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u w:val="single"/>
              </w:rPr>
            </w:pP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220AE" w14:paraId="62854075" w14:textId="77777777" w:rsidTr="004D4E74">
              <w:trPr>
                <w:trHeight w:val="170"/>
              </w:trPr>
              <w:tc>
                <w:tcPr>
                  <w:tcW w:w="425" w:type="dxa"/>
                </w:tcPr>
                <w:p w14:paraId="369049D0"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586C7E43"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5534B80A"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8220AE" w14:paraId="1741A349" w14:textId="77777777" w:rsidTr="004D4E74">
              <w:trPr>
                <w:trHeight w:val="225"/>
              </w:trPr>
              <w:tc>
                <w:tcPr>
                  <w:tcW w:w="425" w:type="dxa"/>
                </w:tcPr>
                <w:p w14:paraId="2D06A6C4"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387402"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7C76384"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7188FA" w14:textId="77777777" w:rsidR="00801A2D" w:rsidRDefault="00801A2D" w:rsidP="000350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B634B2" w14:paraId="715A4D00" w14:textId="77777777" w:rsidTr="006658BE">
        <w:trPr>
          <w:trHeight w:val="773"/>
        </w:trPr>
        <w:tc>
          <w:tcPr>
            <w:tcW w:w="7367" w:type="dxa"/>
            <w:tcBorders>
              <w:bottom w:val="single" w:sz="4" w:space="0" w:color="auto"/>
            </w:tcBorders>
          </w:tcPr>
          <w:p w14:paraId="03BC3B1B" w14:textId="7E24602C" w:rsidR="00B634B2" w:rsidRDefault="00B634B2" w:rsidP="008220AE">
            <w:pPr>
              <w:pStyle w:val="ColorfulList-Accent11"/>
              <w:numPr>
                <w:ilvl w:val="0"/>
                <w:numId w:val="43"/>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sidRPr="00A27981">
              <w:rPr>
                <w:rFonts w:ascii="Times New Roman" w:hAnsi="Times New Roman"/>
                <w:sz w:val="24"/>
                <w:szCs w:val="24"/>
                <w:u w:val="single"/>
              </w:rPr>
              <w:t>Overall Deadline for Expending First and Second Allocations (administration and HMIS funds necessary for ESG-CV closeout only)</w:t>
            </w:r>
            <w:r w:rsidR="00447AC4">
              <w:rPr>
                <w:rFonts w:ascii="Times New Roman" w:hAnsi="Times New Roman"/>
                <w:sz w:val="24"/>
                <w:szCs w:val="24"/>
              </w:rPr>
              <w:t>:</w:t>
            </w:r>
            <w:r w:rsidRPr="00A27981">
              <w:rPr>
                <w:rFonts w:ascii="Times New Roman" w:hAnsi="Times New Roman"/>
                <w:sz w:val="24"/>
                <w:szCs w:val="24"/>
              </w:rPr>
              <w:t xml:space="preserve"> </w:t>
            </w:r>
            <w:r w:rsidR="00CD1209" w:rsidRPr="00A27981">
              <w:rPr>
                <w:rFonts w:ascii="Times New Roman" w:hAnsi="Times New Roman"/>
                <w:sz w:val="24"/>
                <w:szCs w:val="24"/>
              </w:rPr>
              <w:t xml:space="preserve">If the recipient reserved funds from its original grant </w:t>
            </w:r>
            <w:r w:rsidR="00146419" w:rsidRPr="00A27981">
              <w:rPr>
                <w:rFonts w:ascii="Times New Roman" w:hAnsi="Times New Roman"/>
                <w:sz w:val="24"/>
                <w:szCs w:val="24"/>
              </w:rPr>
              <w:t xml:space="preserve">(i.e., </w:t>
            </w:r>
            <w:r w:rsidR="00330154" w:rsidRPr="00A27981">
              <w:rPr>
                <w:rFonts w:ascii="Times New Roman" w:hAnsi="Times New Roman"/>
                <w:sz w:val="24"/>
                <w:szCs w:val="24"/>
              </w:rPr>
              <w:t xml:space="preserve">the amount received through the </w:t>
            </w:r>
            <w:r w:rsidR="00146419" w:rsidRPr="00A27981">
              <w:rPr>
                <w:rFonts w:ascii="Times New Roman" w:hAnsi="Times New Roman"/>
                <w:sz w:val="24"/>
                <w:szCs w:val="24"/>
              </w:rPr>
              <w:t>first and secon</w:t>
            </w:r>
            <w:r w:rsidR="00330154" w:rsidRPr="00A27981">
              <w:rPr>
                <w:rFonts w:ascii="Times New Roman" w:hAnsi="Times New Roman"/>
                <w:sz w:val="24"/>
                <w:szCs w:val="24"/>
              </w:rPr>
              <w:t xml:space="preserve">d allocations) </w:t>
            </w:r>
            <w:r w:rsidR="00CD1209" w:rsidRPr="00A27981">
              <w:rPr>
                <w:rFonts w:ascii="Times New Roman" w:hAnsi="Times New Roman"/>
                <w:sz w:val="24"/>
                <w:szCs w:val="24"/>
              </w:rPr>
              <w:t xml:space="preserve">for administration or HMIS costs </w:t>
            </w:r>
            <w:r w:rsidR="00F03341" w:rsidRPr="00A27981">
              <w:rPr>
                <w:rFonts w:ascii="Times New Roman" w:hAnsi="Times New Roman"/>
                <w:sz w:val="24"/>
                <w:szCs w:val="24"/>
              </w:rPr>
              <w:t>necessary</w:t>
            </w:r>
            <w:r w:rsidR="00330154" w:rsidRPr="00A27981">
              <w:rPr>
                <w:rFonts w:ascii="Times New Roman" w:hAnsi="Times New Roman"/>
                <w:sz w:val="24"/>
                <w:szCs w:val="24"/>
              </w:rPr>
              <w:t xml:space="preserve"> </w:t>
            </w:r>
            <w:r w:rsidR="00F03341" w:rsidRPr="00A27981">
              <w:rPr>
                <w:rFonts w:ascii="Times New Roman" w:hAnsi="Times New Roman"/>
                <w:sz w:val="24"/>
                <w:szCs w:val="24"/>
              </w:rPr>
              <w:t>for ESG-CV closeout</w:t>
            </w:r>
            <w:r w:rsidRPr="00A27981">
              <w:rPr>
                <w:rFonts w:ascii="Times New Roman" w:hAnsi="Times New Roman"/>
                <w:sz w:val="24"/>
                <w:szCs w:val="24"/>
              </w:rPr>
              <w:t xml:space="preserve">, </w:t>
            </w:r>
            <w:r w:rsidR="006658BE" w:rsidRPr="00A27981">
              <w:rPr>
                <w:rFonts w:ascii="Times New Roman" w:hAnsi="Times New Roman"/>
                <w:sz w:val="24"/>
                <w:szCs w:val="24"/>
              </w:rPr>
              <w:t>d</w:t>
            </w:r>
            <w:r w:rsidRPr="00A27981">
              <w:rPr>
                <w:rFonts w:ascii="Times New Roman" w:hAnsi="Times New Roman"/>
                <w:sz w:val="24"/>
                <w:szCs w:val="24"/>
              </w:rPr>
              <w:t xml:space="preserve">o the recipient’s records demonstrate that the recipient expended or is projected to expend </w:t>
            </w:r>
            <w:r w:rsidR="00EC1E8D" w:rsidRPr="00A27981">
              <w:rPr>
                <w:rFonts w:ascii="Times New Roman" w:hAnsi="Times New Roman"/>
                <w:sz w:val="24"/>
                <w:szCs w:val="24"/>
              </w:rPr>
              <w:t xml:space="preserve">all of </w:t>
            </w:r>
            <w:r w:rsidR="00F03341" w:rsidRPr="00A27981">
              <w:rPr>
                <w:rFonts w:ascii="Times New Roman" w:hAnsi="Times New Roman"/>
                <w:sz w:val="24"/>
                <w:szCs w:val="24"/>
              </w:rPr>
              <w:t>those funds</w:t>
            </w:r>
            <w:r w:rsidR="007020DF" w:rsidRPr="00A27981">
              <w:rPr>
                <w:rFonts w:ascii="Times New Roman" w:hAnsi="Times New Roman"/>
                <w:sz w:val="24"/>
                <w:szCs w:val="24"/>
              </w:rPr>
              <w:t xml:space="preserve"> for</w:t>
            </w:r>
            <w:r w:rsidRPr="00A27981">
              <w:rPr>
                <w:rFonts w:ascii="Times New Roman" w:hAnsi="Times New Roman"/>
                <w:sz w:val="24"/>
                <w:szCs w:val="24"/>
              </w:rPr>
              <w:t xml:space="preserve"> allowable </w:t>
            </w:r>
            <w:r w:rsidR="006658BE" w:rsidRPr="00A27981">
              <w:rPr>
                <w:rFonts w:ascii="Times New Roman" w:hAnsi="Times New Roman"/>
                <w:sz w:val="24"/>
                <w:szCs w:val="24"/>
              </w:rPr>
              <w:t xml:space="preserve">administration and HMIS </w:t>
            </w:r>
            <w:r w:rsidRPr="00A27981">
              <w:rPr>
                <w:rFonts w:ascii="Times New Roman" w:hAnsi="Times New Roman"/>
                <w:sz w:val="24"/>
                <w:szCs w:val="24"/>
              </w:rPr>
              <w:t xml:space="preserve">costs by </w:t>
            </w:r>
            <w:r w:rsidR="00014EA2" w:rsidRPr="00A27981">
              <w:rPr>
                <w:rFonts w:ascii="Times New Roman" w:hAnsi="Times New Roman"/>
                <w:sz w:val="24"/>
                <w:szCs w:val="24"/>
              </w:rPr>
              <w:t>December 31</w:t>
            </w:r>
            <w:r w:rsidR="006658BE" w:rsidRPr="00A27981">
              <w:rPr>
                <w:rFonts w:ascii="Times New Roman" w:hAnsi="Times New Roman"/>
                <w:sz w:val="24"/>
                <w:szCs w:val="24"/>
              </w:rPr>
              <w:t>, 202</w:t>
            </w:r>
            <w:r w:rsidR="00014EA2" w:rsidRPr="00A27981">
              <w:rPr>
                <w:rFonts w:ascii="Times New Roman" w:hAnsi="Times New Roman"/>
                <w:sz w:val="24"/>
                <w:szCs w:val="24"/>
              </w:rPr>
              <w:t>3</w:t>
            </w:r>
            <w:r w:rsidRPr="00A27981">
              <w:rPr>
                <w:rFonts w:ascii="Times New Roman" w:hAnsi="Times New Roman"/>
                <w:sz w:val="24"/>
                <w:szCs w:val="24"/>
              </w:rPr>
              <w:t>?</w:t>
            </w:r>
          </w:p>
          <w:p w14:paraId="4CD5A3D1" w14:textId="77777777" w:rsidR="008220AE" w:rsidRPr="00A27981" w:rsidRDefault="008220AE" w:rsidP="008220AE">
            <w:pPr>
              <w:pStyle w:val="ColorfulList-Accent11"/>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p>
          <w:p w14:paraId="7A938655" w14:textId="77777777" w:rsidR="008220AE" w:rsidRDefault="00B634B2" w:rsidP="008220AE">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220AE">
              <w:rPr>
                <w:rFonts w:ascii="Times New Roman" w:hAnsi="Times New Roman"/>
                <w:sz w:val="24"/>
                <w:szCs w:val="24"/>
              </w:rPr>
              <w:t>N</w:t>
            </w:r>
            <w:r w:rsidR="008E02B4" w:rsidRPr="008220AE">
              <w:rPr>
                <w:rFonts w:ascii="Times New Roman" w:hAnsi="Times New Roman"/>
                <w:sz w:val="24"/>
                <w:szCs w:val="24"/>
              </w:rPr>
              <w:t>OTE</w:t>
            </w:r>
            <w:r w:rsidRPr="008220AE">
              <w:rPr>
                <w:rFonts w:ascii="Times New Roman" w:hAnsi="Times New Roman"/>
                <w:sz w:val="24"/>
                <w:szCs w:val="24"/>
              </w:rPr>
              <w:t xml:space="preserve">: </w:t>
            </w:r>
          </w:p>
          <w:p w14:paraId="0C4C39DA" w14:textId="3EEBE3EB" w:rsidR="00B634B2" w:rsidRPr="008220AE" w:rsidRDefault="00B634B2" w:rsidP="008220AE">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220AE">
              <w:rPr>
                <w:rFonts w:ascii="Times New Roman" w:hAnsi="Times New Roman"/>
                <w:sz w:val="24"/>
                <w:szCs w:val="24"/>
              </w:rPr>
              <w:t xml:space="preserve">If evaluating compliance with this question prior to the overall deadline and current expenditures indicate it is unlikely the recipient will fully expend all ESG-CV grant funds, monitors should answer “no” and issue a concern rather than a finding.  </w:t>
            </w:r>
          </w:p>
          <w:p w14:paraId="31167D1C" w14:textId="77777777" w:rsidR="008220AE" w:rsidRPr="00A27981" w:rsidRDefault="008220AE" w:rsidP="00B634B2">
            <w:pPr>
              <w:pStyle w:val="ColorfulList-Accent11"/>
              <w:tabs>
                <w:tab w:val="left" w:pos="1440"/>
                <w:tab w:val="left" w:pos="2160"/>
                <w:tab w:val="left" w:pos="2880"/>
                <w:tab w:val="left" w:pos="3600"/>
                <w:tab w:val="center" w:pos="4320"/>
                <w:tab w:val="left" w:pos="5040"/>
                <w:tab w:val="left" w:pos="5760"/>
                <w:tab w:val="left" w:pos="6480"/>
                <w:tab w:val="right" w:pos="8640"/>
              </w:tabs>
              <w:rPr>
                <w:rFonts w:ascii="Times New Roman" w:hAnsi="Times New Roman"/>
              </w:rPr>
            </w:pPr>
          </w:p>
          <w:p w14:paraId="000BB330" w14:textId="77777777" w:rsidR="00B634B2" w:rsidRDefault="00B634B2" w:rsidP="00390E9C">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A27981">
              <w:rPr>
                <w:rFonts w:ascii="Times New Roman" w:hAnsi="Times New Roman"/>
                <w:sz w:val="24"/>
                <w:szCs w:val="24"/>
              </w:rPr>
              <w:t>[Section V.A.1 of Notice CPD-</w:t>
            </w:r>
            <w:r w:rsidR="00477CD5" w:rsidRPr="00A27981">
              <w:rPr>
                <w:rFonts w:ascii="Times New Roman" w:hAnsi="Times New Roman"/>
                <w:sz w:val="24"/>
                <w:szCs w:val="24"/>
              </w:rPr>
              <w:t>22</w:t>
            </w:r>
            <w:r w:rsidRPr="00A27981">
              <w:rPr>
                <w:rFonts w:ascii="Times New Roman" w:hAnsi="Times New Roman"/>
                <w:sz w:val="24"/>
                <w:szCs w:val="24"/>
              </w:rPr>
              <w:t>-</w:t>
            </w:r>
            <w:r w:rsidR="00477CD5" w:rsidRPr="00A27981">
              <w:rPr>
                <w:rFonts w:ascii="Times New Roman" w:hAnsi="Times New Roman"/>
                <w:sz w:val="24"/>
                <w:szCs w:val="24"/>
              </w:rPr>
              <w:t>06</w:t>
            </w:r>
            <w:r w:rsidRPr="00A27981">
              <w:rPr>
                <w:rFonts w:ascii="Times New Roman" w:hAnsi="Times New Roman"/>
                <w:sz w:val="24"/>
                <w:szCs w:val="24"/>
              </w:rPr>
              <w:t>]</w:t>
            </w:r>
          </w:p>
          <w:p w14:paraId="0AB0B6C7" w14:textId="2DBE7E9A" w:rsidR="00F70F3D" w:rsidRPr="00A27981" w:rsidRDefault="00F70F3D" w:rsidP="00390E9C">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u w:val="single"/>
              </w:rPr>
            </w:pP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220AE" w14:paraId="28318117" w14:textId="77777777" w:rsidTr="004D4E74">
              <w:trPr>
                <w:trHeight w:val="170"/>
              </w:trPr>
              <w:tc>
                <w:tcPr>
                  <w:tcW w:w="425" w:type="dxa"/>
                </w:tcPr>
                <w:p w14:paraId="4C21E350"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4B1A4BF4"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4AE0ABF4"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8220AE" w14:paraId="6D97CFC9" w14:textId="77777777" w:rsidTr="004D4E74">
              <w:trPr>
                <w:trHeight w:val="225"/>
              </w:trPr>
              <w:tc>
                <w:tcPr>
                  <w:tcW w:w="425" w:type="dxa"/>
                </w:tcPr>
                <w:p w14:paraId="0E3213D8"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2FF9B2"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58AEC4A"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60B707" w14:textId="77777777" w:rsidR="00B634B2" w:rsidRPr="00A27981" w:rsidRDefault="00B634B2" w:rsidP="0003505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6658BE" w14:paraId="5C36D1D1" w14:textId="77777777" w:rsidTr="006658BE">
        <w:trPr>
          <w:cantSplit/>
        </w:trPr>
        <w:tc>
          <w:tcPr>
            <w:tcW w:w="7375" w:type="dxa"/>
            <w:gridSpan w:val="2"/>
            <w:tcBorders>
              <w:bottom w:val="nil"/>
            </w:tcBorders>
          </w:tcPr>
          <w:p w14:paraId="1C71E9FA" w14:textId="678CB1FE" w:rsidR="006658BE" w:rsidRPr="008220AE" w:rsidRDefault="006658BE" w:rsidP="008220AE">
            <w:pPr>
              <w:pStyle w:val="ColorfulList-Accent11"/>
              <w:numPr>
                <w:ilvl w:val="0"/>
                <w:numId w:val="43"/>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u w:val="single"/>
              </w:rPr>
            </w:pPr>
            <w:r w:rsidRPr="00A27981">
              <w:rPr>
                <w:rFonts w:ascii="Times New Roman" w:hAnsi="Times New Roman"/>
                <w:sz w:val="24"/>
                <w:szCs w:val="24"/>
                <w:u w:val="single"/>
              </w:rPr>
              <w:t>Overall Deadline for Expending Reallocated Funds</w:t>
            </w:r>
            <w:r w:rsidR="00447AC4" w:rsidRPr="00447AC4">
              <w:rPr>
                <w:rFonts w:ascii="Times New Roman" w:hAnsi="Times New Roman"/>
                <w:sz w:val="24"/>
                <w:szCs w:val="24"/>
              </w:rPr>
              <w:t>:</w:t>
            </w:r>
            <w:r w:rsidR="00447AC4">
              <w:rPr>
                <w:rFonts w:ascii="Times New Roman" w:hAnsi="Times New Roman"/>
                <w:sz w:val="24"/>
                <w:szCs w:val="24"/>
              </w:rPr>
              <w:t xml:space="preserve"> </w:t>
            </w:r>
            <w:r w:rsidRPr="00A27981">
              <w:rPr>
                <w:rFonts w:ascii="Times New Roman" w:hAnsi="Times New Roman"/>
                <w:sz w:val="24"/>
                <w:szCs w:val="24"/>
              </w:rPr>
              <w:t xml:space="preserve">If the recipient received reallocated funds, do the recipient’s records demonstrate that the recipient expended or is projected to expend </w:t>
            </w:r>
            <w:proofErr w:type="gramStart"/>
            <w:r w:rsidR="004F2E8D" w:rsidRPr="00A27981">
              <w:rPr>
                <w:rFonts w:ascii="Times New Roman" w:hAnsi="Times New Roman"/>
                <w:sz w:val="24"/>
                <w:szCs w:val="24"/>
              </w:rPr>
              <w:t>all of</w:t>
            </w:r>
            <w:proofErr w:type="gramEnd"/>
            <w:r w:rsidR="004F2E8D" w:rsidRPr="00A27981">
              <w:rPr>
                <w:rFonts w:ascii="Times New Roman" w:hAnsi="Times New Roman"/>
                <w:sz w:val="24"/>
                <w:szCs w:val="24"/>
              </w:rPr>
              <w:t xml:space="preserve"> those funds</w:t>
            </w:r>
            <w:r w:rsidRPr="00A27981">
              <w:rPr>
                <w:rFonts w:ascii="Times New Roman" w:hAnsi="Times New Roman"/>
                <w:sz w:val="24"/>
                <w:szCs w:val="24"/>
              </w:rPr>
              <w:t xml:space="preserve"> by June 30, 2024?</w:t>
            </w:r>
          </w:p>
          <w:p w14:paraId="02374EFD" w14:textId="77777777" w:rsidR="008220AE" w:rsidRPr="00A27981" w:rsidRDefault="008220AE" w:rsidP="008220AE">
            <w:pPr>
              <w:pStyle w:val="ColorfulList-Accent11"/>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u w:val="single"/>
              </w:rPr>
            </w:pPr>
          </w:p>
          <w:p w14:paraId="6CA33F09" w14:textId="77777777" w:rsidR="00D03F49" w:rsidRDefault="006658BE" w:rsidP="008220AE">
            <w:pPr>
              <w:pStyle w:val="ColorfulList-Accent11"/>
              <w:tabs>
                <w:tab w:val="left" w:pos="1440"/>
                <w:tab w:val="left" w:pos="2160"/>
                <w:tab w:val="left" w:pos="2880"/>
                <w:tab w:val="left" w:pos="3600"/>
                <w:tab w:val="center" w:pos="4320"/>
                <w:tab w:val="left" w:pos="5040"/>
                <w:tab w:val="left" w:pos="5760"/>
                <w:tab w:val="left" w:pos="6480"/>
                <w:tab w:val="right" w:pos="8640"/>
              </w:tabs>
              <w:ind w:left="-10"/>
              <w:rPr>
                <w:rFonts w:ascii="Times New Roman" w:hAnsi="Times New Roman"/>
                <w:sz w:val="24"/>
                <w:szCs w:val="24"/>
              </w:rPr>
            </w:pPr>
            <w:r w:rsidRPr="008220AE">
              <w:rPr>
                <w:rFonts w:ascii="Times New Roman" w:hAnsi="Times New Roman"/>
                <w:sz w:val="24"/>
                <w:szCs w:val="24"/>
              </w:rPr>
              <w:t>N</w:t>
            </w:r>
            <w:r w:rsidR="00390E9C" w:rsidRPr="008220AE">
              <w:rPr>
                <w:rFonts w:ascii="Times New Roman" w:hAnsi="Times New Roman"/>
                <w:sz w:val="24"/>
                <w:szCs w:val="24"/>
              </w:rPr>
              <w:t>OTE</w:t>
            </w:r>
            <w:r w:rsidRPr="008220AE">
              <w:rPr>
                <w:rFonts w:ascii="Times New Roman" w:hAnsi="Times New Roman"/>
                <w:sz w:val="24"/>
                <w:szCs w:val="24"/>
              </w:rPr>
              <w:t xml:space="preserve">: </w:t>
            </w:r>
          </w:p>
          <w:p w14:paraId="349221D1" w14:textId="5198C3FA" w:rsidR="006658BE" w:rsidRDefault="006658BE" w:rsidP="008220AE">
            <w:pPr>
              <w:pStyle w:val="ColorfulList-Accent11"/>
              <w:tabs>
                <w:tab w:val="left" w:pos="1440"/>
                <w:tab w:val="left" w:pos="2160"/>
                <w:tab w:val="left" w:pos="2880"/>
                <w:tab w:val="left" w:pos="3600"/>
                <w:tab w:val="center" w:pos="4320"/>
                <w:tab w:val="left" w:pos="5040"/>
                <w:tab w:val="left" w:pos="5760"/>
                <w:tab w:val="left" w:pos="6480"/>
                <w:tab w:val="right" w:pos="8640"/>
              </w:tabs>
              <w:ind w:left="-10"/>
              <w:rPr>
                <w:rFonts w:ascii="Times New Roman" w:hAnsi="Times New Roman"/>
                <w:sz w:val="24"/>
                <w:szCs w:val="24"/>
              </w:rPr>
            </w:pPr>
            <w:r w:rsidRPr="008220AE">
              <w:rPr>
                <w:rFonts w:ascii="Times New Roman" w:hAnsi="Times New Roman"/>
                <w:sz w:val="24"/>
                <w:szCs w:val="24"/>
              </w:rPr>
              <w:t xml:space="preserve">If evaluating compliance with this question prior to the overall deadline and current expenditures indicate it is unlikely the recipient will fully expend all ESG-CV grant funds, monitors should answer “no” and issue a concern rather than a finding.  </w:t>
            </w:r>
          </w:p>
          <w:p w14:paraId="2F70515B" w14:textId="77777777" w:rsidR="008220AE" w:rsidRPr="008220AE" w:rsidRDefault="008220AE" w:rsidP="008220AE">
            <w:pPr>
              <w:pStyle w:val="ColorfulList-Accent11"/>
              <w:tabs>
                <w:tab w:val="left" w:pos="1440"/>
                <w:tab w:val="left" w:pos="2160"/>
                <w:tab w:val="left" w:pos="2880"/>
                <w:tab w:val="left" w:pos="3600"/>
                <w:tab w:val="center" w:pos="4320"/>
                <w:tab w:val="left" w:pos="5040"/>
                <w:tab w:val="left" w:pos="5760"/>
                <w:tab w:val="left" w:pos="6480"/>
                <w:tab w:val="right" w:pos="8640"/>
              </w:tabs>
              <w:ind w:left="-10"/>
              <w:rPr>
                <w:rFonts w:ascii="Times New Roman" w:hAnsi="Times New Roman"/>
                <w:sz w:val="24"/>
                <w:szCs w:val="24"/>
              </w:rPr>
            </w:pPr>
          </w:p>
          <w:p w14:paraId="272E13E8" w14:textId="77777777" w:rsidR="006658BE" w:rsidRDefault="006658BE" w:rsidP="006658B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A27981">
              <w:t>[Section V.A.2 of Notice CPD-</w:t>
            </w:r>
            <w:r w:rsidR="00477CD5" w:rsidRPr="00A27981">
              <w:t>22</w:t>
            </w:r>
            <w:r w:rsidRPr="00A27981">
              <w:t>-</w:t>
            </w:r>
            <w:r w:rsidR="00477CD5" w:rsidRPr="00A27981">
              <w:t>06</w:t>
            </w:r>
            <w:r w:rsidRPr="00A27981">
              <w:t>]</w:t>
            </w:r>
          </w:p>
          <w:p w14:paraId="3CC3B9B9" w14:textId="5C78F3CE" w:rsidR="00F70F3D" w:rsidRPr="00A27981" w:rsidRDefault="00F70F3D" w:rsidP="006658B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rPr>
            </w:pPr>
          </w:p>
        </w:tc>
        <w:tc>
          <w:tcPr>
            <w:tcW w:w="1615" w:type="dxa"/>
            <w:tcBorders>
              <w:bottom w:val="nil"/>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8220AE" w14:paraId="7AE61375" w14:textId="77777777" w:rsidTr="004D4E74">
              <w:trPr>
                <w:trHeight w:val="170"/>
              </w:trPr>
              <w:tc>
                <w:tcPr>
                  <w:tcW w:w="425" w:type="dxa"/>
                </w:tcPr>
                <w:p w14:paraId="740B4A6D"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703333E7"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775B0BF1"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8220AE" w14:paraId="580DD79A" w14:textId="77777777" w:rsidTr="004D4E74">
              <w:trPr>
                <w:trHeight w:val="225"/>
              </w:trPr>
              <w:tc>
                <w:tcPr>
                  <w:tcW w:w="425" w:type="dxa"/>
                </w:tcPr>
                <w:p w14:paraId="678579E5"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A232EB"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78803FE" w14:textId="77777777" w:rsidR="008220AE" w:rsidRDefault="008220AE" w:rsidP="008220A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6D6E8D" w14:textId="728A3FEF" w:rsidR="006658BE" w:rsidRDefault="006658BE"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rPr>
            </w:pPr>
          </w:p>
        </w:tc>
      </w:tr>
      <w:tr w:rsidR="00ED3570" w14:paraId="7D89C5C9" w14:textId="77777777" w:rsidTr="006658BE">
        <w:trPr>
          <w:cantSplit/>
        </w:trPr>
        <w:tc>
          <w:tcPr>
            <w:tcW w:w="8990" w:type="dxa"/>
            <w:gridSpan w:val="3"/>
            <w:tcBorders>
              <w:bottom w:val="nil"/>
            </w:tcBorders>
          </w:tcPr>
          <w:p w14:paraId="3EC097BB"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01CF7F26" w14:textId="77777777" w:rsidTr="006658BE">
        <w:trPr>
          <w:cantSplit/>
        </w:trPr>
        <w:tc>
          <w:tcPr>
            <w:tcW w:w="8990" w:type="dxa"/>
            <w:gridSpan w:val="3"/>
            <w:tcBorders>
              <w:top w:val="nil"/>
            </w:tcBorders>
          </w:tcPr>
          <w:p w14:paraId="37A4EE12" w14:textId="77777777" w:rsidR="003C4B69"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052E57" w14:textId="07803AF1" w:rsidR="00FA60E3" w:rsidRDefault="00FA60E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10E7AE38" w14:textId="77777777" w:rsidR="008220AE" w:rsidRDefault="008220AE" w:rsidP="00ED3570"/>
    <w:p w14:paraId="104D897C" w14:textId="26150EDB" w:rsidR="00ED3570" w:rsidRDefault="00152BC4" w:rsidP="00ED3570">
      <w:r>
        <w:lastRenderedPageBreak/>
        <w:t>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1DA2F7CB" w14:textId="77777777" w:rsidTr="00B466E7">
        <w:trPr>
          <w:trHeight w:val="773"/>
        </w:trPr>
        <w:tc>
          <w:tcPr>
            <w:tcW w:w="7385" w:type="dxa"/>
            <w:tcBorders>
              <w:bottom w:val="single" w:sz="4" w:space="0" w:color="auto"/>
            </w:tcBorders>
          </w:tcPr>
          <w:p w14:paraId="09A001C4" w14:textId="02EDEBA0" w:rsidR="009700BA" w:rsidRDefault="009700BA" w:rsidP="00FA60E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59547B">
              <w:rPr>
                <w:rFonts w:ascii="Times New Roman" w:hAnsi="Times New Roman"/>
                <w:sz w:val="24"/>
                <w:szCs w:val="24"/>
                <w:u w:val="single"/>
              </w:rPr>
              <w:t>Payments</w:t>
            </w:r>
            <w:r w:rsidRPr="00817609">
              <w:rPr>
                <w:rFonts w:ascii="Times New Roman" w:hAnsi="Times New Roman"/>
                <w:sz w:val="24"/>
                <w:szCs w:val="24"/>
                <w:u w:val="single"/>
              </w:rPr>
              <w:t xml:space="preserve"> to Subrecipients</w:t>
            </w:r>
            <w:r w:rsidRPr="00817609">
              <w:rPr>
                <w:rFonts w:ascii="Times New Roman" w:hAnsi="Times New Roman"/>
                <w:sz w:val="24"/>
                <w:szCs w:val="24"/>
              </w:rPr>
              <w:t xml:space="preserve">:  Did the recipient pay each subrecipient for allowable costs within 30 days after receiving the subrecipient’s complete payment request?  </w:t>
            </w:r>
          </w:p>
          <w:p w14:paraId="7C750B40" w14:textId="77777777" w:rsidR="008220AE" w:rsidRPr="00817609" w:rsidRDefault="008220AE" w:rsidP="00FA60E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5A706AA8" w14:textId="77777777" w:rsidR="00ED3570" w:rsidRDefault="009700BA"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576.203(c)]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13B62008" w14:textId="77777777" w:rsidTr="00B466E7">
              <w:trPr>
                <w:trHeight w:val="170"/>
              </w:trPr>
              <w:tc>
                <w:tcPr>
                  <w:tcW w:w="425" w:type="dxa"/>
                </w:tcPr>
                <w:p w14:paraId="25B8A08D"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36F3FBD1"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49105C6A"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ED3570" w14:paraId="3229AC67" w14:textId="77777777" w:rsidTr="00B466E7">
              <w:trPr>
                <w:trHeight w:val="225"/>
              </w:trPr>
              <w:tc>
                <w:tcPr>
                  <w:tcW w:w="425" w:type="dxa"/>
                </w:tcPr>
                <w:p w14:paraId="4CF79E5C"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8305E3"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785C6D6"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C7A8CA"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434E98D7" w14:textId="77777777" w:rsidTr="00B466E7">
        <w:trPr>
          <w:cantSplit/>
        </w:trPr>
        <w:tc>
          <w:tcPr>
            <w:tcW w:w="9010" w:type="dxa"/>
            <w:gridSpan w:val="2"/>
            <w:tcBorders>
              <w:bottom w:val="nil"/>
            </w:tcBorders>
          </w:tcPr>
          <w:p w14:paraId="1008F93F" w14:textId="77777777" w:rsidR="00ED3570" w:rsidRDefault="00ED3570"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3B17B0FF" w14:textId="77777777" w:rsidTr="00B466E7">
        <w:trPr>
          <w:cantSplit/>
        </w:trPr>
        <w:tc>
          <w:tcPr>
            <w:tcW w:w="9010" w:type="dxa"/>
            <w:gridSpan w:val="2"/>
            <w:tcBorders>
              <w:top w:val="nil"/>
            </w:tcBorders>
          </w:tcPr>
          <w:p w14:paraId="1FFBC8D6" w14:textId="77777777" w:rsidR="00FA60E3" w:rsidRDefault="00ED3570" w:rsidP="004D68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3ABAA8" w14:textId="313D83F3" w:rsidR="008220AE" w:rsidRDefault="008220AE" w:rsidP="004D68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843CFF3" w14:textId="77777777" w:rsidR="008220AE" w:rsidRDefault="008220AE" w:rsidP="00ED3570"/>
    <w:p w14:paraId="27D0CF4F" w14:textId="05C3A838" w:rsidR="00ED3570" w:rsidRDefault="00A91F39" w:rsidP="00ED3570">
      <w:r>
        <w:t>15</w:t>
      </w:r>
      <w:r w:rsidR="00ED357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3570" w14:paraId="13285C28" w14:textId="77777777" w:rsidTr="00B466E7">
        <w:trPr>
          <w:trHeight w:val="773"/>
        </w:trPr>
        <w:tc>
          <w:tcPr>
            <w:tcW w:w="7385" w:type="dxa"/>
            <w:tcBorders>
              <w:bottom w:val="single" w:sz="4" w:space="0" w:color="auto"/>
            </w:tcBorders>
          </w:tcPr>
          <w:p w14:paraId="00177693" w14:textId="75C507D4" w:rsidR="00ED3570" w:rsidRDefault="007422C0" w:rsidP="0068042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220AE">
              <w:rPr>
                <w:u w:val="single"/>
              </w:rPr>
              <w:t>Documentation in the Integrated Disbursement and Information System (IDIS)</w:t>
            </w:r>
            <w:r w:rsidR="00447AC4">
              <w:t>:</w:t>
            </w:r>
            <w:r w:rsidRPr="008220AE">
              <w:t xml:space="preserve"> </w:t>
            </w:r>
            <w:r w:rsidR="0016372C" w:rsidRPr="008220AE">
              <w:t>D</w:t>
            </w:r>
            <w:r w:rsidR="00D424AF">
              <w:t>id</w:t>
            </w:r>
            <w:r w:rsidR="0016372C" w:rsidRPr="008220AE">
              <w:t xml:space="preserve"> </w:t>
            </w:r>
            <w:r>
              <w:t xml:space="preserve">the recipient enter complete, up-to-date information on </w:t>
            </w:r>
            <w:r w:rsidR="003D296D">
              <w:t xml:space="preserve">all ESG-CV funded activities </w:t>
            </w:r>
            <w:r>
              <w:t>in the IDIS, including the total funding allocated to that activity and a description of how the activity prevents, prepares for, and responds to coronavirus?</w:t>
            </w:r>
          </w:p>
          <w:p w14:paraId="6227322D" w14:textId="77777777" w:rsidR="008220AE" w:rsidRDefault="008220AE" w:rsidP="0068042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60D6D8ED" w14:textId="190CA11F" w:rsidR="007422C0" w:rsidRDefault="007422C0" w:rsidP="0068042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[Section III.B.2.a. of 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3570" w14:paraId="02A2138B" w14:textId="77777777" w:rsidTr="00B466E7">
              <w:trPr>
                <w:trHeight w:val="170"/>
              </w:trPr>
              <w:tc>
                <w:tcPr>
                  <w:tcW w:w="425" w:type="dxa"/>
                </w:tcPr>
                <w:p w14:paraId="2D4CE586"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7A0E0EF5"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0860BF93"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ED3570" w14:paraId="361299C4" w14:textId="77777777" w:rsidTr="00B466E7">
              <w:trPr>
                <w:trHeight w:val="225"/>
              </w:trPr>
              <w:tc>
                <w:tcPr>
                  <w:tcW w:w="425" w:type="dxa"/>
                </w:tcPr>
                <w:p w14:paraId="1ED46442"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170AA0"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FF7403"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2A1C5A7"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3570" w14:paraId="31FCDA1C" w14:textId="77777777" w:rsidTr="00B466E7">
        <w:trPr>
          <w:cantSplit/>
        </w:trPr>
        <w:tc>
          <w:tcPr>
            <w:tcW w:w="9010" w:type="dxa"/>
            <w:gridSpan w:val="2"/>
            <w:tcBorders>
              <w:bottom w:val="nil"/>
            </w:tcBorders>
          </w:tcPr>
          <w:p w14:paraId="0E641EC3" w14:textId="77777777" w:rsidR="00ED3570" w:rsidRDefault="00ED3570"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D3570" w14:paraId="50303445" w14:textId="77777777" w:rsidTr="00B466E7">
        <w:trPr>
          <w:cantSplit/>
        </w:trPr>
        <w:tc>
          <w:tcPr>
            <w:tcW w:w="9010" w:type="dxa"/>
            <w:gridSpan w:val="2"/>
            <w:tcBorders>
              <w:top w:val="nil"/>
            </w:tcBorders>
          </w:tcPr>
          <w:p w14:paraId="112A45BA" w14:textId="77777777" w:rsidR="00FA60E3" w:rsidRDefault="00ED3570" w:rsidP="004D68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A5801B" w14:textId="283194E8" w:rsidR="00FD2B82" w:rsidRDefault="00FD2B82" w:rsidP="004D68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B41DE81" w14:textId="77777777" w:rsidR="008220AE" w:rsidRDefault="008220AE" w:rsidP="00BB4848">
      <w:pPr>
        <w:pStyle w:val="ColorfulList-Accent11"/>
        <w:ind w:left="0"/>
        <w:rPr>
          <w:rFonts w:ascii="Times New Roman" w:hAnsi="Times New Roman"/>
          <w:sz w:val="24"/>
          <w:szCs w:val="24"/>
        </w:rPr>
      </w:pPr>
    </w:p>
    <w:p w14:paraId="4DC093EE" w14:textId="1C8D7EB0" w:rsidR="00F97829" w:rsidRDefault="00A91F39" w:rsidP="00BB4848">
      <w:pPr>
        <w:pStyle w:val="ColorfulList-Accent11"/>
        <w:ind w:left="0"/>
        <w:rPr>
          <w:rFonts w:ascii="Times New Roman" w:hAnsi="Times New Roman"/>
          <w:sz w:val="24"/>
          <w:szCs w:val="24"/>
        </w:rPr>
      </w:pPr>
      <w:r>
        <w:rPr>
          <w:rFonts w:ascii="Times New Roman" w:hAnsi="Times New Roman"/>
          <w:sz w:val="24"/>
          <w:szCs w:val="24"/>
        </w:rPr>
        <w:t>16</w:t>
      </w:r>
      <w:r w:rsidR="00F97829">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F97829" w14:paraId="453969CB" w14:textId="77777777" w:rsidTr="00F97829">
        <w:trPr>
          <w:trHeight w:val="773"/>
        </w:trPr>
        <w:tc>
          <w:tcPr>
            <w:tcW w:w="7385" w:type="dxa"/>
            <w:tcBorders>
              <w:top w:val="single" w:sz="4" w:space="0" w:color="auto"/>
              <w:left w:val="single" w:sz="4" w:space="0" w:color="auto"/>
              <w:bottom w:val="single" w:sz="4" w:space="0" w:color="auto"/>
              <w:right w:val="single" w:sz="4" w:space="0" w:color="auto"/>
            </w:tcBorders>
          </w:tcPr>
          <w:p w14:paraId="6BE52285" w14:textId="68218DDE" w:rsidR="001B2322" w:rsidRDefault="00CE282B" w:rsidP="001B2322">
            <w:r w:rsidRPr="00CE282B">
              <w:rPr>
                <w:u w:val="single"/>
              </w:rPr>
              <w:t>Monitoring</w:t>
            </w:r>
            <w:r>
              <w:t>:</w:t>
            </w:r>
            <w:r w:rsidR="00585BCC">
              <w:t xml:space="preserve"> </w:t>
            </w:r>
            <w:r>
              <w:t xml:space="preserve"> </w:t>
            </w:r>
            <w:r w:rsidR="001B2322">
              <w:t xml:space="preserve">Does the recipient monitor its activities to assure compliance with applicable program requirements and that performance expectations are being achieved?  </w:t>
            </w:r>
          </w:p>
          <w:p w14:paraId="6A4C663F" w14:textId="77777777" w:rsidR="00FD2B82" w:rsidRDefault="00FD2B82" w:rsidP="001B2322"/>
          <w:p w14:paraId="0CBA561F" w14:textId="77777777" w:rsidR="00D03F49" w:rsidRDefault="001B2322" w:rsidP="00FD2B82">
            <w:pPr>
              <w:rPr>
                <w:bCs/>
              </w:rPr>
            </w:pPr>
            <w:r w:rsidRPr="00FD2B82">
              <w:rPr>
                <w:bCs/>
              </w:rPr>
              <w:t xml:space="preserve">NOTE: </w:t>
            </w:r>
          </w:p>
          <w:p w14:paraId="506A4452" w14:textId="3EFD0BCC" w:rsidR="001B2322" w:rsidRPr="00FD2B82" w:rsidRDefault="001B2322" w:rsidP="00FD2B82">
            <w:pPr>
              <w:rPr>
                <w:bCs/>
              </w:rPr>
            </w:pPr>
            <w:r w:rsidRPr="00FD2B82">
              <w:rPr>
                <w:bCs/>
              </w:rPr>
              <w:t>Monitoring by the recipient must cover each program, function, or activity.</w:t>
            </w:r>
          </w:p>
          <w:p w14:paraId="3BCF037B" w14:textId="77777777" w:rsidR="00FD2B82" w:rsidRPr="00FB22FB" w:rsidRDefault="00FD2B82" w:rsidP="004D684D">
            <w:pPr>
              <w:ind w:left="360"/>
              <w:rPr>
                <w:sz w:val="22"/>
                <w:szCs w:val="22"/>
              </w:rPr>
            </w:pPr>
          </w:p>
          <w:p w14:paraId="0CC1CBA7" w14:textId="32F8C399" w:rsidR="00F97829" w:rsidRDefault="001B2322" w:rsidP="004D684D">
            <w:r>
              <w:t>[</w:t>
            </w:r>
            <w:r w:rsidRPr="00F400A1">
              <w:t xml:space="preserve">24 CFR 576.407(c); </w:t>
            </w:r>
            <w:r>
              <w:t>2 CFR 200.32</w:t>
            </w:r>
            <w:r w:rsidR="003E7593">
              <w:t>9(a) (</w:t>
            </w:r>
            <w:r w:rsidR="002243DD">
              <w:t>or</w:t>
            </w:r>
            <w:r w:rsidR="00305D74">
              <w:t xml:space="preserve"> </w:t>
            </w:r>
            <w:r w:rsidR="003E7593">
              <w:t>2 CFR 200.32</w:t>
            </w:r>
            <w:r>
              <w:t>8(a)</w:t>
            </w:r>
            <w:r w:rsidR="00927805">
              <w:t xml:space="preserve"> </w:t>
            </w:r>
            <w:r w:rsidR="002243DD">
              <w:t xml:space="preserve">as in effect before </w:t>
            </w:r>
            <w:r w:rsidR="00927805">
              <w:t xml:space="preserve">November </w:t>
            </w:r>
            <w:r w:rsidR="002F57E1">
              <w:t xml:space="preserve">12, </w:t>
            </w:r>
            <w:r w:rsidR="00927805">
              <w:t>2020)</w:t>
            </w:r>
            <w:r>
              <w:t>]</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F97829" w14:paraId="6EDA1AC6" w14:textId="77777777">
              <w:trPr>
                <w:trHeight w:val="170"/>
              </w:trPr>
              <w:tc>
                <w:tcPr>
                  <w:tcW w:w="425" w:type="dxa"/>
                  <w:hideMark/>
                </w:tcPr>
                <w:p w14:paraId="01AE7FF7"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hideMark/>
                </w:tcPr>
                <w:p w14:paraId="1E6FE659"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hideMark/>
                </w:tcPr>
                <w:p w14:paraId="45E49FFA"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F97829" w14:paraId="63DDB09D" w14:textId="77777777">
              <w:trPr>
                <w:trHeight w:val="225"/>
              </w:trPr>
              <w:tc>
                <w:tcPr>
                  <w:tcW w:w="425" w:type="dxa"/>
                  <w:hideMark/>
                </w:tcPr>
                <w:p w14:paraId="40421FC8"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b/>
                      <w:bCs/>
                      <w:sz w:val="16"/>
                    </w:rPr>
                  </w:pPr>
                  <w:r>
                    <w:rPr>
                      <w:rFonts w:ascii="Verdana" w:hAnsi="Verdana"/>
                      <w:b/>
                      <w:bCs/>
                      <w:sz w:val="16"/>
                    </w:rPr>
                    <w:t>Yes</w:t>
                  </w:r>
                </w:p>
              </w:tc>
              <w:tc>
                <w:tcPr>
                  <w:tcW w:w="576" w:type="dxa"/>
                  <w:hideMark/>
                </w:tcPr>
                <w:p w14:paraId="43CA0D41"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b/>
                      <w:bCs/>
                      <w:sz w:val="16"/>
                    </w:rPr>
                  </w:pPr>
                  <w:r>
                    <w:rPr>
                      <w:rFonts w:ascii="Verdana" w:hAnsi="Verdana"/>
                      <w:b/>
                      <w:bCs/>
                      <w:sz w:val="16"/>
                    </w:rPr>
                    <w:t>No</w:t>
                  </w:r>
                </w:p>
              </w:tc>
              <w:tc>
                <w:tcPr>
                  <w:tcW w:w="606" w:type="dxa"/>
                  <w:hideMark/>
                </w:tcPr>
                <w:p w14:paraId="396B4909"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b/>
                      <w:bCs/>
                      <w:sz w:val="16"/>
                    </w:rPr>
                  </w:pPr>
                  <w:r>
                    <w:rPr>
                      <w:rFonts w:ascii="Verdana" w:hAnsi="Verdana"/>
                      <w:b/>
                      <w:bCs/>
                      <w:sz w:val="16"/>
                    </w:rPr>
                    <w:t>N/A</w:t>
                  </w:r>
                </w:p>
              </w:tc>
            </w:tr>
          </w:tbl>
          <w:p w14:paraId="4ACD68C7"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line="276" w:lineRule="auto"/>
            </w:pPr>
          </w:p>
        </w:tc>
      </w:tr>
      <w:tr w:rsidR="00F97829" w14:paraId="7816C0A8" w14:textId="77777777" w:rsidTr="00F97829">
        <w:trPr>
          <w:cantSplit/>
        </w:trPr>
        <w:tc>
          <w:tcPr>
            <w:tcW w:w="9010" w:type="dxa"/>
            <w:gridSpan w:val="2"/>
            <w:tcBorders>
              <w:top w:val="single" w:sz="4" w:space="0" w:color="auto"/>
              <w:left w:val="single" w:sz="4" w:space="0" w:color="auto"/>
              <w:bottom w:val="nil"/>
              <w:right w:val="single" w:sz="4" w:space="0" w:color="auto"/>
            </w:tcBorders>
            <w:hideMark/>
          </w:tcPr>
          <w:p w14:paraId="469C5FDF" w14:textId="77777777" w:rsidR="00F97829" w:rsidRDefault="00F9782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line="276" w:lineRule="auto"/>
            </w:pPr>
            <w:r>
              <w:rPr>
                <w:b/>
                <w:bCs/>
              </w:rPr>
              <w:t>Describe Basis for Conclusion:</w:t>
            </w:r>
          </w:p>
        </w:tc>
      </w:tr>
      <w:tr w:rsidR="00F97829" w14:paraId="4CE79DB5" w14:textId="77777777" w:rsidTr="00F97829">
        <w:trPr>
          <w:cantSplit/>
        </w:trPr>
        <w:tc>
          <w:tcPr>
            <w:tcW w:w="9010" w:type="dxa"/>
            <w:gridSpan w:val="2"/>
            <w:tcBorders>
              <w:top w:val="nil"/>
              <w:left w:val="single" w:sz="4" w:space="0" w:color="auto"/>
              <w:bottom w:val="single" w:sz="4" w:space="0" w:color="auto"/>
              <w:right w:val="single" w:sz="4" w:space="0" w:color="auto"/>
            </w:tcBorders>
          </w:tcPr>
          <w:p w14:paraId="7A647F07" w14:textId="77777777" w:rsidR="00214534" w:rsidRDefault="00F97829" w:rsidP="004D684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line="276" w:lineRule="auto"/>
            </w:pPr>
            <w:r>
              <w:fldChar w:fldCharType="begin">
                <w:ffData>
                  <w:name w:val="Text12"/>
                  <w:enabled/>
                  <w:calcOnExit w:val="0"/>
                  <w:textInput/>
                </w:ffData>
              </w:fldChar>
            </w:r>
            <w:bookmarkStart w:id="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F09FACE" w14:textId="67A9DBDC" w:rsidR="00214534" w:rsidRDefault="00214534" w:rsidP="00214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0599839" w14:textId="77777777" w:rsidR="00FD2B82" w:rsidRDefault="00FD2B82" w:rsidP="00774529"/>
    <w:p w14:paraId="715FDD7C" w14:textId="37C875BD" w:rsidR="00774529" w:rsidRPr="00774529" w:rsidRDefault="00A91F39" w:rsidP="00774529">
      <w:r>
        <w:t>17.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4529" w:rsidRPr="00774529" w14:paraId="313306D6" w14:textId="77777777" w:rsidTr="00214534">
        <w:trPr>
          <w:trHeight w:val="773"/>
        </w:trPr>
        <w:tc>
          <w:tcPr>
            <w:tcW w:w="7367" w:type="dxa"/>
            <w:tcBorders>
              <w:bottom w:val="single" w:sz="4" w:space="0" w:color="auto"/>
            </w:tcBorders>
          </w:tcPr>
          <w:p w14:paraId="05C0D45D" w14:textId="527A6F35" w:rsid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If the recipient provides funds through either a subrecipient agreement or a contract, has it followed the criteria in 2 CFR 200.</w:t>
            </w:r>
            <w:r w:rsidR="00A77512" w:rsidRPr="00774529">
              <w:t>33</w:t>
            </w:r>
            <w:r w:rsidR="00A77512">
              <w:t>1</w:t>
            </w:r>
            <w:r w:rsidR="00A77512" w:rsidRPr="00774529">
              <w:t xml:space="preserve"> </w:t>
            </w:r>
            <w:r w:rsidR="00A77512">
              <w:t xml:space="preserve">(formerly 200.330) </w:t>
            </w:r>
            <w:r w:rsidRPr="00774529">
              <w:t>for making case-by-case determinations of whether the entity is receiving the funds in the role of either a subrecipient or contractor?</w:t>
            </w:r>
          </w:p>
          <w:p w14:paraId="3E09335F" w14:textId="77777777" w:rsidR="006762D2" w:rsidRPr="00774529" w:rsidRDefault="006762D2" w:rsidP="00774529">
            <w:pPr>
              <w:tabs>
                <w:tab w:val="left" w:pos="720"/>
                <w:tab w:val="left" w:pos="1440"/>
                <w:tab w:val="left" w:pos="2160"/>
                <w:tab w:val="left" w:pos="2880"/>
                <w:tab w:val="left" w:pos="3600"/>
                <w:tab w:val="center" w:pos="4320"/>
                <w:tab w:val="left" w:pos="5040"/>
                <w:tab w:val="left" w:pos="5760"/>
                <w:tab w:val="left" w:pos="6480"/>
                <w:tab w:val="right" w:pos="8640"/>
              </w:tabs>
            </w:pPr>
          </w:p>
          <w:p w14:paraId="519FA011" w14:textId="49B5378D"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w:t>
            </w:r>
            <w:r w:rsidR="008E629F">
              <w:t xml:space="preserve">24 CFR </w:t>
            </w:r>
            <w:r w:rsidR="008E629F" w:rsidRPr="00817609">
              <w:t>576.</w:t>
            </w:r>
            <w:r w:rsidR="008E629F">
              <w:t xml:space="preserve">407(c) and </w:t>
            </w:r>
            <w:r w:rsidRPr="00774529">
              <w:t>2 CFR 200.</w:t>
            </w:r>
            <w:r w:rsidR="00106402">
              <w:t>331 (</w:t>
            </w:r>
            <w:r w:rsidR="002243DD">
              <w:t>or</w:t>
            </w:r>
            <w:r w:rsidR="00106402">
              <w:t xml:space="preserve"> </w:t>
            </w:r>
            <w:r w:rsidR="00975A5D">
              <w:t xml:space="preserve">2 CFR </w:t>
            </w:r>
            <w:r w:rsidR="00106402">
              <w:t>200.</w:t>
            </w:r>
            <w:r w:rsidRPr="00774529">
              <w:t>330</w:t>
            </w:r>
            <w:r w:rsidR="00106402">
              <w:t xml:space="preserve"> </w:t>
            </w:r>
            <w:r w:rsidR="002243DD">
              <w:t xml:space="preserve">as in effect before </w:t>
            </w:r>
            <w:r w:rsidR="00106402">
              <w:t>November 12, 2020)</w:t>
            </w:r>
            <w:r w:rsidRPr="00774529">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5589EDD8" w14:textId="77777777" w:rsidTr="008E629F">
              <w:trPr>
                <w:trHeight w:val="170"/>
              </w:trPr>
              <w:tc>
                <w:tcPr>
                  <w:tcW w:w="425" w:type="dxa"/>
                </w:tcPr>
                <w:p w14:paraId="73CC936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0A40A1FB"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6C92C484"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774529" w:rsidRPr="00774529" w14:paraId="616E93E0" w14:textId="77777777" w:rsidTr="008E629F">
              <w:trPr>
                <w:trHeight w:val="225"/>
              </w:trPr>
              <w:tc>
                <w:tcPr>
                  <w:tcW w:w="425" w:type="dxa"/>
                </w:tcPr>
                <w:p w14:paraId="277654E8"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01A40F2B"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0DE691A8"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6A2BE668"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3607F0A6" w14:textId="77777777" w:rsidTr="00214534">
        <w:trPr>
          <w:cantSplit/>
        </w:trPr>
        <w:tc>
          <w:tcPr>
            <w:tcW w:w="8990" w:type="dxa"/>
            <w:gridSpan w:val="2"/>
            <w:tcBorders>
              <w:bottom w:val="nil"/>
            </w:tcBorders>
          </w:tcPr>
          <w:p w14:paraId="0D9A1E88"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lastRenderedPageBreak/>
              <w:t>Describe Basis for Conclusion:</w:t>
            </w:r>
          </w:p>
          <w:p w14:paraId="24DB28A2" w14:textId="77777777" w:rsid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p w14:paraId="6C91F243" w14:textId="61235E07" w:rsidR="00214534" w:rsidRPr="00774529" w:rsidRDefault="00214534"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083A5EAB" w14:textId="77777777" w:rsidR="006762D2" w:rsidRDefault="006762D2" w:rsidP="00774529"/>
    <w:p w14:paraId="0DA4ADED" w14:textId="0204ABAB" w:rsidR="00774529" w:rsidRPr="00774529" w:rsidRDefault="00A91F39" w:rsidP="00774529">
      <w:r>
        <w:t>18</w:t>
      </w:r>
      <w:r w:rsidR="008272A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4529" w:rsidRPr="00774529" w14:paraId="6A2DB0E1" w14:textId="77777777" w:rsidTr="005B7B6A">
        <w:trPr>
          <w:trHeight w:val="773"/>
        </w:trPr>
        <w:tc>
          <w:tcPr>
            <w:tcW w:w="7367" w:type="dxa"/>
          </w:tcPr>
          <w:p w14:paraId="01B114C6" w14:textId="424E8BA8" w:rsid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In making an award to a subrecipient,</w:t>
            </w:r>
            <w:r w:rsidR="008272A4">
              <w:t xml:space="preserve"> </w:t>
            </w:r>
            <w:r w:rsidRPr="00774529">
              <w:t xml:space="preserve">has the </w:t>
            </w:r>
            <w:r w:rsidR="006C4BC2">
              <w:t>recipient</w:t>
            </w:r>
            <w:r w:rsidRPr="00774529">
              <w:t xml:space="preserve"> evaluated each subrecipient’s risk of noncompliance with the Federal statutes, regulations, and terms and conditions of the subaward for purposes of determining the appropriate subrecipient monitoring?</w:t>
            </w:r>
          </w:p>
          <w:p w14:paraId="3EFDEF10" w14:textId="77777777" w:rsidR="00D03F49" w:rsidRDefault="00774529" w:rsidP="006762D2">
            <w:pPr>
              <w:tabs>
                <w:tab w:val="left" w:pos="720"/>
                <w:tab w:val="left" w:pos="1440"/>
                <w:tab w:val="left" w:pos="2160"/>
                <w:tab w:val="left" w:pos="2880"/>
                <w:tab w:val="left" w:pos="3600"/>
                <w:tab w:val="center" w:pos="4320"/>
                <w:tab w:val="left" w:pos="5040"/>
                <w:tab w:val="left" w:pos="5760"/>
                <w:tab w:val="left" w:pos="6480"/>
                <w:tab w:val="right" w:pos="8640"/>
              </w:tabs>
              <w:rPr>
                <w:bCs/>
              </w:rPr>
            </w:pPr>
            <w:r w:rsidRPr="006762D2">
              <w:rPr>
                <w:bCs/>
              </w:rPr>
              <w:t xml:space="preserve">NOTE: </w:t>
            </w:r>
          </w:p>
          <w:p w14:paraId="0176A1D6" w14:textId="6386A1E6" w:rsidR="00774529" w:rsidRPr="006762D2" w:rsidRDefault="00774529" w:rsidP="006762D2">
            <w:pPr>
              <w:tabs>
                <w:tab w:val="left" w:pos="720"/>
                <w:tab w:val="left" w:pos="1440"/>
                <w:tab w:val="left" w:pos="2160"/>
                <w:tab w:val="left" w:pos="2880"/>
                <w:tab w:val="left" w:pos="3600"/>
                <w:tab w:val="center" w:pos="4320"/>
                <w:tab w:val="left" w:pos="5040"/>
                <w:tab w:val="left" w:pos="5760"/>
                <w:tab w:val="left" w:pos="6480"/>
                <w:tab w:val="right" w:pos="8640"/>
              </w:tabs>
              <w:rPr>
                <w:bCs/>
              </w:rPr>
            </w:pPr>
            <w:r w:rsidRPr="006762D2">
              <w:rPr>
                <w:bCs/>
              </w:rPr>
              <w:t>This evaluation may include consideration of factors such as:</w:t>
            </w:r>
          </w:p>
          <w:p w14:paraId="3F2B412C" w14:textId="77777777" w:rsidR="00774529" w:rsidRPr="006762D2" w:rsidRDefault="00774529" w:rsidP="006762D2">
            <w:pPr>
              <w:numPr>
                <w:ilvl w:val="0"/>
                <w:numId w:val="16"/>
              </w:numPr>
              <w:tabs>
                <w:tab w:val="left" w:pos="1440"/>
                <w:tab w:val="left" w:pos="2160"/>
                <w:tab w:val="left" w:pos="2880"/>
                <w:tab w:val="left" w:pos="3600"/>
                <w:tab w:val="center" w:pos="4320"/>
                <w:tab w:val="left" w:pos="5040"/>
                <w:tab w:val="left" w:pos="5760"/>
                <w:tab w:val="left" w:pos="6480"/>
                <w:tab w:val="right" w:pos="8640"/>
              </w:tabs>
              <w:ind w:left="530"/>
            </w:pPr>
            <w:r w:rsidRPr="006762D2">
              <w:t xml:space="preserve">the subrecipient’s prior experience with the same or similar </w:t>
            </w:r>
            <w:proofErr w:type="gramStart"/>
            <w:r w:rsidRPr="006762D2">
              <w:t>subawards;</w:t>
            </w:r>
            <w:proofErr w:type="gramEnd"/>
            <w:r w:rsidRPr="006762D2">
              <w:t xml:space="preserve"> </w:t>
            </w:r>
          </w:p>
          <w:p w14:paraId="797008D2" w14:textId="77777777" w:rsidR="00774529" w:rsidRPr="006762D2" w:rsidRDefault="00774529" w:rsidP="006762D2">
            <w:pPr>
              <w:numPr>
                <w:ilvl w:val="0"/>
                <w:numId w:val="16"/>
              </w:numPr>
              <w:tabs>
                <w:tab w:val="left" w:pos="1440"/>
                <w:tab w:val="left" w:pos="2160"/>
                <w:tab w:val="left" w:pos="2880"/>
                <w:tab w:val="left" w:pos="3600"/>
                <w:tab w:val="center" w:pos="4320"/>
                <w:tab w:val="left" w:pos="5040"/>
                <w:tab w:val="left" w:pos="5760"/>
                <w:tab w:val="left" w:pos="6480"/>
                <w:tab w:val="right" w:pos="8640"/>
              </w:tabs>
              <w:ind w:left="530"/>
            </w:pPr>
            <w:r w:rsidRPr="006762D2">
              <w:t xml:space="preserve">the results of previous audits, including whether or not the subrecipient receives a Single Audit in accordance with Subpart F of 2 CFR part 200, and the extent to which the same or similar subaward has been audited as a major </w:t>
            </w:r>
            <w:proofErr w:type="gramStart"/>
            <w:r w:rsidRPr="006762D2">
              <w:t>program;</w:t>
            </w:r>
            <w:proofErr w:type="gramEnd"/>
            <w:r w:rsidRPr="006762D2">
              <w:t xml:space="preserve"> </w:t>
            </w:r>
          </w:p>
          <w:p w14:paraId="5A0F5733" w14:textId="77777777" w:rsidR="00774529" w:rsidRPr="006762D2" w:rsidRDefault="00774529" w:rsidP="006762D2">
            <w:pPr>
              <w:numPr>
                <w:ilvl w:val="0"/>
                <w:numId w:val="16"/>
              </w:numPr>
              <w:tabs>
                <w:tab w:val="left" w:pos="1440"/>
                <w:tab w:val="left" w:pos="2160"/>
                <w:tab w:val="left" w:pos="2880"/>
                <w:tab w:val="left" w:pos="3600"/>
                <w:tab w:val="center" w:pos="4320"/>
                <w:tab w:val="left" w:pos="5040"/>
                <w:tab w:val="left" w:pos="5760"/>
                <w:tab w:val="left" w:pos="6480"/>
                <w:tab w:val="right" w:pos="8640"/>
              </w:tabs>
              <w:ind w:left="530"/>
            </w:pPr>
            <w:r w:rsidRPr="006762D2">
              <w:t xml:space="preserve">whether the subrecipient has new personnel or new or substantially changed systems; and </w:t>
            </w:r>
          </w:p>
          <w:p w14:paraId="1991238F" w14:textId="15EE73AF" w:rsidR="00774529" w:rsidRPr="006762D2" w:rsidRDefault="00774529" w:rsidP="006762D2">
            <w:pPr>
              <w:numPr>
                <w:ilvl w:val="0"/>
                <w:numId w:val="16"/>
              </w:numPr>
              <w:tabs>
                <w:tab w:val="left" w:pos="1440"/>
                <w:tab w:val="left" w:pos="2160"/>
                <w:tab w:val="left" w:pos="2880"/>
                <w:tab w:val="left" w:pos="3600"/>
                <w:tab w:val="center" w:pos="4320"/>
                <w:tab w:val="left" w:pos="5040"/>
                <w:tab w:val="left" w:pos="5760"/>
                <w:tab w:val="left" w:pos="6480"/>
                <w:tab w:val="right" w:pos="8640"/>
              </w:tabs>
              <w:ind w:left="530"/>
            </w:pPr>
            <w:r w:rsidRPr="006762D2">
              <w:t>the extent and results of previous HUD monitoring, if the subrecipient also receives funds directly from HUD.</w:t>
            </w:r>
          </w:p>
          <w:p w14:paraId="77D8B1E0" w14:textId="77777777" w:rsidR="006762D2" w:rsidRPr="00FB22FB" w:rsidRDefault="006762D2" w:rsidP="006762D2">
            <w:pPr>
              <w:tabs>
                <w:tab w:val="left" w:pos="1440"/>
                <w:tab w:val="left" w:pos="2160"/>
                <w:tab w:val="left" w:pos="2880"/>
                <w:tab w:val="left" w:pos="3600"/>
                <w:tab w:val="center" w:pos="4320"/>
                <w:tab w:val="left" w:pos="5040"/>
                <w:tab w:val="left" w:pos="5760"/>
                <w:tab w:val="left" w:pos="6480"/>
                <w:tab w:val="right" w:pos="8640"/>
              </w:tabs>
              <w:ind w:left="530"/>
              <w:rPr>
                <w:sz w:val="22"/>
                <w:szCs w:val="22"/>
              </w:rPr>
            </w:pPr>
          </w:p>
          <w:p w14:paraId="700DEB3B" w14:textId="1DE61731"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w:t>
            </w:r>
            <w:r w:rsidR="008E629F">
              <w:t xml:space="preserve">24 CFR </w:t>
            </w:r>
            <w:r w:rsidR="008E629F" w:rsidRPr="00817609">
              <w:t>576.</w:t>
            </w:r>
            <w:r w:rsidR="008E629F">
              <w:t xml:space="preserve">407(c) and </w:t>
            </w:r>
            <w:r w:rsidRPr="00774529">
              <w:t>2 CFR 200.</w:t>
            </w:r>
            <w:r w:rsidR="00EB1D94" w:rsidRPr="00774529">
              <w:t>33</w:t>
            </w:r>
            <w:r w:rsidR="00EB1D94">
              <w:t>2</w:t>
            </w:r>
            <w:r w:rsidRPr="00774529">
              <w:t>(b)</w:t>
            </w:r>
            <w:r w:rsidR="00696DDC">
              <w:t xml:space="preserve"> </w:t>
            </w:r>
            <w:r w:rsidR="00696DDC" w:rsidRPr="00696DDC">
              <w:t>(</w:t>
            </w:r>
            <w:r w:rsidR="000C13B7">
              <w:t xml:space="preserve">or </w:t>
            </w:r>
            <w:r w:rsidR="00975A5D">
              <w:t xml:space="preserve">2 CFR </w:t>
            </w:r>
            <w:r w:rsidR="00696DDC" w:rsidRPr="00696DDC">
              <w:t>200.33</w:t>
            </w:r>
            <w:r w:rsidR="00EB1D94">
              <w:t>1</w:t>
            </w:r>
            <w:r w:rsidR="00A83240">
              <w:t>(b)</w:t>
            </w:r>
            <w:r w:rsidR="00696DDC" w:rsidRPr="00696DDC">
              <w:t xml:space="preserve"> </w:t>
            </w:r>
            <w:r w:rsidR="008733E0">
              <w:t xml:space="preserve">as in effect </w:t>
            </w:r>
            <w:r w:rsidR="002243DD">
              <w:t>before</w:t>
            </w:r>
            <w:r w:rsidR="002243DD" w:rsidRPr="00696DDC">
              <w:t xml:space="preserve"> </w:t>
            </w:r>
            <w:r w:rsidR="00696DDC" w:rsidRPr="00696DDC">
              <w:t>November 12, 2020)</w:t>
            </w:r>
            <w:r w:rsidRPr="00774529">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17CF6E33" w14:textId="77777777" w:rsidTr="008E629F">
              <w:trPr>
                <w:trHeight w:val="170"/>
              </w:trPr>
              <w:tc>
                <w:tcPr>
                  <w:tcW w:w="425" w:type="dxa"/>
                </w:tcPr>
                <w:p w14:paraId="61061ECF"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42D8C616"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1134207F"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774529" w:rsidRPr="00774529" w14:paraId="646AE862" w14:textId="77777777" w:rsidTr="008E629F">
              <w:trPr>
                <w:trHeight w:val="225"/>
              </w:trPr>
              <w:tc>
                <w:tcPr>
                  <w:tcW w:w="425" w:type="dxa"/>
                </w:tcPr>
                <w:p w14:paraId="0BC347A3"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5D9FF907"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5D215FF3"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7461E226"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3276C821" w14:textId="77777777" w:rsidTr="005B7B6A">
        <w:trPr>
          <w:cantSplit/>
        </w:trPr>
        <w:tc>
          <w:tcPr>
            <w:tcW w:w="8990" w:type="dxa"/>
            <w:gridSpan w:val="2"/>
          </w:tcPr>
          <w:p w14:paraId="75E7A949"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37AF1872" w14:textId="77777777" w:rsid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p w14:paraId="535657E5" w14:textId="4599C889" w:rsidR="006762D2" w:rsidRPr="00774529" w:rsidRDefault="006762D2"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661220A0" w14:textId="77777777" w:rsidR="00F70F3D" w:rsidRDefault="00F70F3D" w:rsidP="00774529"/>
    <w:p w14:paraId="5EDC4B63" w14:textId="5903138E" w:rsidR="008272A4" w:rsidRPr="00774529" w:rsidRDefault="00A91F39" w:rsidP="00774529">
      <w:r>
        <w:t>19</w:t>
      </w:r>
      <w:r w:rsidR="008272A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F65F3" w:rsidRPr="00774529" w14:paraId="759A23E5" w14:textId="77777777" w:rsidTr="005B7B6A">
        <w:trPr>
          <w:trHeight w:val="803"/>
        </w:trPr>
        <w:tc>
          <w:tcPr>
            <w:tcW w:w="7367" w:type="dxa"/>
          </w:tcPr>
          <w:p w14:paraId="29CF3775" w14:textId="74B453CB" w:rsidR="005B4107" w:rsidRDefault="00EF65F3"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B2331B">
              <w:t xml:space="preserve">For each subaward provided to a subrecipient, </w:t>
            </w:r>
            <w:r w:rsidR="002F3E23">
              <w:t>was the subaward</w:t>
            </w:r>
            <w:r w:rsidRPr="00B2331B">
              <w:t xml:space="preserve"> clearly identified as a subaward to a subrecipient and </w:t>
            </w:r>
            <w:r w:rsidR="007C6D04">
              <w:t xml:space="preserve">did it include </w:t>
            </w:r>
            <w:r w:rsidR="009E538B">
              <w:t>the required</w:t>
            </w:r>
            <w:r w:rsidRPr="00B2331B">
              <w:t xml:space="preserve"> information </w:t>
            </w:r>
            <w:r w:rsidR="00FF52E2">
              <w:t>list</w:t>
            </w:r>
            <w:r w:rsidR="00F114F2">
              <w:t>ed</w:t>
            </w:r>
            <w:r w:rsidR="00FF52E2">
              <w:t xml:space="preserve"> below </w:t>
            </w:r>
            <w:r w:rsidRPr="00B2331B">
              <w:t>at the time of the subaward</w:t>
            </w:r>
            <w:r w:rsidR="00F114F2">
              <w:t>?</w:t>
            </w:r>
          </w:p>
          <w:p w14:paraId="44FF7E1E" w14:textId="77777777" w:rsidR="006762D2" w:rsidRDefault="006762D2" w:rsidP="00774529">
            <w:pPr>
              <w:tabs>
                <w:tab w:val="left" w:pos="720"/>
                <w:tab w:val="left" w:pos="1440"/>
                <w:tab w:val="left" w:pos="2160"/>
                <w:tab w:val="left" w:pos="2880"/>
                <w:tab w:val="left" w:pos="3600"/>
                <w:tab w:val="center" w:pos="4320"/>
                <w:tab w:val="left" w:pos="5040"/>
                <w:tab w:val="left" w:pos="5760"/>
                <w:tab w:val="left" w:pos="6480"/>
                <w:tab w:val="right" w:pos="8640"/>
              </w:tabs>
            </w:pPr>
          </w:p>
          <w:p w14:paraId="6B278403" w14:textId="3FBFD617" w:rsidR="00EF65F3" w:rsidRPr="00B2331B"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pPr>
            <w:r w:rsidRPr="00B2331B">
              <w:t>[24 CFR 576.407(c) and 2 CFR 200.332(a) (</w:t>
            </w:r>
            <w:r w:rsidR="00695C76">
              <w:t>or</w:t>
            </w:r>
            <w:r w:rsidRPr="00B2331B">
              <w:t xml:space="preserve"> 2 CFR 200.331(a)</w:t>
            </w:r>
            <w:r w:rsidR="00695C76">
              <w:t xml:space="preserve"> as in effect </w:t>
            </w:r>
            <w:r w:rsidR="002243DD">
              <w:t>before</w:t>
            </w:r>
            <w:r w:rsidR="00695C76">
              <w:t xml:space="preserve"> </w:t>
            </w:r>
            <w:r w:rsidR="00EE6E75">
              <w:t>N</w:t>
            </w:r>
            <w:r w:rsidRPr="00B2331B">
              <w:t>ov. 12, 2020</w:t>
            </w:r>
            <w:r w:rsidR="00584B98">
              <w:t>)</w:t>
            </w:r>
            <w:r w:rsidRPr="00B2331B">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0A0C80B3" w14:textId="77777777" w:rsidTr="00B41A07">
              <w:trPr>
                <w:trHeight w:val="170"/>
              </w:trPr>
              <w:tc>
                <w:tcPr>
                  <w:tcW w:w="425" w:type="dxa"/>
                </w:tcPr>
                <w:p w14:paraId="36AF12C3"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756F90FD"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541A250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6E094BE1" w14:textId="77777777" w:rsidTr="00B41A07">
              <w:trPr>
                <w:trHeight w:val="225"/>
              </w:trPr>
              <w:tc>
                <w:tcPr>
                  <w:tcW w:w="425" w:type="dxa"/>
                </w:tcPr>
                <w:p w14:paraId="1CB21B1C"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77C6D0F8"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214BA518"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5B375A90" w14:textId="77777777" w:rsidR="00EF65F3" w:rsidRPr="00774529" w:rsidRDefault="00EF65F3"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5B4107" w:rsidRPr="00774529" w14:paraId="1B78D595" w14:textId="77777777" w:rsidTr="005B7B6A">
        <w:trPr>
          <w:trHeight w:val="803"/>
        </w:trPr>
        <w:tc>
          <w:tcPr>
            <w:tcW w:w="7367" w:type="dxa"/>
          </w:tcPr>
          <w:p w14:paraId="63503EB8" w14:textId="77777777" w:rsidR="005B4107" w:rsidRPr="00B2331B" w:rsidRDefault="005B4107" w:rsidP="00267EED">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t>Subrecipient name (which must match the name associated with the unique entity identifier)?</w:t>
            </w:r>
          </w:p>
          <w:p w14:paraId="1056C8D0" w14:textId="77777777" w:rsidR="005B4107" w:rsidRPr="00B2331B" w:rsidRDefault="005B4107" w:rsidP="00267EED">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0B4FC31C" w14:textId="77777777" w:rsidTr="00B41A07">
              <w:trPr>
                <w:trHeight w:val="170"/>
              </w:trPr>
              <w:tc>
                <w:tcPr>
                  <w:tcW w:w="425" w:type="dxa"/>
                </w:tcPr>
                <w:p w14:paraId="1B52477E"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3E8D7BAC"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54CE5996"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1EC02707" w14:textId="77777777" w:rsidTr="00B41A07">
              <w:trPr>
                <w:trHeight w:val="225"/>
              </w:trPr>
              <w:tc>
                <w:tcPr>
                  <w:tcW w:w="425" w:type="dxa"/>
                </w:tcPr>
                <w:p w14:paraId="0DFCC711"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356D8C00"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46A0B803"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6C628AE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31689F7F" w14:textId="77777777" w:rsidTr="005B7B6A">
        <w:trPr>
          <w:trHeight w:val="796"/>
        </w:trPr>
        <w:tc>
          <w:tcPr>
            <w:tcW w:w="7367" w:type="dxa"/>
          </w:tcPr>
          <w:p w14:paraId="6C712FB7" w14:textId="634F793C" w:rsidR="005B4107" w:rsidRPr="00B2331B" w:rsidRDefault="005B4107" w:rsidP="00267EED">
            <w:pPr>
              <w:pStyle w:val="ListParagraph"/>
              <w:numPr>
                <w:ilvl w:val="0"/>
                <w:numId w:val="14"/>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cs="Times New Roman"/>
                <w:sz w:val="24"/>
                <w:szCs w:val="24"/>
              </w:rPr>
            </w:pPr>
            <w:r w:rsidRPr="00B2331B">
              <w:rPr>
                <w:rFonts w:ascii="Times New Roman" w:hAnsi="Times New Roman" w:cs="Times New Roman"/>
                <w:sz w:val="24"/>
                <w:szCs w:val="24"/>
              </w:rPr>
              <w:t>Subrecipient’s unique entity identifier?</w:t>
            </w:r>
          </w:p>
          <w:p w14:paraId="65E9C600" w14:textId="77777777" w:rsidR="005B4107" w:rsidRPr="00B2331B" w:rsidRDefault="005B4107" w:rsidP="00267EED">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199F63FB" w14:textId="77777777" w:rsidTr="00B41A07">
              <w:trPr>
                <w:trHeight w:val="170"/>
              </w:trPr>
              <w:tc>
                <w:tcPr>
                  <w:tcW w:w="425" w:type="dxa"/>
                </w:tcPr>
                <w:p w14:paraId="3946B24B"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6832C342"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7E7996E9"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660A2847" w14:textId="77777777" w:rsidTr="00B41A07">
              <w:trPr>
                <w:trHeight w:val="225"/>
              </w:trPr>
              <w:tc>
                <w:tcPr>
                  <w:tcW w:w="425" w:type="dxa"/>
                </w:tcPr>
                <w:p w14:paraId="12CB4710"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1B71F11B"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7D3B4670"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545DE6B5"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75869240" w14:textId="77777777" w:rsidTr="005B7B6A">
        <w:trPr>
          <w:trHeight w:val="796"/>
        </w:trPr>
        <w:tc>
          <w:tcPr>
            <w:tcW w:w="7367" w:type="dxa"/>
          </w:tcPr>
          <w:p w14:paraId="64923B4E" w14:textId="01C99DA4" w:rsidR="005B4107" w:rsidRPr="00B2331B" w:rsidRDefault="005B4107" w:rsidP="00267EED">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t>Federal Award Identification Number (FAIN)?</w:t>
            </w:r>
          </w:p>
          <w:p w14:paraId="15BB9AA3" w14:textId="77777777" w:rsidR="005B4107" w:rsidRPr="00B2331B" w:rsidRDefault="005B4107" w:rsidP="00267EED">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2CBCCDE3" w14:textId="77777777" w:rsidTr="00B41A07">
              <w:trPr>
                <w:trHeight w:val="170"/>
              </w:trPr>
              <w:tc>
                <w:tcPr>
                  <w:tcW w:w="425" w:type="dxa"/>
                </w:tcPr>
                <w:p w14:paraId="2EB813B8"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66D95135"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3A0D5684"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5B489F3D" w14:textId="77777777" w:rsidTr="00B41A07">
              <w:trPr>
                <w:trHeight w:val="225"/>
              </w:trPr>
              <w:tc>
                <w:tcPr>
                  <w:tcW w:w="425" w:type="dxa"/>
                </w:tcPr>
                <w:p w14:paraId="62333F53"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63114664"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28C6521B"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59282E57"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5E0CF71A" w14:textId="77777777" w:rsidTr="005B7B6A">
        <w:trPr>
          <w:trHeight w:val="796"/>
        </w:trPr>
        <w:tc>
          <w:tcPr>
            <w:tcW w:w="7367" w:type="dxa"/>
          </w:tcPr>
          <w:p w14:paraId="7A52C380" w14:textId="4C2F5D4C" w:rsidR="005B4107" w:rsidRPr="00B2331B" w:rsidRDefault="005B4107" w:rsidP="00267EED">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lastRenderedPageBreak/>
              <w:t>Federal Award Date, (the date that HUD signed the award to the recipient)?</w:t>
            </w:r>
          </w:p>
          <w:p w14:paraId="46A58880" w14:textId="77777777" w:rsidR="005B4107" w:rsidRPr="00B2331B" w:rsidRDefault="005B4107" w:rsidP="00267EED">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117F416A" w14:textId="77777777" w:rsidTr="00B41A07">
              <w:trPr>
                <w:trHeight w:val="170"/>
              </w:trPr>
              <w:tc>
                <w:tcPr>
                  <w:tcW w:w="425" w:type="dxa"/>
                </w:tcPr>
                <w:p w14:paraId="0C11C14D"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20316E28"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235BBD70"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7E32B618" w14:textId="77777777" w:rsidTr="00B41A07">
              <w:trPr>
                <w:trHeight w:val="225"/>
              </w:trPr>
              <w:tc>
                <w:tcPr>
                  <w:tcW w:w="425" w:type="dxa"/>
                </w:tcPr>
                <w:p w14:paraId="59FD3D2C"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6320ADA1"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77B1E1DC"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57727C07"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78584449" w14:textId="77777777" w:rsidTr="005B7B6A">
        <w:trPr>
          <w:trHeight w:val="796"/>
        </w:trPr>
        <w:tc>
          <w:tcPr>
            <w:tcW w:w="7367" w:type="dxa"/>
          </w:tcPr>
          <w:p w14:paraId="36C282CA" w14:textId="77777777" w:rsidR="005B4107" w:rsidRPr="00B2331B" w:rsidRDefault="005B4107" w:rsidP="00267EED">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t>Subaward period of performance start and end date?</w:t>
            </w:r>
          </w:p>
          <w:p w14:paraId="32708321" w14:textId="77777777" w:rsidR="005B4107" w:rsidRPr="00B2331B" w:rsidRDefault="005B4107" w:rsidP="00267EED">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070E4763" w14:textId="77777777" w:rsidTr="00B41A07">
              <w:trPr>
                <w:trHeight w:val="170"/>
              </w:trPr>
              <w:tc>
                <w:tcPr>
                  <w:tcW w:w="425" w:type="dxa"/>
                </w:tcPr>
                <w:p w14:paraId="7A80BC9D"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37D0C3A7"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5EEEB7CE"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6D145BFB" w14:textId="77777777" w:rsidTr="00B41A07">
              <w:trPr>
                <w:trHeight w:val="225"/>
              </w:trPr>
              <w:tc>
                <w:tcPr>
                  <w:tcW w:w="425" w:type="dxa"/>
                </w:tcPr>
                <w:p w14:paraId="49D54382"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158BA1F4"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28D0CB4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216344E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2F115D5D" w14:textId="77777777" w:rsidTr="005B7B6A">
        <w:trPr>
          <w:trHeight w:val="796"/>
        </w:trPr>
        <w:tc>
          <w:tcPr>
            <w:tcW w:w="7367" w:type="dxa"/>
          </w:tcPr>
          <w:p w14:paraId="4C31ADED" w14:textId="77777777" w:rsidR="005B4107" w:rsidRPr="00B2331B" w:rsidRDefault="005B4107" w:rsidP="00267EED">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t>Total amount of the Federal award committed to the subrecipient by the recipient?</w:t>
            </w:r>
          </w:p>
          <w:p w14:paraId="6D409EF3" w14:textId="77777777" w:rsidR="005B4107" w:rsidRPr="00B2331B" w:rsidRDefault="005B4107" w:rsidP="00267EED">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396EBAF2" w14:textId="77777777" w:rsidTr="00B41A07">
              <w:trPr>
                <w:trHeight w:val="170"/>
              </w:trPr>
              <w:tc>
                <w:tcPr>
                  <w:tcW w:w="425" w:type="dxa"/>
                </w:tcPr>
                <w:p w14:paraId="4119948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0D650CD7"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78AA543E"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6AA62156" w14:textId="77777777" w:rsidTr="00B41A07">
              <w:trPr>
                <w:trHeight w:val="225"/>
              </w:trPr>
              <w:tc>
                <w:tcPr>
                  <w:tcW w:w="425" w:type="dxa"/>
                </w:tcPr>
                <w:p w14:paraId="6806A975"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629FDBA6"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29BA4998"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631EC8FC"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33B62F6C" w14:textId="77777777" w:rsidTr="005B7B6A">
        <w:trPr>
          <w:trHeight w:val="796"/>
        </w:trPr>
        <w:tc>
          <w:tcPr>
            <w:tcW w:w="7367" w:type="dxa"/>
          </w:tcPr>
          <w:p w14:paraId="10B558CE" w14:textId="77777777" w:rsidR="005B4107" w:rsidRPr="00B2331B" w:rsidRDefault="005B4107" w:rsidP="00267EED">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t>Amount of Federal funds obligated by this action by the recipient to the subrecipient?</w:t>
            </w:r>
          </w:p>
          <w:p w14:paraId="48378F41" w14:textId="77777777" w:rsidR="005B4107" w:rsidRPr="00B2331B" w:rsidRDefault="005B4107" w:rsidP="00267EED">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1B1480B4" w14:textId="77777777" w:rsidTr="00B41A07">
              <w:trPr>
                <w:trHeight w:val="170"/>
              </w:trPr>
              <w:tc>
                <w:tcPr>
                  <w:tcW w:w="425" w:type="dxa"/>
                </w:tcPr>
                <w:p w14:paraId="0259C746"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493E728A"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7BBCF51E"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343424D2" w14:textId="77777777" w:rsidTr="00B41A07">
              <w:trPr>
                <w:trHeight w:val="225"/>
              </w:trPr>
              <w:tc>
                <w:tcPr>
                  <w:tcW w:w="425" w:type="dxa"/>
                </w:tcPr>
                <w:p w14:paraId="7C9A3627"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431C8249"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37BEF7C5"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167F7B9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1742707E" w14:textId="77777777" w:rsidTr="005B7B6A">
        <w:trPr>
          <w:trHeight w:val="796"/>
        </w:trPr>
        <w:tc>
          <w:tcPr>
            <w:tcW w:w="7367" w:type="dxa"/>
          </w:tcPr>
          <w:p w14:paraId="3777DD23" w14:textId="77777777" w:rsidR="005B4107" w:rsidRPr="00B2331B" w:rsidRDefault="005B4107" w:rsidP="00267EED">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t>Total amount of Federal funds obligated to the subrecipient by the recipient, including the current obligation?</w:t>
            </w:r>
          </w:p>
          <w:p w14:paraId="6F45FF99" w14:textId="77777777" w:rsidR="005B4107" w:rsidRPr="00B2331B" w:rsidRDefault="005B4107" w:rsidP="00267EED">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0FD2A5E6" w14:textId="77777777" w:rsidTr="00B41A07">
              <w:trPr>
                <w:trHeight w:val="170"/>
              </w:trPr>
              <w:tc>
                <w:tcPr>
                  <w:tcW w:w="425" w:type="dxa"/>
                </w:tcPr>
                <w:p w14:paraId="4F75677A"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660F8F55"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7DFA8BD0"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40488622" w14:textId="77777777" w:rsidTr="00B41A07">
              <w:trPr>
                <w:trHeight w:val="225"/>
              </w:trPr>
              <w:tc>
                <w:tcPr>
                  <w:tcW w:w="425" w:type="dxa"/>
                </w:tcPr>
                <w:p w14:paraId="1F331B6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06B0319E"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306C2808"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6B6B87B7"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42DFA098" w14:textId="77777777" w:rsidTr="005B7B6A">
        <w:trPr>
          <w:trHeight w:val="796"/>
        </w:trPr>
        <w:tc>
          <w:tcPr>
            <w:tcW w:w="7367" w:type="dxa"/>
          </w:tcPr>
          <w:p w14:paraId="20BEED86" w14:textId="77777777" w:rsidR="005B4107" w:rsidRPr="00B2331B" w:rsidRDefault="005B4107" w:rsidP="00267EED">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t>Federal Award project description, as required to be responsive to the Federal Funding Accountability and Transparency Act (FFATA)?</w:t>
            </w:r>
          </w:p>
          <w:p w14:paraId="6AE252BC" w14:textId="27E43263" w:rsidR="005B4107" w:rsidRPr="00B2331B" w:rsidRDefault="005B4107" w:rsidP="00267EED">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224A8AAE" w14:textId="77777777" w:rsidTr="00B41A07">
              <w:trPr>
                <w:trHeight w:val="170"/>
              </w:trPr>
              <w:tc>
                <w:tcPr>
                  <w:tcW w:w="425" w:type="dxa"/>
                </w:tcPr>
                <w:p w14:paraId="394EAE47"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1A80B129"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561943CA"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61D56DF8" w14:textId="77777777" w:rsidTr="00B41A07">
              <w:trPr>
                <w:trHeight w:val="225"/>
              </w:trPr>
              <w:tc>
                <w:tcPr>
                  <w:tcW w:w="425" w:type="dxa"/>
                </w:tcPr>
                <w:p w14:paraId="20B6F713"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263160C8"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4F5A9A11"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078CE2A6"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3BB0BCD2" w14:textId="77777777" w:rsidTr="005B7B6A">
        <w:trPr>
          <w:trHeight w:val="796"/>
        </w:trPr>
        <w:tc>
          <w:tcPr>
            <w:tcW w:w="7367" w:type="dxa"/>
          </w:tcPr>
          <w:p w14:paraId="786DD53B" w14:textId="77777777" w:rsidR="005B4107" w:rsidRPr="00B2331B" w:rsidRDefault="005B4107" w:rsidP="00267EED">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t>HUD’s name, the name of the recipient, and contact information for the awarding official of the recipient?</w:t>
            </w:r>
          </w:p>
          <w:p w14:paraId="1820BA18" w14:textId="655C8951" w:rsidR="005B4107" w:rsidRPr="00B2331B" w:rsidRDefault="005B4107" w:rsidP="00267EED">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4E814514" w14:textId="77777777" w:rsidTr="00B41A07">
              <w:trPr>
                <w:trHeight w:val="170"/>
              </w:trPr>
              <w:tc>
                <w:tcPr>
                  <w:tcW w:w="425" w:type="dxa"/>
                </w:tcPr>
                <w:p w14:paraId="53E89D3B"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1DE4CDFB"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6DBEDF16"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6F3181B3" w14:textId="77777777" w:rsidTr="00B41A07">
              <w:trPr>
                <w:trHeight w:val="225"/>
              </w:trPr>
              <w:tc>
                <w:tcPr>
                  <w:tcW w:w="425" w:type="dxa"/>
                </w:tcPr>
                <w:p w14:paraId="5043F44B"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59FFCDE4"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458A8C34"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3A8FDA26"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7B816597" w14:textId="77777777" w:rsidTr="005B7B6A">
        <w:trPr>
          <w:trHeight w:val="796"/>
        </w:trPr>
        <w:tc>
          <w:tcPr>
            <w:tcW w:w="7367" w:type="dxa"/>
          </w:tcPr>
          <w:p w14:paraId="2A0CE196" w14:textId="77777777" w:rsidR="005B4107" w:rsidRPr="00B2331B" w:rsidRDefault="005B4107" w:rsidP="00267EED">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t>Assistance Listings number and title (formerly, Catalog of Federal Domestic Assistance (CFDA) number and name of the HUD program under which the award is made)?</w:t>
            </w:r>
          </w:p>
          <w:p w14:paraId="0648960A" w14:textId="1ED15165" w:rsidR="005B4107" w:rsidRPr="00B2331B" w:rsidRDefault="005B4107" w:rsidP="00267EED">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13DAFE35" w14:textId="77777777" w:rsidTr="00B41A07">
              <w:trPr>
                <w:trHeight w:val="170"/>
              </w:trPr>
              <w:tc>
                <w:tcPr>
                  <w:tcW w:w="425" w:type="dxa"/>
                </w:tcPr>
                <w:p w14:paraId="5949B5EC"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7BD50F59"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37BAC9C3"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4BDB9C4B" w14:textId="77777777" w:rsidTr="00B41A07">
              <w:trPr>
                <w:trHeight w:val="225"/>
              </w:trPr>
              <w:tc>
                <w:tcPr>
                  <w:tcW w:w="425" w:type="dxa"/>
                </w:tcPr>
                <w:p w14:paraId="5356EBDA"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48A2F7AA"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2F041D0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29B0B7A1"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53005BA9" w14:textId="77777777" w:rsidTr="005B7B6A">
        <w:trPr>
          <w:trHeight w:val="796"/>
        </w:trPr>
        <w:tc>
          <w:tcPr>
            <w:tcW w:w="7367" w:type="dxa"/>
          </w:tcPr>
          <w:p w14:paraId="7857D66A" w14:textId="5F2C4D95" w:rsidR="005B4107" w:rsidRPr="00B2331B" w:rsidRDefault="005B4107" w:rsidP="00267EED">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t xml:space="preserve">Indirect cost rate for the subaward (which must be an approved </w:t>
            </w:r>
            <w:proofErr w:type="gramStart"/>
            <w:r w:rsidRPr="00B2331B">
              <w:t>Federally-recognized</w:t>
            </w:r>
            <w:proofErr w:type="gramEnd"/>
            <w:r w:rsidRPr="00B2331B">
              <w:t xml:space="preserve"> indirect cost rate negotiated between the subrecipient and the Federal government or, if no such rate exists, either a rate negotiated between the recipient and the subrecipient (in compliance with 2 CFR part 200), or a de minimis indirect cost rate as defined in 24 CFR 200.414(f))?</w:t>
            </w:r>
          </w:p>
          <w:p w14:paraId="2E234459" w14:textId="3741478B" w:rsidR="005B4107" w:rsidRPr="00B2331B" w:rsidRDefault="005B4107" w:rsidP="00267EED">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38EC4598" w14:textId="77777777" w:rsidTr="00B41A07">
              <w:trPr>
                <w:trHeight w:val="170"/>
              </w:trPr>
              <w:tc>
                <w:tcPr>
                  <w:tcW w:w="425" w:type="dxa"/>
                </w:tcPr>
                <w:p w14:paraId="4307CCE7"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1D4C83BA"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1B6626D4"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38CC7523" w14:textId="77777777" w:rsidTr="00B41A07">
              <w:trPr>
                <w:trHeight w:val="225"/>
              </w:trPr>
              <w:tc>
                <w:tcPr>
                  <w:tcW w:w="425" w:type="dxa"/>
                </w:tcPr>
                <w:p w14:paraId="5B36A2F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5A17F51D"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642349A0"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1A01D2CA"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586A1D03" w14:textId="77777777" w:rsidTr="005B7B6A">
        <w:trPr>
          <w:trHeight w:val="796"/>
        </w:trPr>
        <w:tc>
          <w:tcPr>
            <w:tcW w:w="7367" w:type="dxa"/>
          </w:tcPr>
          <w:p w14:paraId="5E62688D" w14:textId="74210F90" w:rsidR="005B4107" w:rsidRDefault="005B4107" w:rsidP="00267EED">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t>All requirements imposed by the recipient on the subrecipient so that the subaward is used in accordance with the Federal statutes, regulations, and the terms and conditions of the HUD award to the recipient?</w:t>
            </w:r>
          </w:p>
          <w:p w14:paraId="335F03EB" w14:textId="77777777" w:rsidR="00267EED" w:rsidRDefault="00267EED" w:rsidP="00267EED">
            <w:pPr>
              <w:tabs>
                <w:tab w:val="left" w:pos="1440"/>
                <w:tab w:val="left" w:pos="2160"/>
                <w:tab w:val="left" w:pos="2880"/>
                <w:tab w:val="left" w:pos="3600"/>
                <w:tab w:val="center" w:pos="4320"/>
                <w:tab w:val="left" w:pos="5040"/>
                <w:tab w:val="left" w:pos="5760"/>
                <w:tab w:val="left" w:pos="6480"/>
                <w:tab w:val="right" w:pos="8640"/>
              </w:tabs>
              <w:ind w:left="440"/>
            </w:pPr>
          </w:p>
          <w:p w14:paraId="4F10346B" w14:textId="42873DFF" w:rsidR="005B4107" w:rsidRPr="00EC4B64" w:rsidRDefault="005B4107" w:rsidP="00267EED">
            <w:pPr>
              <w:tabs>
                <w:tab w:val="left" w:pos="720"/>
                <w:tab w:val="left" w:pos="1440"/>
                <w:tab w:val="left" w:pos="2160"/>
                <w:tab w:val="left" w:pos="2880"/>
                <w:tab w:val="left" w:pos="3600"/>
                <w:tab w:val="center" w:pos="4320"/>
                <w:tab w:val="left" w:pos="5040"/>
                <w:tab w:val="left" w:pos="5760"/>
                <w:tab w:val="left" w:pos="6480"/>
                <w:tab w:val="right" w:pos="8640"/>
              </w:tabs>
            </w:pPr>
            <w:r w:rsidRPr="00EC4B64">
              <w:t>N</w:t>
            </w:r>
            <w:r w:rsidR="00FB22FB" w:rsidRPr="00EC4B64">
              <w:t>OTE</w:t>
            </w:r>
            <w:r w:rsidRPr="00EC4B64">
              <w:t>: Monitors should ensure that recipients have included applicable ESG-CV requirements in the subaward, such as:</w:t>
            </w:r>
          </w:p>
          <w:p w14:paraId="3BB7BAB9" w14:textId="77777777" w:rsidR="005B4107" w:rsidRPr="00EC4B64" w:rsidRDefault="005B4107" w:rsidP="00267EED">
            <w:pPr>
              <w:numPr>
                <w:ilvl w:val="0"/>
                <w:numId w:val="16"/>
              </w:numPr>
              <w:tabs>
                <w:tab w:val="left" w:pos="1440"/>
                <w:tab w:val="left" w:pos="2160"/>
                <w:tab w:val="left" w:pos="2880"/>
                <w:tab w:val="left" w:pos="3600"/>
                <w:tab w:val="center" w:pos="4320"/>
                <w:tab w:val="left" w:pos="5040"/>
                <w:tab w:val="left" w:pos="5760"/>
                <w:tab w:val="left" w:pos="6480"/>
                <w:tab w:val="right" w:pos="8640"/>
              </w:tabs>
              <w:ind w:left="440"/>
            </w:pPr>
            <w:r w:rsidRPr="00EC4B64">
              <w:t xml:space="preserve">CARES Act prohibition on prerequisite </w:t>
            </w:r>
            <w:proofErr w:type="gramStart"/>
            <w:r w:rsidRPr="00EC4B64">
              <w:t>activities;</w:t>
            </w:r>
            <w:proofErr w:type="gramEnd"/>
          </w:p>
          <w:p w14:paraId="12831A7C" w14:textId="77777777" w:rsidR="005B4107" w:rsidRPr="00EC4B64" w:rsidRDefault="005B4107" w:rsidP="00267EED">
            <w:pPr>
              <w:numPr>
                <w:ilvl w:val="0"/>
                <w:numId w:val="16"/>
              </w:numPr>
              <w:tabs>
                <w:tab w:val="left" w:pos="1440"/>
                <w:tab w:val="left" w:pos="2160"/>
                <w:tab w:val="left" w:pos="2880"/>
                <w:tab w:val="left" w:pos="3600"/>
                <w:tab w:val="center" w:pos="4320"/>
                <w:tab w:val="left" w:pos="5040"/>
                <w:tab w:val="left" w:pos="5760"/>
                <w:tab w:val="left" w:pos="6480"/>
                <w:tab w:val="right" w:pos="8640"/>
              </w:tabs>
              <w:ind w:left="440"/>
            </w:pPr>
            <w:r w:rsidRPr="00EC4B64">
              <w:t xml:space="preserve">Duplication of Benefits </w:t>
            </w:r>
            <w:proofErr w:type="gramStart"/>
            <w:r w:rsidRPr="00EC4B64">
              <w:t>requirements;</w:t>
            </w:r>
            <w:proofErr w:type="gramEnd"/>
          </w:p>
          <w:p w14:paraId="4FC938C9" w14:textId="4436726F" w:rsidR="005B4107" w:rsidRPr="00B2331B" w:rsidRDefault="005B4107" w:rsidP="00267EED">
            <w:pPr>
              <w:numPr>
                <w:ilvl w:val="0"/>
                <w:numId w:val="16"/>
              </w:numPr>
              <w:tabs>
                <w:tab w:val="left" w:pos="1440"/>
                <w:tab w:val="left" w:pos="2160"/>
                <w:tab w:val="left" w:pos="2880"/>
                <w:tab w:val="left" w:pos="3600"/>
                <w:tab w:val="center" w:pos="4320"/>
                <w:tab w:val="left" w:pos="5040"/>
                <w:tab w:val="left" w:pos="5760"/>
                <w:tab w:val="left" w:pos="6480"/>
                <w:tab w:val="right" w:pos="8640"/>
              </w:tabs>
              <w:ind w:left="440"/>
            </w:pPr>
            <w:r w:rsidRPr="00EC4B64">
              <w:t>Limitation on the use of ESG-CV funds only to prevent, prepare for and respond to coronavirus as defined in Section I.B.2.i. of Notice CPD-21-08</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3590A418" w14:textId="77777777" w:rsidTr="00B41A07">
              <w:trPr>
                <w:trHeight w:val="170"/>
              </w:trPr>
              <w:tc>
                <w:tcPr>
                  <w:tcW w:w="425" w:type="dxa"/>
                </w:tcPr>
                <w:p w14:paraId="16B69CC7"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76A948B2"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5756BCAA"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30EFA3C0" w14:textId="77777777" w:rsidTr="00B41A07">
              <w:trPr>
                <w:trHeight w:val="225"/>
              </w:trPr>
              <w:tc>
                <w:tcPr>
                  <w:tcW w:w="425" w:type="dxa"/>
                </w:tcPr>
                <w:p w14:paraId="08F3FA7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12DDA272"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5BADADC1"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7594616A"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1B932CE6" w14:textId="77777777" w:rsidTr="005B7B6A">
        <w:trPr>
          <w:trHeight w:val="796"/>
        </w:trPr>
        <w:tc>
          <w:tcPr>
            <w:tcW w:w="7367" w:type="dxa"/>
          </w:tcPr>
          <w:p w14:paraId="60779380" w14:textId="77777777" w:rsidR="005B4107" w:rsidRDefault="005B4107" w:rsidP="00EC4B64">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lastRenderedPageBreak/>
              <w:t xml:space="preserve">Any additional requirements imposed by the recipient on the subrecipient </w:t>
            </w:r>
            <w:proofErr w:type="gramStart"/>
            <w:r w:rsidRPr="00B2331B">
              <w:t>in order for</w:t>
            </w:r>
            <w:proofErr w:type="gramEnd"/>
            <w:r w:rsidRPr="00B2331B">
              <w:t xml:space="preserve"> the recipient to meet its own responsibility to HUD, including identification of any required financial or performance reports?</w:t>
            </w:r>
          </w:p>
          <w:p w14:paraId="79E7DF84" w14:textId="1ED4B02E" w:rsidR="00EC4B64" w:rsidRPr="00B2331B" w:rsidRDefault="00EC4B64" w:rsidP="00EC4B64">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5DA1F763" w14:textId="77777777" w:rsidTr="00B41A07">
              <w:trPr>
                <w:trHeight w:val="170"/>
              </w:trPr>
              <w:tc>
                <w:tcPr>
                  <w:tcW w:w="425" w:type="dxa"/>
                </w:tcPr>
                <w:p w14:paraId="7469C008"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17F8F775"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453A036B"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114F51EC" w14:textId="77777777" w:rsidTr="00B41A07">
              <w:trPr>
                <w:trHeight w:val="225"/>
              </w:trPr>
              <w:tc>
                <w:tcPr>
                  <w:tcW w:w="425" w:type="dxa"/>
                </w:tcPr>
                <w:p w14:paraId="299C70CD"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71A02829"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283195D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4F76CC94"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0995DED9" w14:textId="77777777" w:rsidTr="005B7B6A">
        <w:trPr>
          <w:trHeight w:val="796"/>
        </w:trPr>
        <w:tc>
          <w:tcPr>
            <w:tcW w:w="7367" w:type="dxa"/>
          </w:tcPr>
          <w:p w14:paraId="6A92600D" w14:textId="77777777" w:rsidR="005B4107" w:rsidRDefault="005B4107" w:rsidP="00EC4B64">
            <w:pPr>
              <w:numPr>
                <w:ilvl w:val="0"/>
                <w:numId w:val="14"/>
              </w:numPr>
              <w:tabs>
                <w:tab w:val="left" w:pos="1440"/>
                <w:tab w:val="left" w:pos="2160"/>
                <w:tab w:val="left" w:pos="2880"/>
                <w:tab w:val="left" w:pos="3600"/>
                <w:tab w:val="center" w:pos="4320"/>
                <w:tab w:val="left" w:pos="5040"/>
                <w:tab w:val="left" w:pos="5760"/>
                <w:tab w:val="left" w:pos="6480"/>
                <w:tab w:val="right" w:pos="8640"/>
              </w:tabs>
              <w:ind w:left="440"/>
            </w:pPr>
            <w:r w:rsidRPr="00B2331B">
              <w:t>A requirement that the subrecipient permit the recipient and auditors to have access to the subrecipient’s records and financial statements as necessary for the recipient to meet its requirements under 2 CFR part 200?</w:t>
            </w:r>
          </w:p>
          <w:p w14:paraId="782E32F1" w14:textId="66627794" w:rsidR="00EC4B64" w:rsidRPr="00B2331B" w:rsidRDefault="00EC4B64" w:rsidP="00EC4B64">
            <w:pPr>
              <w:tabs>
                <w:tab w:val="left" w:pos="1440"/>
                <w:tab w:val="left" w:pos="2160"/>
                <w:tab w:val="left" w:pos="2880"/>
                <w:tab w:val="left" w:pos="3600"/>
                <w:tab w:val="center" w:pos="4320"/>
                <w:tab w:val="left" w:pos="5040"/>
                <w:tab w:val="left" w:pos="5760"/>
                <w:tab w:val="left" w:pos="6480"/>
                <w:tab w:val="right" w:pos="8640"/>
              </w:tabs>
              <w:ind w:left="440"/>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69416385" w14:textId="77777777" w:rsidTr="00B41A07">
              <w:trPr>
                <w:trHeight w:val="170"/>
              </w:trPr>
              <w:tc>
                <w:tcPr>
                  <w:tcW w:w="425" w:type="dxa"/>
                </w:tcPr>
                <w:p w14:paraId="2B069045"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35D9701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71AF32EB"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50794C81" w14:textId="77777777" w:rsidTr="00B41A07">
              <w:trPr>
                <w:trHeight w:val="225"/>
              </w:trPr>
              <w:tc>
                <w:tcPr>
                  <w:tcW w:w="425" w:type="dxa"/>
                </w:tcPr>
                <w:p w14:paraId="0C93D2CA"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1E0A5152"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0CDE8AA3"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1F653B05"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0EFFD5BE" w14:textId="77777777" w:rsidTr="005B7B6A">
        <w:trPr>
          <w:trHeight w:val="796"/>
        </w:trPr>
        <w:tc>
          <w:tcPr>
            <w:tcW w:w="7367" w:type="dxa"/>
          </w:tcPr>
          <w:p w14:paraId="5592EEDE" w14:textId="08538DD0" w:rsidR="005B4107" w:rsidRPr="00B2331B" w:rsidRDefault="005B4107" w:rsidP="00EC4B64">
            <w:pPr>
              <w:pStyle w:val="ListParagraph"/>
              <w:numPr>
                <w:ilvl w:val="0"/>
                <w:numId w:val="14"/>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cs="Times New Roman"/>
                <w:sz w:val="24"/>
                <w:szCs w:val="24"/>
              </w:rPr>
            </w:pPr>
            <w:r w:rsidRPr="00B2331B">
              <w:rPr>
                <w:rFonts w:ascii="Times New Roman" w:hAnsi="Times New Roman" w:cs="Times New Roman"/>
                <w:sz w:val="24"/>
                <w:szCs w:val="24"/>
              </w:rPr>
              <w:t>Appropriate terms and conditions concerning closeout of the subaward</w:t>
            </w:r>
            <w:r w:rsidR="00620F71">
              <w:rPr>
                <w:rFonts w:ascii="Times New Roman" w:hAnsi="Times New Roman" w:cs="Times New Roman"/>
                <w:sz w:val="24"/>
                <w:szCs w:val="24"/>
              </w:rPr>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4107" w:rsidRPr="00774529" w14:paraId="48172D8A" w14:textId="77777777" w:rsidTr="00B41A07">
              <w:trPr>
                <w:trHeight w:val="170"/>
              </w:trPr>
              <w:tc>
                <w:tcPr>
                  <w:tcW w:w="425" w:type="dxa"/>
                </w:tcPr>
                <w:p w14:paraId="5878E108"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305DC686"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1895DB9F"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5B4107" w:rsidRPr="00774529" w14:paraId="70A5A541" w14:textId="77777777" w:rsidTr="00B41A07">
              <w:trPr>
                <w:trHeight w:val="225"/>
              </w:trPr>
              <w:tc>
                <w:tcPr>
                  <w:tcW w:w="425" w:type="dxa"/>
                </w:tcPr>
                <w:p w14:paraId="3C3AEB9D"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3B6DAFC4"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79FCC1D9"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00E291CB"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045AFE81" w14:textId="77777777" w:rsidTr="005B7B6A">
        <w:trPr>
          <w:cantSplit/>
        </w:trPr>
        <w:tc>
          <w:tcPr>
            <w:tcW w:w="8990" w:type="dxa"/>
            <w:gridSpan w:val="2"/>
          </w:tcPr>
          <w:p w14:paraId="35600360" w14:textId="77777777"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2BE783CB" w14:textId="77777777" w:rsidR="005B4107"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p w14:paraId="3F6E4507" w14:textId="6D031FCA" w:rsidR="005B4107" w:rsidRPr="00774529" w:rsidRDefault="005B4107" w:rsidP="005B4107">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1B00F047" w14:textId="77777777" w:rsidR="00A22B4E" w:rsidRDefault="00A22B4E" w:rsidP="00774529"/>
    <w:p w14:paraId="48A84CD4" w14:textId="4B1E5F2C" w:rsidR="008272A4" w:rsidRPr="00774529" w:rsidRDefault="00A91F39" w:rsidP="00774529">
      <w:r>
        <w:t>20</w:t>
      </w:r>
      <w:r w:rsidR="008272A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4529" w:rsidRPr="00774529" w14:paraId="337F6295" w14:textId="77777777" w:rsidTr="005B7B6A">
        <w:trPr>
          <w:trHeight w:val="773"/>
        </w:trPr>
        <w:tc>
          <w:tcPr>
            <w:tcW w:w="7367" w:type="dxa"/>
          </w:tcPr>
          <w:p w14:paraId="3076437B" w14:textId="7E23392B" w:rsidR="005B4107" w:rsidRDefault="00774529" w:rsidP="0008719F">
            <w:pPr>
              <w:tabs>
                <w:tab w:val="left" w:pos="720"/>
                <w:tab w:val="left" w:pos="1440"/>
                <w:tab w:val="left" w:pos="2160"/>
                <w:tab w:val="left" w:pos="2880"/>
                <w:tab w:val="left" w:pos="3600"/>
                <w:tab w:val="center" w:pos="4320"/>
                <w:tab w:val="left" w:pos="5040"/>
                <w:tab w:val="left" w:pos="5760"/>
                <w:tab w:val="left" w:pos="6480"/>
                <w:tab w:val="right" w:pos="8640"/>
              </w:tabs>
              <w:ind w:left="440" w:hanging="365"/>
            </w:pPr>
            <w:r w:rsidRPr="00774529">
              <w:t xml:space="preserve">a.   For subawards provided to subrecipients, has the </w:t>
            </w:r>
            <w:r w:rsidR="00011D98">
              <w:t>recipient</w:t>
            </w:r>
            <w:r w:rsidRPr="00774529">
              <w:t xml:space="preserve"> monitored the activities of the subrecipient as necessary to ensure that the subaward was used for authorized purposes, in compliance with Federal statutes, regulations, and the terms and conditions of the subaward; and that subaward performance goals are being, or have been, achieved?</w:t>
            </w:r>
          </w:p>
          <w:p w14:paraId="285525A0" w14:textId="77777777" w:rsidR="00EC4B64" w:rsidRDefault="00EC4B64" w:rsidP="00774529">
            <w:pPr>
              <w:tabs>
                <w:tab w:val="left" w:pos="720"/>
                <w:tab w:val="left" w:pos="1440"/>
                <w:tab w:val="left" w:pos="2160"/>
                <w:tab w:val="left" w:pos="2880"/>
                <w:tab w:val="left" w:pos="3600"/>
                <w:tab w:val="center" w:pos="4320"/>
                <w:tab w:val="left" w:pos="5040"/>
                <w:tab w:val="left" w:pos="5760"/>
                <w:tab w:val="left" w:pos="6480"/>
                <w:tab w:val="right" w:pos="8640"/>
              </w:tabs>
              <w:ind w:left="365" w:hanging="365"/>
            </w:pPr>
          </w:p>
          <w:p w14:paraId="55864FDA" w14:textId="294EAD81" w:rsidR="00774529" w:rsidRPr="00774529" w:rsidRDefault="00774529" w:rsidP="005B4107">
            <w:pPr>
              <w:tabs>
                <w:tab w:val="left" w:pos="720"/>
                <w:tab w:val="left" w:pos="1440"/>
                <w:tab w:val="left" w:pos="2160"/>
                <w:tab w:val="left" w:pos="2880"/>
                <w:tab w:val="left" w:pos="3600"/>
                <w:tab w:val="center" w:pos="4320"/>
                <w:tab w:val="left" w:pos="5040"/>
                <w:tab w:val="left" w:pos="5760"/>
                <w:tab w:val="left" w:pos="6480"/>
                <w:tab w:val="right" w:pos="8640"/>
              </w:tabs>
              <w:ind w:left="-8"/>
            </w:pPr>
            <w:r w:rsidRPr="00774529">
              <w:t>[</w:t>
            </w:r>
            <w:r w:rsidR="008E629F">
              <w:t xml:space="preserve">24 CFR </w:t>
            </w:r>
            <w:r w:rsidR="008E629F" w:rsidRPr="00817609">
              <w:t>576.</w:t>
            </w:r>
            <w:r w:rsidR="008E629F">
              <w:t xml:space="preserve">407(c) and </w:t>
            </w:r>
            <w:r w:rsidRPr="00774529">
              <w:t>2 CFR 200.33</w:t>
            </w:r>
            <w:r w:rsidR="00F03587">
              <w:t>2(d) (</w:t>
            </w:r>
            <w:r w:rsidR="009F0863">
              <w:t>or</w:t>
            </w:r>
            <w:r w:rsidR="00F03587">
              <w:t xml:space="preserve"> </w:t>
            </w:r>
            <w:r w:rsidR="00975A5D">
              <w:t xml:space="preserve">2 CFR </w:t>
            </w:r>
            <w:r w:rsidR="00F03587">
              <w:t>200.33</w:t>
            </w:r>
            <w:r w:rsidRPr="00774529">
              <w:t>1(d)</w:t>
            </w:r>
            <w:r w:rsidR="009F0863">
              <w:t xml:space="preserve"> as in effect</w:t>
            </w:r>
            <w:r w:rsidR="00DE54D1">
              <w:t xml:space="preserve"> </w:t>
            </w:r>
            <w:r w:rsidR="002243DD">
              <w:t xml:space="preserve">before </w:t>
            </w:r>
            <w:r w:rsidR="00DE54D1">
              <w:t>Nov. 12, 2020</w:t>
            </w:r>
            <w:r w:rsidR="00975A5D">
              <w:t>)</w:t>
            </w:r>
            <w:r w:rsidRPr="00774529">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79A3A7FA" w14:textId="77777777" w:rsidTr="008E629F">
              <w:trPr>
                <w:trHeight w:val="170"/>
              </w:trPr>
              <w:tc>
                <w:tcPr>
                  <w:tcW w:w="425" w:type="dxa"/>
                </w:tcPr>
                <w:p w14:paraId="1CB230B2"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7B02CF9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35E3A7A8"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774529" w:rsidRPr="00774529" w14:paraId="73FA320C" w14:textId="77777777" w:rsidTr="008E629F">
              <w:trPr>
                <w:trHeight w:val="225"/>
              </w:trPr>
              <w:tc>
                <w:tcPr>
                  <w:tcW w:w="425" w:type="dxa"/>
                </w:tcPr>
                <w:p w14:paraId="16701AC2"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65BF3E65"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74C99230"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605EE4E1"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04154F62" w14:textId="77777777" w:rsidTr="005B7B6A">
        <w:trPr>
          <w:cantSplit/>
        </w:trPr>
        <w:tc>
          <w:tcPr>
            <w:tcW w:w="8990" w:type="dxa"/>
            <w:gridSpan w:val="2"/>
          </w:tcPr>
          <w:p w14:paraId="38F5B59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33F60621" w14:textId="77777777" w:rsid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p w14:paraId="45450673" w14:textId="29A1819C" w:rsidR="00087FD2" w:rsidRPr="00774529" w:rsidRDefault="00087FD2"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r w:rsidR="00774529" w:rsidRPr="00774529" w14:paraId="6769686F" w14:textId="77777777" w:rsidTr="005B7B6A">
        <w:trPr>
          <w:trHeight w:val="773"/>
        </w:trPr>
        <w:tc>
          <w:tcPr>
            <w:tcW w:w="7367" w:type="dxa"/>
          </w:tcPr>
          <w:p w14:paraId="5DA6DAEC" w14:textId="1256FBAE" w:rsidR="00774529" w:rsidRDefault="00774529" w:rsidP="00D42513">
            <w:pPr>
              <w:tabs>
                <w:tab w:val="left" w:pos="720"/>
                <w:tab w:val="left" w:pos="1440"/>
                <w:tab w:val="left" w:pos="2160"/>
                <w:tab w:val="left" w:pos="2880"/>
                <w:tab w:val="left" w:pos="3600"/>
                <w:tab w:val="center" w:pos="4320"/>
                <w:tab w:val="left" w:pos="5040"/>
                <w:tab w:val="left" w:pos="5760"/>
                <w:tab w:val="left" w:pos="6480"/>
                <w:tab w:val="right" w:pos="8640"/>
              </w:tabs>
              <w:ind w:left="440" w:hanging="360"/>
            </w:pPr>
            <w:r w:rsidRPr="00774529">
              <w:t xml:space="preserve">b. </w:t>
            </w:r>
            <w:r w:rsidR="00BF4984">
              <w:t xml:space="preserve"> </w:t>
            </w:r>
            <w:r w:rsidRPr="00774529">
              <w:t xml:space="preserve"> Did the </w:t>
            </w:r>
            <w:r w:rsidR="00011D98">
              <w:t>recipient</w:t>
            </w:r>
            <w:r w:rsidRPr="00774529">
              <w:t xml:space="preserve">’s monitoring of the subrecipient </w:t>
            </w:r>
            <w:proofErr w:type="gramStart"/>
            <w:r w:rsidRPr="00774529">
              <w:t>include:</w:t>
            </w:r>
            <w:proofErr w:type="gramEnd"/>
          </w:p>
          <w:p w14:paraId="2E02031A" w14:textId="77777777" w:rsidR="005B4107" w:rsidRPr="00774529" w:rsidRDefault="005B4107" w:rsidP="00BF4984">
            <w:pPr>
              <w:tabs>
                <w:tab w:val="left" w:pos="720"/>
                <w:tab w:val="left" w:pos="1440"/>
                <w:tab w:val="left" w:pos="2160"/>
                <w:tab w:val="left" w:pos="2880"/>
                <w:tab w:val="left" w:pos="3600"/>
                <w:tab w:val="center" w:pos="4320"/>
                <w:tab w:val="left" w:pos="5040"/>
                <w:tab w:val="left" w:pos="5760"/>
                <w:tab w:val="left" w:pos="6480"/>
                <w:tab w:val="right" w:pos="8640"/>
              </w:tabs>
              <w:ind w:left="360" w:hanging="360"/>
            </w:pPr>
          </w:p>
          <w:p w14:paraId="5AD8969B" w14:textId="1827A9D7" w:rsidR="00774529" w:rsidRPr="00774529" w:rsidRDefault="00774529" w:rsidP="005B4107">
            <w:pPr>
              <w:tabs>
                <w:tab w:val="left" w:pos="720"/>
                <w:tab w:val="left" w:pos="1440"/>
                <w:tab w:val="left" w:pos="2160"/>
                <w:tab w:val="left" w:pos="2880"/>
                <w:tab w:val="left" w:pos="3600"/>
                <w:tab w:val="center" w:pos="4320"/>
                <w:tab w:val="left" w:pos="5040"/>
                <w:tab w:val="left" w:pos="5760"/>
                <w:tab w:val="left" w:pos="6480"/>
                <w:tab w:val="right" w:pos="8640"/>
              </w:tabs>
              <w:ind w:left="-8"/>
            </w:pP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79852602" w14:textId="77777777" w:rsidTr="008E629F">
              <w:trPr>
                <w:trHeight w:val="170"/>
              </w:trPr>
              <w:tc>
                <w:tcPr>
                  <w:tcW w:w="425" w:type="dxa"/>
                </w:tcPr>
                <w:p w14:paraId="421691FF"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76EBCDBB"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4F4086EE"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774529" w:rsidRPr="00774529" w14:paraId="5665620B" w14:textId="77777777" w:rsidTr="008E629F">
              <w:trPr>
                <w:trHeight w:val="225"/>
              </w:trPr>
              <w:tc>
                <w:tcPr>
                  <w:tcW w:w="425" w:type="dxa"/>
                </w:tcPr>
                <w:p w14:paraId="04101AD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78E30E42"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39A6FDDA"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0A6F35A3"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5B4107" w:rsidRPr="00774529" w14:paraId="1145A2E1" w14:textId="77777777" w:rsidTr="005B7B6A">
        <w:trPr>
          <w:trHeight w:val="773"/>
        </w:trPr>
        <w:tc>
          <w:tcPr>
            <w:tcW w:w="7367" w:type="dxa"/>
          </w:tcPr>
          <w:p w14:paraId="4C753ABD" w14:textId="37A8FBB7" w:rsidR="005B4107" w:rsidRDefault="005B4107" w:rsidP="00857DC3">
            <w:pPr>
              <w:numPr>
                <w:ilvl w:val="0"/>
                <w:numId w:val="15"/>
              </w:numPr>
              <w:tabs>
                <w:tab w:val="left" w:pos="1440"/>
                <w:tab w:val="left" w:pos="2160"/>
                <w:tab w:val="left" w:pos="2880"/>
                <w:tab w:val="left" w:pos="3600"/>
                <w:tab w:val="center" w:pos="4320"/>
                <w:tab w:val="left" w:pos="5040"/>
                <w:tab w:val="left" w:pos="5760"/>
                <w:tab w:val="left" w:pos="6480"/>
                <w:tab w:val="right" w:pos="8640"/>
              </w:tabs>
              <w:ind w:left="440"/>
            </w:pPr>
            <w:r w:rsidRPr="00774529">
              <w:t xml:space="preserve">Reviewing financial and performance reports required by the </w:t>
            </w:r>
            <w:r>
              <w:t>recipient</w:t>
            </w:r>
            <w:r w:rsidRPr="00774529">
              <w:t>?</w:t>
            </w:r>
          </w:p>
          <w:p w14:paraId="68CD78C4" w14:textId="77777777" w:rsidR="0008719F" w:rsidRDefault="0008719F" w:rsidP="0008719F">
            <w:pPr>
              <w:tabs>
                <w:tab w:val="left" w:pos="720"/>
                <w:tab w:val="left" w:pos="1440"/>
                <w:tab w:val="left" w:pos="2160"/>
                <w:tab w:val="left" w:pos="2880"/>
                <w:tab w:val="left" w:pos="3600"/>
                <w:tab w:val="center" w:pos="4320"/>
                <w:tab w:val="left" w:pos="5040"/>
                <w:tab w:val="left" w:pos="5760"/>
                <w:tab w:val="left" w:pos="6480"/>
                <w:tab w:val="right" w:pos="8640"/>
              </w:tabs>
              <w:ind w:left="720"/>
            </w:pPr>
          </w:p>
          <w:p w14:paraId="79487C6D" w14:textId="0770F3AA" w:rsidR="005B4107" w:rsidRPr="00774529" w:rsidRDefault="00504EC9" w:rsidP="00FE6C75">
            <w:pPr>
              <w:tabs>
                <w:tab w:val="left" w:pos="720"/>
                <w:tab w:val="left" w:pos="1440"/>
                <w:tab w:val="left" w:pos="2160"/>
                <w:tab w:val="left" w:pos="2880"/>
                <w:tab w:val="left" w:pos="3600"/>
                <w:tab w:val="center" w:pos="4320"/>
                <w:tab w:val="left" w:pos="5040"/>
                <w:tab w:val="left" w:pos="5760"/>
                <w:tab w:val="left" w:pos="6480"/>
                <w:tab w:val="right" w:pos="8640"/>
              </w:tabs>
            </w:pPr>
            <w:r>
              <w:t>[</w:t>
            </w:r>
            <w:r w:rsidR="00FE6C75">
              <w:t xml:space="preserve">24 CFR </w:t>
            </w:r>
            <w:r w:rsidR="00FE6C75" w:rsidRPr="00817609">
              <w:t>576.</w:t>
            </w:r>
            <w:r w:rsidR="00FE6C75">
              <w:t xml:space="preserve">407(c) and </w:t>
            </w:r>
            <w:r w:rsidR="00FE6C75" w:rsidRPr="00774529">
              <w:t>2 CFR 200.33</w:t>
            </w:r>
            <w:r w:rsidR="00FE6C75">
              <w:t>2</w:t>
            </w:r>
            <w:r w:rsidR="00FE6C75" w:rsidRPr="00774529">
              <w:t>(d)(1)</w:t>
            </w:r>
            <w:r w:rsidR="009F0863">
              <w:t xml:space="preserve"> </w:t>
            </w:r>
            <w:r w:rsidR="00FE6C75">
              <w:t>(</w:t>
            </w:r>
            <w:r w:rsidR="009F0863">
              <w:t>or</w:t>
            </w:r>
            <w:r w:rsidR="00FE6C75">
              <w:t xml:space="preserve"> 2 CFR 200.331(d)(1) </w:t>
            </w:r>
            <w:r w:rsidR="009F0863">
              <w:t xml:space="preserve">as in effect </w:t>
            </w:r>
            <w:r w:rsidR="002243DD">
              <w:t xml:space="preserve">before </w:t>
            </w:r>
            <w:r w:rsidR="00FE6C75">
              <w:t>Nov. 12, 2020)</w:t>
            </w:r>
            <w:r w:rsidR="00FE6C75" w:rsidRPr="00774529">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3F3B" w:rsidRPr="00774529" w14:paraId="1639CBC5" w14:textId="77777777" w:rsidTr="00B41A07">
              <w:trPr>
                <w:trHeight w:val="170"/>
              </w:trPr>
              <w:tc>
                <w:tcPr>
                  <w:tcW w:w="425" w:type="dxa"/>
                </w:tcPr>
                <w:p w14:paraId="4868651C"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67FBCA59"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418E96BE"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4C3F3B" w:rsidRPr="00774529" w14:paraId="07F78909" w14:textId="77777777" w:rsidTr="00B41A07">
              <w:trPr>
                <w:trHeight w:val="225"/>
              </w:trPr>
              <w:tc>
                <w:tcPr>
                  <w:tcW w:w="425" w:type="dxa"/>
                </w:tcPr>
                <w:p w14:paraId="424B08C0"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539B92D4"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125CAA22"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6CDA6445" w14:textId="77777777" w:rsidR="005B4107" w:rsidRPr="00774529" w:rsidRDefault="005B4107"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4C6BC1BB" w14:textId="77777777" w:rsidTr="005B7B6A">
        <w:trPr>
          <w:trHeight w:val="773"/>
        </w:trPr>
        <w:tc>
          <w:tcPr>
            <w:tcW w:w="7367" w:type="dxa"/>
          </w:tcPr>
          <w:p w14:paraId="22AF3790" w14:textId="2D9ED683" w:rsidR="005B4107" w:rsidRDefault="005B4107" w:rsidP="00857DC3">
            <w:pPr>
              <w:numPr>
                <w:ilvl w:val="0"/>
                <w:numId w:val="15"/>
              </w:numPr>
              <w:tabs>
                <w:tab w:val="left" w:pos="1440"/>
                <w:tab w:val="left" w:pos="2160"/>
                <w:tab w:val="left" w:pos="2880"/>
                <w:tab w:val="left" w:pos="3600"/>
                <w:tab w:val="center" w:pos="4320"/>
                <w:tab w:val="left" w:pos="5040"/>
                <w:tab w:val="left" w:pos="5760"/>
                <w:tab w:val="left" w:pos="6480"/>
                <w:tab w:val="right" w:pos="8640"/>
              </w:tabs>
              <w:ind w:left="440"/>
            </w:pPr>
            <w:r w:rsidRPr="00774529">
              <w:t>Following-up and ensuring that the subrecipient takes timely and appropriate action on all deficiencies pertaining to the subaward detected through audits, on-site reviews, or other means?</w:t>
            </w:r>
          </w:p>
          <w:p w14:paraId="41983B3A" w14:textId="77777777" w:rsidR="0008719F" w:rsidRPr="00774529" w:rsidRDefault="0008719F" w:rsidP="00857DC3">
            <w:pPr>
              <w:tabs>
                <w:tab w:val="left" w:pos="1440"/>
                <w:tab w:val="left" w:pos="2160"/>
                <w:tab w:val="left" w:pos="2880"/>
                <w:tab w:val="left" w:pos="3600"/>
                <w:tab w:val="center" w:pos="4320"/>
                <w:tab w:val="left" w:pos="5040"/>
                <w:tab w:val="left" w:pos="5760"/>
                <w:tab w:val="left" w:pos="6480"/>
                <w:tab w:val="right" w:pos="8640"/>
              </w:tabs>
              <w:ind w:left="440"/>
            </w:pPr>
          </w:p>
          <w:p w14:paraId="7D19CF20" w14:textId="044D1A63" w:rsidR="00FE6C75" w:rsidRPr="00774529" w:rsidRDefault="00504EC9" w:rsidP="00FE6C75">
            <w:pPr>
              <w:tabs>
                <w:tab w:val="left" w:pos="1440"/>
                <w:tab w:val="left" w:pos="2160"/>
                <w:tab w:val="left" w:pos="2880"/>
                <w:tab w:val="left" w:pos="3600"/>
                <w:tab w:val="center" w:pos="4320"/>
                <w:tab w:val="left" w:pos="5040"/>
                <w:tab w:val="left" w:pos="5760"/>
                <w:tab w:val="left" w:pos="6480"/>
                <w:tab w:val="right" w:pos="8640"/>
              </w:tabs>
            </w:pPr>
            <w:r>
              <w:t>[</w:t>
            </w:r>
            <w:r w:rsidR="00FE6C75">
              <w:t xml:space="preserve">24 CFR </w:t>
            </w:r>
            <w:r w:rsidR="00FE6C75" w:rsidRPr="00817609">
              <w:t>576.</w:t>
            </w:r>
            <w:r w:rsidR="00FE6C75">
              <w:t xml:space="preserve">407(c) and </w:t>
            </w:r>
            <w:r w:rsidR="00FE6C75" w:rsidRPr="00774529">
              <w:t>2 CFR 200.33</w:t>
            </w:r>
            <w:r w:rsidR="00FE6C75">
              <w:t>2</w:t>
            </w:r>
            <w:r w:rsidR="00FE6C75" w:rsidRPr="00774529">
              <w:t>(d)(</w:t>
            </w:r>
            <w:r>
              <w:t>2)</w:t>
            </w:r>
            <w:r w:rsidR="0067480E">
              <w:t xml:space="preserve"> </w:t>
            </w:r>
            <w:r w:rsidR="00FE6C75">
              <w:t>(</w:t>
            </w:r>
            <w:r w:rsidR="0067480E">
              <w:t>or</w:t>
            </w:r>
            <w:r w:rsidR="00985DF8">
              <w:t xml:space="preserve"> </w:t>
            </w:r>
            <w:r w:rsidR="00FE6C75">
              <w:t>2 CFR 200.331(d)(</w:t>
            </w:r>
            <w:r>
              <w:t>2</w:t>
            </w:r>
            <w:r w:rsidR="0067480E">
              <w:t>)</w:t>
            </w:r>
            <w:r w:rsidR="00FE6C75">
              <w:t xml:space="preserve"> </w:t>
            </w:r>
            <w:r w:rsidR="0067480E">
              <w:t xml:space="preserve">as in effect </w:t>
            </w:r>
            <w:r w:rsidR="002243DD">
              <w:t>before</w:t>
            </w:r>
            <w:r w:rsidR="0067480E">
              <w:t xml:space="preserve"> </w:t>
            </w:r>
            <w:r w:rsidR="00FE6C75">
              <w:t>Nov. 12, 2020)</w:t>
            </w:r>
            <w:r w:rsidR="00FE6C75" w:rsidRPr="00774529">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3F3B" w:rsidRPr="00774529" w14:paraId="17C98D2A" w14:textId="77777777" w:rsidTr="00B41A07">
              <w:trPr>
                <w:trHeight w:val="170"/>
              </w:trPr>
              <w:tc>
                <w:tcPr>
                  <w:tcW w:w="425" w:type="dxa"/>
                </w:tcPr>
                <w:p w14:paraId="3E50D7F7"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3E79F353"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677893C3"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4C3F3B" w:rsidRPr="00774529" w14:paraId="33E063B1" w14:textId="77777777" w:rsidTr="00B41A07">
              <w:trPr>
                <w:trHeight w:val="225"/>
              </w:trPr>
              <w:tc>
                <w:tcPr>
                  <w:tcW w:w="425" w:type="dxa"/>
                </w:tcPr>
                <w:p w14:paraId="2A393842"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70301810"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001800B9"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622BFBE7" w14:textId="77777777" w:rsidR="005B4107" w:rsidRPr="00774529" w:rsidRDefault="005B4107"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1525E4EE" w14:textId="77777777" w:rsidTr="005B7B6A">
        <w:trPr>
          <w:trHeight w:val="773"/>
        </w:trPr>
        <w:tc>
          <w:tcPr>
            <w:tcW w:w="7367" w:type="dxa"/>
          </w:tcPr>
          <w:p w14:paraId="6E03E249" w14:textId="0824FF88" w:rsidR="005B4107" w:rsidRDefault="005B4107" w:rsidP="00857DC3">
            <w:pPr>
              <w:numPr>
                <w:ilvl w:val="0"/>
                <w:numId w:val="15"/>
              </w:numPr>
              <w:tabs>
                <w:tab w:val="left" w:pos="1440"/>
                <w:tab w:val="left" w:pos="2160"/>
                <w:tab w:val="left" w:pos="2880"/>
                <w:tab w:val="left" w:pos="3600"/>
                <w:tab w:val="center" w:pos="4320"/>
                <w:tab w:val="left" w:pos="5040"/>
                <w:tab w:val="left" w:pos="5760"/>
                <w:tab w:val="left" w:pos="6480"/>
                <w:tab w:val="right" w:pos="8640"/>
              </w:tabs>
              <w:ind w:left="440"/>
            </w:pPr>
            <w:r w:rsidRPr="00774529">
              <w:lastRenderedPageBreak/>
              <w:t>Issuing a management decision for audit findings pertaining to the subaward a required by 2 CFR 200.521?</w:t>
            </w:r>
          </w:p>
          <w:p w14:paraId="0E6BC79F" w14:textId="77777777" w:rsidR="0008719F" w:rsidRDefault="0008719F" w:rsidP="0008719F">
            <w:pPr>
              <w:tabs>
                <w:tab w:val="left" w:pos="720"/>
                <w:tab w:val="left" w:pos="1440"/>
                <w:tab w:val="left" w:pos="2160"/>
                <w:tab w:val="left" w:pos="2880"/>
                <w:tab w:val="left" w:pos="3600"/>
                <w:tab w:val="center" w:pos="4320"/>
                <w:tab w:val="left" w:pos="5040"/>
                <w:tab w:val="left" w:pos="5760"/>
                <w:tab w:val="left" w:pos="6480"/>
                <w:tab w:val="right" w:pos="8640"/>
              </w:tabs>
              <w:ind w:left="720"/>
            </w:pPr>
          </w:p>
          <w:p w14:paraId="1BC5D663" w14:textId="1638E910" w:rsidR="005B4107" w:rsidRPr="00774529" w:rsidRDefault="00504EC9" w:rsidP="00FE6C75">
            <w:pPr>
              <w:tabs>
                <w:tab w:val="left" w:pos="1440"/>
                <w:tab w:val="left" w:pos="2160"/>
                <w:tab w:val="left" w:pos="2880"/>
                <w:tab w:val="left" w:pos="3600"/>
                <w:tab w:val="center" w:pos="4320"/>
                <w:tab w:val="left" w:pos="5040"/>
                <w:tab w:val="left" w:pos="5760"/>
                <w:tab w:val="left" w:pos="6480"/>
                <w:tab w:val="right" w:pos="8640"/>
              </w:tabs>
            </w:pPr>
            <w:r>
              <w:t>[</w:t>
            </w:r>
            <w:r w:rsidR="00FE6C75">
              <w:t xml:space="preserve">24 CFR </w:t>
            </w:r>
            <w:r w:rsidR="00FE6C75" w:rsidRPr="00817609">
              <w:t>576.</w:t>
            </w:r>
            <w:r w:rsidR="00FE6C75">
              <w:t xml:space="preserve">407(c) and </w:t>
            </w:r>
            <w:r w:rsidR="00FE6C75" w:rsidRPr="00774529">
              <w:t>2 CFR 200.33</w:t>
            </w:r>
            <w:r w:rsidR="00FE6C75">
              <w:t>2</w:t>
            </w:r>
            <w:r w:rsidR="00FE6C75" w:rsidRPr="00774529">
              <w:t>(d)(</w:t>
            </w:r>
            <w:r>
              <w:t>3)</w:t>
            </w:r>
            <w:r w:rsidR="00FE6C75">
              <w:t xml:space="preserve"> (</w:t>
            </w:r>
            <w:r w:rsidR="0067480E">
              <w:t>or</w:t>
            </w:r>
            <w:r w:rsidR="00FE6C75">
              <w:t xml:space="preserve"> 2 CFR 200.331(d)(</w:t>
            </w:r>
            <w:r>
              <w:t>3</w:t>
            </w:r>
            <w:r w:rsidR="0067480E">
              <w:t xml:space="preserve">) as in effect </w:t>
            </w:r>
            <w:r w:rsidR="002243DD">
              <w:t>before</w:t>
            </w:r>
            <w:r w:rsidR="0067480E">
              <w:t xml:space="preserve"> </w:t>
            </w:r>
            <w:r w:rsidR="00FE6C75">
              <w:t>Nov. 12, 2020)</w:t>
            </w:r>
            <w:r w:rsidR="00FE6C75" w:rsidRPr="00774529">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3F3B" w:rsidRPr="00774529" w14:paraId="6651C663" w14:textId="77777777" w:rsidTr="00B41A07">
              <w:trPr>
                <w:trHeight w:val="170"/>
              </w:trPr>
              <w:tc>
                <w:tcPr>
                  <w:tcW w:w="425" w:type="dxa"/>
                </w:tcPr>
                <w:p w14:paraId="425D56C4"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11D68009"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6CFAA325"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4C3F3B" w:rsidRPr="00774529" w14:paraId="7C3AFB0E" w14:textId="77777777" w:rsidTr="00B41A07">
              <w:trPr>
                <w:trHeight w:val="225"/>
              </w:trPr>
              <w:tc>
                <w:tcPr>
                  <w:tcW w:w="425" w:type="dxa"/>
                </w:tcPr>
                <w:p w14:paraId="6A34BF38"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0498BFD5"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730404D9"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0FBE5DEC" w14:textId="77777777" w:rsidR="005B4107" w:rsidRPr="00774529" w:rsidRDefault="005B4107"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5B4107" w:rsidRPr="00774529" w14:paraId="357A009E" w14:textId="77777777" w:rsidTr="005B7B6A">
        <w:trPr>
          <w:trHeight w:val="773"/>
        </w:trPr>
        <w:tc>
          <w:tcPr>
            <w:tcW w:w="7367" w:type="dxa"/>
          </w:tcPr>
          <w:p w14:paraId="1E088149" w14:textId="57D5CF9D" w:rsidR="005B4107" w:rsidRDefault="004C3F3B" w:rsidP="00857DC3">
            <w:pPr>
              <w:pStyle w:val="ListParagraph"/>
              <w:numPr>
                <w:ilvl w:val="0"/>
                <w:numId w:val="15"/>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cs="Times New Roman"/>
                <w:sz w:val="24"/>
                <w:szCs w:val="24"/>
              </w:rPr>
            </w:pPr>
            <w:r w:rsidRPr="004C3F3B">
              <w:rPr>
                <w:rFonts w:ascii="Times New Roman" w:hAnsi="Times New Roman" w:cs="Times New Roman"/>
                <w:sz w:val="24"/>
                <w:szCs w:val="24"/>
              </w:rPr>
              <w:t>Resolving audit findings specifically related to the award?</w:t>
            </w:r>
          </w:p>
          <w:p w14:paraId="408AA45C" w14:textId="77777777" w:rsidR="0008719F" w:rsidRDefault="0008719F" w:rsidP="0008719F">
            <w:pPr>
              <w:pStyle w:val="ListParagraph"/>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hAnsi="Times New Roman" w:cs="Times New Roman"/>
                <w:sz w:val="24"/>
                <w:szCs w:val="24"/>
              </w:rPr>
            </w:pPr>
          </w:p>
          <w:p w14:paraId="0C877BA7" w14:textId="2CF61BC7" w:rsidR="00FE6C75" w:rsidRPr="00FE6C75" w:rsidRDefault="00504EC9" w:rsidP="00FE6C75">
            <w:pPr>
              <w:tabs>
                <w:tab w:val="left" w:pos="720"/>
                <w:tab w:val="left" w:pos="1440"/>
                <w:tab w:val="left" w:pos="2160"/>
                <w:tab w:val="left" w:pos="2880"/>
                <w:tab w:val="left" w:pos="3600"/>
                <w:tab w:val="center" w:pos="4320"/>
                <w:tab w:val="left" w:pos="5040"/>
                <w:tab w:val="left" w:pos="5760"/>
                <w:tab w:val="left" w:pos="6480"/>
                <w:tab w:val="right" w:pos="8640"/>
              </w:tabs>
            </w:pPr>
            <w:r>
              <w:t>[</w:t>
            </w:r>
            <w:r w:rsidR="00FE6C75">
              <w:t xml:space="preserve">24 CFR </w:t>
            </w:r>
            <w:r w:rsidR="00FE6C75" w:rsidRPr="00817609">
              <w:t>576.</w:t>
            </w:r>
            <w:r w:rsidR="00FE6C75">
              <w:t xml:space="preserve">407(c) and </w:t>
            </w:r>
            <w:r w:rsidR="00FE6C75" w:rsidRPr="00774529">
              <w:t>2 CFR 200.33</w:t>
            </w:r>
            <w:r w:rsidR="00FE6C75">
              <w:t>2</w:t>
            </w:r>
            <w:r w:rsidR="00FE6C75" w:rsidRPr="00774529">
              <w:t>(d)(</w:t>
            </w:r>
            <w:r>
              <w:t>4)]</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3F3B" w:rsidRPr="00774529" w14:paraId="6C24DF2C" w14:textId="77777777" w:rsidTr="00B41A07">
              <w:trPr>
                <w:trHeight w:val="170"/>
              </w:trPr>
              <w:tc>
                <w:tcPr>
                  <w:tcW w:w="425" w:type="dxa"/>
                </w:tcPr>
                <w:p w14:paraId="7DBE3C99"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0627A4CF"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39EA49FA"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4C3F3B" w:rsidRPr="00774529" w14:paraId="560EFE6C" w14:textId="77777777" w:rsidTr="00B41A07">
              <w:trPr>
                <w:trHeight w:val="225"/>
              </w:trPr>
              <w:tc>
                <w:tcPr>
                  <w:tcW w:w="425" w:type="dxa"/>
                </w:tcPr>
                <w:p w14:paraId="5D9295A4"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5B839BC1"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62FB1985" w14:textId="77777777" w:rsidR="004C3F3B" w:rsidRPr="00774529" w:rsidRDefault="004C3F3B" w:rsidP="004C3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449F7C8D" w14:textId="77777777" w:rsidR="005B4107" w:rsidRPr="00774529" w:rsidRDefault="005B4107"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774529" w:rsidRPr="00774529" w14:paraId="29459E4F" w14:textId="77777777" w:rsidTr="005B7B6A">
        <w:trPr>
          <w:cantSplit/>
        </w:trPr>
        <w:tc>
          <w:tcPr>
            <w:tcW w:w="8990" w:type="dxa"/>
            <w:gridSpan w:val="2"/>
          </w:tcPr>
          <w:p w14:paraId="51D84955"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2AB69B1A" w14:textId="77777777" w:rsid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p w14:paraId="71822801" w14:textId="7C60DACB" w:rsidR="0008719F" w:rsidRPr="00774529" w:rsidRDefault="0008719F"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6AAF1FB1" w14:textId="2C4BD392" w:rsidR="0008719F" w:rsidRDefault="0008719F" w:rsidP="00774529"/>
    <w:p w14:paraId="3A3502F7" w14:textId="3A6909F0" w:rsidR="00774529" w:rsidRPr="00774529" w:rsidRDefault="00A91F39" w:rsidP="00774529">
      <w:r>
        <w:t>21</w:t>
      </w:r>
      <w:r w:rsidR="008272A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4529" w:rsidRPr="00774529" w14:paraId="28EC4B99" w14:textId="77777777" w:rsidTr="00BF4984">
        <w:trPr>
          <w:trHeight w:val="773"/>
        </w:trPr>
        <w:tc>
          <w:tcPr>
            <w:tcW w:w="7367" w:type="dxa"/>
            <w:tcBorders>
              <w:bottom w:val="single" w:sz="4" w:space="0" w:color="auto"/>
            </w:tcBorders>
          </w:tcPr>
          <w:p w14:paraId="1EBF89DC" w14:textId="78C98A38" w:rsidR="00774529" w:rsidRDefault="00774529" w:rsidP="00D42513">
            <w:pPr>
              <w:tabs>
                <w:tab w:val="left" w:pos="720"/>
                <w:tab w:val="left" w:pos="1440"/>
                <w:tab w:val="left" w:pos="2160"/>
                <w:tab w:val="left" w:pos="2880"/>
                <w:tab w:val="left" w:pos="3600"/>
                <w:tab w:val="center" w:pos="4320"/>
                <w:tab w:val="left" w:pos="5040"/>
                <w:tab w:val="left" w:pos="5760"/>
                <w:tab w:val="left" w:pos="6480"/>
                <w:tab w:val="right" w:pos="8640"/>
              </w:tabs>
              <w:ind w:left="440" w:hanging="360"/>
            </w:pPr>
            <w:r w:rsidRPr="00774529">
              <w:t xml:space="preserve">a. </w:t>
            </w:r>
            <w:r w:rsidR="00174619">
              <w:t xml:space="preserve"> </w:t>
            </w:r>
            <w:r w:rsidRPr="00774529">
              <w:t xml:space="preserve"> For each subrecipient, has the </w:t>
            </w:r>
            <w:r w:rsidR="00011D98">
              <w:t>recipient</w:t>
            </w:r>
            <w:r w:rsidRPr="00774529">
              <w:t xml:space="preserve"> determined whether the subrecipient met or </w:t>
            </w:r>
            <w:r w:rsidR="00882532">
              <w:t>is expected to meet</w:t>
            </w:r>
            <w:r w:rsidR="00882532" w:rsidRPr="00774529">
              <w:t xml:space="preserve"> </w:t>
            </w:r>
            <w:r w:rsidRPr="00774529">
              <w:t>the audit threshold set in 2 CFR 200.501?</w:t>
            </w:r>
          </w:p>
          <w:p w14:paraId="66C88D83" w14:textId="77777777" w:rsidR="00D42513" w:rsidRPr="00774529" w:rsidRDefault="00D42513" w:rsidP="00174619">
            <w:pPr>
              <w:tabs>
                <w:tab w:val="left" w:pos="720"/>
                <w:tab w:val="left" w:pos="1440"/>
                <w:tab w:val="left" w:pos="2160"/>
                <w:tab w:val="left" w:pos="2880"/>
                <w:tab w:val="left" w:pos="3600"/>
                <w:tab w:val="center" w:pos="4320"/>
                <w:tab w:val="left" w:pos="5040"/>
                <w:tab w:val="left" w:pos="5760"/>
                <w:tab w:val="left" w:pos="6480"/>
                <w:tab w:val="right" w:pos="8640"/>
              </w:tabs>
              <w:ind w:left="360" w:hanging="360"/>
            </w:pPr>
          </w:p>
          <w:p w14:paraId="35188561" w14:textId="3F843F70" w:rsidR="00774529" w:rsidRPr="00774529" w:rsidRDefault="00774529" w:rsidP="00FB22FB">
            <w:pPr>
              <w:tabs>
                <w:tab w:val="left" w:pos="720"/>
                <w:tab w:val="left" w:pos="1440"/>
                <w:tab w:val="left" w:pos="2160"/>
                <w:tab w:val="left" w:pos="2880"/>
                <w:tab w:val="left" w:pos="3600"/>
                <w:tab w:val="center" w:pos="4320"/>
                <w:tab w:val="left" w:pos="5040"/>
                <w:tab w:val="left" w:pos="5760"/>
                <w:tab w:val="left" w:pos="6480"/>
                <w:tab w:val="right" w:pos="8640"/>
              </w:tabs>
            </w:pPr>
            <w:r w:rsidRPr="00774529">
              <w:t>[</w:t>
            </w:r>
            <w:r w:rsidR="008E629F">
              <w:t xml:space="preserve">24 CFR </w:t>
            </w:r>
            <w:r w:rsidR="008E629F" w:rsidRPr="00817609">
              <w:t>576.</w:t>
            </w:r>
            <w:r w:rsidR="008E629F">
              <w:t xml:space="preserve">407(c) and </w:t>
            </w:r>
            <w:r w:rsidRPr="00774529">
              <w:t>2 CFR 200.33</w:t>
            </w:r>
            <w:r w:rsidR="00F60111">
              <w:t>2</w:t>
            </w:r>
            <w:r w:rsidRPr="00774529">
              <w:t>(f)</w:t>
            </w:r>
            <w:r w:rsidR="00F60111">
              <w:t xml:space="preserve"> (</w:t>
            </w:r>
            <w:r w:rsidR="00F56A95">
              <w:t>or</w:t>
            </w:r>
            <w:r w:rsidR="006C5D84">
              <w:t xml:space="preserve"> 2 CFR 200.331(f) </w:t>
            </w:r>
            <w:r w:rsidR="00F56A95">
              <w:t xml:space="preserve">as in effect before </w:t>
            </w:r>
            <w:r w:rsidR="006C5D84">
              <w:t>Nov. 12, 2020)</w:t>
            </w:r>
            <w:r w:rsidRPr="00774529">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5E2CAB4A" w14:textId="77777777" w:rsidTr="008E629F">
              <w:trPr>
                <w:trHeight w:val="170"/>
              </w:trPr>
              <w:tc>
                <w:tcPr>
                  <w:tcW w:w="425" w:type="dxa"/>
                </w:tcPr>
                <w:p w14:paraId="08C1A685"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081DEC59"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7F00D65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774529" w:rsidRPr="00774529" w14:paraId="079D2C2C" w14:textId="77777777" w:rsidTr="008E629F">
              <w:trPr>
                <w:trHeight w:val="225"/>
              </w:trPr>
              <w:tc>
                <w:tcPr>
                  <w:tcW w:w="425" w:type="dxa"/>
                </w:tcPr>
                <w:p w14:paraId="72B4194F"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023BED54"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500C6C22"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33B459F8"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7E32EC2C" w14:textId="77777777" w:rsidTr="00BF4984">
        <w:trPr>
          <w:cantSplit/>
        </w:trPr>
        <w:tc>
          <w:tcPr>
            <w:tcW w:w="8990" w:type="dxa"/>
            <w:gridSpan w:val="2"/>
            <w:tcBorders>
              <w:bottom w:val="nil"/>
            </w:tcBorders>
          </w:tcPr>
          <w:p w14:paraId="0C1CF185"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42A404A1" w14:textId="77777777" w:rsid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p w14:paraId="4D6A32FD" w14:textId="36E9CE81" w:rsidR="00D42513" w:rsidRPr="00774529" w:rsidRDefault="00D42513"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r w:rsidR="00774529" w:rsidRPr="00774529" w14:paraId="5AFB3564" w14:textId="77777777" w:rsidTr="00BF4984">
        <w:trPr>
          <w:trHeight w:val="773"/>
        </w:trPr>
        <w:tc>
          <w:tcPr>
            <w:tcW w:w="7367" w:type="dxa"/>
            <w:tcBorders>
              <w:bottom w:val="single" w:sz="4" w:space="0" w:color="auto"/>
            </w:tcBorders>
          </w:tcPr>
          <w:p w14:paraId="07F65B39" w14:textId="29525F32" w:rsidR="00774529" w:rsidRDefault="00774529" w:rsidP="00D42513">
            <w:pPr>
              <w:tabs>
                <w:tab w:val="left" w:pos="720"/>
                <w:tab w:val="left" w:pos="1440"/>
                <w:tab w:val="left" w:pos="2160"/>
                <w:tab w:val="left" w:pos="2880"/>
                <w:tab w:val="left" w:pos="3600"/>
                <w:tab w:val="center" w:pos="4320"/>
                <w:tab w:val="left" w:pos="5040"/>
                <w:tab w:val="left" w:pos="5760"/>
                <w:tab w:val="left" w:pos="6480"/>
                <w:tab w:val="right" w:pos="8640"/>
              </w:tabs>
              <w:ind w:left="440" w:hanging="360"/>
            </w:pPr>
            <w:r w:rsidRPr="00774529">
              <w:t xml:space="preserve">b.  If a subrecipient </w:t>
            </w:r>
            <w:r w:rsidR="00EF25E1" w:rsidRPr="00774529">
              <w:t>me</w:t>
            </w:r>
            <w:r w:rsidR="00EF25E1">
              <w:t>t</w:t>
            </w:r>
            <w:r w:rsidR="00EF25E1" w:rsidRPr="00774529">
              <w:t xml:space="preserve"> </w:t>
            </w:r>
            <w:r w:rsidR="00882532">
              <w:t xml:space="preserve">or is expected to meet </w:t>
            </w:r>
            <w:r w:rsidRPr="00774529">
              <w:t xml:space="preserve">the audit threshold in 2 CFR 200.501, </w:t>
            </w:r>
            <w:r w:rsidR="00773AB2">
              <w:t xml:space="preserve">did </w:t>
            </w:r>
            <w:r w:rsidRPr="00774529">
              <w:t xml:space="preserve">the </w:t>
            </w:r>
            <w:r w:rsidR="00011D98">
              <w:t>recipient</w:t>
            </w:r>
            <w:r w:rsidRPr="00774529">
              <w:t xml:space="preserve"> verif</w:t>
            </w:r>
            <w:r w:rsidR="00773AB2">
              <w:t>y</w:t>
            </w:r>
            <w:r w:rsidRPr="00774529">
              <w:t xml:space="preserve"> that the subrecipient </w:t>
            </w:r>
            <w:r w:rsidR="00773AB2">
              <w:t>wa</w:t>
            </w:r>
            <w:r w:rsidRPr="00774529">
              <w:t xml:space="preserve">s audited </w:t>
            </w:r>
            <w:r w:rsidR="00A62261">
              <w:t xml:space="preserve">(or </w:t>
            </w:r>
            <w:r w:rsidR="00A05445">
              <w:t xml:space="preserve">will be </w:t>
            </w:r>
            <w:r w:rsidR="00A62261">
              <w:t xml:space="preserve">audited) </w:t>
            </w:r>
            <w:r w:rsidRPr="00774529">
              <w:t>as required by Subpart F of 2 CFR part 200?</w:t>
            </w:r>
          </w:p>
          <w:p w14:paraId="581AB84F" w14:textId="77777777" w:rsidR="00D42513" w:rsidRPr="00774529" w:rsidRDefault="00D42513" w:rsidP="00174619">
            <w:pPr>
              <w:tabs>
                <w:tab w:val="left" w:pos="720"/>
                <w:tab w:val="left" w:pos="1440"/>
                <w:tab w:val="left" w:pos="2160"/>
                <w:tab w:val="left" w:pos="2880"/>
                <w:tab w:val="left" w:pos="3600"/>
                <w:tab w:val="center" w:pos="4320"/>
                <w:tab w:val="left" w:pos="5040"/>
                <w:tab w:val="left" w:pos="5760"/>
                <w:tab w:val="left" w:pos="6480"/>
                <w:tab w:val="right" w:pos="8640"/>
              </w:tabs>
              <w:ind w:left="360" w:hanging="360"/>
            </w:pPr>
          </w:p>
          <w:p w14:paraId="1116508F" w14:textId="324FFA73" w:rsidR="00774529" w:rsidRPr="00774529" w:rsidRDefault="00774529" w:rsidP="00D42513">
            <w:pPr>
              <w:tabs>
                <w:tab w:val="left" w:pos="720"/>
                <w:tab w:val="left" w:pos="1440"/>
                <w:tab w:val="left" w:pos="2160"/>
                <w:tab w:val="left" w:pos="2880"/>
                <w:tab w:val="left" w:pos="3600"/>
                <w:tab w:val="center" w:pos="4320"/>
                <w:tab w:val="left" w:pos="5040"/>
                <w:tab w:val="left" w:pos="5760"/>
                <w:tab w:val="left" w:pos="6480"/>
                <w:tab w:val="right" w:pos="8640"/>
              </w:tabs>
            </w:pPr>
            <w:r w:rsidRPr="00774529">
              <w:t>[</w:t>
            </w:r>
            <w:r w:rsidR="008E629F">
              <w:t xml:space="preserve">24 CFR </w:t>
            </w:r>
            <w:r w:rsidR="008E629F" w:rsidRPr="00817609">
              <w:t>576.</w:t>
            </w:r>
            <w:r w:rsidR="008E629F">
              <w:t xml:space="preserve">407(c) and </w:t>
            </w:r>
            <w:r w:rsidRPr="00774529">
              <w:t>2 CFR 200.33</w:t>
            </w:r>
            <w:r w:rsidR="00F60111">
              <w:t>2</w:t>
            </w:r>
            <w:r w:rsidRPr="00774529">
              <w:t>(f)</w:t>
            </w:r>
            <w:r w:rsidR="006C5D84">
              <w:t xml:space="preserve"> </w:t>
            </w:r>
            <w:r w:rsidR="006C5D84" w:rsidRPr="006C5D84">
              <w:t>(</w:t>
            </w:r>
            <w:r w:rsidR="00F56A95">
              <w:t>or</w:t>
            </w:r>
            <w:r w:rsidR="006C5D84" w:rsidRPr="006C5D84">
              <w:t xml:space="preserve"> 2 CFR 200.331(f) </w:t>
            </w:r>
            <w:r w:rsidR="00F56A95">
              <w:t>as in effect before</w:t>
            </w:r>
            <w:r w:rsidR="00F56A95" w:rsidRPr="006C5D84">
              <w:t xml:space="preserve"> </w:t>
            </w:r>
            <w:r w:rsidR="006C5D84" w:rsidRPr="006C5D84">
              <w:t>Nov. 12, 2020)</w:t>
            </w:r>
            <w:r w:rsidRPr="00774529">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5C3D16AC" w14:textId="77777777" w:rsidTr="008E629F">
              <w:trPr>
                <w:trHeight w:val="170"/>
              </w:trPr>
              <w:tc>
                <w:tcPr>
                  <w:tcW w:w="425" w:type="dxa"/>
                </w:tcPr>
                <w:p w14:paraId="201D2FEE"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1AC476D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7E108EA4"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774529" w:rsidRPr="00774529" w14:paraId="4CDC5BE2" w14:textId="77777777" w:rsidTr="008E629F">
              <w:trPr>
                <w:trHeight w:val="225"/>
              </w:trPr>
              <w:tc>
                <w:tcPr>
                  <w:tcW w:w="425" w:type="dxa"/>
                </w:tcPr>
                <w:p w14:paraId="2E9BB04F"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25C788CA"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72D768C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3CBDDE05"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7A71CE19" w14:textId="77777777" w:rsidTr="00BF4984">
        <w:trPr>
          <w:cantSplit/>
        </w:trPr>
        <w:tc>
          <w:tcPr>
            <w:tcW w:w="8990" w:type="dxa"/>
            <w:gridSpan w:val="2"/>
            <w:tcBorders>
              <w:bottom w:val="single" w:sz="4" w:space="0" w:color="auto"/>
            </w:tcBorders>
          </w:tcPr>
          <w:p w14:paraId="723C136B"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774CC6DD" w14:textId="77777777" w:rsid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p w14:paraId="05C1E4C3" w14:textId="57306984" w:rsidR="00D42513" w:rsidRPr="00774529" w:rsidRDefault="00D42513"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25C588B1" w14:textId="77777777" w:rsidR="00D42513" w:rsidRDefault="00D42513" w:rsidP="00774529"/>
    <w:p w14:paraId="01BAFCAC" w14:textId="069BE5A4" w:rsidR="00774529" w:rsidRPr="00774529" w:rsidRDefault="00A91F39" w:rsidP="00774529">
      <w:r>
        <w:t>22</w:t>
      </w:r>
      <w:r w:rsidR="008272A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4529" w:rsidRPr="00774529" w14:paraId="42DE6FBA" w14:textId="77777777" w:rsidTr="00BF4984">
        <w:trPr>
          <w:trHeight w:val="773"/>
        </w:trPr>
        <w:tc>
          <w:tcPr>
            <w:tcW w:w="7367" w:type="dxa"/>
            <w:tcBorders>
              <w:bottom w:val="single" w:sz="4" w:space="0" w:color="auto"/>
            </w:tcBorders>
          </w:tcPr>
          <w:p w14:paraId="7D7C0CC6" w14:textId="71E817EA" w:rsidR="00774529" w:rsidRDefault="009A3F11" w:rsidP="00774529">
            <w:pPr>
              <w:tabs>
                <w:tab w:val="left" w:pos="720"/>
                <w:tab w:val="left" w:pos="1440"/>
                <w:tab w:val="left" w:pos="2160"/>
                <w:tab w:val="left" w:pos="2880"/>
                <w:tab w:val="left" w:pos="3600"/>
                <w:tab w:val="center" w:pos="4320"/>
                <w:tab w:val="left" w:pos="5040"/>
                <w:tab w:val="left" w:pos="5760"/>
                <w:tab w:val="left" w:pos="6480"/>
                <w:tab w:val="right" w:pos="8640"/>
              </w:tabs>
            </w:pPr>
            <w:r>
              <w:t>Can</w:t>
            </w:r>
            <w:r w:rsidR="00774529" w:rsidRPr="00774529">
              <w:t xml:space="preserve"> the </w:t>
            </w:r>
            <w:r w:rsidR="00011D98">
              <w:t>recipient</w:t>
            </w:r>
            <w:r>
              <w:t xml:space="preserve"> demonstrate that it systematically considers </w:t>
            </w:r>
            <w:r w:rsidR="00774529" w:rsidRPr="00774529">
              <w:t xml:space="preserve">whether the results of </w:t>
            </w:r>
            <w:r w:rsidR="00171A06">
              <w:t>each</w:t>
            </w:r>
            <w:r w:rsidR="00171A06" w:rsidRPr="00774529">
              <w:t xml:space="preserve"> </w:t>
            </w:r>
            <w:r w:rsidR="00774529" w:rsidRPr="00774529">
              <w:t xml:space="preserve">subrecipient’s audits, on-site reviews, or other monitoring indicate conditions that necessitate adjustments to the </w:t>
            </w:r>
            <w:r w:rsidR="00011D98">
              <w:t>recipient</w:t>
            </w:r>
            <w:r w:rsidR="00774529" w:rsidRPr="00774529">
              <w:t>’s own records?</w:t>
            </w:r>
          </w:p>
          <w:p w14:paraId="6FEA665D" w14:textId="77777777" w:rsidR="00793211" w:rsidRPr="00774529" w:rsidRDefault="00793211" w:rsidP="00774529">
            <w:pPr>
              <w:tabs>
                <w:tab w:val="left" w:pos="720"/>
                <w:tab w:val="left" w:pos="1440"/>
                <w:tab w:val="left" w:pos="2160"/>
                <w:tab w:val="left" w:pos="2880"/>
                <w:tab w:val="left" w:pos="3600"/>
                <w:tab w:val="center" w:pos="4320"/>
                <w:tab w:val="left" w:pos="5040"/>
                <w:tab w:val="left" w:pos="5760"/>
                <w:tab w:val="left" w:pos="6480"/>
                <w:tab w:val="right" w:pos="8640"/>
              </w:tabs>
            </w:pPr>
          </w:p>
          <w:p w14:paraId="57603E24" w14:textId="77777777" w:rsid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t>[</w:t>
            </w:r>
            <w:r w:rsidR="008E629F">
              <w:t xml:space="preserve">24 CFR </w:t>
            </w:r>
            <w:r w:rsidR="008E629F" w:rsidRPr="00817609">
              <w:t>576.</w:t>
            </w:r>
            <w:r w:rsidR="008E629F">
              <w:t xml:space="preserve">407(c) and </w:t>
            </w:r>
            <w:r w:rsidRPr="00774529">
              <w:t>2 CFR 200.33</w:t>
            </w:r>
            <w:r w:rsidR="00F60111">
              <w:t>2</w:t>
            </w:r>
            <w:r w:rsidRPr="00774529">
              <w:t>(g)</w:t>
            </w:r>
            <w:r w:rsidR="006C5D84">
              <w:t xml:space="preserve"> </w:t>
            </w:r>
            <w:r w:rsidR="006C5D84" w:rsidRPr="006C5D84">
              <w:t>(</w:t>
            </w:r>
            <w:r w:rsidR="00F56A95">
              <w:t>or</w:t>
            </w:r>
            <w:r w:rsidR="006C5D84" w:rsidRPr="006C5D84">
              <w:t xml:space="preserve"> 2 CFR 200.331(</w:t>
            </w:r>
            <w:r w:rsidR="006C5D84">
              <w:t>g</w:t>
            </w:r>
            <w:r w:rsidR="006C5D84" w:rsidRPr="006C5D84">
              <w:t xml:space="preserve">) </w:t>
            </w:r>
            <w:r w:rsidR="00F56A95">
              <w:t xml:space="preserve">as in effect before </w:t>
            </w:r>
            <w:r w:rsidR="006C5D84" w:rsidRPr="006C5D84">
              <w:t>Nov. 12, 2020)</w:t>
            </w:r>
            <w:r w:rsidRPr="00774529">
              <w:t>]</w:t>
            </w:r>
          </w:p>
          <w:p w14:paraId="1B031446" w14:textId="607A857F" w:rsidR="00F70F3D" w:rsidRPr="00774529" w:rsidRDefault="00F70F3D" w:rsidP="00774529">
            <w:pPr>
              <w:tabs>
                <w:tab w:val="left" w:pos="720"/>
                <w:tab w:val="left" w:pos="1440"/>
                <w:tab w:val="left" w:pos="2160"/>
                <w:tab w:val="left" w:pos="2880"/>
                <w:tab w:val="left" w:pos="3600"/>
                <w:tab w:val="center" w:pos="4320"/>
                <w:tab w:val="left" w:pos="5040"/>
                <w:tab w:val="left" w:pos="5760"/>
                <w:tab w:val="left" w:pos="6480"/>
                <w:tab w:val="right" w:pos="864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4529" w:rsidRPr="00774529" w14:paraId="51A0187B" w14:textId="77777777" w:rsidTr="008E629F">
              <w:trPr>
                <w:trHeight w:val="170"/>
              </w:trPr>
              <w:tc>
                <w:tcPr>
                  <w:tcW w:w="425" w:type="dxa"/>
                </w:tcPr>
                <w:p w14:paraId="602D9413"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576" w:type="dxa"/>
                </w:tcPr>
                <w:p w14:paraId="4F968427"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082E5B">
                    <w:fldChar w:fldCharType="separate"/>
                  </w:r>
                  <w:r w:rsidRPr="00774529">
                    <w:fldChar w:fldCharType="end"/>
                  </w:r>
                </w:p>
              </w:tc>
              <w:tc>
                <w:tcPr>
                  <w:tcW w:w="606" w:type="dxa"/>
                </w:tcPr>
                <w:p w14:paraId="5C58B18B"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082E5B">
                    <w:fldChar w:fldCharType="separate"/>
                  </w:r>
                  <w:r w:rsidRPr="00774529">
                    <w:fldChar w:fldCharType="end"/>
                  </w:r>
                </w:p>
              </w:tc>
            </w:tr>
            <w:tr w:rsidR="00774529" w:rsidRPr="00774529" w14:paraId="5A375C72" w14:textId="77777777" w:rsidTr="008E629F">
              <w:trPr>
                <w:trHeight w:val="225"/>
              </w:trPr>
              <w:tc>
                <w:tcPr>
                  <w:tcW w:w="425" w:type="dxa"/>
                </w:tcPr>
                <w:p w14:paraId="05D8119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4D2848DD"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1D803329"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18E2763B"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4529" w:rsidRPr="00774529" w14:paraId="76A6D29A" w14:textId="77777777" w:rsidTr="00BF4984">
        <w:trPr>
          <w:cantSplit/>
        </w:trPr>
        <w:tc>
          <w:tcPr>
            <w:tcW w:w="8990" w:type="dxa"/>
            <w:gridSpan w:val="2"/>
            <w:tcBorders>
              <w:bottom w:val="single" w:sz="4" w:space="0" w:color="auto"/>
            </w:tcBorders>
          </w:tcPr>
          <w:p w14:paraId="6A71188C" w14:textId="77777777" w:rsidR="00774529" w:rsidRPr="00774529"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774529">
              <w:rPr>
                <w:b/>
                <w:bCs/>
              </w:rPr>
              <w:t>Describe Basis for Conclusion:</w:t>
            </w:r>
          </w:p>
          <w:p w14:paraId="669BEB39" w14:textId="77777777" w:rsidR="00131303" w:rsidRDefault="00774529" w:rsidP="00774529">
            <w:pPr>
              <w:tabs>
                <w:tab w:val="left" w:pos="720"/>
                <w:tab w:val="left" w:pos="1440"/>
                <w:tab w:val="left" w:pos="2160"/>
                <w:tab w:val="left" w:pos="2880"/>
                <w:tab w:val="left" w:pos="3600"/>
                <w:tab w:val="center" w:pos="4320"/>
                <w:tab w:val="left" w:pos="5040"/>
                <w:tab w:val="left" w:pos="5760"/>
                <w:tab w:val="left" w:pos="6480"/>
                <w:tab w:val="right" w:pos="8640"/>
              </w:tabs>
            </w:pPr>
            <w:r w:rsidRPr="00774529">
              <w:fldChar w:fldCharType="begin">
                <w:ffData>
                  <w:name w:val="Text5"/>
                  <w:enabled/>
                  <w:calcOnExit w:val="0"/>
                  <w:textInput/>
                </w:ffData>
              </w:fldChar>
            </w:r>
            <w:r w:rsidRPr="00774529">
              <w:instrText xml:space="preserve"> FORMTEXT </w:instrText>
            </w:r>
            <w:r w:rsidRPr="00774529">
              <w:fldChar w:fldCharType="separate"/>
            </w:r>
            <w:r w:rsidRPr="00774529">
              <w:rPr>
                <w:noProof/>
              </w:rPr>
              <w:t> </w:t>
            </w:r>
            <w:r w:rsidRPr="00774529">
              <w:rPr>
                <w:noProof/>
              </w:rPr>
              <w:t> </w:t>
            </w:r>
            <w:r w:rsidRPr="00774529">
              <w:rPr>
                <w:noProof/>
              </w:rPr>
              <w:t> </w:t>
            </w:r>
            <w:r w:rsidRPr="00774529">
              <w:rPr>
                <w:noProof/>
              </w:rPr>
              <w:t> </w:t>
            </w:r>
            <w:r w:rsidRPr="00774529">
              <w:rPr>
                <w:noProof/>
              </w:rPr>
              <w:t> </w:t>
            </w:r>
            <w:r w:rsidRPr="00774529">
              <w:fldChar w:fldCharType="end"/>
            </w:r>
          </w:p>
          <w:p w14:paraId="0FC794DE" w14:textId="57760B4A" w:rsidR="00D42513" w:rsidRPr="00774529" w:rsidRDefault="00D42513" w:rsidP="00774529">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4103F998" w14:textId="77777777" w:rsidR="00D42513" w:rsidRDefault="00D42513" w:rsidP="00BB4848">
      <w:pPr>
        <w:pStyle w:val="ColorfulList-Accent11"/>
        <w:ind w:left="0"/>
        <w:rPr>
          <w:rFonts w:ascii="Times New Roman" w:hAnsi="Times New Roman"/>
          <w:sz w:val="24"/>
          <w:szCs w:val="24"/>
        </w:rPr>
      </w:pPr>
    </w:p>
    <w:p w14:paraId="63650025" w14:textId="2619A60D" w:rsidR="00F728F9" w:rsidRDefault="00A91F39" w:rsidP="00BB4848">
      <w:pPr>
        <w:pStyle w:val="ColorfulList-Accent11"/>
        <w:ind w:left="0"/>
        <w:rPr>
          <w:rFonts w:ascii="Times New Roman" w:hAnsi="Times New Roman"/>
          <w:sz w:val="24"/>
          <w:szCs w:val="24"/>
        </w:rPr>
      </w:pPr>
      <w:r>
        <w:rPr>
          <w:rFonts w:ascii="Times New Roman" w:hAnsi="Times New Roman"/>
          <w:sz w:val="24"/>
          <w:szCs w:val="24"/>
        </w:rPr>
        <w:lastRenderedPageBreak/>
        <w:t>23</w:t>
      </w:r>
      <w:r w:rsidR="00F728F9">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728F9" w14:paraId="349A9A07" w14:textId="77777777" w:rsidTr="00B466E7">
        <w:trPr>
          <w:trHeight w:val="773"/>
        </w:trPr>
        <w:tc>
          <w:tcPr>
            <w:tcW w:w="7385" w:type="dxa"/>
            <w:tcBorders>
              <w:bottom w:val="single" w:sz="4" w:space="0" w:color="auto"/>
            </w:tcBorders>
          </w:tcPr>
          <w:p w14:paraId="34C36DAC" w14:textId="77777777" w:rsidR="00D35B70" w:rsidRDefault="00704B08" w:rsidP="00704B08">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sidDel="00EC4502">
              <w:rPr>
                <w:rFonts w:ascii="Times New Roman" w:hAnsi="Times New Roman"/>
                <w:sz w:val="24"/>
                <w:szCs w:val="24"/>
                <w:u w:val="single"/>
              </w:rPr>
              <w:t>Recipient Sanctions</w:t>
            </w:r>
            <w:r w:rsidRPr="00817609" w:rsidDel="00EC4502">
              <w:rPr>
                <w:rFonts w:ascii="Times New Roman" w:hAnsi="Times New Roman"/>
                <w:sz w:val="24"/>
                <w:szCs w:val="24"/>
              </w:rPr>
              <w:t xml:space="preserve">: </w:t>
            </w:r>
            <w:r w:rsidRPr="00817609">
              <w:rPr>
                <w:rFonts w:ascii="Times New Roman" w:hAnsi="Times New Roman"/>
                <w:sz w:val="24"/>
                <w:szCs w:val="24"/>
              </w:rPr>
              <w:t xml:space="preserve"> </w:t>
            </w:r>
          </w:p>
          <w:p w14:paraId="48533E58" w14:textId="19E86E80" w:rsidR="00BB4848" w:rsidRDefault="00704B08" w:rsidP="00D42513">
            <w:pPr>
              <w:pStyle w:val="ColorfulList-Accent11"/>
              <w:numPr>
                <w:ilvl w:val="0"/>
                <w:numId w:val="13"/>
              </w:numPr>
              <w:ind w:left="440"/>
              <w:rPr>
                <w:rFonts w:ascii="Times New Roman" w:hAnsi="Times New Roman"/>
                <w:sz w:val="24"/>
                <w:szCs w:val="24"/>
              </w:rPr>
            </w:pPr>
            <w:r w:rsidRPr="00817609" w:rsidDel="00EC4502">
              <w:rPr>
                <w:rFonts w:ascii="Times New Roman" w:hAnsi="Times New Roman"/>
                <w:sz w:val="24"/>
                <w:szCs w:val="24"/>
              </w:rPr>
              <w:t xml:space="preserve">If the recipient determined that a subrecipient </w:t>
            </w:r>
            <w:r w:rsidRPr="00817609">
              <w:rPr>
                <w:rFonts w:ascii="Times New Roman" w:hAnsi="Times New Roman"/>
                <w:sz w:val="24"/>
                <w:szCs w:val="24"/>
              </w:rPr>
              <w:t>failed to</w:t>
            </w:r>
            <w:r w:rsidRPr="00817609" w:rsidDel="00EC4502">
              <w:rPr>
                <w:rFonts w:ascii="Times New Roman" w:hAnsi="Times New Roman"/>
                <w:sz w:val="24"/>
                <w:szCs w:val="24"/>
              </w:rPr>
              <w:t xml:space="preserve"> compl</w:t>
            </w:r>
            <w:r w:rsidRPr="00817609">
              <w:rPr>
                <w:rFonts w:ascii="Times New Roman" w:hAnsi="Times New Roman"/>
                <w:sz w:val="24"/>
                <w:szCs w:val="24"/>
              </w:rPr>
              <w:t>y</w:t>
            </w:r>
            <w:r w:rsidRPr="00817609" w:rsidDel="00EC4502">
              <w:rPr>
                <w:rFonts w:ascii="Times New Roman" w:hAnsi="Times New Roman"/>
                <w:sz w:val="24"/>
                <w:szCs w:val="24"/>
              </w:rPr>
              <w:t xml:space="preserve"> with an ESG program requirement or its subgrant agreement, did the recipient take appropriate actions, as prescribed </w:t>
            </w:r>
            <w:r w:rsidR="00901B30">
              <w:rPr>
                <w:rFonts w:ascii="Times New Roman" w:hAnsi="Times New Roman"/>
                <w:sz w:val="24"/>
                <w:szCs w:val="24"/>
              </w:rPr>
              <w:t xml:space="preserve">for HUD </w:t>
            </w:r>
            <w:r w:rsidRPr="00817609" w:rsidDel="00EC4502">
              <w:rPr>
                <w:rFonts w:ascii="Times New Roman" w:hAnsi="Times New Roman"/>
                <w:sz w:val="24"/>
                <w:szCs w:val="24"/>
              </w:rPr>
              <w:t xml:space="preserve">under </w:t>
            </w:r>
            <w:r w:rsidR="00960FEA">
              <w:rPr>
                <w:rFonts w:ascii="Times New Roman" w:hAnsi="Times New Roman"/>
                <w:sz w:val="24"/>
                <w:szCs w:val="24"/>
              </w:rPr>
              <w:t xml:space="preserve">24 CFR </w:t>
            </w:r>
            <w:r w:rsidRPr="00817609" w:rsidDel="00EC4502">
              <w:rPr>
                <w:rFonts w:ascii="Times New Roman" w:hAnsi="Times New Roman"/>
                <w:sz w:val="24"/>
                <w:szCs w:val="24"/>
              </w:rPr>
              <w:t>576.501(a) and (b)</w:t>
            </w:r>
            <w:r w:rsidRPr="00817609">
              <w:rPr>
                <w:rFonts w:ascii="Times New Roman" w:hAnsi="Times New Roman"/>
                <w:sz w:val="24"/>
                <w:szCs w:val="24"/>
              </w:rPr>
              <w:t>?</w:t>
            </w:r>
          </w:p>
          <w:p w14:paraId="04E3D4D5" w14:textId="77777777" w:rsidR="00D42513" w:rsidRDefault="00D42513" w:rsidP="00D42513">
            <w:pPr>
              <w:pStyle w:val="ColorfulList-Accent11"/>
              <w:ind w:left="440"/>
              <w:rPr>
                <w:rFonts w:ascii="Times New Roman" w:hAnsi="Times New Roman"/>
                <w:sz w:val="24"/>
                <w:szCs w:val="24"/>
              </w:rPr>
            </w:pPr>
          </w:p>
          <w:p w14:paraId="50D98CB7" w14:textId="77777777" w:rsidR="00F728F9" w:rsidRDefault="00704B08" w:rsidP="00704B0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rsidDel="00EC4502">
              <w:t>576.501(c)</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733B9" w14:paraId="7D145BB3" w14:textId="77777777" w:rsidTr="00B466E7">
              <w:trPr>
                <w:trHeight w:val="170"/>
              </w:trPr>
              <w:tc>
                <w:tcPr>
                  <w:tcW w:w="425" w:type="dxa"/>
                </w:tcPr>
                <w:p w14:paraId="44F82FCE" w14:textId="3B8C035C" w:rsidR="002733B9" w:rsidRDefault="002733B9" w:rsidP="002733B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004EDE30" w14:textId="43CAF1A2" w:rsidR="002733B9" w:rsidRDefault="002733B9" w:rsidP="002733B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6CAE7D93" w14:textId="57A2713B" w:rsidR="002733B9" w:rsidRDefault="002733B9" w:rsidP="002733B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2733B9" w14:paraId="0E6A731E" w14:textId="77777777" w:rsidTr="00B466E7">
              <w:trPr>
                <w:trHeight w:val="225"/>
              </w:trPr>
              <w:tc>
                <w:tcPr>
                  <w:tcW w:w="425" w:type="dxa"/>
                </w:tcPr>
                <w:p w14:paraId="110ECE74" w14:textId="366147A7" w:rsidR="002733B9" w:rsidRDefault="002733B9" w:rsidP="002733B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12E554" w14:textId="12E0380F" w:rsidR="002733B9" w:rsidRDefault="002733B9" w:rsidP="002733B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F468EE" w14:textId="4B6CB214" w:rsidR="002733B9" w:rsidRDefault="002733B9" w:rsidP="002733B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CF025E"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301E4" w14:paraId="61471C8C" w14:textId="77777777" w:rsidTr="00B466E7">
        <w:trPr>
          <w:trHeight w:val="773"/>
        </w:trPr>
        <w:tc>
          <w:tcPr>
            <w:tcW w:w="7385" w:type="dxa"/>
            <w:tcBorders>
              <w:bottom w:val="single" w:sz="4" w:space="0" w:color="auto"/>
            </w:tcBorders>
          </w:tcPr>
          <w:p w14:paraId="3FC49DCD" w14:textId="3E962EC2" w:rsidR="001301E4" w:rsidRDefault="001301E4" w:rsidP="00D42513">
            <w:pPr>
              <w:pStyle w:val="ColorfulList-Accent11"/>
              <w:numPr>
                <w:ilvl w:val="0"/>
                <w:numId w:val="13"/>
              </w:numPr>
              <w:ind w:left="440"/>
              <w:rPr>
                <w:rFonts w:ascii="Times New Roman" w:hAnsi="Times New Roman"/>
                <w:sz w:val="24"/>
                <w:szCs w:val="24"/>
              </w:rPr>
            </w:pPr>
            <w:r w:rsidRPr="00817609" w:rsidDel="00EC4502">
              <w:rPr>
                <w:rFonts w:ascii="Times New Roman" w:hAnsi="Times New Roman"/>
                <w:sz w:val="24"/>
                <w:szCs w:val="24"/>
              </w:rPr>
              <w:t xml:space="preserve">If </w:t>
            </w:r>
            <w:r w:rsidR="00E83681">
              <w:rPr>
                <w:rFonts w:ascii="Times New Roman" w:hAnsi="Times New Roman"/>
                <w:sz w:val="24"/>
                <w:szCs w:val="24"/>
              </w:rPr>
              <w:t xml:space="preserve">funds became available </w:t>
            </w:r>
            <w:r w:rsidR="0098282D">
              <w:rPr>
                <w:rFonts w:ascii="Times New Roman" w:hAnsi="Times New Roman"/>
                <w:sz w:val="24"/>
                <w:szCs w:val="24"/>
              </w:rPr>
              <w:t>due to</w:t>
            </w:r>
            <w:r w:rsidR="00E83681">
              <w:rPr>
                <w:rFonts w:ascii="Times New Roman" w:hAnsi="Times New Roman"/>
                <w:sz w:val="24"/>
                <w:szCs w:val="24"/>
              </w:rPr>
              <w:t xml:space="preserve"> the recipient’s sanctions against a subrecipient</w:t>
            </w:r>
            <w:r w:rsidRPr="00817609" w:rsidDel="00EC4502">
              <w:rPr>
                <w:rFonts w:ascii="Times New Roman" w:hAnsi="Times New Roman"/>
                <w:sz w:val="24"/>
                <w:szCs w:val="24"/>
              </w:rPr>
              <w:t xml:space="preserve">, did the recipient comply with the </w:t>
            </w:r>
            <w:r w:rsidR="00E83681">
              <w:rPr>
                <w:rFonts w:ascii="Times New Roman" w:hAnsi="Times New Roman"/>
                <w:sz w:val="24"/>
                <w:szCs w:val="24"/>
              </w:rPr>
              <w:t xml:space="preserve">applicable </w:t>
            </w:r>
            <w:r w:rsidRPr="00817609" w:rsidDel="00EC4502">
              <w:rPr>
                <w:rFonts w:ascii="Times New Roman" w:hAnsi="Times New Roman"/>
                <w:sz w:val="24"/>
                <w:szCs w:val="24"/>
              </w:rPr>
              <w:t>reallocatio</w:t>
            </w:r>
            <w:r w:rsidRPr="00817609">
              <w:rPr>
                <w:rFonts w:ascii="Times New Roman" w:hAnsi="Times New Roman"/>
                <w:sz w:val="24"/>
                <w:szCs w:val="24"/>
              </w:rPr>
              <w:t>n requirements</w:t>
            </w:r>
            <w:r w:rsidR="00511F2A">
              <w:rPr>
                <w:rFonts w:ascii="Times New Roman" w:hAnsi="Times New Roman"/>
                <w:sz w:val="24"/>
                <w:szCs w:val="24"/>
              </w:rPr>
              <w:t xml:space="preserve"> in </w:t>
            </w:r>
            <w:r w:rsidR="00E83681">
              <w:rPr>
                <w:rFonts w:ascii="Times New Roman" w:hAnsi="Times New Roman"/>
                <w:sz w:val="24"/>
                <w:szCs w:val="24"/>
              </w:rPr>
              <w:t>24 CFR 576.501(c)</w:t>
            </w:r>
            <w:r w:rsidRPr="00817609" w:rsidDel="00EC4502">
              <w:rPr>
                <w:rFonts w:ascii="Times New Roman" w:hAnsi="Times New Roman"/>
                <w:sz w:val="24"/>
                <w:szCs w:val="24"/>
              </w:rPr>
              <w:t>?</w:t>
            </w:r>
          </w:p>
          <w:p w14:paraId="228C8B3D" w14:textId="77777777" w:rsidR="00D42513" w:rsidRDefault="00D42513" w:rsidP="00D42513">
            <w:pPr>
              <w:pStyle w:val="ColorfulList-Accent11"/>
              <w:ind w:left="440"/>
              <w:rPr>
                <w:rFonts w:ascii="Times New Roman" w:hAnsi="Times New Roman"/>
                <w:sz w:val="24"/>
                <w:szCs w:val="24"/>
              </w:rPr>
            </w:pPr>
          </w:p>
          <w:p w14:paraId="74AC3E6F" w14:textId="0BB873EF" w:rsidR="001301E4" w:rsidRPr="001301E4" w:rsidDel="00EC4502" w:rsidRDefault="001301E4" w:rsidP="001301E4">
            <w:pPr>
              <w:pStyle w:val="ColorfulList-Accent11"/>
              <w:ind w:left="82"/>
              <w:rPr>
                <w:rFonts w:ascii="Times New Roman" w:hAnsi="Times New Roman"/>
                <w:sz w:val="24"/>
                <w:szCs w:val="24"/>
              </w:rPr>
            </w:pPr>
            <w:r w:rsidRPr="001301E4">
              <w:rPr>
                <w:rFonts w:ascii="Times New Roman" w:hAnsi="Times New Roman"/>
                <w:sz w:val="24"/>
                <w:szCs w:val="24"/>
              </w:rPr>
              <w:t xml:space="preserve">[24 CFR </w:t>
            </w:r>
            <w:r w:rsidRPr="001301E4" w:rsidDel="00EC4502">
              <w:rPr>
                <w:rFonts w:ascii="Times New Roman" w:hAnsi="Times New Roman"/>
                <w:sz w:val="24"/>
                <w:szCs w:val="24"/>
              </w:rPr>
              <w:t>576.501(c)</w:t>
            </w:r>
            <w:r w:rsidRPr="001301E4">
              <w:rPr>
                <w:rFonts w:ascii="Times New Roman" w:hAnsi="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01E4" w14:paraId="39BC2E58" w14:textId="77777777" w:rsidTr="00B41A07">
              <w:trPr>
                <w:trHeight w:val="170"/>
              </w:trPr>
              <w:tc>
                <w:tcPr>
                  <w:tcW w:w="425" w:type="dxa"/>
                </w:tcPr>
                <w:p w14:paraId="5C5D2D5A" w14:textId="77777777" w:rsidR="001301E4" w:rsidRDefault="001301E4" w:rsidP="001301E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7DA1AB7C" w14:textId="77777777" w:rsidR="001301E4" w:rsidRDefault="001301E4" w:rsidP="001301E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3E3CB36D" w14:textId="77777777" w:rsidR="001301E4" w:rsidRDefault="001301E4" w:rsidP="001301E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1301E4" w14:paraId="37090B4A" w14:textId="77777777" w:rsidTr="00B41A07">
              <w:trPr>
                <w:trHeight w:val="225"/>
              </w:trPr>
              <w:tc>
                <w:tcPr>
                  <w:tcW w:w="425" w:type="dxa"/>
                </w:tcPr>
                <w:p w14:paraId="034AC655" w14:textId="77777777" w:rsidR="001301E4" w:rsidRDefault="001301E4" w:rsidP="001301E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6A74E9E" w14:textId="77777777" w:rsidR="001301E4" w:rsidRDefault="001301E4" w:rsidP="001301E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7FF5E4" w14:textId="77777777" w:rsidR="001301E4" w:rsidRDefault="001301E4" w:rsidP="001301E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E42409" w14:textId="77777777" w:rsidR="001301E4" w:rsidRDefault="001301E4" w:rsidP="002733B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F728F9" w14:paraId="56F0B2CE" w14:textId="77777777" w:rsidTr="00B466E7">
        <w:trPr>
          <w:cantSplit/>
        </w:trPr>
        <w:tc>
          <w:tcPr>
            <w:tcW w:w="9010" w:type="dxa"/>
            <w:gridSpan w:val="2"/>
            <w:tcBorders>
              <w:bottom w:val="nil"/>
            </w:tcBorders>
          </w:tcPr>
          <w:p w14:paraId="2A13DC21"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728F9" w14:paraId="7D38510D" w14:textId="77777777" w:rsidTr="00B466E7">
        <w:trPr>
          <w:cantSplit/>
        </w:trPr>
        <w:tc>
          <w:tcPr>
            <w:tcW w:w="9010" w:type="dxa"/>
            <w:gridSpan w:val="2"/>
            <w:tcBorders>
              <w:top w:val="nil"/>
            </w:tcBorders>
          </w:tcPr>
          <w:p w14:paraId="0213B80C" w14:textId="77777777" w:rsidR="00131303" w:rsidRDefault="00F728F9" w:rsidP="0017461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17528" w14:textId="508B10E3" w:rsidR="00D42513" w:rsidRDefault="00D42513" w:rsidP="0017461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779FFDBE" w14:textId="6762B789" w:rsidR="00DE57CF" w:rsidRDefault="00DE57CF" w:rsidP="00F728F9"/>
    <w:p w14:paraId="748A5189" w14:textId="0E65EF74" w:rsidR="00F728F9" w:rsidRDefault="00A91F39" w:rsidP="00F728F9">
      <w:r>
        <w:t>24</w:t>
      </w:r>
      <w:r w:rsidR="00F728F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1"/>
        <w:gridCol w:w="1619"/>
      </w:tblGrid>
      <w:tr w:rsidR="00BE0C98" w14:paraId="76B1468F" w14:textId="77777777" w:rsidTr="00B41A07">
        <w:trPr>
          <w:trHeight w:val="773"/>
        </w:trPr>
        <w:tc>
          <w:tcPr>
            <w:tcW w:w="7385" w:type="dxa"/>
            <w:tcBorders>
              <w:bottom w:val="single" w:sz="4" w:space="0" w:color="auto"/>
            </w:tcBorders>
          </w:tcPr>
          <w:p w14:paraId="3F0ACAED" w14:textId="4FD6629A" w:rsidR="00BE0C98" w:rsidRDefault="00BE0C98"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publish how it has used and will use its ESG-CV allocation, at a minimum, on the Internet at the appropriate government website or through other electronic media? </w:t>
            </w:r>
          </w:p>
          <w:p w14:paraId="6E917C18" w14:textId="77777777" w:rsidR="00793211" w:rsidRDefault="00793211"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0E5FE9DA" w14:textId="03DC5DDF" w:rsidR="00BE0C98" w:rsidRDefault="00BE0C98"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FC7235">
              <w:t xml:space="preserve">Overview Information, </w:t>
            </w:r>
            <w:r w:rsidR="00A33387">
              <w:t xml:space="preserve">Section </w:t>
            </w:r>
            <w:r w:rsidR="00FC7235">
              <w:t>F.2.b of Notice CPD-21-08</w:t>
            </w:r>
            <w:r w:rsidRPr="00817609">
              <w:t>]</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0C98" w14:paraId="0C7A99AB" w14:textId="77777777" w:rsidTr="00B41A07">
              <w:trPr>
                <w:trHeight w:val="170"/>
              </w:trPr>
              <w:tc>
                <w:tcPr>
                  <w:tcW w:w="425" w:type="dxa"/>
                </w:tcPr>
                <w:p w14:paraId="109AF643" w14:textId="77777777" w:rsidR="00BE0C98" w:rsidRDefault="00BE0C98"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23E6264F" w14:textId="77777777" w:rsidR="00BE0C98" w:rsidRDefault="00BE0C98"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4F58607E" w14:textId="77777777" w:rsidR="00BE0C98" w:rsidRDefault="00BE0C98"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BE0C98" w14:paraId="72D3A547" w14:textId="77777777" w:rsidTr="00B41A07">
              <w:trPr>
                <w:trHeight w:val="225"/>
              </w:trPr>
              <w:tc>
                <w:tcPr>
                  <w:tcW w:w="425" w:type="dxa"/>
                </w:tcPr>
                <w:p w14:paraId="5665EB12" w14:textId="77777777" w:rsidR="00BE0C98" w:rsidRDefault="00BE0C98"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EF7E2FD" w14:textId="77777777" w:rsidR="00BE0C98" w:rsidRDefault="00BE0C98"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6CBC865" w14:textId="77777777" w:rsidR="00BE0C98" w:rsidRDefault="00BE0C98"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C7885C9" w14:textId="77777777" w:rsidR="00BE0C98" w:rsidRDefault="00BE0C98"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0C98" w14:paraId="5D98C391" w14:textId="77777777" w:rsidTr="00B41A07">
        <w:trPr>
          <w:cantSplit/>
        </w:trPr>
        <w:tc>
          <w:tcPr>
            <w:tcW w:w="9005" w:type="dxa"/>
            <w:gridSpan w:val="2"/>
            <w:tcBorders>
              <w:bottom w:val="nil"/>
            </w:tcBorders>
          </w:tcPr>
          <w:p w14:paraId="09ECD44A" w14:textId="77777777" w:rsidR="00BE0C98" w:rsidRDefault="00BE0C98"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E0C98" w14:paraId="5E30EEDA" w14:textId="77777777" w:rsidTr="00B41A07">
        <w:trPr>
          <w:cantSplit/>
        </w:trPr>
        <w:tc>
          <w:tcPr>
            <w:tcW w:w="9005" w:type="dxa"/>
            <w:gridSpan w:val="2"/>
            <w:tcBorders>
              <w:top w:val="nil"/>
            </w:tcBorders>
          </w:tcPr>
          <w:p w14:paraId="44353D5C" w14:textId="77777777" w:rsidR="00BE0C98" w:rsidRDefault="00BE0C98"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9383B7" w14:textId="0F6C2E34" w:rsidR="00C2186F" w:rsidRDefault="00C2186F"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4467B38F" w14:textId="77777777" w:rsidR="00C2186F" w:rsidRDefault="00C2186F" w:rsidP="00F728F9"/>
    <w:p w14:paraId="58EAB23D" w14:textId="497FBC4D" w:rsidR="00BE0C98" w:rsidRDefault="00A91F39" w:rsidP="00F728F9">
      <w:r>
        <w:t>25</w:t>
      </w:r>
      <w:r w:rsidR="00620F7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2"/>
        <w:gridCol w:w="1618"/>
      </w:tblGrid>
      <w:tr w:rsidR="00F728F9" w14:paraId="184E6977" w14:textId="77777777" w:rsidTr="00620F71">
        <w:trPr>
          <w:trHeight w:val="773"/>
        </w:trPr>
        <w:tc>
          <w:tcPr>
            <w:tcW w:w="7372" w:type="dxa"/>
            <w:tcBorders>
              <w:bottom w:val="single" w:sz="4" w:space="0" w:color="auto"/>
            </w:tcBorders>
          </w:tcPr>
          <w:p w14:paraId="7966F1AC" w14:textId="50BDB311" w:rsidR="00704B08" w:rsidRDefault="00F64CC1" w:rsidP="00704B08">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u w:val="single"/>
              </w:rPr>
              <w:t>Changes to the P</w:t>
            </w:r>
            <w:r w:rsidR="00704B08" w:rsidRPr="00817609">
              <w:rPr>
                <w:rFonts w:ascii="Times New Roman" w:hAnsi="Times New Roman"/>
                <w:sz w:val="24"/>
                <w:szCs w:val="24"/>
                <w:u w:val="single"/>
              </w:rPr>
              <w:t>rogram</w:t>
            </w:r>
            <w:r w:rsidR="00A7014C" w:rsidRPr="00A7014C">
              <w:rPr>
                <w:rFonts w:ascii="Times New Roman" w:hAnsi="Times New Roman"/>
                <w:sz w:val="24"/>
                <w:szCs w:val="24"/>
              </w:rPr>
              <w:t>.</w:t>
            </w:r>
            <w:r w:rsidR="00704B08" w:rsidRPr="00817609">
              <w:rPr>
                <w:rFonts w:ascii="Times New Roman" w:hAnsi="Times New Roman"/>
                <w:sz w:val="24"/>
                <w:szCs w:val="24"/>
              </w:rPr>
              <w:t xml:space="preserve"> If the recipient:</w:t>
            </w:r>
          </w:p>
          <w:p w14:paraId="7D524BE4" w14:textId="77777777" w:rsidR="00704B08" w:rsidRPr="001301E4" w:rsidRDefault="00704B08" w:rsidP="00A33387">
            <w:pPr>
              <w:pStyle w:val="ColorfulList-Accent11"/>
              <w:widowControl w:val="0"/>
              <w:numPr>
                <w:ilvl w:val="0"/>
                <w:numId w:val="8"/>
              </w:numPr>
              <w:ind w:left="440"/>
              <w:rPr>
                <w:rFonts w:ascii="Times New Roman" w:hAnsi="Times New Roman"/>
                <w:sz w:val="24"/>
                <w:szCs w:val="24"/>
              </w:rPr>
            </w:pPr>
            <w:r w:rsidRPr="001301E4">
              <w:rPr>
                <w:rFonts w:ascii="Times New Roman" w:hAnsi="Times New Roman"/>
                <w:sz w:val="24"/>
                <w:szCs w:val="24"/>
              </w:rPr>
              <w:t>made changes in its allocation priorities or method of distribution of grant funds</w:t>
            </w:r>
            <w:r w:rsidR="00E335CF" w:rsidRPr="001301E4">
              <w:rPr>
                <w:rFonts w:ascii="Times New Roman" w:hAnsi="Times New Roman"/>
                <w:sz w:val="24"/>
                <w:szCs w:val="24"/>
              </w:rPr>
              <w:t>,</w:t>
            </w:r>
          </w:p>
          <w:p w14:paraId="6CBA17BE" w14:textId="77777777" w:rsidR="00BE0C98" w:rsidRPr="001301E4" w:rsidRDefault="00704B08" w:rsidP="00A33387">
            <w:pPr>
              <w:pStyle w:val="ColorfulList-Accent11"/>
              <w:widowControl w:val="0"/>
              <w:numPr>
                <w:ilvl w:val="0"/>
                <w:numId w:val="8"/>
              </w:numPr>
              <w:ind w:left="440"/>
              <w:rPr>
                <w:rFonts w:ascii="Times New Roman" w:hAnsi="Times New Roman"/>
                <w:sz w:val="24"/>
                <w:szCs w:val="24"/>
              </w:rPr>
            </w:pPr>
            <w:r w:rsidRPr="001301E4">
              <w:rPr>
                <w:rFonts w:ascii="Times New Roman" w:hAnsi="Times New Roman"/>
                <w:sz w:val="24"/>
                <w:szCs w:val="24"/>
              </w:rPr>
              <w:t xml:space="preserve">carried out an activity not previously described in the </w:t>
            </w:r>
            <w:r w:rsidR="00945A24" w:rsidRPr="001301E4">
              <w:rPr>
                <w:rFonts w:ascii="Times New Roman" w:hAnsi="Times New Roman"/>
                <w:sz w:val="24"/>
                <w:szCs w:val="24"/>
              </w:rPr>
              <w:t>recipient’s Consolidated Plan</w:t>
            </w:r>
            <w:r w:rsidR="00E335CF" w:rsidRPr="001301E4">
              <w:rPr>
                <w:rFonts w:ascii="Times New Roman" w:hAnsi="Times New Roman"/>
                <w:sz w:val="24"/>
                <w:szCs w:val="24"/>
              </w:rPr>
              <w:t>,</w:t>
            </w:r>
            <w:r w:rsidRPr="001301E4">
              <w:rPr>
                <w:rFonts w:ascii="Times New Roman" w:hAnsi="Times New Roman"/>
                <w:sz w:val="24"/>
                <w:szCs w:val="24"/>
              </w:rPr>
              <w:t xml:space="preserve"> or</w:t>
            </w:r>
          </w:p>
          <w:p w14:paraId="672B0CDA" w14:textId="77777777" w:rsidR="00FB22FB" w:rsidRDefault="00704B08" w:rsidP="00A33387">
            <w:pPr>
              <w:pStyle w:val="ColorfulList-Accent11"/>
              <w:widowControl w:val="0"/>
              <w:numPr>
                <w:ilvl w:val="0"/>
                <w:numId w:val="8"/>
              </w:numPr>
              <w:ind w:left="440"/>
              <w:rPr>
                <w:rFonts w:ascii="Times New Roman" w:hAnsi="Times New Roman"/>
                <w:sz w:val="24"/>
                <w:szCs w:val="24"/>
              </w:rPr>
            </w:pPr>
            <w:r w:rsidRPr="00FB22FB">
              <w:rPr>
                <w:rFonts w:ascii="Times New Roman" w:hAnsi="Times New Roman"/>
                <w:sz w:val="24"/>
                <w:szCs w:val="24"/>
              </w:rPr>
              <w:t>changed the purpose, scope, location, or beneficiaries of an activity</w:t>
            </w:r>
            <w:r w:rsidR="00E335CF" w:rsidRPr="00FB22FB">
              <w:rPr>
                <w:rFonts w:ascii="Times New Roman" w:hAnsi="Times New Roman"/>
                <w:sz w:val="24"/>
                <w:szCs w:val="24"/>
              </w:rPr>
              <w:t>,</w:t>
            </w:r>
          </w:p>
          <w:p w14:paraId="6B8312B5" w14:textId="01298962" w:rsidR="00704B08" w:rsidRDefault="001B218B" w:rsidP="00A33387">
            <w:pPr>
              <w:pStyle w:val="ColorfulList-Accent11"/>
              <w:widowControl w:val="0"/>
              <w:ind w:left="440"/>
              <w:rPr>
                <w:rFonts w:ascii="Times New Roman" w:hAnsi="Times New Roman"/>
                <w:sz w:val="24"/>
                <w:szCs w:val="24"/>
              </w:rPr>
            </w:pPr>
            <w:r>
              <w:rPr>
                <w:rFonts w:ascii="Times New Roman" w:hAnsi="Times New Roman"/>
                <w:sz w:val="24"/>
                <w:szCs w:val="24"/>
              </w:rPr>
              <w:t>d</w:t>
            </w:r>
            <w:r w:rsidRPr="00FB22FB">
              <w:rPr>
                <w:rFonts w:ascii="Times New Roman" w:hAnsi="Times New Roman"/>
                <w:sz w:val="24"/>
                <w:szCs w:val="24"/>
              </w:rPr>
              <w:t xml:space="preserve">id </w:t>
            </w:r>
            <w:r w:rsidR="00704B08" w:rsidRPr="00FB22FB">
              <w:rPr>
                <w:rFonts w:ascii="Times New Roman" w:hAnsi="Times New Roman"/>
                <w:sz w:val="24"/>
                <w:szCs w:val="24"/>
              </w:rPr>
              <w:t>the recipient amend its approved Con</w:t>
            </w:r>
            <w:r w:rsidR="003C4B69" w:rsidRPr="00FB22FB">
              <w:rPr>
                <w:rFonts w:ascii="Times New Roman" w:hAnsi="Times New Roman"/>
                <w:sz w:val="24"/>
                <w:szCs w:val="24"/>
              </w:rPr>
              <w:t>solidated</w:t>
            </w:r>
            <w:r w:rsidR="00704B08" w:rsidRPr="00FB22FB">
              <w:rPr>
                <w:rFonts w:ascii="Times New Roman" w:hAnsi="Times New Roman"/>
                <w:sz w:val="24"/>
                <w:szCs w:val="24"/>
              </w:rPr>
              <w:t xml:space="preserve"> Plan</w:t>
            </w:r>
            <w:r w:rsidR="009E5902">
              <w:rPr>
                <w:rFonts w:ascii="Times New Roman" w:hAnsi="Times New Roman"/>
                <w:sz w:val="24"/>
                <w:szCs w:val="24"/>
              </w:rPr>
              <w:t xml:space="preserve"> and </w:t>
            </w:r>
            <w:r w:rsidR="00704B08" w:rsidRPr="00FB22FB">
              <w:rPr>
                <w:rFonts w:ascii="Times New Roman" w:hAnsi="Times New Roman"/>
                <w:sz w:val="24"/>
                <w:szCs w:val="24"/>
              </w:rPr>
              <w:t xml:space="preserve">submit </w:t>
            </w:r>
            <w:r w:rsidR="008E49B0" w:rsidRPr="00FB22FB">
              <w:rPr>
                <w:rFonts w:ascii="Times New Roman" w:hAnsi="Times New Roman"/>
                <w:sz w:val="24"/>
                <w:szCs w:val="24"/>
              </w:rPr>
              <w:t xml:space="preserve">the amendment </w:t>
            </w:r>
            <w:r w:rsidR="00704B08" w:rsidRPr="00FB22FB">
              <w:rPr>
                <w:rFonts w:ascii="Times New Roman" w:hAnsi="Times New Roman"/>
                <w:sz w:val="24"/>
                <w:szCs w:val="24"/>
              </w:rPr>
              <w:t>to HUD in accor</w:t>
            </w:r>
            <w:r w:rsidR="003C4B69" w:rsidRPr="00FB22FB">
              <w:rPr>
                <w:rFonts w:ascii="Times New Roman" w:hAnsi="Times New Roman"/>
                <w:sz w:val="24"/>
                <w:szCs w:val="24"/>
              </w:rPr>
              <w:t xml:space="preserve">dance with the requirements of 24 CFR </w:t>
            </w:r>
            <w:r w:rsidR="00945A24" w:rsidRPr="00FB22FB">
              <w:rPr>
                <w:rFonts w:ascii="Times New Roman" w:hAnsi="Times New Roman"/>
                <w:sz w:val="24"/>
                <w:szCs w:val="24"/>
              </w:rPr>
              <w:t>91.505</w:t>
            </w:r>
            <w:r w:rsidR="002034F7" w:rsidRPr="00FB22FB">
              <w:rPr>
                <w:rFonts w:ascii="Times New Roman" w:hAnsi="Times New Roman"/>
                <w:sz w:val="24"/>
                <w:szCs w:val="24"/>
              </w:rPr>
              <w:t>,</w:t>
            </w:r>
            <w:r w:rsidR="009E5902">
              <w:rPr>
                <w:rFonts w:ascii="Times New Roman" w:hAnsi="Times New Roman"/>
                <w:sz w:val="24"/>
                <w:szCs w:val="24"/>
              </w:rPr>
              <w:t xml:space="preserve"> subject to the</w:t>
            </w:r>
            <w:r w:rsidR="002034F7" w:rsidRPr="00FB22FB">
              <w:rPr>
                <w:rFonts w:ascii="Times New Roman" w:hAnsi="Times New Roman"/>
                <w:sz w:val="24"/>
                <w:szCs w:val="24"/>
              </w:rPr>
              <w:t xml:space="preserve"> </w:t>
            </w:r>
            <w:r w:rsidR="008E49B0" w:rsidRPr="00FB22FB">
              <w:rPr>
                <w:rFonts w:ascii="Times New Roman" w:hAnsi="Times New Roman"/>
                <w:sz w:val="24"/>
                <w:szCs w:val="24"/>
              </w:rPr>
              <w:t>except</w:t>
            </w:r>
            <w:r w:rsidR="009E5902">
              <w:rPr>
                <w:rFonts w:ascii="Times New Roman" w:hAnsi="Times New Roman"/>
                <w:sz w:val="24"/>
                <w:szCs w:val="24"/>
              </w:rPr>
              <w:t xml:space="preserve">ion that </w:t>
            </w:r>
            <w:r w:rsidR="00332212" w:rsidRPr="00FB22FB">
              <w:rPr>
                <w:rFonts w:ascii="Times New Roman" w:hAnsi="Times New Roman"/>
                <w:sz w:val="24"/>
                <w:szCs w:val="24"/>
              </w:rPr>
              <w:t xml:space="preserve">the </w:t>
            </w:r>
            <w:r w:rsidR="002034F7" w:rsidRPr="00FB22FB">
              <w:rPr>
                <w:rFonts w:ascii="Times New Roman" w:hAnsi="Times New Roman"/>
                <w:sz w:val="24"/>
                <w:szCs w:val="24"/>
              </w:rPr>
              <w:t xml:space="preserve">consultation or citizen participation requirements </w:t>
            </w:r>
            <w:r w:rsidR="00C7380A" w:rsidRPr="00FB22FB">
              <w:rPr>
                <w:rFonts w:ascii="Times New Roman" w:hAnsi="Times New Roman"/>
                <w:sz w:val="24"/>
                <w:szCs w:val="24"/>
              </w:rPr>
              <w:t>do not apply to ESG-CV</w:t>
            </w:r>
            <w:r w:rsidR="00C02123">
              <w:rPr>
                <w:rFonts w:ascii="Times New Roman" w:hAnsi="Times New Roman"/>
                <w:sz w:val="24"/>
                <w:szCs w:val="24"/>
              </w:rPr>
              <w:t xml:space="preserve"> funds</w:t>
            </w:r>
            <w:r w:rsidR="009E5902">
              <w:rPr>
                <w:rFonts w:ascii="Times New Roman" w:hAnsi="Times New Roman"/>
                <w:sz w:val="24"/>
                <w:szCs w:val="24"/>
              </w:rPr>
              <w:t xml:space="preserve">, provided that </w:t>
            </w:r>
            <w:r w:rsidR="00344EDE" w:rsidRPr="00FB22FB">
              <w:rPr>
                <w:rFonts w:ascii="Times New Roman" w:hAnsi="Times New Roman"/>
                <w:sz w:val="24"/>
                <w:szCs w:val="24"/>
              </w:rPr>
              <w:t xml:space="preserve">the </w:t>
            </w:r>
            <w:r w:rsidR="002034F7" w:rsidRPr="00FB22FB">
              <w:rPr>
                <w:rFonts w:ascii="Times New Roman" w:hAnsi="Times New Roman"/>
                <w:sz w:val="24"/>
                <w:szCs w:val="24"/>
              </w:rPr>
              <w:t>planned changes</w:t>
            </w:r>
            <w:r w:rsidR="00C02123">
              <w:rPr>
                <w:rFonts w:ascii="Times New Roman" w:hAnsi="Times New Roman"/>
                <w:sz w:val="24"/>
                <w:szCs w:val="24"/>
              </w:rPr>
              <w:t xml:space="preserve"> are published</w:t>
            </w:r>
            <w:r w:rsidR="002034F7" w:rsidRPr="00FB22FB">
              <w:rPr>
                <w:rFonts w:ascii="Times New Roman" w:hAnsi="Times New Roman"/>
                <w:sz w:val="24"/>
                <w:szCs w:val="24"/>
              </w:rPr>
              <w:t>, at a minimum, on the Internet at the appropriate Government web site or through other electronic media</w:t>
            </w:r>
            <w:r w:rsidR="00704B08" w:rsidRPr="00FB22FB">
              <w:rPr>
                <w:rFonts w:ascii="Times New Roman" w:hAnsi="Times New Roman"/>
                <w:sz w:val="24"/>
                <w:szCs w:val="24"/>
              </w:rPr>
              <w:t xml:space="preserve">? </w:t>
            </w:r>
          </w:p>
          <w:p w14:paraId="31882AA0" w14:textId="77777777" w:rsidR="00A33387" w:rsidRPr="00FB22FB" w:rsidRDefault="00A33387" w:rsidP="00A33387">
            <w:pPr>
              <w:pStyle w:val="ColorfulList-Accent11"/>
              <w:widowControl w:val="0"/>
              <w:ind w:left="440"/>
              <w:rPr>
                <w:rFonts w:ascii="Times New Roman" w:hAnsi="Times New Roman"/>
                <w:sz w:val="24"/>
                <w:szCs w:val="24"/>
              </w:rPr>
            </w:pPr>
          </w:p>
          <w:p w14:paraId="1E71AD1B" w14:textId="236966B1" w:rsidR="00F728F9" w:rsidRDefault="00704B08" w:rsidP="00704B0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576.200(b)</w:t>
            </w:r>
            <w:r w:rsidR="002034F7">
              <w:t xml:space="preserve"> and Notice CPD-21-08, </w:t>
            </w:r>
            <w:r w:rsidR="007E3A5A">
              <w:t>Overview Information,</w:t>
            </w:r>
            <w:r w:rsidR="002034F7">
              <w:t xml:space="preserve"> F.2.d.</w:t>
            </w:r>
            <w:r w:rsidRPr="00817609">
              <w:t>]</w:t>
            </w:r>
          </w:p>
        </w:tc>
        <w:tc>
          <w:tcPr>
            <w:tcW w:w="16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728F9" w14:paraId="0151486C" w14:textId="77777777" w:rsidTr="00B466E7">
              <w:trPr>
                <w:trHeight w:val="170"/>
              </w:trPr>
              <w:tc>
                <w:tcPr>
                  <w:tcW w:w="425" w:type="dxa"/>
                </w:tcPr>
                <w:p w14:paraId="0A0AA853"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55E81E84"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44E787CB"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F728F9" w14:paraId="0820FC17" w14:textId="77777777" w:rsidTr="00B466E7">
              <w:trPr>
                <w:trHeight w:val="225"/>
              </w:trPr>
              <w:tc>
                <w:tcPr>
                  <w:tcW w:w="425" w:type="dxa"/>
                </w:tcPr>
                <w:p w14:paraId="26540A43"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11A7A92"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DCE3ED"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73C4B6"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728F9" w14:paraId="4D0C0FDB" w14:textId="77777777" w:rsidTr="00620F71">
        <w:trPr>
          <w:cantSplit/>
        </w:trPr>
        <w:tc>
          <w:tcPr>
            <w:tcW w:w="8990" w:type="dxa"/>
            <w:gridSpan w:val="2"/>
            <w:tcBorders>
              <w:bottom w:val="nil"/>
            </w:tcBorders>
          </w:tcPr>
          <w:p w14:paraId="1330AA90" w14:textId="77777777" w:rsidR="00F728F9" w:rsidRDefault="00F728F9"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F728F9" w14:paraId="063CB781" w14:textId="77777777" w:rsidTr="00620F71">
        <w:trPr>
          <w:cantSplit/>
        </w:trPr>
        <w:tc>
          <w:tcPr>
            <w:tcW w:w="8990" w:type="dxa"/>
            <w:gridSpan w:val="2"/>
            <w:tcBorders>
              <w:top w:val="nil"/>
            </w:tcBorders>
          </w:tcPr>
          <w:p w14:paraId="5D15CD46" w14:textId="77777777" w:rsidR="00D16599" w:rsidRDefault="00F728F9" w:rsidP="00D87D1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B29CF8" w14:textId="501552C9" w:rsidR="00BA64D7" w:rsidRDefault="00BA64D7" w:rsidP="00D87D1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66D9C7B" w14:textId="77777777" w:rsidR="0067305A" w:rsidRDefault="0067305A" w:rsidP="00085C4D"/>
    <w:p w14:paraId="7276E20E" w14:textId="343DE487" w:rsidR="00085C4D" w:rsidRDefault="00A91F39" w:rsidP="00085C4D">
      <w:r>
        <w:t>26</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491BA22D" w14:textId="77777777" w:rsidTr="00B466E7">
        <w:trPr>
          <w:trHeight w:val="773"/>
        </w:trPr>
        <w:tc>
          <w:tcPr>
            <w:tcW w:w="7385" w:type="dxa"/>
            <w:tcBorders>
              <w:bottom w:val="single" w:sz="4" w:space="0" w:color="auto"/>
            </w:tcBorders>
          </w:tcPr>
          <w:p w14:paraId="55CB1DEF" w14:textId="596049C4" w:rsidR="00D81E57" w:rsidRDefault="00D81E57" w:rsidP="00D81E57">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Use of the Coordinated Assessment System</w:t>
            </w:r>
            <w:r w:rsidRPr="00817609">
              <w:rPr>
                <w:rFonts w:ascii="Times New Roman" w:hAnsi="Times New Roman"/>
                <w:sz w:val="24"/>
                <w:szCs w:val="24"/>
              </w:rPr>
              <w:t xml:space="preserve">:  </w:t>
            </w:r>
            <w:r w:rsidR="00097BBE">
              <w:rPr>
                <w:rFonts w:ascii="Times New Roman" w:hAnsi="Times New Roman"/>
                <w:sz w:val="24"/>
                <w:szCs w:val="24"/>
              </w:rPr>
              <w:t>D</w:t>
            </w:r>
            <w:r w:rsidRPr="00817609">
              <w:rPr>
                <w:rFonts w:ascii="Times New Roman" w:hAnsi="Times New Roman"/>
                <w:sz w:val="24"/>
                <w:szCs w:val="24"/>
              </w:rPr>
              <w:t>oes the documentation show that each ESG-</w:t>
            </w:r>
            <w:r w:rsidR="003A0BB9">
              <w:rPr>
                <w:rFonts w:ascii="Times New Roman" w:hAnsi="Times New Roman"/>
                <w:sz w:val="24"/>
                <w:szCs w:val="24"/>
              </w:rPr>
              <w:t xml:space="preserve">CV </w:t>
            </w:r>
            <w:r w:rsidRPr="00817609">
              <w:rPr>
                <w:rFonts w:ascii="Times New Roman" w:hAnsi="Times New Roman"/>
                <w:sz w:val="24"/>
                <w:szCs w:val="24"/>
              </w:rPr>
              <w:t>funded program or project within the CoC’s area is participating in the CoC’s coordinated assessment system</w:t>
            </w:r>
            <w:r w:rsidR="00D71E0B">
              <w:rPr>
                <w:rFonts w:ascii="Times New Roman" w:hAnsi="Times New Roman"/>
                <w:sz w:val="24"/>
                <w:szCs w:val="24"/>
              </w:rPr>
              <w:t xml:space="preserve">, except as </w:t>
            </w:r>
            <w:r w:rsidR="00D031DF">
              <w:rPr>
                <w:rFonts w:ascii="Times New Roman" w:hAnsi="Times New Roman"/>
                <w:sz w:val="24"/>
                <w:szCs w:val="24"/>
              </w:rPr>
              <w:t xml:space="preserve">otherwise </w:t>
            </w:r>
            <w:r w:rsidR="00D71E0B">
              <w:rPr>
                <w:rFonts w:ascii="Times New Roman" w:hAnsi="Times New Roman"/>
                <w:sz w:val="24"/>
                <w:szCs w:val="24"/>
              </w:rPr>
              <w:t>p</w:t>
            </w:r>
            <w:r w:rsidR="001565B3">
              <w:rPr>
                <w:rFonts w:ascii="Times New Roman" w:hAnsi="Times New Roman"/>
                <w:sz w:val="24"/>
                <w:szCs w:val="24"/>
              </w:rPr>
              <w:t xml:space="preserve">rovided by the ESG program rule and </w:t>
            </w:r>
            <w:r w:rsidR="006D77AE">
              <w:rPr>
                <w:rFonts w:ascii="Times New Roman" w:hAnsi="Times New Roman"/>
                <w:sz w:val="24"/>
                <w:szCs w:val="24"/>
              </w:rPr>
              <w:t>HUD’s waivers and alternative requirements</w:t>
            </w:r>
            <w:r w:rsidRPr="00817609">
              <w:rPr>
                <w:rFonts w:ascii="Times New Roman" w:hAnsi="Times New Roman"/>
                <w:sz w:val="24"/>
                <w:szCs w:val="24"/>
              </w:rPr>
              <w:t xml:space="preserve">? </w:t>
            </w:r>
          </w:p>
          <w:p w14:paraId="5DFAD5B8" w14:textId="77777777" w:rsidR="00C2186F" w:rsidRPr="00817609" w:rsidRDefault="00C2186F" w:rsidP="00D81E57">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025BED8C" w14:textId="77777777" w:rsidR="007206D3" w:rsidRPr="00C2186F" w:rsidRDefault="002C65AA" w:rsidP="00C2186F">
            <w:pPr>
              <w:tabs>
                <w:tab w:val="left" w:pos="440"/>
                <w:tab w:val="left" w:pos="1440"/>
                <w:tab w:val="left" w:pos="2160"/>
                <w:tab w:val="left" w:pos="2880"/>
                <w:tab w:val="left" w:pos="3600"/>
                <w:tab w:val="center" w:pos="4320"/>
                <w:tab w:val="left" w:pos="5040"/>
                <w:tab w:val="left" w:pos="5760"/>
                <w:tab w:val="left" w:pos="6480"/>
                <w:tab w:val="right" w:pos="8640"/>
              </w:tabs>
              <w:ind w:left="-10"/>
              <w:rPr>
                <w:bCs/>
              </w:rPr>
            </w:pPr>
            <w:r w:rsidRPr="00C2186F">
              <w:rPr>
                <w:bCs/>
              </w:rPr>
              <w:t>NOTE</w:t>
            </w:r>
            <w:r w:rsidR="007206D3" w:rsidRPr="00C2186F">
              <w:rPr>
                <w:bCs/>
              </w:rPr>
              <w:t>S</w:t>
            </w:r>
            <w:r w:rsidRPr="00C2186F">
              <w:rPr>
                <w:bCs/>
              </w:rPr>
              <w:t>:</w:t>
            </w:r>
            <w:r w:rsidR="00D81E57" w:rsidRPr="00C2186F">
              <w:rPr>
                <w:bCs/>
              </w:rPr>
              <w:t xml:space="preserve">  </w:t>
            </w:r>
          </w:p>
          <w:p w14:paraId="6C483469" w14:textId="0A4869D2" w:rsidR="00D81E57" w:rsidRPr="00C2186F" w:rsidRDefault="0014054B" w:rsidP="00C2186F">
            <w:pPr>
              <w:pStyle w:val="ListParagraph"/>
              <w:numPr>
                <w:ilvl w:val="0"/>
                <w:numId w:val="19"/>
              </w:numPr>
              <w:tabs>
                <w:tab w:val="left" w:pos="365"/>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cs="Times New Roman"/>
                <w:sz w:val="24"/>
                <w:szCs w:val="24"/>
              </w:rPr>
            </w:pPr>
            <w:r w:rsidRPr="00C2186F">
              <w:rPr>
                <w:rFonts w:ascii="Times New Roman" w:hAnsi="Times New Roman" w:cs="Times New Roman"/>
                <w:sz w:val="24"/>
                <w:szCs w:val="24"/>
              </w:rPr>
              <w:t xml:space="preserve">Under the ESG program rule (24 CFR 576.400(d)), </w:t>
            </w:r>
            <w:r w:rsidR="00D81E57" w:rsidRPr="00C2186F">
              <w:rPr>
                <w:rFonts w:ascii="Times New Roman" w:hAnsi="Times New Roman" w:cs="Times New Roman"/>
                <w:sz w:val="24"/>
                <w:szCs w:val="24"/>
              </w:rPr>
              <w:t>ESG-funded victim service providers may choose not to use the CoC’s coordinated assessment system.</w:t>
            </w:r>
          </w:p>
          <w:p w14:paraId="024AAA83" w14:textId="6E441FEA" w:rsidR="007206D3" w:rsidRPr="00C2186F" w:rsidRDefault="005A16FE" w:rsidP="00C2186F">
            <w:pPr>
              <w:pStyle w:val="ListParagraph"/>
              <w:numPr>
                <w:ilvl w:val="0"/>
                <w:numId w:val="19"/>
              </w:numPr>
              <w:tabs>
                <w:tab w:val="left" w:pos="365"/>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cs="Times New Roman"/>
              </w:rPr>
            </w:pPr>
            <w:r w:rsidRPr="00C2186F">
              <w:rPr>
                <w:rFonts w:ascii="Times New Roman" w:hAnsi="Times New Roman" w:cs="Times New Roman"/>
                <w:sz w:val="24"/>
                <w:szCs w:val="24"/>
              </w:rPr>
              <w:t xml:space="preserve">With respect to </w:t>
            </w:r>
            <w:r w:rsidR="007206D3" w:rsidRPr="00C2186F">
              <w:rPr>
                <w:rFonts w:ascii="Times New Roman" w:hAnsi="Times New Roman" w:cs="Times New Roman"/>
                <w:sz w:val="24"/>
                <w:szCs w:val="24"/>
              </w:rPr>
              <w:t xml:space="preserve">costs incurred between January 21, </w:t>
            </w:r>
            <w:proofErr w:type="gramStart"/>
            <w:r w:rsidR="007206D3" w:rsidRPr="00C2186F">
              <w:rPr>
                <w:rFonts w:ascii="Times New Roman" w:hAnsi="Times New Roman" w:cs="Times New Roman"/>
                <w:sz w:val="24"/>
                <w:szCs w:val="24"/>
              </w:rPr>
              <w:t>2020</w:t>
            </w:r>
            <w:proofErr w:type="gramEnd"/>
            <w:r w:rsidR="007206D3" w:rsidRPr="00C2186F">
              <w:rPr>
                <w:rFonts w:ascii="Times New Roman" w:hAnsi="Times New Roman" w:cs="Times New Roman"/>
                <w:sz w:val="24"/>
                <w:szCs w:val="24"/>
              </w:rPr>
              <w:t xml:space="preserve"> and June 30, 2020 that are allowable under Notice CPD 21-08 but not under 24 CFR Part 576, </w:t>
            </w:r>
            <w:r w:rsidR="00AD5E5D" w:rsidRPr="00C2186F">
              <w:rPr>
                <w:rFonts w:ascii="Times New Roman" w:hAnsi="Times New Roman" w:cs="Times New Roman"/>
                <w:sz w:val="24"/>
                <w:szCs w:val="24"/>
              </w:rPr>
              <w:t xml:space="preserve">HUD waived </w:t>
            </w:r>
            <w:r w:rsidR="007206D3" w:rsidRPr="00C2186F">
              <w:rPr>
                <w:rFonts w:ascii="Times New Roman" w:hAnsi="Times New Roman" w:cs="Times New Roman"/>
                <w:sz w:val="24"/>
                <w:szCs w:val="24"/>
              </w:rPr>
              <w:t xml:space="preserve">the requirement to use the CoC’s coordinated assessment system under 24 CFR 576.400(d) </w:t>
            </w:r>
            <w:r w:rsidR="007206D3" w:rsidRPr="00C2186F">
              <w:rPr>
                <w:rFonts w:ascii="Times New Roman" w:hAnsi="Times New Roman" w:cs="Times New Roman"/>
                <w:sz w:val="24"/>
                <w:szCs w:val="24"/>
                <w:u w:val="single"/>
              </w:rPr>
              <w:t>for the first 60 days of the project’s operation</w:t>
            </w:r>
            <w:r w:rsidR="00522520" w:rsidRPr="00BA64D7">
              <w:rPr>
                <w:rFonts w:ascii="Times New Roman" w:hAnsi="Times New Roman" w:cs="Times New Roman"/>
                <w:sz w:val="24"/>
                <w:szCs w:val="24"/>
              </w:rPr>
              <w:t>,</w:t>
            </w:r>
            <w:r w:rsidR="00522520" w:rsidRPr="00C2186F">
              <w:rPr>
                <w:sz w:val="24"/>
                <w:szCs w:val="24"/>
              </w:rPr>
              <w:t xml:space="preserve"> </w:t>
            </w:r>
            <w:r w:rsidR="00522520" w:rsidRPr="00C2186F">
              <w:rPr>
                <w:rFonts w:ascii="Times New Roman" w:hAnsi="Times New Roman" w:cs="Times New Roman"/>
                <w:sz w:val="24"/>
                <w:szCs w:val="24"/>
              </w:rPr>
              <w:t xml:space="preserve">as provided by </w:t>
            </w:r>
            <w:r w:rsidR="00BA64D7" w:rsidRPr="00C2186F">
              <w:rPr>
                <w:rFonts w:ascii="Times New Roman" w:hAnsi="Times New Roman" w:cs="Times New Roman"/>
                <w:sz w:val="24"/>
                <w:szCs w:val="24"/>
              </w:rPr>
              <w:t>Section III.F.5</w:t>
            </w:r>
            <w:r w:rsidR="00BA64D7">
              <w:rPr>
                <w:rFonts w:ascii="Times New Roman" w:hAnsi="Times New Roman" w:cs="Times New Roman"/>
                <w:sz w:val="24"/>
                <w:szCs w:val="24"/>
              </w:rPr>
              <w:t xml:space="preserve"> of </w:t>
            </w:r>
            <w:r w:rsidR="00522520" w:rsidRPr="00C2186F">
              <w:rPr>
                <w:rFonts w:ascii="Times New Roman" w:hAnsi="Times New Roman" w:cs="Times New Roman"/>
                <w:sz w:val="24"/>
                <w:szCs w:val="24"/>
              </w:rPr>
              <w:t>Notice CPD-21-08.</w:t>
            </w:r>
          </w:p>
          <w:p w14:paraId="318A0F67" w14:textId="77777777" w:rsidR="00C2186F" w:rsidRPr="00CD3C0A" w:rsidRDefault="00C2186F" w:rsidP="00C2186F">
            <w:pPr>
              <w:pStyle w:val="ListParagraph"/>
              <w:tabs>
                <w:tab w:val="left" w:pos="365"/>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cs="Times New Roman"/>
              </w:rPr>
            </w:pPr>
          </w:p>
          <w:p w14:paraId="290F9123" w14:textId="1BE7C80A" w:rsidR="00085C4D" w:rsidRDefault="00D81E57" w:rsidP="001E0C1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576.400(d)</w:t>
            </w:r>
            <w:r w:rsidR="001E0C14">
              <w:t>;</w:t>
            </w:r>
            <w:r>
              <w:t xml:space="preserve"> 24 CFR</w:t>
            </w:r>
            <w:r w:rsidRPr="00817609">
              <w:t xml:space="preserve"> 576.500(g)]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3DAF3E74" w14:textId="77777777" w:rsidTr="00B466E7">
              <w:trPr>
                <w:trHeight w:val="170"/>
              </w:trPr>
              <w:tc>
                <w:tcPr>
                  <w:tcW w:w="425" w:type="dxa"/>
                </w:tcPr>
                <w:p w14:paraId="553FC242"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0A0C2FF4"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10984C2E"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085C4D" w14:paraId="24707B71" w14:textId="77777777" w:rsidTr="00B466E7">
              <w:trPr>
                <w:trHeight w:val="225"/>
              </w:trPr>
              <w:tc>
                <w:tcPr>
                  <w:tcW w:w="425" w:type="dxa"/>
                </w:tcPr>
                <w:p w14:paraId="06FBB565"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16AA196"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C5AC50"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3C5F2B"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C4D" w14:paraId="07925025" w14:textId="77777777" w:rsidTr="00B466E7">
        <w:trPr>
          <w:cantSplit/>
        </w:trPr>
        <w:tc>
          <w:tcPr>
            <w:tcW w:w="9010" w:type="dxa"/>
            <w:gridSpan w:val="2"/>
            <w:tcBorders>
              <w:bottom w:val="nil"/>
            </w:tcBorders>
          </w:tcPr>
          <w:p w14:paraId="442982F8"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314AAA1F" w14:textId="77777777" w:rsidTr="00B466E7">
        <w:trPr>
          <w:cantSplit/>
        </w:trPr>
        <w:tc>
          <w:tcPr>
            <w:tcW w:w="9010" w:type="dxa"/>
            <w:gridSpan w:val="2"/>
            <w:tcBorders>
              <w:top w:val="nil"/>
            </w:tcBorders>
          </w:tcPr>
          <w:p w14:paraId="2827F226" w14:textId="77777777" w:rsidR="00480741" w:rsidRDefault="00085C4D" w:rsidP="00D87D1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E5188" w14:textId="627B1D82" w:rsidR="00C2186F" w:rsidRDefault="00C2186F" w:rsidP="00D87D1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417A4FEB" w14:textId="77777777" w:rsidR="00C2186F" w:rsidRDefault="00C2186F" w:rsidP="00085C4D"/>
    <w:p w14:paraId="1D0E0B5C" w14:textId="1F816131" w:rsidR="00085C4D" w:rsidRDefault="00A91F39" w:rsidP="00085C4D">
      <w:r>
        <w:t>27</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3CBFCA2D" w14:textId="77777777" w:rsidTr="00B466E7">
        <w:trPr>
          <w:trHeight w:val="773"/>
        </w:trPr>
        <w:tc>
          <w:tcPr>
            <w:tcW w:w="7385" w:type="dxa"/>
            <w:tcBorders>
              <w:bottom w:val="single" w:sz="4" w:space="0" w:color="auto"/>
            </w:tcBorders>
          </w:tcPr>
          <w:p w14:paraId="1CA90A75" w14:textId="77777777" w:rsidR="00097BBE" w:rsidRDefault="00D81E57" w:rsidP="00097BBE">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Coordinated Assessment (Consistency with Written Standards)</w:t>
            </w:r>
            <w:r w:rsidRPr="00817609">
              <w:rPr>
                <w:rFonts w:ascii="Times New Roman" w:hAnsi="Times New Roman"/>
                <w:sz w:val="24"/>
                <w:szCs w:val="24"/>
              </w:rPr>
              <w:t>:</w:t>
            </w:r>
            <w:r w:rsidR="006F6C22">
              <w:rPr>
                <w:rFonts w:ascii="Times New Roman" w:hAnsi="Times New Roman"/>
                <w:sz w:val="24"/>
                <w:szCs w:val="24"/>
              </w:rPr>
              <w:t xml:space="preserve"> </w:t>
            </w:r>
            <w:r w:rsidRPr="00817609">
              <w:rPr>
                <w:rFonts w:ascii="Times New Roman" w:hAnsi="Times New Roman"/>
                <w:sz w:val="24"/>
                <w:szCs w:val="24"/>
              </w:rPr>
              <w:t xml:space="preserve"> </w:t>
            </w:r>
          </w:p>
          <w:p w14:paraId="4274AE2F" w14:textId="4C009885" w:rsidR="006F647B" w:rsidRPr="00A7014C" w:rsidRDefault="00097BBE" w:rsidP="004D22FF">
            <w:pPr>
              <w:pStyle w:val="ListParagraph"/>
              <w:numPr>
                <w:ilvl w:val="0"/>
                <w:numId w:val="5"/>
              </w:numPr>
              <w:rPr>
                <w:rFonts w:ascii="Times New Roman" w:eastAsia="Times New Roman" w:hAnsi="Times New Roman" w:cs="Times New Roman"/>
                <w:sz w:val="24"/>
                <w:szCs w:val="24"/>
              </w:rPr>
            </w:pPr>
            <w:r w:rsidRPr="00A7014C">
              <w:rPr>
                <w:rFonts w:ascii="Times New Roman" w:hAnsi="Times New Roman" w:cs="Times New Roman"/>
                <w:sz w:val="24"/>
                <w:szCs w:val="24"/>
              </w:rPr>
              <w:t>D</w:t>
            </w:r>
            <w:r w:rsidR="00D81E57" w:rsidRPr="00A7014C">
              <w:rPr>
                <w:rFonts w:ascii="Times New Roman" w:hAnsi="Times New Roman" w:cs="Times New Roman"/>
                <w:sz w:val="24"/>
                <w:szCs w:val="24"/>
              </w:rPr>
              <w:t xml:space="preserve">id the recipient work with the </w:t>
            </w:r>
            <w:r w:rsidRPr="00A7014C">
              <w:rPr>
                <w:rFonts w:ascii="Times New Roman" w:hAnsi="Times New Roman" w:cs="Times New Roman"/>
                <w:sz w:val="24"/>
                <w:szCs w:val="24"/>
              </w:rPr>
              <w:t xml:space="preserve">local </w:t>
            </w:r>
            <w:r w:rsidR="00D81E57" w:rsidRPr="00A7014C">
              <w:rPr>
                <w:rFonts w:ascii="Times New Roman" w:hAnsi="Times New Roman" w:cs="Times New Roman"/>
                <w:sz w:val="24"/>
                <w:szCs w:val="24"/>
              </w:rPr>
              <w:t xml:space="preserve">CoC to ensure that the screening, assessment, and referral of program applicants </w:t>
            </w:r>
            <w:r w:rsidR="00D031DF" w:rsidRPr="00A7014C">
              <w:rPr>
                <w:rFonts w:ascii="Times New Roman" w:hAnsi="Times New Roman" w:cs="Times New Roman"/>
                <w:sz w:val="24"/>
                <w:szCs w:val="24"/>
              </w:rPr>
              <w:t xml:space="preserve">through the CoC’s coordinated assessment system </w:t>
            </w:r>
            <w:r w:rsidR="00D81E57" w:rsidRPr="00A7014C">
              <w:rPr>
                <w:rFonts w:ascii="Times New Roman" w:hAnsi="Times New Roman" w:cs="Times New Roman"/>
                <w:sz w:val="24"/>
                <w:szCs w:val="24"/>
              </w:rPr>
              <w:t xml:space="preserve">are consistent with the ESG written standards required under </w:t>
            </w:r>
            <w:r w:rsidR="007E4EDC" w:rsidRPr="00A7014C">
              <w:rPr>
                <w:rFonts w:ascii="Times New Roman" w:hAnsi="Times New Roman" w:cs="Times New Roman"/>
                <w:sz w:val="24"/>
                <w:szCs w:val="24"/>
              </w:rPr>
              <w:t xml:space="preserve">24 CFR </w:t>
            </w:r>
            <w:r w:rsidR="00D81E57" w:rsidRPr="00A7014C">
              <w:rPr>
                <w:rFonts w:ascii="Times New Roman" w:hAnsi="Times New Roman" w:cs="Times New Roman"/>
                <w:sz w:val="24"/>
                <w:szCs w:val="24"/>
              </w:rPr>
              <w:t>576.400(e</w:t>
            </w:r>
            <w:r w:rsidR="00901B30" w:rsidRPr="00A7014C">
              <w:rPr>
                <w:rFonts w:ascii="Times New Roman" w:hAnsi="Times New Roman" w:cs="Times New Roman"/>
                <w:sz w:val="24"/>
                <w:szCs w:val="24"/>
              </w:rPr>
              <w:t>)</w:t>
            </w:r>
            <w:r w:rsidR="00254EB6" w:rsidRPr="00A7014C">
              <w:rPr>
                <w:rFonts w:ascii="Times New Roman" w:hAnsi="Times New Roman" w:cs="Times New Roman"/>
                <w:sz w:val="24"/>
                <w:szCs w:val="24"/>
              </w:rPr>
              <w:t xml:space="preserve"> – </w:t>
            </w:r>
            <w:r w:rsidR="00EF1102" w:rsidRPr="00A7014C">
              <w:rPr>
                <w:rFonts w:ascii="Times New Roman" w:hAnsi="Times New Roman" w:cs="Times New Roman"/>
                <w:sz w:val="24"/>
                <w:szCs w:val="24"/>
              </w:rPr>
              <w:t>including</w:t>
            </w:r>
            <w:r w:rsidR="00254EB6" w:rsidRPr="00A7014C">
              <w:rPr>
                <w:rFonts w:ascii="Times New Roman" w:hAnsi="Times New Roman" w:cs="Times New Roman"/>
                <w:sz w:val="24"/>
                <w:szCs w:val="24"/>
              </w:rPr>
              <w:t xml:space="preserve"> with re</w:t>
            </w:r>
            <w:r w:rsidR="00C841AC" w:rsidRPr="00A7014C">
              <w:rPr>
                <w:rFonts w:ascii="Times New Roman" w:hAnsi="Times New Roman" w:cs="Times New Roman"/>
                <w:sz w:val="24"/>
                <w:szCs w:val="24"/>
              </w:rPr>
              <w:t>spect to new activities</w:t>
            </w:r>
            <w:r w:rsidR="008B3536" w:rsidRPr="00A7014C">
              <w:rPr>
                <w:rFonts w:ascii="Times New Roman" w:hAnsi="Times New Roman" w:cs="Times New Roman"/>
                <w:sz w:val="24"/>
                <w:szCs w:val="24"/>
              </w:rPr>
              <w:t xml:space="preserve">, </w:t>
            </w:r>
            <w:r w:rsidR="00732F9C" w:rsidRPr="00A7014C">
              <w:rPr>
                <w:rFonts w:ascii="Times New Roman" w:hAnsi="Times New Roman" w:cs="Times New Roman"/>
                <w:sz w:val="24"/>
                <w:szCs w:val="24"/>
              </w:rPr>
              <w:t>populations</w:t>
            </w:r>
            <w:r w:rsidR="008B3536" w:rsidRPr="00A7014C">
              <w:rPr>
                <w:rFonts w:ascii="Times New Roman" w:hAnsi="Times New Roman" w:cs="Times New Roman"/>
                <w:sz w:val="24"/>
                <w:szCs w:val="24"/>
              </w:rPr>
              <w:t>, and subrecipients</w:t>
            </w:r>
            <w:r w:rsidR="00732F9C" w:rsidRPr="00A7014C">
              <w:rPr>
                <w:rFonts w:ascii="Times New Roman" w:hAnsi="Times New Roman" w:cs="Times New Roman"/>
                <w:sz w:val="24"/>
                <w:szCs w:val="24"/>
              </w:rPr>
              <w:t xml:space="preserve"> </w:t>
            </w:r>
            <w:r w:rsidR="009961DC" w:rsidRPr="00A7014C">
              <w:rPr>
                <w:rFonts w:ascii="Times New Roman" w:hAnsi="Times New Roman" w:cs="Times New Roman"/>
                <w:sz w:val="24"/>
                <w:szCs w:val="24"/>
              </w:rPr>
              <w:t xml:space="preserve">the recipient added to its ESG program as </w:t>
            </w:r>
            <w:r w:rsidR="00EF1102" w:rsidRPr="00A7014C">
              <w:rPr>
                <w:rFonts w:ascii="Times New Roman" w:hAnsi="Times New Roman" w:cs="Times New Roman"/>
                <w:sz w:val="24"/>
                <w:szCs w:val="24"/>
              </w:rPr>
              <w:t>provided</w:t>
            </w:r>
            <w:r w:rsidR="009961DC" w:rsidRPr="00A7014C">
              <w:rPr>
                <w:rFonts w:ascii="Times New Roman" w:hAnsi="Times New Roman" w:cs="Times New Roman"/>
                <w:sz w:val="24"/>
                <w:szCs w:val="24"/>
              </w:rPr>
              <w:t xml:space="preserve"> under the CARES Act and HUD’s waivers and alternative requirements for ESG-CV</w:t>
            </w:r>
            <w:r w:rsidR="00C841AC" w:rsidRPr="00A7014C">
              <w:rPr>
                <w:rFonts w:ascii="Times New Roman" w:hAnsi="Times New Roman" w:cs="Times New Roman"/>
                <w:sz w:val="24"/>
                <w:szCs w:val="24"/>
              </w:rPr>
              <w:t xml:space="preserve">? </w:t>
            </w:r>
          </w:p>
          <w:p w14:paraId="51033B24" w14:textId="0C58D047" w:rsidR="00C841AC" w:rsidRDefault="00C841AC" w:rsidP="00A9414E">
            <w:pPr>
              <w:pStyle w:val="ListParagraph"/>
              <w:ind w:left="450"/>
              <w:rPr>
                <w:rFonts w:ascii="Times New Roman" w:eastAsia="Times New Roman" w:hAnsi="Times New Roman" w:cs="Times New Roman"/>
                <w:sz w:val="24"/>
                <w:szCs w:val="24"/>
              </w:rPr>
            </w:pPr>
            <w:r w:rsidRPr="00C841AC">
              <w:rPr>
                <w:rFonts w:ascii="Times New Roman" w:eastAsia="Times New Roman" w:hAnsi="Times New Roman" w:cs="Times New Roman"/>
                <w:sz w:val="24"/>
                <w:szCs w:val="24"/>
              </w:rPr>
              <w:t>(</w:t>
            </w:r>
            <w:r w:rsidR="00AA5451">
              <w:rPr>
                <w:rFonts w:ascii="Times New Roman" w:eastAsia="Times New Roman" w:hAnsi="Times New Roman" w:cs="Times New Roman"/>
                <w:sz w:val="24"/>
                <w:szCs w:val="24"/>
              </w:rPr>
              <w:t xml:space="preserve">Please note the clarification </w:t>
            </w:r>
            <w:r w:rsidRPr="00C841AC">
              <w:rPr>
                <w:rFonts w:ascii="Times New Roman" w:eastAsia="Times New Roman" w:hAnsi="Times New Roman" w:cs="Times New Roman"/>
                <w:sz w:val="24"/>
                <w:szCs w:val="24"/>
              </w:rPr>
              <w:t xml:space="preserve">provided </w:t>
            </w:r>
            <w:r w:rsidR="00BD5B56">
              <w:rPr>
                <w:rFonts w:ascii="Times New Roman" w:eastAsia="Times New Roman" w:hAnsi="Times New Roman" w:cs="Times New Roman"/>
                <w:sz w:val="24"/>
                <w:szCs w:val="24"/>
              </w:rPr>
              <w:t>in the</w:t>
            </w:r>
            <w:r w:rsidR="00BD5B56" w:rsidRPr="00C841AC">
              <w:rPr>
                <w:rFonts w:ascii="Times New Roman" w:eastAsia="Times New Roman" w:hAnsi="Times New Roman" w:cs="Times New Roman"/>
                <w:sz w:val="24"/>
                <w:szCs w:val="24"/>
              </w:rPr>
              <w:t xml:space="preserve"> NOTES</w:t>
            </w:r>
            <w:r w:rsidR="00BD5B56">
              <w:rPr>
                <w:rFonts w:ascii="Times New Roman" w:eastAsia="Times New Roman" w:hAnsi="Times New Roman" w:cs="Times New Roman"/>
                <w:sz w:val="24"/>
                <w:szCs w:val="24"/>
              </w:rPr>
              <w:t xml:space="preserve"> </w:t>
            </w:r>
            <w:r w:rsidR="00B930F7">
              <w:rPr>
                <w:rFonts w:ascii="Times New Roman" w:eastAsia="Times New Roman" w:hAnsi="Times New Roman" w:cs="Times New Roman"/>
                <w:sz w:val="24"/>
                <w:szCs w:val="24"/>
              </w:rPr>
              <w:t xml:space="preserve">above </w:t>
            </w:r>
            <w:r w:rsidRPr="00C841AC">
              <w:rPr>
                <w:rFonts w:ascii="Times New Roman" w:eastAsia="Times New Roman" w:hAnsi="Times New Roman" w:cs="Times New Roman"/>
                <w:sz w:val="24"/>
                <w:szCs w:val="24"/>
              </w:rPr>
              <w:t>for Question 23</w:t>
            </w:r>
            <w:r w:rsidR="006F647B">
              <w:rPr>
                <w:rFonts w:ascii="Times New Roman" w:eastAsia="Times New Roman" w:hAnsi="Times New Roman" w:cs="Times New Roman"/>
                <w:sz w:val="24"/>
                <w:szCs w:val="24"/>
              </w:rPr>
              <w:t xml:space="preserve"> </w:t>
            </w:r>
            <w:r w:rsidR="00B930F7" w:rsidRPr="00B930F7">
              <w:rPr>
                <w:rFonts w:ascii="Times New Roman" w:eastAsia="Times New Roman" w:hAnsi="Times New Roman" w:cs="Times New Roman"/>
                <w:sz w:val="24"/>
                <w:szCs w:val="24"/>
              </w:rPr>
              <w:t>“Use of the Coordinated Assessment System</w:t>
            </w:r>
            <w:r w:rsidR="00BD5B56">
              <w:rPr>
                <w:rFonts w:ascii="Times New Roman" w:eastAsia="Times New Roman" w:hAnsi="Times New Roman" w:cs="Times New Roman"/>
                <w:sz w:val="24"/>
                <w:szCs w:val="24"/>
              </w:rPr>
              <w:t>.</w:t>
            </w:r>
            <w:r w:rsidR="00B930F7" w:rsidRPr="00B930F7">
              <w:rPr>
                <w:rFonts w:ascii="Times New Roman" w:eastAsia="Times New Roman" w:hAnsi="Times New Roman" w:cs="Times New Roman"/>
                <w:sz w:val="24"/>
                <w:szCs w:val="24"/>
              </w:rPr>
              <w:t>”</w:t>
            </w:r>
            <w:r w:rsidRPr="00C841AC">
              <w:rPr>
                <w:rFonts w:ascii="Times New Roman" w:eastAsia="Times New Roman" w:hAnsi="Times New Roman" w:cs="Times New Roman"/>
                <w:sz w:val="24"/>
                <w:szCs w:val="24"/>
              </w:rPr>
              <w:t>)</w:t>
            </w:r>
            <w:r w:rsidR="00AA5451">
              <w:rPr>
                <w:rFonts w:ascii="Times New Roman" w:eastAsia="Times New Roman" w:hAnsi="Times New Roman" w:cs="Times New Roman"/>
                <w:sz w:val="24"/>
                <w:szCs w:val="24"/>
              </w:rPr>
              <w:t xml:space="preserve"> </w:t>
            </w:r>
          </w:p>
          <w:p w14:paraId="463AE878" w14:textId="77777777" w:rsidR="00C2186F" w:rsidRPr="00C841AC" w:rsidRDefault="00C2186F" w:rsidP="00A9414E">
            <w:pPr>
              <w:pStyle w:val="ListParagraph"/>
              <w:ind w:left="450"/>
              <w:rPr>
                <w:rFonts w:ascii="Times New Roman" w:eastAsia="Times New Roman" w:hAnsi="Times New Roman" w:cs="Times New Roman"/>
                <w:sz w:val="24"/>
                <w:szCs w:val="24"/>
              </w:rPr>
            </w:pPr>
          </w:p>
          <w:p w14:paraId="6BED2CFD" w14:textId="1BFE3013" w:rsidR="00085C4D" w:rsidRDefault="00D81E57"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576.400(d)</w:t>
            </w:r>
            <w:r w:rsidR="0052252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13A7AEDD" w14:textId="77777777" w:rsidTr="00B466E7">
              <w:trPr>
                <w:trHeight w:val="170"/>
              </w:trPr>
              <w:tc>
                <w:tcPr>
                  <w:tcW w:w="425" w:type="dxa"/>
                </w:tcPr>
                <w:p w14:paraId="04E3DB54"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3461CAE8"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26B1F243"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085C4D" w14:paraId="0A687C04" w14:textId="77777777" w:rsidTr="00B466E7">
              <w:trPr>
                <w:trHeight w:val="225"/>
              </w:trPr>
              <w:tc>
                <w:tcPr>
                  <w:tcW w:w="425" w:type="dxa"/>
                </w:tcPr>
                <w:p w14:paraId="22EC0271"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3267EB1"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6D73DBF"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56A5EB2"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8127E" w14:paraId="02B62310" w14:textId="77777777" w:rsidTr="00B466E7">
        <w:trPr>
          <w:trHeight w:val="773"/>
        </w:trPr>
        <w:tc>
          <w:tcPr>
            <w:tcW w:w="7385" w:type="dxa"/>
            <w:tcBorders>
              <w:bottom w:val="single" w:sz="4" w:space="0" w:color="auto"/>
            </w:tcBorders>
          </w:tcPr>
          <w:p w14:paraId="4C4A5FDC" w14:textId="36895900" w:rsidR="006F647B" w:rsidRPr="00A9414E" w:rsidRDefault="0068127E" w:rsidP="004D22FF">
            <w:pPr>
              <w:pStyle w:val="ColorfulList-Accent11"/>
              <w:widowControl w:val="0"/>
              <w:numPr>
                <w:ilvl w:val="0"/>
                <w:numId w:val="5"/>
              </w:numPr>
              <w:tabs>
                <w:tab w:val="left" w:pos="365"/>
                <w:tab w:val="left" w:pos="1440"/>
                <w:tab w:val="left" w:pos="2160"/>
                <w:tab w:val="left" w:pos="2880"/>
                <w:tab w:val="left" w:pos="3600"/>
                <w:tab w:val="center" w:pos="4320"/>
                <w:tab w:val="left" w:pos="5040"/>
                <w:tab w:val="left" w:pos="5760"/>
                <w:tab w:val="left" w:pos="6480"/>
                <w:tab w:val="right" w:pos="8640"/>
              </w:tabs>
            </w:pPr>
            <w:r w:rsidRPr="00A9414E">
              <w:rPr>
                <w:rFonts w:ascii="Times New Roman" w:hAnsi="Times New Roman"/>
                <w:sz w:val="24"/>
                <w:szCs w:val="24"/>
              </w:rPr>
              <w:t xml:space="preserve">Were all initial evaluations of ESG-CV program participants conducted in accordance with the CoC’s coordinated assessment system requirements, except as otherwise provided by the ESG program rule and HUD’s waivers?  </w:t>
            </w:r>
          </w:p>
          <w:p w14:paraId="1378F7E3" w14:textId="1DAAD05E" w:rsidR="006F647B" w:rsidRDefault="0068127E" w:rsidP="00A9414E">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450"/>
            </w:pPr>
            <w:r w:rsidRPr="00A9414E">
              <w:rPr>
                <w:rFonts w:ascii="Times New Roman" w:hAnsi="Times New Roman"/>
                <w:sz w:val="24"/>
                <w:szCs w:val="24"/>
              </w:rPr>
              <w:t>(</w:t>
            </w:r>
            <w:r w:rsidRPr="00982084">
              <w:rPr>
                <w:rFonts w:ascii="Times New Roman" w:hAnsi="Times New Roman"/>
                <w:sz w:val="24"/>
                <w:szCs w:val="24"/>
              </w:rPr>
              <w:t>Please note the clarification</w:t>
            </w:r>
            <w:r w:rsidR="00BD5B56" w:rsidRPr="00982084">
              <w:t xml:space="preserve"> </w:t>
            </w:r>
            <w:r w:rsidR="00BD5B56" w:rsidRPr="00982084">
              <w:rPr>
                <w:rFonts w:ascii="Times New Roman" w:hAnsi="Times New Roman"/>
                <w:sz w:val="24"/>
                <w:szCs w:val="24"/>
              </w:rPr>
              <w:t>provided in the</w:t>
            </w:r>
            <w:r w:rsidRPr="00982084">
              <w:rPr>
                <w:rFonts w:ascii="Times New Roman" w:hAnsi="Times New Roman"/>
                <w:sz w:val="24"/>
                <w:szCs w:val="24"/>
              </w:rPr>
              <w:t xml:space="preserve"> NOTES </w:t>
            </w:r>
            <w:r w:rsidR="00AD3592" w:rsidRPr="00982084">
              <w:rPr>
                <w:rFonts w:ascii="Times New Roman" w:hAnsi="Times New Roman"/>
                <w:sz w:val="24"/>
                <w:szCs w:val="24"/>
              </w:rPr>
              <w:t xml:space="preserve">above </w:t>
            </w:r>
            <w:r w:rsidRPr="00982084">
              <w:rPr>
                <w:rFonts w:ascii="Times New Roman" w:hAnsi="Times New Roman"/>
                <w:sz w:val="24"/>
                <w:szCs w:val="24"/>
              </w:rPr>
              <w:t xml:space="preserve">for </w:t>
            </w:r>
            <w:r w:rsidRPr="00982084">
              <w:rPr>
                <w:rFonts w:ascii="Times New Roman" w:hAnsi="Times New Roman"/>
                <w:sz w:val="24"/>
                <w:szCs w:val="24"/>
              </w:rPr>
              <w:lastRenderedPageBreak/>
              <w:t xml:space="preserve">Question 23 </w:t>
            </w:r>
            <w:r w:rsidR="00AD3592" w:rsidRPr="00982084">
              <w:rPr>
                <w:rFonts w:ascii="Times New Roman" w:hAnsi="Times New Roman"/>
                <w:sz w:val="24"/>
                <w:szCs w:val="24"/>
              </w:rPr>
              <w:t>“Use of the Coordinated Assessment System</w:t>
            </w:r>
            <w:r w:rsidR="00BD5B56" w:rsidRPr="00982084">
              <w:rPr>
                <w:rFonts w:ascii="Times New Roman" w:hAnsi="Times New Roman"/>
                <w:sz w:val="24"/>
                <w:szCs w:val="24"/>
              </w:rPr>
              <w:t>.</w:t>
            </w:r>
            <w:r w:rsidR="00AD3592" w:rsidRPr="00982084">
              <w:rPr>
                <w:rFonts w:ascii="Times New Roman" w:hAnsi="Times New Roman"/>
                <w:sz w:val="24"/>
                <w:szCs w:val="24"/>
              </w:rPr>
              <w:t>”</w:t>
            </w:r>
            <w:r w:rsidRPr="00982084">
              <w:rPr>
                <w:rFonts w:ascii="Times New Roman" w:hAnsi="Times New Roman"/>
                <w:sz w:val="24"/>
                <w:szCs w:val="24"/>
              </w:rPr>
              <w:t>)</w:t>
            </w:r>
            <w:r w:rsidR="006F647B" w:rsidRPr="006F647B">
              <w:t xml:space="preserve"> </w:t>
            </w:r>
          </w:p>
          <w:p w14:paraId="3D086C95" w14:textId="77777777" w:rsidR="00C32DC2" w:rsidRPr="00AB3553" w:rsidRDefault="00C32DC2" w:rsidP="00A9414E">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450"/>
            </w:pPr>
          </w:p>
          <w:p w14:paraId="24910F08" w14:textId="617CE7F0" w:rsidR="0068127E" w:rsidRPr="00817609" w:rsidRDefault="006F647B" w:rsidP="00C32DC2">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u w:val="single"/>
              </w:rPr>
            </w:pPr>
            <w:r w:rsidRPr="00AB3553">
              <w:t>[</w:t>
            </w:r>
            <w:r w:rsidRPr="00A9414E">
              <w:rPr>
                <w:rFonts w:ascii="Times New Roman" w:hAnsi="Times New Roman"/>
                <w:sz w:val="24"/>
                <w:szCs w:val="24"/>
              </w:rPr>
              <w:t>24 CFR 576.401(a)]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F647B" w14:paraId="594454E9" w14:textId="77777777" w:rsidTr="00B41A07">
              <w:trPr>
                <w:trHeight w:val="170"/>
              </w:trPr>
              <w:tc>
                <w:tcPr>
                  <w:tcW w:w="425" w:type="dxa"/>
                </w:tcPr>
                <w:p w14:paraId="7F2E2221" w14:textId="77777777" w:rsidR="006F647B" w:rsidRDefault="006F647B" w:rsidP="006F647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27E056AF" w14:textId="77777777" w:rsidR="006F647B" w:rsidRDefault="006F647B" w:rsidP="006F647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646A3371" w14:textId="77777777" w:rsidR="006F647B" w:rsidRDefault="006F647B" w:rsidP="006F647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6F647B" w14:paraId="07D6A191" w14:textId="77777777" w:rsidTr="00B41A07">
              <w:trPr>
                <w:trHeight w:val="225"/>
              </w:trPr>
              <w:tc>
                <w:tcPr>
                  <w:tcW w:w="425" w:type="dxa"/>
                </w:tcPr>
                <w:p w14:paraId="2D7A46D6" w14:textId="77777777" w:rsidR="006F647B" w:rsidRDefault="006F647B" w:rsidP="006F647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6FC5190" w14:textId="77777777" w:rsidR="006F647B" w:rsidRDefault="006F647B" w:rsidP="006F647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D1E8A3" w14:textId="77777777" w:rsidR="006F647B" w:rsidRDefault="006F647B" w:rsidP="006F647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BFA770D" w14:textId="77777777" w:rsidR="0068127E" w:rsidRDefault="0068127E"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085C4D" w14:paraId="58D907DC" w14:textId="77777777" w:rsidTr="00B466E7">
        <w:trPr>
          <w:cantSplit/>
        </w:trPr>
        <w:tc>
          <w:tcPr>
            <w:tcW w:w="9010" w:type="dxa"/>
            <w:gridSpan w:val="2"/>
            <w:tcBorders>
              <w:bottom w:val="nil"/>
            </w:tcBorders>
          </w:tcPr>
          <w:p w14:paraId="24BBEF53"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25D1EE03" w14:textId="77777777" w:rsidTr="00B466E7">
        <w:trPr>
          <w:cantSplit/>
        </w:trPr>
        <w:tc>
          <w:tcPr>
            <w:tcW w:w="9010" w:type="dxa"/>
            <w:gridSpan w:val="2"/>
            <w:tcBorders>
              <w:top w:val="nil"/>
            </w:tcBorders>
          </w:tcPr>
          <w:p w14:paraId="6584B1D6" w14:textId="77777777" w:rsidR="00480741" w:rsidRDefault="00085C4D" w:rsidP="00E87E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5AE361" w14:textId="073A6015" w:rsidR="00C32DC2" w:rsidRDefault="00C32DC2" w:rsidP="00E87E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E11F79E" w14:textId="77777777" w:rsidR="00A22B4E" w:rsidRDefault="00A22B4E" w:rsidP="002C65AA">
      <w:pPr>
        <w:widowControl w:val="0"/>
      </w:pPr>
    </w:p>
    <w:p w14:paraId="4BEB2791" w14:textId="1B76EA50" w:rsidR="00FE24E7" w:rsidRDefault="00A91F39" w:rsidP="002C65AA">
      <w:pPr>
        <w:widowControl w:val="0"/>
      </w:pPr>
      <w:r>
        <w:t>28</w:t>
      </w:r>
      <w:r w:rsidR="00FE24E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E24E7" w14:paraId="0AD18BA5" w14:textId="77777777" w:rsidTr="00B41A07">
        <w:trPr>
          <w:trHeight w:val="773"/>
        </w:trPr>
        <w:tc>
          <w:tcPr>
            <w:tcW w:w="7385" w:type="dxa"/>
            <w:tcBorders>
              <w:bottom w:val="single" w:sz="4" w:space="0" w:color="auto"/>
            </w:tcBorders>
          </w:tcPr>
          <w:p w14:paraId="03A81398" w14:textId="1E17AFF3" w:rsidR="00FE24E7" w:rsidRDefault="00FE24E7" w:rsidP="00C32DC2">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u w:val="single"/>
              </w:rPr>
              <w:t>Centralized or Coordinated Assessment Costs</w:t>
            </w:r>
            <w:r w:rsidRPr="00817609">
              <w:rPr>
                <w:rFonts w:ascii="Times New Roman" w:hAnsi="Times New Roman"/>
                <w:sz w:val="24"/>
                <w:szCs w:val="24"/>
              </w:rPr>
              <w:t xml:space="preserve">: </w:t>
            </w:r>
            <w:r>
              <w:rPr>
                <w:rFonts w:ascii="Times New Roman" w:hAnsi="Times New Roman"/>
                <w:sz w:val="24"/>
                <w:szCs w:val="24"/>
              </w:rPr>
              <w:t xml:space="preserve">If the recipient used ESG-CV funds for centralized or coordinated assessment system costs </w:t>
            </w:r>
            <w:r w:rsidR="00DD363A">
              <w:rPr>
                <w:rFonts w:ascii="Times New Roman" w:hAnsi="Times New Roman"/>
                <w:sz w:val="24"/>
                <w:szCs w:val="24"/>
              </w:rPr>
              <w:t>beyond those that are</w:t>
            </w:r>
            <w:r>
              <w:rPr>
                <w:rFonts w:ascii="Times New Roman" w:hAnsi="Times New Roman"/>
                <w:sz w:val="24"/>
                <w:szCs w:val="24"/>
              </w:rPr>
              <w:t xml:space="preserve"> necessary and directly related to the required use of that system for ESG-funded assistance, can the recipient demonstrate that:</w:t>
            </w:r>
          </w:p>
          <w:p w14:paraId="62046657" w14:textId="1FE995F6" w:rsidR="00FE24E7" w:rsidRPr="00383205" w:rsidRDefault="00FE24E7" w:rsidP="00C32DC2">
            <w:pPr>
              <w:pStyle w:val="ColorfulList-Accent11"/>
              <w:numPr>
                <w:ilvl w:val="0"/>
                <w:numId w:val="22"/>
              </w:numPr>
              <w:tabs>
                <w:tab w:val="left" w:pos="365"/>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Pr>
                <w:rFonts w:ascii="Times New Roman" w:hAnsi="Times New Roman"/>
                <w:sz w:val="24"/>
                <w:szCs w:val="24"/>
              </w:rPr>
              <w:t xml:space="preserve">the additional costs </w:t>
            </w:r>
            <w:r w:rsidR="00E86EC1">
              <w:rPr>
                <w:rFonts w:ascii="Times New Roman" w:hAnsi="Times New Roman"/>
                <w:sz w:val="24"/>
                <w:szCs w:val="24"/>
              </w:rPr>
              <w:t>were needed</w:t>
            </w:r>
            <w:r>
              <w:rPr>
                <w:rFonts w:ascii="Times New Roman" w:hAnsi="Times New Roman"/>
                <w:sz w:val="24"/>
                <w:szCs w:val="24"/>
              </w:rPr>
              <w:t xml:space="preserve"> to </w:t>
            </w:r>
            <w:r w:rsidR="005A2467">
              <w:rPr>
                <w:rFonts w:ascii="Times New Roman" w:hAnsi="Times New Roman"/>
                <w:sz w:val="24"/>
                <w:szCs w:val="24"/>
              </w:rPr>
              <w:t xml:space="preserve">update, enhance, and operate </w:t>
            </w:r>
            <w:r w:rsidR="00E86EC1" w:rsidRPr="00E86EC1">
              <w:rPr>
                <w:rFonts w:ascii="Times New Roman" w:hAnsi="Times New Roman"/>
                <w:sz w:val="24"/>
                <w:szCs w:val="24"/>
              </w:rPr>
              <w:t>the applicable centralized or coordinated</w:t>
            </w:r>
            <w:r w:rsidR="00E86EC1">
              <w:rPr>
                <w:rFonts w:ascii="Times New Roman" w:hAnsi="Times New Roman"/>
                <w:sz w:val="24"/>
                <w:szCs w:val="24"/>
              </w:rPr>
              <w:t xml:space="preserve"> </w:t>
            </w:r>
            <w:r w:rsidR="00E86EC1" w:rsidRPr="00E86EC1">
              <w:rPr>
                <w:rFonts w:ascii="Times New Roman" w:hAnsi="Times New Roman"/>
                <w:sz w:val="24"/>
                <w:szCs w:val="24"/>
              </w:rPr>
              <w:t>assessment system under 24 CFR 576.400(d)</w:t>
            </w:r>
            <w:r w:rsidR="00E86EC1">
              <w:rPr>
                <w:rFonts w:ascii="Times New Roman" w:hAnsi="Times New Roman"/>
                <w:sz w:val="24"/>
                <w:szCs w:val="24"/>
              </w:rPr>
              <w:t xml:space="preserve"> </w:t>
            </w:r>
            <w:r w:rsidR="005A2467" w:rsidRPr="00E86EC1">
              <w:rPr>
                <w:rFonts w:ascii="Times New Roman" w:hAnsi="Times New Roman"/>
                <w:sz w:val="24"/>
                <w:szCs w:val="24"/>
              </w:rPr>
              <w:t xml:space="preserve">to </w:t>
            </w:r>
            <w:r w:rsidRPr="00383205">
              <w:rPr>
                <w:rFonts w:ascii="Times New Roman" w:hAnsi="Times New Roman"/>
                <w:sz w:val="24"/>
                <w:szCs w:val="24"/>
              </w:rPr>
              <w:t xml:space="preserve">prevent, prepare for, and respond to </w:t>
            </w:r>
            <w:proofErr w:type="gramStart"/>
            <w:r w:rsidRPr="00383205">
              <w:rPr>
                <w:rFonts w:ascii="Times New Roman" w:hAnsi="Times New Roman"/>
                <w:sz w:val="24"/>
                <w:szCs w:val="24"/>
              </w:rPr>
              <w:t>coronavirus;</w:t>
            </w:r>
            <w:proofErr w:type="gramEnd"/>
          </w:p>
          <w:p w14:paraId="5DD6F351" w14:textId="3F9543DA" w:rsidR="00FE24E7" w:rsidRDefault="00FE24E7" w:rsidP="00C32DC2">
            <w:pPr>
              <w:pStyle w:val="ColorfulList-Accent11"/>
              <w:numPr>
                <w:ilvl w:val="0"/>
                <w:numId w:val="22"/>
              </w:numPr>
              <w:tabs>
                <w:tab w:val="left" w:pos="365"/>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Pr>
                <w:rFonts w:ascii="Times New Roman" w:hAnsi="Times New Roman"/>
                <w:sz w:val="24"/>
                <w:szCs w:val="24"/>
              </w:rPr>
              <w:t xml:space="preserve">the cost documentation shows the use of ESG-CV funds for these additional costs was limited to the increase in system costs due to coronavirus; and </w:t>
            </w:r>
          </w:p>
          <w:p w14:paraId="1A4150DB" w14:textId="58F7D347" w:rsidR="00FE24E7" w:rsidRDefault="00FE24E7" w:rsidP="00C32DC2">
            <w:pPr>
              <w:pStyle w:val="ColorfulList-Accent11"/>
              <w:numPr>
                <w:ilvl w:val="0"/>
                <w:numId w:val="22"/>
              </w:numPr>
              <w:tabs>
                <w:tab w:val="left" w:pos="365"/>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Pr>
                <w:rFonts w:ascii="Times New Roman" w:hAnsi="Times New Roman"/>
                <w:sz w:val="24"/>
                <w:szCs w:val="24"/>
              </w:rPr>
              <w:t>the use of ESG-CV funds for these costs was coordinated with the applicable Continuum of Care to ensure the funding was used for the most critical centralized or coordinated assessment needs to allow the CoC to quickly prioritize and refer to assistance individuals and families experiencing homelessness and individuals and families at risk of homelessness?</w:t>
            </w:r>
          </w:p>
          <w:p w14:paraId="36713677" w14:textId="77777777" w:rsidR="00C32DC2" w:rsidRDefault="00C32DC2" w:rsidP="00C32DC2">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p>
          <w:p w14:paraId="436AD7E5" w14:textId="52B65DC8" w:rsidR="00FE24E7" w:rsidRDefault="00FE24E7"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C32DC2">
              <w:t xml:space="preserve">Section III.E.3.k of </w:t>
            </w:r>
            <w:r>
              <w:t>Notice CPD 21-08</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E24E7" w14:paraId="309EECB5" w14:textId="77777777" w:rsidTr="00B41A07">
              <w:trPr>
                <w:trHeight w:val="170"/>
              </w:trPr>
              <w:tc>
                <w:tcPr>
                  <w:tcW w:w="425" w:type="dxa"/>
                </w:tcPr>
                <w:p w14:paraId="74E952FD" w14:textId="77777777" w:rsidR="00FE24E7" w:rsidRDefault="00FE24E7"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3621BC35" w14:textId="77777777" w:rsidR="00FE24E7" w:rsidRDefault="00FE24E7"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473E0051" w14:textId="77777777" w:rsidR="00FE24E7" w:rsidRDefault="00FE24E7"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FE24E7" w14:paraId="3BAD82BE" w14:textId="77777777" w:rsidTr="00B41A07">
              <w:trPr>
                <w:trHeight w:val="225"/>
              </w:trPr>
              <w:tc>
                <w:tcPr>
                  <w:tcW w:w="425" w:type="dxa"/>
                </w:tcPr>
                <w:p w14:paraId="5BEBA7F4" w14:textId="77777777" w:rsidR="00FE24E7" w:rsidRDefault="00FE24E7"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A97316D" w14:textId="77777777" w:rsidR="00FE24E7" w:rsidRDefault="00FE24E7"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50111F" w14:textId="77777777" w:rsidR="00FE24E7" w:rsidRDefault="00FE24E7"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7D7A82" w14:textId="77777777" w:rsidR="00FE24E7" w:rsidRDefault="00FE24E7"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24E7" w14:paraId="6ECBE23C" w14:textId="77777777" w:rsidTr="00B41A07">
        <w:trPr>
          <w:cantSplit/>
        </w:trPr>
        <w:tc>
          <w:tcPr>
            <w:tcW w:w="9010" w:type="dxa"/>
            <w:gridSpan w:val="2"/>
            <w:tcBorders>
              <w:bottom w:val="nil"/>
            </w:tcBorders>
          </w:tcPr>
          <w:p w14:paraId="23E6F82F" w14:textId="77777777" w:rsidR="00FE24E7" w:rsidRDefault="00FE24E7"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E24E7" w14:paraId="5861A1AC" w14:textId="77777777" w:rsidTr="00B41A07">
        <w:trPr>
          <w:cantSplit/>
        </w:trPr>
        <w:tc>
          <w:tcPr>
            <w:tcW w:w="9010" w:type="dxa"/>
            <w:gridSpan w:val="2"/>
            <w:tcBorders>
              <w:top w:val="nil"/>
            </w:tcBorders>
          </w:tcPr>
          <w:p w14:paraId="4D8C7378" w14:textId="77777777" w:rsidR="00FE24E7" w:rsidRDefault="00FE24E7"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B31CB9" w14:textId="3938A7DC" w:rsidR="00C32DC2" w:rsidRDefault="00C32DC2"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5E042CB3" w14:textId="77777777" w:rsidR="00FE6CFE" w:rsidRDefault="00FE6CFE" w:rsidP="002C65AA">
      <w:pPr>
        <w:widowControl w:val="0"/>
      </w:pPr>
    </w:p>
    <w:p w14:paraId="01A4AC01" w14:textId="175CCBD3" w:rsidR="00085C4D" w:rsidRDefault="0032321F" w:rsidP="002C65AA">
      <w:pPr>
        <w:widowControl w:val="0"/>
      </w:pPr>
      <w:r>
        <w:t>29</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66EEAF9B" w14:textId="77777777" w:rsidTr="00B466E7">
        <w:trPr>
          <w:trHeight w:val="773"/>
        </w:trPr>
        <w:tc>
          <w:tcPr>
            <w:tcW w:w="7385" w:type="dxa"/>
            <w:tcBorders>
              <w:bottom w:val="single" w:sz="4" w:space="0" w:color="auto"/>
            </w:tcBorders>
          </w:tcPr>
          <w:p w14:paraId="66F3A36D" w14:textId="77777777" w:rsidR="00A7014C" w:rsidRDefault="007E4EDC" w:rsidP="002C65AA">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Establishing Written Standards (States)</w:t>
            </w:r>
            <w:r w:rsidRPr="00817609">
              <w:rPr>
                <w:rFonts w:ascii="Times New Roman" w:hAnsi="Times New Roman"/>
                <w:sz w:val="24"/>
                <w:szCs w:val="24"/>
              </w:rPr>
              <w:t xml:space="preserve">:  </w:t>
            </w:r>
          </w:p>
          <w:p w14:paraId="25675DB5" w14:textId="2A94C00B" w:rsidR="007E4EDC" w:rsidRDefault="007E4EDC" w:rsidP="00FE6CFE">
            <w:pPr>
              <w:pStyle w:val="ColorfulList-Accent11"/>
              <w:widowControl w:val="0"/>
              <w:numPr>
                <w:ilvl w:val="0"/>
                <w:numId w:val="44"/>
              </w:numPr>
              <w:tabs>
                <w:tab w:val="left" w:pos="365"/>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sidRPr="00817609">
              <w:rPr>
                <w:rFonts w:ascii="Times New Roman" w:hAnsi="Times New Roman"/>
                <w:sz w:val="24"/>
                <w:szCs w:val="24"/>
              </w:rPr>
              <w:t xml:space="preserve">If the recipient is a state, did it </w:t>
            </w:r>
            <w:r w:rsidR="00901B30">
              <w:rPr>
                <w:rFonts w:ascii="Times New Roman" w:hAnsi="Times New Roman"/>
                <w:sz w:val="24"/>
                <w:szCs w:val="24"/>
              </w:rPr>
              <w:t xml:space="preserve">establish and </w:t>
            </w:r>
            <w:r w:rsidRPr="00817609">
              <w:rPr>
                <w:rFonts w:ascii="Times New Roman" w:hAnsi="Times New Roman"/>
                <w:sz w:val="24"/>
                <w:szCs w:val="24"/>
              </w:rPr>
              <w:t>consistently apply, or ensure that its subrecipients established and consistently applied, written standards for providing ESG assistance to all program participants</w:t>
            </w:r>
            <w:r w:rsidR="00BD5B56">
              <w:rPr>
                <w:rFonts w:ascii="Times New Roman" w:hAnsi="Times New Roman"/>
                <w:sz w:val="24"/>
                <w:szCs w:val="24"/>
              </w:rPr>
              <w:t xml:space="preserve">, </w:t>
            </w:r>
            <w:r w:rsidR="008474F1">
              <w:rPr>
                <w:rFonts w:ascii="Times New Roman" w:hAnsi="Times New Roman"/>
                <w:sz w:val="24"/>
                <w:szCs w:val="24"/>
              </w:rPr>
              <w:t>except as otherwise provided by HUD’s waivers</w:t>
            </w:r>
            <w:r w:rsidRPr="00817609">
              <w:rPr>
                <w:rFonts w:ascii="Times New Roman" w:hAnsi="Times New Roman"/>
                <w:sz w:val="24"/>
                <w:szCs w:val="24"/>
              </w:rPr>
              <w:t xml:space="preserve">?  </w:t>
            </w:r>
          </w:p>
          <w:p w14:paraId="614BBB71" w14:textId="77777777" w:rsidR="00FE6CFE" w:rsidRDefault="00FE6CFE" w:rsidP="00FE6CFE">
            <w:pPr>
              <w:tabs>
                <w:tab w:val="left" w:pos="365"/>
                <w:tab w:val="left" w:pos="1440"/>
                <w:tab w:val="left" w:pos="2160"/>
                <w:tab w:val="left" w:pos="2880"/>
                <w:tab w:val="left" w:pos="3600"/>
                <w:tab w:val="center" w:pos="4320"/>
                <w:tab w:val="left" w:pos="5040"/>
                <w:tab w:val="left" w:pos="5760"/>
                <w:tab w:val="left" w:pos="6480"/>
                <w:tab w:val="right" w:pos="8640"/>
              </w:tabs>
              <w:rPr>
                <w:b/>
                <w:bCs/>
                <w:sz w:val="22"/>
                <w:szCs w:val="22"/>
              </w:rPr>
            </w:pPr>
          </w:p>
          <w:p w14:paraId="3BC4D9C5" w14:textId="77777777" w:rsidR="00595E2A" w:rsidRDefault="007206D3" w:rsidP="00FE6CFE">
            <w:pPr>
              <w:tabs>
                <w:tab w:val="left" w:pos="365"/>
                <w:tab w:val="left" w:pos="1440"/>
                <w:tab w:val="left" w:pos="2160"/>
                <w:tab w:val="left" w:pos="2880"/>
                <w:tab w:val="left" w:pos="3600"/>
                <w:tab w:val="center" w:pos="4320"/>
                <w:tab w:val="left" w:pos="5040"/>
                <w:tab w:val="left" w:pos="5760"/>
                <w:tab w:val="left" w:pos="6480"/>
                <w:tab w:val="right" w:pos="8640"/>
              </w:tabs>
            </w:pPr>
            <w:r w:rsidRPr="00FE6CFE">
              <w:t xml:space="preserve">NOTE: </w:t>
            </w:r>
          </w:p>
          <w:p w14:paraId="658F217F" w14:textId="1F20F6BD" w:rsidR="007206D3" w:rsidRPr="00FE6CFE" w:rsidRDefault="002740D4" w:rsidP="00FE6CFE">
            <w:pPr>
              <w:tabs>
                <w:tab w:val="left" w:pos="365"/>
                <w:tab w:val="left" w:pos="1440"/>
                <w:tab w:val="left" w:pos="2160"/>
                <w:tab w:val="left" w:pos="2880"/>
                <w:tab w:val="left" w:pos="3600"/>
                <w:tab w:val="center" w:pos="4320"/>
                <w:tab w:val="left" w:pos="5040"/>
                <w:tab w:val="left" w:pos="5760"/>
                <w:tab w:val="left" w:pos="6480"/>
                <w:tab w:val="right" w:pos="8640"/>
              </w:tabs>
            </w:pPr>
            <w:r w:rsidRPr="00FE6CFE">
              <w:t xml:space="preserve">With respect </w:t>
            </w:r>
            <w:r w:rsidR="00D5157E" w:rsidRPr="00FE6CFE">
              <w:t>to</w:t>
            </w:r>
            <w:r w:rsidRPr="00FE6CFE">
              <w:t xml:space="preserve"> </w:t>
            </w:r>
            <w:r w:rsidR="007206D3" w:rsidRPr="00FE6CFE">
              <w:t xml:space="preserve">costs incurred between January 21, </w:t>
            </w:r>
            <w:proofErr w:type="gramStart"/>
            <w:r w:rsidR="007206D3" w:rsidRPr="00FE6CFE">
              <w:t>2020</w:t>
            </w:r>
            <w:proofErr w:type="gramEnd"/>
            <w:r w:rsidR="007206D3" w:rsidRPr="00FE6CFE">
              <w:t xml:space="preserve"> and June 30, 2020 that are allowable under Notice CPD</w:t>
            </w:r>
            <w:r w:rsidR="005D0899">
              <w:t>-</w:t>
            </w:r>
            <w:r w:rsidR="007206D3" w:rsidRPr="00FE6CFE">
              <w:t xml:space="preserve">21-08 but not under 24 CFR Part 576, </w:t>
            </w:r>
            <w:r w:rsidR="00EB1662" w:rsidRPr="00FE6CFE">
              <w:t>HUD waive</w:t>
            </w:r>
            <w:r w:rsidR="00DF3891" w:rsidRPr="00FE6CFE">
              <w:t xml:space="preserve">d </w:t>
            </w:r>
            <w:r w:rsidR="007206D3" w:rsidRPr="00FE6CFE">
              <w:t xml:space="preserve">the requirement to </w:t>
            </w:r>
            <w:r w:rsidR="00321540" w:rsidRPr="00FE6CFE">
              <w:t>apply</w:t>
            </w:r>
            <w:r w:rsidR="007206D3" w:rsidRPr="00FE6CFE">
              <w:t xml:space="preserve"> written standards </w:t>
            </w:r>
            <w:r w:rsidR="00321540" w:rsidRPr="00FE6CFE">
              <w:t xml:space="preserve">for administering assistance </w:t>
            </w:r>
            <w:r w:rsidR="007206D3" w:rsidRPr="00FE6CFE">
              <w:t>as provided under 24 CFR 576.400(</w:t>
            </w:r>
            <w:r w:rsidR="00C14CF0" w:rsidRPr="00FE6CFE">
              <w:t>e</w:t>
            </w:r>
            <w:r w:rsidR="007206D3" w:rsidRPr="00FE6CFE">
              <w:t xml:space="preserve">) </w:t>
            </w:r>
            <w:r w:rsidR="007206D3" w:rsidRPr="00FE6CFE">
              <w:rPr>
                <w:u w:val="single"/>
              </w:rPr>
              <w:t>for the first 60 days of the project’s operation</w:t>
            </w:r>
            <w:r w:rsidR="00EB1662" w:rsidRPr="00FE6CFE">
              <w:t>, as provided by</w:t>
            </w:r>
            <w:r w:rsidR="00973C67">
              <w:t xml:space="preserve"> </w:t>
            </w:r>
            <w:r w:rsidR="00973C67" w:rsidRPr="00FE6CFE">
              <w:t>Section III.F.5</w:t>
            </w:r>
            <w:r w:rsidR="00973C67">
              <w:t xml:space="preserve"> of</w:t>
            </w:r>
            <w:r w:rsidR="00EB1662" w:rsidRPr="00FE6CFE">
              <w:t xml:space="preserve"> Notice CPD-21-08.</w:t>
            </w:r>
          </w:p>
          <w:p w14:paraId="33B111F1" w14:textId="77777777" w:rsidR="00FE6CFE" w:rsidRPr="00CD3C0A" w:rsidRDefault="00FE6CFE" w:rsidP="00FE6CFE">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p>
          <w:p w14:paraId="0982BD34" w14:textId="65B40BED" w:rsidR="00085C4D" w:rsidRDefault="007E4EDC"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576.400(e)(2)]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3C64697D" w14:textId="77777777" w:rsidTr="00B466E7">
              <w:trPr>
                <w:trHeight w:val="170"/>
              </w:trPr>
              <w:tc>
                <w:tcPr>
                  <w:tcW w:w="425" w:type="dxa"/>
                </w:tcPr>
                <w:p w14:paraId="77A127B3"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7C7D023C"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62CBB826"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085C4D" w14:paraId="16858A0F" w14:textId="77777777" w:rsidTr="00B466E7">
              <w:trPr>
                <w:trHeight w:val="225"/>
              </w:trPr>
              <w:tc>
                <w:tcPr>
                  <w:tcW w:w="425" w:type="dxa"/>
                </w:tcPr>
                <w:p w14:paraId="732FB886"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C6DDE6"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03B85B6"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C0E2D5B"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676A1" w14:paraId="1B487E2D" w14:textId="77777777" w:rsidTr="00B466E7">
        <w:trPr>
          <w:trHeight w:val="773"/>
        </w:trPr>
        <w:tc>
          <w:tcPr>
            <w:tcW w:w="7385" w:type="dxa"/>
            <w:tcBorders>
              <w:bottom w:val="single" w:sz="4" w:space="0" w:color="auto"/>
            </w:tcBorders>
          </w:tcPr>
          <w:p w14:paraId="1B2DCC67" w14:textId="0CB67292" w:rsidR="00B302A0" w:rsidRDefault="009961DC" w:rsidP="00FE6CFE">
            <w:pPr>
              <w:pStyle w:val="ColorfulList-Accent11"/>
              <w:widowControl w:val="0"/>
              <w:numPr>
                <w:ilvl w:val="0"/>
                <w:numId w:val="44"/>
              </w:numPr>
              <w:tabs>
                <w:tab w:val="left" w:pos="365"/>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sidRPr="009961DC">
              <w:rPr>
                <w:rFonts w:ascii="Times New Roman" w:hAnsi="Times New Roman"/>
                <w:sz w:val="24"/>
                <w:szCs w:val="24"/>
              </w:rPr>
              <w:lastRenderedPageBreak/>
              <w:t>Were the applicable written standards updated to account for all new activities, populations, and subrecipients the recipient added to the ESG program as allowed under the CARES Act and HUD’s waivers and alternative requirements for ESG-CV?</w:t>
            </w:r>
          </w:p>
          <w:p w14:paraId="4E560063" w14:textId="77777777" w:rsidR="00FE6CFE" w:rsidRPr="00A9414E" w:rsidRDefault="00FE6CFE" w:rsidP="00FE6CFE">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p>
          <w:p w14:paraId="15CC301B" w14:textId="2195D91A" w:rsidR="000676A1" w:rsidRPr="00817609" w:rsidRDefault="000676A1" w:rsidP="00CD3C0A">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u w:val="single"/>
              </w:rPr>
            </w:pPr>
            <w:r w:rsidRPr="000676A1">
              <w:rPr>
                <w:rFonts w:ascii="Times New Roman" w:hAnsi="Times New Roman"/>
                <w:sz w:val="24"/>
                <w:szCs w:val="24"/>
                <w:u w:val="single"/>
              </w:rPr>
              <w:t>[24 CFR 576.400(e)(2)]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676A1" w14:paraId="0AF10AB9" w14:textId="77777777" w:rsidTr="00B41A07">
              <w:trPr>
                <w:trHeight w:val="170"/>
              </w:trPr>
              <w:tc>
                <w:tcPr>
                  <w:tcW w:w="425" w:type="dxa"/>
                </w:tcPr>
                <w:p w14:paraId="25FBEB23" w14:textId="77777777" w:rsidR="000676A1" w:rsidRDefault="000676A1" w:rsidP="00067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4C786A4B" w14:textId="77777777" w:rsidR="000676A1" w:rsidRDefault="000676A1" w:rsidP="00067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42928B26" w14:textId="77777777" w:rsidR="000676A1" w:rsidRDefault="000676A1" w:rsidP="00067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0676A1" w14:paraId="302739DA" w14:textId="77777777" w:rsidTr="00B41A07">
              <w:trPr>
                <w:trHeight w:val="225"/>
              </w:trPr>
              <w:tc>
                <w:tcPr>
                  <w:tcW w:w="425" w:type="dxa"/>
                </w:tcPr>
                <w:p w14:paraId="5C350D7C" w14:textId="77777777" w:rsidR="000676A1" w:rsidRDefault="000676A1" w:rsidP="00067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A532350" w14:textId="77777777" w:rsidR="000676A1" w:rsidRDefault="000676A1" w:rsidP="00067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7EA906" w14:textId="77777777" w:rsidR="000676A1" w:rsidRDefault="000676A1" w:rsidP="000676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5E3C9F" w14:textId="77777777" w:rsidR="000676A1" w:rsidRDefault="000676A1"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085C4D" w14:paraId="7151EE54" w14:textId="77777777" w:rsidTr="00B466E7">
        <w:trPr>
          <w:cantSplit/>
        </w:trPr>
        <w:tc>
          <w:tcPr>
            <w:tcW w:w="9010" w:type="dxa"/>
            <w:gridSpan w:val="2"/>
            <w:tcBorders>
              <w:bottom w:val="nil"/>
            </w:tcBorders>
          </w:tcPr>
          <w:p w14:paraId="6DD3CC4F" w14:textId="77777777" w:rsidR="00085C4D" w:rsidRDefault="00085C4D" w:rsidP="002C65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65D241A9" w14:textId="77777777" w:rsidTr="00B466E7">
        <w:trPr>
          <w:cantSplit/>
        </w:trPr>
        <w:tc>
          <w:tcPr>
            <w:tcW w:w="9010" w:type="dxa"/>
            <w:gridSpan w:val="2"/>
            <w:tcBorders>
              <w:top w:val="nil"/>
            </w:tcBorders>
          </w:tcPr>
          <w:p w14:paraId="119D2DC9" w14:textId="77777777" w:rsidR="00480741" w:rsidRDefault="00085C4D" w:rsidP="00E87E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4C868A" w14:textId="5459BC64" w:rsidR="00FE6CFE" w:rsidRDefault="00FE6CFE" w:rsidP="00E87E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6253CB0" w14:textId="77777777" w:rsidR="00FE6CFE" w:rsidRDefault="00FE6CFE" w:rsidP="00085C4D"/>
    <w:p w14:paraId="4E2DCF07" w14:textId="55F2293F" w:rsidR="00085C4D" w:rsidRDefault="0032321F" w:rsidP="00085C4D">
      <w:r>
        <w:t>30</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21391775" w14:textId="77777777" w:rsidTr="00481B5D">
        <w:trPr>
          <w:trHeight w:val="278"/>
        </w:trPr>
        <w:tc>
          <w:tcPr>
            <w:tcW w:w="7385" w:type="dxa"/>
            <w:tcBorders>
              <w:bottom w:val="single" w:sz="4" w:space="0" w:color="auto"/>
            </w:tcBorders>
          </w:tcPr>
          <w:p w14:paraId="40E393D7" w14:textId="77777777" w:rsidR="007C41FF" w:rsidRPr="00982084" w:rsidRDefault="007E4EDC" w:rsidP="00FA60E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982084">
              <w:rPr>
                <w:rFonts w:ascii="Times New Roman" w:hAnsi="Times New Roman"/>
                <w:sz w:val="24"/>
                <w:szCs w:val="24"/>
                <w:u w:val="single"/>
              </w:rPr>
              <w:t>Establishing Written Standards (Local Governments/Territories)</w:t>
            </w:r>
            <w:r w:rsidRPr="00982084">
              <w:rPr>
                <w:rFonts w:ascii="Times New Roman" w:hAnsi="Times New Roman"/>
                <w:sz w:val="24"/>
                <w:szCs w:val="24"/>
              </w:rPr>
              <w:t xml:space="preserve">:  </w:t>
            </w:r>
          </w:p>
          <w:p w14:paraId="4E6C2931" w14:textId="372817A6" w:rsidR="007E4EDC" w:rsidRPr="00982084" w:rsidRDefault="007E4EDC" w:rsidP="00CC005A">
            <w:pPr>
              <w:pStyle w:val="ColorfulList-Accent11"/>
              <w:widowControl w:val="0"/>
              <w:numPr>
                <w:ilvl w:val="0"/>
                <w:numId w:val="27"/>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sidRPr="00982084">
              <w:rPr>
                <w:rFonts w:ascii="Times New Roman" w:hAnsi="Times New Roman"/>
                <w:sz w:val="24"/>
                <w:szCs w:val="24"/>
              </w:rPr>
              <w:t xml:space="preserve">If the recipient is a local government or territory, did it consistently apply, </w:t>
            </w:r>
            <w:r w:rsidR="00B93A95" w:rsidRPr="00982084">
              <w:rPr>
                <w:rFonts w:ascii="Times New Roman" w:hAnsi="Times New Roman"/>
                <w:sz w:val="24"/>
                <w:szCs w:val="24"/>
              </w:rPr>
              <w:t xml:space="preserve">and </w:t>
            </w:r>
            <w:r w:rsidRPr="00982084">
              <w:rPr>
                <w:rFonts w:ascii="Times New Roman" w:hAnsi="Times New Roman"/>
                <w:sz w:val="24"/>
                <w:szCs w:val="24"/>
              </w:rPr>
              <w:t>ensure that its subrecipients consistently applied, its written standards for the provision of ESG assistance to all program participants</w:t>
            </w:r>
            <w:r w:rsidR="00F41C50" w:rsidRPr="00982084">
              <w:rPr>
                <w:rFonts w:ascii="Times New Roman" w:hAnsi="Times New Roman"/>
                <w:sz w:val="24"/>
                <w:szCs w:val="24"/>
              </w:rPr>
              <w:t>,</w:t>
            </w:r>
            <w:r w:rsidR="00F41C50" w:rsidRPr="00982084">
              <w:t xml:space="preserve"> </w:t>
            </w:r>
            <w:r w:rsidR="00F41C50" w:rsidRPr="00982084">
              <w:rPr>
                <w:rFonts w:ascii="Times New Roman" w:hAnsi="Times New Roman"/>
                <w:sz w:val="24"/>
                <w:szCs w:val="24"/>
              </w:rPr>
              <w:t>except as otherwise provided by HUD’s waivers</w:t>
            </w:r>
            <w:r w:rsidRPr="00982084">
              <w:rPr>
                <w:rFonts w:ascii="Times New Roman" w:hAnsi="Times New Roman"/>
                <w:sz w:val="24"/>
                <w:szCs w:val="24"/>
              </w:rPr>
              <w:t>?</w:t>
            </w:r>
          </w:p>
          <w:p w14:paraId="379A6A05" w14:textId="18A7C994" w:rsidR="00085C4D" w:rsidRDefault="00411907" w:rsidP="00CC0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440"/>
            </w:pPr>
            <w:r w:rsidRPr="00982084">
              <w:t>(Please note the clarification provided in the NOTES above for Question 2</w:t>
            </w:r>
            <w:r w:rsidR="006E02EA" w:rsidRPr="00982084">
              <w:t>5</w:t>
            </w:r>
            <w:r w:rsidRPr="00982084">
              <w:t xml:space="preserve"> “</w:t>
            </w:r>
            <w:r w:rsidR="006E02EA" w:rsidRPr="00982084">
              <w:t>Establishing Written Standards (States)</w:t>
            </w:r>
            <w:r w:rsidRPr="00982084">
              <w:t>.”)</w:t>
            </w:r>
          </w:p>
          <w:p w14:paraId="77ECF3E0" w14:textId="77777777" w:rsidR="00CC005A" w:rsidRPr="00982084" w:rsidRDefault="00CC005A" w:rsidP="00CC0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440"/>
            </w:pPr>
          </w:p>
          <w:p w14:paraId="26751AFD" w14:textId="6383A3D7" w:rsidR="00411907" w:rsidRPr="00982084" w:rsidRDefault="00411907"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82084">
              <w:t>[24 CFR 576.400(e)(</w:t>
            </w:r>
            <w:r w:rsidR="00083802" w:rsidRPr="00982084">
              <w:t>1</w:t>
            </w:r>
            <w:r w:rsidRPr="00982084">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rsidRPr="00982084" w14:paraId="28FB71DD" w14:textId="77777777" w:rsidTr="00B466E7">
              <w:trPr>
                <w:trHeight w:val="170"/>
              </w:trPr>
              <w:tc>
                <w:tcPr>
                  <w:tcW w:w="425" w:type="dxa"/>
                </w:tcPr>
                <w:p w14:paraId="75991BBF" w14:textId="77777777" w:rsidR="00085C4D" w:rsidRPr="00982084"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82084">
                    <w:fldChar w:fldCharType="begin">
                      <w:ffData>
                        <w:name w:val="Check1"/>
                        <w:enabled/>
                        <w:calcOnExit w:val="0"/>
                        <w:checkBox>
                          <w:sizeAuto/>
                          <w:default w:val="0"/>
                        </w:checkBox>
                      </w:ffData>
                    </w:fldChar>
                  </w:r>
                  <w:r w:rsidRPr="00982084">
                    <w:instrText xml:space="preserve"> FORMCHECKBOX </w:instrText>
                  </w:r>
                  <w:r w:rsidR="00082E5B">
                    <w:fldChar w:fldCharType="separate"/>
                  </w:r>
                  <w:r w:rsidRPr="00982084">
                    <w:fldChar w:fldCharType="end"/>
                  </w:r>
                </w:p>
              </w:tc>
              <w:tc>
                <w:tcPr>
                  <w:tcW w:w="576" w:type="dxa"/>
                </w:tcPr>
                <w:p w14:paraId="0DCA654D" w14:textId="77777777" w:rsidR="00085C4D" w:rsidRPr="00982084"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82084">
                    <w:fldChar w:fldCharType="begin">
                      <w:ffData>
                        <w:name w:val="Check1"/>
                        <w:enabled/>
                        <w:calcOnExit w:val="0"/>
                        <w:checkBox>
                          <w:sizeAuto/>
                          <w:default w:val="0"/>
                        </w:checkBox>
                      </w:ffData>
                    </w:fldChar>
                  </w:r>
                  <w:r w:rsidRPr="00982084">
                    <w:instrText xml:space="preserve"> FORMCHECKBOX </w:instrText>
                  </w:r>
                  <w:r w:rsidR="00082E5B">
                    <w:fldChar w:fldCharType="separate"/>
                  </w:r>
                  <w:r w:rsidRPr="00982084">
                    <w:fldChar w:fldCharType="end"/>
                  </w:r>
                </w:p>
              </w:tc>
              <w:tc>
                <w:tcPr>
                  <w:tcW w:w="606" w:type="dxa"/>
                </w:tcPr>
                <w:p w14:paraId="289CF8A4" w14:textId="77777777" w:rsidR="00085C4D" w:rsidRPr="00982084"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82084">
                    <w:fldChar w:fldCharType="begin">
                      <w:ffData>
                        <w:name w:val=""/>
                        <w:enabled/>
                        <w:calcOnExit w:val="0"/>
                        <w:checkBox>
                          <w:sizeAuto/>
                          <w:default w:val="0"/>
                        </w:checkBox>
                      </w:ffData>
                    </w:fldChar>
                  </w:r>
                  <w:r w:rsidRPr="00982084">
                    <w:instrText xml:space="preserve"> FORMCHECKBOX </w:instrText>
                  </w:r>
                  <w:r w:rsidR="00082E5B">
                    <w:fldChar w:fldCharType="separate"/>
                  </w:r>
                  <w:r w:rsidRPr="00982084">
                    <w:fldChar w:fldCharType="end"/>
                  </w:r>
                </w:p>
              </w:tc>
            </w:tr>
            <w:tr w:rsidR="00085C4D" w:rsidRPr="00982084" w14:paraId="713EB4BE" w14:textId="77777777" w:rsidTr="00B466E7">
              <w:trPr>
                <w:trHeight w:val="225"/>
              </w:trPr>
              <w:tc>
                <w:tcPr>
                  <w:tcW w:w="425" w:type="dxa"/>
                </w:tcPr>
                <w:p w14:paraId="514BED4C" w14:textId="77777777" w:rsidR="00085C4D" w:rsidRPr="00982084"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82084">
                    <w:rPr>
                      <w:rFonts w:ascii="Verdana" w:hAnsi="Verdana"/>
                      <w:b/>
                      <w:bCs/>
                      <w:sz w:val="16"/>
                    </w:rPr>
                    <w:t>Yes</w:t>
                  </w:r>
                </w:p>
              </w:tc>
              <w:tc>
                <w:tcPr>
                  <w:tcW w:w="576" w:type="dxa"/>
                </w:tcPr>
                <w:p w14:paraId="68DB576C" w14:textId="77777777" w:rsidR="00085C4D" w:rsidRPr="00982084"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82084">
                    <w:rPr>
                      <w:rFonts w:ascii="Verdana" w:hAnsi="Verdana"/>
                      <w:b/>
                      <w:bCs/>
                      <w:sz w:val="16"/>
                    </w:rPr>
                    <w:t>No</w:t>
                  </w:r>
                </w:p>
              </w:tc>
              <w:tc>
                <w:tcPr>
                  <w:tcW w:w="606" w:type="dxa"/>
                </w:tcPr>
                <w:p w14:paraId="41B5A9C5" w14:textId="77777777" w:rsidR="00085C4D" w:rsidRPr="00982084"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82084">
                    <w:rPr>
                      <w:rFonts w:ascii="Verdana" w:hAnsi="Verdana"/>
                      <w:b/>
                      <w:bCs/>
                      <w:sz w:val="16"/>
                    </w:rPr>
                    <w:t>N/A</w:t>
                  </w:r>
                </w:p>
              </w:tc>
            </w:tr>
          </w:tbl>
          <w:p w14:paraId="0DA8D67C" w14:textId="77777777" w:rsidR="00085C4D" w:rsidRPr="00982084"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30E47" w14:paraId="1153EA1C" w14:textId="77777777" w:rsidTr="00B466E7">
        <w:trPr>
          <w:trHeight w:val="773"/>
        </w:trPr>
        <w:tc>
          <w:tcPr>
            <w:tcW w:w="7385" w:type="dxa"/>
            <w:tcBorders>
              <w:bottom w:val="single" w:sz="4" w:space="0" w:color="auto"/>
            </w:tcBorders>
          </w:tcPr>
          <w:p w14:paraId="59A04015" w14:textId="16553B54" w:rsidR="00D30E47" w:rsidRDefault="00D30E47" w:rsidP="00481B5D">
            <w:pPr>
              <w:pStyle w:val="ColorfulList-Accent11"/>
              <w:widowControl w:val="0"/>
              <w:numPr>
                <w:ilvl w:val="0"/>
                <w:numId w:val="27"/>
              </w:numPr>
              <w:tabs>
                <w:tab w:val="left" w:pos="365"/>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sidRPr="00E607B7">
              <w:rPr>
                <w:rFonts w:ascii="Times New Roman" w:hAnsi="Times New Roman"/>
                <w:sz w:val="24"/>
                <w:szCs w:val="24"/>
              </w:rPr>
              <w:t xml:space="preserve">Were the applicable written standards updated to account for all new activities, populations, and subrecipients </w:t>
            </w:r>
            <w:r w:rsidR="009961DC">
              <w:rPr>
                <w:rFonts w:ascii="Times New Roman" w:hAnsi="Times New Roman"/>
                <w:sz w:val="24"/>
                <w:szCs w:val="24"/>
              </w:rPr>
              <w:t>the recipient</w:t>
            </w:r>
            <w:r w:rsidRPr="00E607B7">
              <w:rPr>
                <w:rFonts w:ascii="Times New Roman" w:hAnsi="Times New Roman"/>
                <w:sz w:val="24"/>
                <w:szCs w:val="24"/>
              </w:rPr>
              <w:t xml:space="preserve"> added to </w:t>
            </w:r>
            <w:r w:rsidR="009961DC">
              <w:rPr>
                <w:rFonts w:ascii="Times New Roman" w:hAnsi="Times New Roman"/>
                <w:sz w:val="24"/>
                <w:szCs w:val="24"/>
              </w:rPr>
              <w:t>its</w:t>
            </w:r>
            <w:r w:rsidRPr="00E607B7">
              <w:rPr>
                <w:rFonts w:ascii="Times New Roman" w:hAnsi="Times New Roman"/>
                <w:sz w:val="24"/>
                <w:szCs w:val="24"/>
              </w:rPr>
              <w:t xml:space="preserve"> ESG program </w:t>
            </w:r>
            <w:r w:rsidR="009961DC">
              <w:rPr>
                <w:rFonts w:ascii="Times New Roman" w:hAnsi="Times New Roman"/>
                <w:sz w:val="24"/>
                <w:szCs w:val="24"/>
              </w:rPr>
              <w:t>as allowed</w:t>
            </w:r>
            <w:r w:rsidR="009961DC" w:rsidRPr="009961DC">
              <w:rPr>
                <w:rFonts w:ascii="Times New Roman" w:hAnsi="Times New Roman"/>
                <w:sz w:val="24"/>
                <w:szCs w:val="24"/>
              </w:rPr>
              <w:t xml:space="preserve"> under the CARES Act and HUD’s waivers and alternative requirements for ESG-CV</w:t>
            </w:r>
            <w:r w:rsidRPr="00E607B7">
              <w:rPr>
                <w:rFonts w:ascii="Times New Roman" w:hAnsi="Times New Roman"/>
                <w:sz w:val="24"/>
                <w:szCs w:val="24"/>
              </w:rPr>
              <w:t>?</w:t>
            </w:r>
          </w:p>
          <w:p w14:paraId="5ED1D503" w14:textId="77777777" w:rsidR="00481B5D" w:rsidRPr="00E607B7" w:rsidRDefault="00481B5D" w:rsidP="00481B5D">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p>
          <w:p w14:paraId="35E9A724" w14:textId="3BA37465" w:rsidR="00D30E47" w:rsidRPr="00817609" w:rsidRDefault="00D30E47" w:rsidP="00D30E47">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u w:val="single"/>
              </w:rPr>
            </w:pPr>
            <w:r w:rsidRPr="000676A1">
              <w:rPr>
                <w:rFonts w:ascii="Times New Roman" w:hAnsi="Times New Roman"/>
                <w:sz w:val="24"/>
                <w:szCs w:val="24"/>
                <w:u w:val="single"/>
              </w:rPr>
              <w:t>[24 CFR 576.400(e)(</w:t>
            </w:r>
            <w:r w:rsidR="00083802">
              <w:rPr>
                <w:rFonts w:ascii="Times New Roman" w:hAnsi="Times New Roman"/>
                <w:sz w:val="24"/>
                <w:szCs w:val="24"/>
                <w:u w:val="single"/>
              </w:rPr>
              <w:t>1</w:t>
            </w:r>
            <w:r w:rsidRPr="000676A1">
              <w:rPr>
                <w:rFonts w:ascii="Times New Roman" w:hAnsi="Times New Roman"/>
                <w:sz w:val="24"/>
                <w:szCs w:val="24"/>
                <w:u w:val="single"/>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30E47" w14:paraId="1D458DAF" w14:textId="77777777" w:rsidTr="00B41A07">
              <w:trPr>
                <w:trHeight w:val="170"/>
              </w:trPr>
              <w:tc>
                <w:tcPr>
                  <w:tcW w:w="425" w:type="dxa"/>
                </w:tcPr>
                <w:p w14:paraId="271F8A29" w14:textId="77777777" w:rsidR="00D30E47" w:rsidRDefault="00D30E47" w:rsidP="00D30E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00041653" w14:textId="77777777" w:rsidR="00D30E47" w:rsidRDefault="00D30E47" w:rsidP="00D30E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37D90FF2" w14:textId="77777777" w:rsidR="00D30E47" w:rsidRDefault="00D30E47" w:rsidP="00D30E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D30E47" w14:paraId="66609AA5" w14:textId="77777777" w:rsidTr="00B41A07">
              <w:trPr>
                <w:trHeight w:val="225"/>
              </w:trPr>
              <w:tc>
                <w:tcPr>
                  <w:tcW w:w="425" w:type="dxa"/>
                </w:tcPr>
                <w:p w14:paraId="105940F4" w14:textId="77777777" w:rsidR="00D30E47" w:rsidRDefault="00D30E47" w:rsidP="00D30E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1D83F7" w14:textId="77777777" w:rsidR="00D30E47" w:rsidRDefault="00D30E47" w:rsidP="00D30E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5C84D4" w14:textId="77777777" w:rsidR="00D30E47" w:rsidRDefault="00D30E47" w:rsidP="00D30E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BDD9A8" w14:textId="77777777" w:rsidR="00D30E47" w:rsidRDefault="00D30E47"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085C4D" w14:paraId="5B8F1560" w14:textId="77777777" w:rsidTr="00B466E7">
        <w:trPr>
          <w:cantSplit/>
        </w:trPr>
        <w:tc>
          <w:tcPr>
            <w:tcW w:w="9010" w:type="dxa"/>
            <w:gridSpan w:val="2"/>
            <w:tcBorders>
              <w:bottom w:val="nil"/>
            </w:tcBorders>
          </w:tcPr>
          <w:p w14:paraId="2645B720" w14:textId="77777777" w:rsidR="00085C4D" w:rsidRDefault="00085C4D"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13A12E3E" w14:textId="77777777" w:rsidTr="00B466E7">
        <w:trPr>
          <w:cantSplit/>
        </w:trPr>
        <w:tc>
          <w:tcPr>
            <w:tcW w:w="9010" w:type="dxa"/>
            <w:gridSpan w:val="2"/>
            <w:tcBorders>
              <w:top w:val="nil"/>
            </w:tcBorders>
          </w:tcPr>
          <w:p w14:paraId="0C154274" w14:textId="77777777" w:rsidR="00E87E93" w:rsidRDefault="00085C4D" w:rsidP="0085408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4C77EA" w14:textId="59577AF7" w:rsidR="006D7A9E" w:rsidRDefault="006D7A9E" w:rsidP="0085408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5BD3ECF4" w14:textId="77777777" w:rsidR="006D7A9E" w:rsidRDefault="006D7A9E" w:rsidP="00085C4D"/>
    <w:p w14:paraId="2977B905" w14:textId="26A3251F" w:rsidR="00085C4D" w:rsidRDefault="004E6B29" w:rsidP="00085C4D">
      <w:r>
        <w:t>31</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4EF8BF3F" w14:textId="77777777" w:rsidTr="00B466E7">
        <w:trPr>
          <w:trHeight w:val="773"/>
        </w:trPr>
        <w:tc>
          <w:tcPr>
            <w:tcW w:w="7385" w:type="dxa"/>
            <w:tcBorders>
              <w:bottom w:val="single" w:sz="4" w:space="0" w:color="auto"/>
            </w:tcBorders>
          </w:tcPr>
          <w:p w14:paraId="7101CD01" w14:textId="6C362C8C" w:rsidR="007E4EDC" w:rsidRDefault="007E4EDC" w:rsidP="007E4EDC">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Establishing Written Standards</w:t>
            </w:r>
            <w:r w:rsidRPr="00817609">
              <w:rPr>
                <w:rFonts w:ascii="Times New Roman" w:hAnsi="Times New Roman"/>
                <w:sz w:val="24"/>
                <w:szCs w:val="24"/>
              </w:rPr>
              <w:t xml:space="preserve">:  Did the recipient ensure that the written standards include </w:t>
            </w:r>
            <w:proofErr w:type="gramStart"/>
            <w:r w:rsidRPr="00817609">
              <w:rPr>
                <w:rFonts w:ascii="Times New Roman" w:hAnsi="Times New Roman"/>
                <w:sz w:val="24"/>
                <w:szCs w:val="24"/>
              </w:rPr>
              <w:t>all of</w:t>
            </w:r>
            <w:proofErr w:type="gramEnd"/>
            <w:r w:rsidRPr="00817609">
              <w:rPr>
                <w:rFonts w:ascii="Times New Roman" w:hAnsi="Times New Roman"/>
                <w:sz w:val="24"/>
                <w:szCs w:val="24"/>
              </w:rPr>
              <w:t xml:space="preserve"> the required elements?</w:t>
            </w:r>
          </w:p>
          <w:p w14:paraId="7557E3E1" w14:textId="77777777" w:rsidR="006D7A9E" w:rsidRPr="00817609" w:rsidRDefault="006D7A9E" w:rsidP="007E4EDC">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6D22978C" w14:textId="627CDD12" w:rsidR="00085C4D" w:rsidRDefault="007E4EDC" w:rsidP="007E4E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B466E7">
              <w:t xml:space="preserve">24 CFR </w:t>
            </w:r>
            <w:r w:rsidRPr="00817609">
              <w:t>576.400(e)(</w:t>
            </w:r>
            <w:r w:rsidR="00B93A95">
              <w:t>3</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2378507D" w14:textId="77777777" w:rsidTr="00B466E7">
              <w:trPr>
                <w:trHeight w:val="170"/>
              </w:trPr>
              <w:tc>
                <w:tcPr>
                  <w:tcW w:w="425" w:type="dxa"/>
                </w:tcPr>
                <w:p w14:paraId="631CBD2F"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6092A07E"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7423FB9B"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085C4D" w14:paraId="1F697AAF" w14:textId="77777777" w:rsidTr="00B466E7">
              <w:trPr>
                <w:trHeight w:val="225"/>
              </w:trPr>
              <w:tc>
                <w:tcPr>
                  <w:tcW w:w="425" w:type="dxa"/>
                </w:tcPr>
                <w:p w14:paraId="59B48388"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D26D41D"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A46953"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C9443C6"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C4D" w14:paraId="69D35BA0" w14:textId="77777777" w:rsidTr="00B466E7">
        <w:trPr>
          <w:cantSplit/>
        </w:trPr>
        <w:tc>
          <w:tcPr>
            <w:tcW w:w="9010" w:type="dxa"/>
            <w:gridSpan w:val="2"/>
            <w:tcBorders>
              <w:bottom w:val="nil"/>
            </w:tcBorders>
          </w:tcPr>
          <w:p w14:paraId="37CDB632"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20E9E212" w14:textId="77777777" w:rsidTr="00B466E7">
        <w:trPr>
          <w:cantSplit/>
        </w:trPr>
        <w:tc>
          <w:tcPr>
            <w:tcW w:w="9010" w:type="dxa"/>
            <w:gridSpan w:val="2"/>
            <w:tcBorders>
              <w:top w:val="nil"/>
            </w:tcBorders>
          </w:tcPr>
          <w:p w14:paraId="55652156" w14:textId="77777777" w:rsidR="00FA60E3" w:rsidRDefault="00085C4D" w:rsidP="00E87E9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243A9F" w14:textId="4ED4D110" w:rsidR="003F2E02" w:rsidRDefault="003F2E02" w:rsidP="00E87E9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47928D34" w14:textId="77777777" w:rsidR="00085C4D" w:rsidRDefault="00085C4D" w:rsidP="00454065">
      <w:pPr>
        <w:spacing w:line="120" w:lineRule="auto"/>
      </w:pPr>
    </w:p>
    <w:p w14:paraId="52EFFCD4" w14:textId="77777777" w:rsidR="00FB2A3B" w:rsidRDefault="00FB2A3B" w:rsidP="00085C4D">
      <w:pPr>
        <w:rPr>
          <w:u w:val="single"/>
        </w:rPr>
      </w:pPr>
    </w:p>
    <w:p w14:paraId="5C3FD45D" w14:textId="43B35C7D" w:rsidR="003F3E1B" w:rsidRPr="003F3E1B" w:rsidRDefault="00BB0D61" w:rsidP="00085C4D">
      <w:pPr>
        <w:rPr>
          <w:u w:val="single"/>
        </w:rPr>
      </w:pPr>
      <w:r>
        <w:rPr>
          <w:u w:val="single"/>
        </w:rPr>
        <w:t>B</w:t>
      </w:r>
      <w:r w:rsidR="003F3E1B" w:rsidRPr="00EE0282">
        <w:rPr>
          <w:u w:val="single"/>
        </w:rPr>
        <w:t xml:space="preserve">. </w:t>
      </w:r>
      <w:r w:rsidR="00EE0282">
        <w:rPr>
          <w:u w:val="single"/>
        </w:rPr>
        <w:t xml:space="preserve"> </w:t>
      </w:r>
      <w:r w:rsidR="003F3E1B">
        <w:rPr>
          <w:u w:val="single"/>
        </w:rPr>
        <w:t>RECORDKEEPING</w:t>
      </w:r>
    </w:p>
    <w:p w14:paraId="17C2D0C6" w14:textId="1916FD9F" w:rsidR="00085C4D" w:rsidRDefault="004E6B29" w:rsidP="00085C4D">
      <w:r>
        <w:t>32</w:t>
      </w:r>
      <w:r w:rsidR="00085C4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C4D" w14:paraId="3E075D32" w14:textId="77777777" w:rsidTr="00B466E7">
        <w:trPr>
          <w:trHeight w:val="773"/>
        </w:trPr>
        <w:tc>
          <w:tcPr>
            <w:tcW w:w="7385" w:type="dxa"/>
            <w:tcBorders>
              <w:bottom w:val="single" w:sz="4" w:space="0" w:color="auto"/>
            </w:tcBorders>
          </w:tcPr>
          <w:p w14:paraId="27CFFF5E" w14:textId="77777777" w:rsidR="00B466E7" w:rsidRPr="00817609" w:rsidRDefault="00B466E7" w:rsidP="00B466E7">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Recordkeeping (Record Retention)</w:t>
            </w:r>
            <w:r w:rsidRPr="00817609">
              <w:rPr>
                <w:rFonts w:ascii="Times New Roman" w:hAnsi="Times New Roman"/>
                <w:sz w:val="24"/>
                <w:szCs w:val="24"/>
              </w:rPr>
              <w:t xml:space="preserve">:  </w:t>
            </w:r>
          </w:p>
          <w:p w14:paraId="71847EE7" w14:textId="5DF4E169" w:rsidR="00B466E7" w:rsidRDefault="00146203" w:rsidP="006D7A9E">
            <w:pPr>
              <w:pStyle w:val="ColorfulList-Accent11"/>
              <w:numPr>
                <w:ilvl w:val="0"/>
                <w:numId w:val="6"/>
              </w:numPr>
              <w:ind w:left="440"/>
              <w:rPr>
                <w:rFonts w:ascii="Times New Roman" w:hAnsi="Times New Roman"/>
                <w:sz w:val="24"/>
                <w:szCs w:val="24"/>
              </w:rPr>
            </w:pPr>
            <w:r>
              <w:rPr>
                <w:rFonts w:ascii="Times New Roman" w:hAnsi="Times New Roman"/>
                <w:sz w:val="24"/>
                <w:szCs w:val="24"/>
              </w:rPr>
              <w:t>D</w:t>
            </w:r>
            <w:r w:rsidR="00B466E7" w:rsidRPr="00817609">
              <w:rPr>
                <w:rFonts w:ascii="Times New Roman" w:hAnsi="Times New Roman"/>
                <w:sz w:val="24"/>
                <w:szCs w:val="24"/>
              </w:rPr>
              <w:t xml:space="preserve">id the recipient have written policies and procedures to ensure that ESG funds are used in accordance with the requirements specified by </w:t>
            </w:r>
            <w:r w:rsidR="00B466E7" w:rsidRPr="00817609">
              <w:rPr>
                <w:rFonts w:ascii="Times New Roman" w:hAnsi="Times New Roman"/>
                <w:sz w:val="24"/>
                <w:szCs w:val="24"/>
              </w:rPr>
              <w:lastRenderedPageBreak/>
              <w:t>the recipient and HUD</w:t>
            </w:r>
            <w:r w:rsidR="00B10A3E">
              <w:rPr>
                <w:rFonts w:ascii="Times New Roman" w:hAnsi="Times New Roman"/>
                <w:sz w:val="24"/>
                <w:szCs w:val="24"/>
              </w:rPr>
              <w:t xml:space="preserve">, including with respect to the new populations, activities, and subrecipients </w:t>
            </w:r>
            <w:r w:rsidR="009961DC">
              <w:rPr>
                <w:rFonts w:ascii="Times New Roman" w:hAnsi="Times New Roman"/>
                <w:sz w:val="24"/>
                <w:szCs w:val="24"/>
              </w:rPr>
              <w:t xml:space="preserve">the recipient added to its ESG program as allowed </w:t>
            </w:r>
            <w:r w:rsidR="00B10A3E">
              <w:rPr>
                <w:rFonts w:ascii="Times New Roman" w:hAnsi="Times New Roman"/>
                <w:sz w:val="24"/>
                <w:szCs w:val="24"/>
              </w:rPr>
              <w:t xml:space="preserve">under </w:t>
            </w:r>
            <w:r w:rsidR="009961DC">
              <w:rPr>
                <w:rFonts w:ascii="Times New Roman" w:hAnsi="Times New Roman"/>
                <w:sz w:val="24"/>
                <w:szCs w:val="24"/>
              </w:rPr>
              <w:t>the CARES Act and HUD’s waivers and alternative requirements for ESG-CV</w:t>
            </w:r>
            <w:r w:rsidR="00B466E7" w:rsidRPr="00817609">
              <w:rPr>
                <w:rFonts w:ascii="Times New Roman" w:hAnsi="Times New Roman"/>
                <w:sz w:val="24"/>
                <w:szCs w:val="24"/>
              </w:rPr>
              <w:t xml:space="preserve">?  </w:t>
            </w:r>
          </w:p>
          <w:p w14:paraId="16786BF0" w14:textId="77777777" w:rsidR="007C41FF" w:rsidRPr="00817609" w:rsidRDefault="007C41FF" w:rsidP="007C41FF">
            <w:pPr>
              <w:pStyle w:val="ColorfulList-Accent11"/>
              <w:ind w:left="725"/>
              <w:rPr>
                <w:rFonts w:ascii="Times New Roman" w:hAnsi="Times New Roman"/>
                <w:sz w:val="24"/>
                <w:szCs w:val="24"/>
              </w:rPr>
            </w:pPr>
          </w:p>
          <w:p w14:paraId="017CE3D3" w14:textId="5DEE69EE" w:rsidR="00085C4D" w:rsidRDefault="00B466E7" w:rsidP="00253CA9">
            <w:pPr>
              <w:pStyle w:val="Level1"/>
              <w:keepNext/>
              <w:keepLines/>
              <w:numPr>
                <w:ilvl w:val="0"/>
                <w:numId w:val="0"/>
              </w:numPr>
              <w:tabs>
                <w:tab w:val="clear" w:pos="4320"/>
                <w:tab w:val="clear" w:pos="8640"/>
              </w:tabs>
            </w:pPr>
            <w:r w:rsidRPr="00817609">
              <w:t>[</w:t>
            </w:r>
            <w:r>
              <w:t xml:space="preserve">24 CFR </w:t>
            </w:r>
            <w:r w:rsidRPr="00817609">
              <w:t>576.500(a)]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C4D" w14:paraId="4EBF092F" w14:textId="77777777" w:rsidTr="00B466E7">
              <w:trPr>
                <w:trHeight w:val="170"/>
              </w:trPr>
              <w:tc>
                <w:tcPr>
                  <w:tcW w:w="425" w:type="dxa"/>
                </w:tcPr>
                <w:p w14:paraId="2F3CCC34"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4A72BA5B"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2E640921"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085C4D" w14:paraId="0A808824" w14:textId="77777777" w:rsidTr="00B466E7">
              <w:trPr>
                <w:trHeight w:val="225"/>
              </w:trPr>
              <w:tc>
                <w:tcPr>
                  <w:tcW w:w="425" w:type="dxa"/>
                </w:tcPr>
                <w:p w14:paraId="11D033E2"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63167A"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623B10"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F390CF"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C41FF" w14:paraId="0897F287" w14:textId="77777777" w:rsidTr="00B466E7">
        <w:trPr>
          <w:trHeight w:val="773"/>
        </w:trPr>
        <w:tc>
          <w:tcPr>
            <w:tcW w:w="7385" w:type="dxa"/>
            <w:tcBorders>
              <w:bottom w:val="single" w:sz="4" w:space="0" w:color="auto"/>
            </w:tcBorders>
          </w:tcPr>
          <w:p w14:paraId="0102B04F" w14:textId="02DFE508" w:rsidR="007C41FF" w:rsidRDefault="007C41FF" w:rsidP="004D22FF">
            <w:pPr>
              <w:pStyle w:val="ColorfulList-Accent11"/>
              <w:numPr>
                <w:ilvl w:val="0"/>
                <w:numId w:val="6"/>
              </w:numPr>
              <w:rPr>
                <w:rFonts w:ascii="Times New Roman" w:hAnsi="Times New Roman"/>
                <w:sz w:val="24"/>
                <w:szCs w:val="24"/>
              </w:rPr>
            </w:pPr>
            <w:r>
              <w:rPr>
                <w:rFonts w:ascii="Times New Roman" w:hAnsi="Times New Roman"/>
                <w:sz w:val="24"/>
                <w:szCs w:val="24"/>
              </w:rPr>
              <w:t>W</w:t>
            </w:r>
            <w:r w:rsidRPr="00817609">
              <w:rPr>
                <w:rFonts w:ascii="Times New Roman" w:hAnsi="Times New Roman"/>
                <w:sz w:val="24"/>
                <w:szCs w:val="24"/>
              </w:rPr>
              <w:t xml:space="preserve">ere sufficient records established and maintained to enable the recipient and HUD to determine whether ESG requirements are being met? </w:t>
            </w:r>
          </w:p>
          <w:p w14:paraId="62620E3D" w14:textId="77777777" w:rsidR="006D7A9E" w:rsidRPr="00817609" w:rsidRDefault="006D7A9E" w:rsidP="006D7A9E">
            <w:pPr>
              <w:pStyle w:val="ColorfulList-Accent11"/>
              <w:ind w:left="450"/>
              <w:rPr>
                <w:rFonts w:ascii="Times New Roman" w:hAnsi="Times New Roman"/>
                <w:sz w:val="24"/>
                <w:szCs w:val="24"/>
              </w:rPr>
            </w:pPr>
          </w:p>
          <w:p w14:paraId="10D82EF8" w14:textId="6A0E988E" w:rsidR="007C41FF" w:rsidRPr="00CD3C0A" w:rsidRDefault="007C41FF" w:rsidP="00B466E7">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CD3C0A">
              <w:rPr>
                <w:rFonts w:ascii="Times New Roman" w:hAnsi="Times New Roman"/>
                <w:sz w:val="24"/>
                <w:szCs w:val="24"/>
              </w:rPr>
              <w:t>[24 CFR 576.500(a)]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41FF" w14:paraId="33FB566A" w14:textId="77777777" w:rsidTr="00B41A07">
              <w:trPr>
                <w:trHeight w:val="170"/>
              </w:trPr>
              <w:tc>
                <w:tcPr>
                  <w:tcW w:w="425" w:type="dxa"/>
                </w:tcPr>
                <w:p w14:paraId="2643D2C5" w14:textId="77777777" w:rsidR="007C41FF" w:rsidRDefault="007C41FF" w:rsidP="007C41F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12F99B19" w14:textId="77777777" w:rsidR="007C41FF" w:rsidRDefault="007C41FF" w:rsidP="007C41F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0CBFC528" w14:textId="77777777" w:rsidR="007C41FF" w:rsidRDefault="007C41FF" w:rsidP="007C41F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7C41FF" w14:paraId="6E65B5E6" w14:textId="77777777" w:rsidTr="00B41A07">
              <w:trPr>
                <w:trHeight w:val="225"/>
              </w:trPr>
              <w:tc>
                <w:tcPr>
                  <w:tcW w:w="425" w:type="dxa"/>
                </w:tcPr>
                <w:p w14:paraId="4C2EF3E7" w14:textId="77777777" w:rsidR="007C41FF" w:rsidRDefault="007C41FF" w:rsidP="007C41F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04FC520" w14:textId="77777777" w:rsidR="007C41FF" w:rsidRDefault="007C41FF" w:rsidP="007C41F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4A3F28" w14:textId="77777777" w:rsidR="007C41FF" w:rsidRDefault="007C41FF" w:rsidP="007C41F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8E9286" w14:textId="77777777" w:rsidR="007C41FF" w:rsidRDefault="007C41FF"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085C4D" w14:paraId="7B1A8A3E" w14:textId="77777777" w:rsidTr="00B466E7">
        <w:trPr>
          <w:cantSplit/>
        </w:trPr>
        <w:tc>
          <w:tcPr>
            <w:tcW w:w="9010" w:type="dxa"/>
            <w:gridSpan w:val="2"/>
            <w:tcBorders>
              <w:bottom w:val="nil"/>
            </w:tcBorders>
          </w:tcPr>
          <w:p w14:paraId="3B8F14B7" w14:textId="77777777" w:rsidR="00085C4D"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C4D" w14:paraId="63244837" w14:textId="77777777" w:rsidTr="00B466E7">
        <w:trPr>
          <w:cantSplit/>
        </w:trPr>
        <w:tc>
          <w:tcPr>
            <w:tcW w:w="9010" w:type="dxa"/>
            <w:gridSpan w:val="2"/>
            <w:tcBorders>
              <w:top w:val="nil"/>
            </w:tcBorders>
          </w:tcPr>
          <w:p w14:paraId="0A9A2C6D" w14:textId="77777777" w:rsidR="00FA60E3" w:rsidRDefault="00085C4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8BCC2A" w14:textId="5EB96D12" w:rsidR="003F2E02" w:rsidRDefault="003F2E02"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1A913503" w14:textId="5BC32D8D" w:rsidR="0067305A" w:rsidRDefault="0067305A" w:rsidP="00085C4D">
      <w:pPr>
        <w:rPr>
          <w:rFonts w:eastAsia="Calibri"/>
        </w:rPr>
      </w:pPr>
    </w:p>
    <w:p w14:paraId="6C236A1D" w14:textId="2ECF6AF4" w:rsidR="00885CD3" w:rsidRDefault="004E6B29" w:rsidP="00085C4D">
      <w:pPr>
        <w:rPr>
          <w:rFonts w:eastAsia="Calibri"/>
        </w:rPr>
      </w:pPr>
      <w:r>
        <w:rPr>
          <w:rFonts w:eastAsia="Calibri"/>
        </w:rPr>
        <w:t>33</w:t>
      </w:r>
      <w:r w:rsidR="00885CD3">
        <w:rPr>
          <w:rFonts w:eastAsia="Calibri"/>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36D9B7D7" w14:textId="77777777" w:rsidTr="006D7A9E">
        <w:trPr>
          <w:trHeight w:val="278"/>
        </w:trPr>
        <w:tc>
          <w:tcPr>
            <w:tcW w:w="7385" w:type="dxa"/>
            <w:tcBorders>
              <w:bottom w:val="single" w:sz="4" w:space="0" w:color="auto"/>
            </w:tcBorders>
          </w:tcPr>
          <w:p w14:paraId="0EBEDE63" w14:textId="77777777" w:rsidR="00FB2A3B" w:rsidRDefault="00146203" w:rsidP="00146203">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sidDel="00EC4502">
              <w:rPr>
                <w:rFonts w:ascii="Times New Roman" w:hAnsi="Times New Roman"/>
                <w:sz w:val="24"/>
                <w:szCs w:val="24"/>
                <w:u w:val="single"/>
              </w:rPr>
              <w:t>Recordkeeping (Subrecipients)</w:t>
            </w:r>
            <w:r w:rsidRPr="00817609">
              <w:rPr>
                <w:rFonts w:ascii="Times New Roman" w:hAnsi="Times New Roman"/>
                <w:sz w:val="24"/>
                <w:szCs w:val="24"/>
              </w:rPr>
              <w:t xml:space="preserve">:  Did the recipient retain </w:t>
            </w:r>
            <w:r w:rsidRPr="00817609" w:rsidDel="00EC4502">
              <w:rPr>
                <w:rFonts w:ascii="Times New Roman" w:hAnsi="Times New Roman"/>
                <w:sz w:val="24"/>
                <w:szCs w:val="24"/>
              </w:rPr>
              <w:t>copies of all solicitations of and agreements with subrecipients, records of all payment requests by and dates of payments made to subrecipients, and documentation of all monit</w:t>
            </w:r>
            <w:r w:rsidRPr="00817609">
              <w:rPr>
                <w:rFonts w:ascii="Times New Roman" w:hAnsi="Times New Roman"/>
                <w:sz w:val="24"/>
                <w:szCs w:val="24"/>
              </w:rPr>
              <w:t>oring and sanctions of subrecip</w:t>
            </w:r>
            <w:r w:rsidRPr="00817609" w:rsidDel="00EC4502">
              <w:rPr>
                <w:rFonts w:ascii="Times New Roman" w:hAnsi="Times New Roman"/>
                <w:sz w:val="24"/>
                <w:szCs w:val="24"/>
              </w:rPr>
              <w:t>i</w:t>
            </w:r>
            <w:r w:rsidRPr="00817609">
              <w:rPr>
                <w:rFonts w:ascii="Times New Roman" w:hAnsi="Times New Roman"/>
                <w:sz w:val="24"/>
                <w:szCs w:val="24"/>
              </w:rPr>
              <w:t>ents, as applicable?</w:t>
            </w:r>
          </w:p>
          <w:p w14:paraId="25AACC5B" w14:textId="5066B1C6" w:rsidR="00146203" w:rsidRPr="00817609" w:rsidRDefault="00146203" w:rsidP="00146203">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sidDel="00EC4502">
              <w:rPr>
                <w:rFonts w:ascii="Times New Roman" w:hAnsi="Times New Roman"/>
                <w:sz w:val="24"/>
                <w:szCs w:val="24"/>
              </w:rPr>
              <w:t xml:space="preserve"> </w:t>
            </w:r>
          </w:p>
          <w:p w14:paraId="246E862B" w14:textId="77777777" w:rsidR="00885CD3" w:rsidRDefault="00146203" w:rsidP="0014620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rsidDel="00EC4502">
              <w:t>576.500(v)</w:t>
            </w:r>
            <w:r w:rsidR="00253CA9">
              <w:t>(1)</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04D15A3A" w14:textId="77777777" w:rsidTr="00B466E7">
              <w:trPr>
                <w:trHeight w:val="170"/>
              </w:trPr>
              <w:tc>
                <w:tcPr>
                  <w:tcW w:w="425" w:type="dxa"/>
                </w:tcPr>
                <w:p w14:paraId="3F1DE18F"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7862FECA"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08D59568"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885CD3" w14:paraId="5FDB737C" w14:textId="77777777" w:rsidTr="00B466E7">
              <w:trPr>
                <w:trHeight w:val="225"/>
              </w:trPr>
              <w:tc>
                <w:tcPr>
                  <w:tcW w:w="425" w:type="dxa"/>
                </w:tcPr>
                <w:p w14:paraId="6E7F1352"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153018"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E2D392"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EA4806"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01167D92" w14:textId="77777777" w:rsidTr="00B466E7">
        <w:trPr>
          <w:cantSplit/>
        </w:trPr>
        <w:tc>
          <w:tcPr>
            <w:tcW w:w="9010" w:type="dxa"/>
            <w:gridSpan w:val="2"/>
            <w:tcBorders>
              <w:bottom w:val="nil"/>
            </w:tcBorders>
          </w:tcPr>
          <w:p w14:paraId="596E8CA5"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0CBDB139" w14:textId="77777777" w:rsidTr="00B466E7">
        <w:trPr>
          <w:cantSplit/>
        </w:trPr>
        <w:tc>
          <w:tcPr>
            <w:tcW w:w="9010" w:type="dxa"/>
            <w:gridSpan w:val="2"/>
            <w:tcBorders>
              <w:top w:val="nil"/>
            </w:tcBorders>
          </w:tcPr>
          <w:p w14:paraId="3E57B06D" w14:textId="77777777" w:rsidR="00FA60E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F1A116" w14:textId="6C882747" w:rsidR="003F2E02" w:rsidRDefault="003F2E02"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034D75BC" w14:textId="77777777" w:rsidR="00A82033" w:rsidRDefault="00A82033" w:rsidP="00885CD3"/>
    <w:p w14:paraId="32ADF1FE" w14:textId="7364F665" w:rsidR="00885CD3" w:rsidRDefault="004E6B29" w:rsidP="00885CD3">
      <w:r>
        <w:t>34</w:t>
      </w:r>
      <w:r w:rsidR="00885CD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6641812C" w14:textId="77777777" w:rsidTr="008B431F">
        <w:trPr>
          <w:trHeight w:val="773"/>
        </w:trPr>
        <w:tc>
          <w:tcPr>
            <w:tcW w:w="7367" w:type="dxa"/>
            <w:tcBorders>
              <w:bottom w:val="single" w:sz="4" w:space="0" w:color="auto"/>
            </w:tcBorders>
          </w:tcPr>
          <w:p w14:paraId="56296295" w14:textId="73D8F864" w:rsidR="00146203" w:rsidRDefault="00146203" w:rsidP="00FA60E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Recordkeeping (Contractors):</w:t>
            </w:r>
            <w:r w:rsidRPr="00817609">
              <w:rPr>
                <w:rFonts w:ascii="Times New Roman" w:hAnsi="Times New Roman"/>
                <w:sz w:val="24"/>
                <w:szCs w:val="24"/>
              </w:rPr>
              <w:t xml:space="preserve">  If the recipient procured goods and services, did its records document that it did so in compliance with the requirements of </w:t>
            </w:r>
            <w:r w:rsidR="00141672">
              <w:rPr>
                <w:rFonts w:ascii="Times New Roman" w:hAnsi="Times New Roman"/>
                <w:sz w:val="24"/>
                <w:szCs w:val="24"/>
              </w:rPr>
              <w:t xml:space="preserve">the </w:t>
            </w:r>
            <w:r w:rsidR="008F13A7">
              <w:rPr>
                <w:rFonts w:ascii="Times New Roman" w:hAnsi="Times New Roman"/>
                <w:sz w:val="24"/>
                <w:szCs w:val="24"/>
              </w:rPr>
              <w:t>Uniform Administrative Requirements,</w:t>
            </w:r>
            <w:r w:rsidRPr="00817609">
              <w:rPr>
                <w:rFonts w:ascii="Times New Roman" w:hAnsi="Times New Roman"/>
                <w:sz w:val="24"/>
                <w:szCs w:val="24"/>
              </w:rPr>
              <w:t xml:space="preserve"> </w:t>
            </w:r>
            <w:r w:rsidR="00A9644A">
              <w:rPr>
                <w:rFonts w:ascii="Times New Roman" w:hAnsi="Times New Roman"/>
                <w:sz w:val="24"/>
                <w:szCs w:val="24"/>
              </w:rPr>
              <w:t xml:space="preserve">or the alternative requirements established </w:t>
            </w:r>
            <w:r w:rsidR="00BA113C">
              <w:rPr>
                <w:rFonts w:ascii="Times New Roman" w:hAnsi="Times New Roman"/>
                <w:sz w:val="24"/>
                <w:szCs w:val="24"/>
              </w:rPr>
              <w:t>by HUD in Notices CPD-20-08 and CPD-21-08</w:t>
            </w:r>
            <w:r w:rsidRPr="00817609">
              <w:rPr>
                <w:rFonts w:ascii="Times New Roman" w:hAnsi="Times New Roman"/>
                <w:sz w:val="24"/>
                <w:szCs w:val="24"/>
              </w:rPr>
              <w:t xml:space="preserve">, and </w:t>
            </w:r>
            <w:r w:rsidR="00253CA9">
              <w:rPr>
                <w:rFonts w:ascii="Times New Roman" w:hAnsi="Times New Roman"/>
                <w:sz w:val="24"/>
                <w:szCs w:val="24"/>
              </w:rPr>
              <w:t xml:space="preserve">did the recipient </w:t>
            </w:r>
            <w:r w:rsidRPr="00817609">
              <w:rPr>
                <w:rFonts w:ascii="Times New Roman" w:hAnsi="Times New Roman"/>
                <w:sz w:val="24"/>
                <w:szCs w:val="24"/>
              </w:rPr>
              <w:t xml:space="preserve">retain copies of all procurement contracts? </w:t>
            </w:r>
          </w:p>
          <w:p w14:paraId="65BE1979" w14:textId="77777777" w:rsidR="00A82033" w:rsidRDefault="00A82033" w:rsidP="00FA60E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29E0979B" w14:textId="77777777" w:rsidR="00FB2A3B" w:rsidRDefault="00146203" w:rsidP="00A8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contextualSpacing/>
              <w:rPr>
                <w:bCs/>
              </w:rPr>
            </w:pPr>
            <w:r w:rsidRPr="00A82033">
              <w:rPr>
                <w:bCs/>
              </w:rPr>
              <w:t>NOTE:</w:t>
            </w:r>
            <w:r w:rsidR="007D6E78" w:rsidRPr="00A82033">
              <w:rPr>
                <w:bCs/>
              </w:rPr>
              <w:t xml:space="preserve"> </w:t>
            </w:r>
            <w:r w:rsidR="00D51CE0" w:rsidRPr="00A82033">
              <w:rPr>
                <w:bCs/>
              </w:rPr>
              <w:t xml:space="preserve"> </w:t>
            </w:r>
          </w:p>
          <w:p w14:paraId="576A5216" w14:textId="157506CE" w:rsidR="001B2322" w:rsidRDefault="00D51CE0" w:rsidP="00A8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contextualSpacing/>
            </w:pPr>
            <w:r w:rsidRPr="00A82033">
              <w:rPr>
                <w:bCs/>
              </w:rPr>
              <w:t xml:space="preserve">As provided by the CARES Act, recipients may deviate from the applicable procurement standards (e.g., 24 CFR 576.407(c) and (f) and 2 CFR 200.317-200.326) when procuring goods and services to prevent, prepare for, and respond to coronavirus. </w:t>
            </w:r>
            <w:r w:rsidR="00BA0062" w:rsidRPr="00A82033">
              <w:rPr>
                <w:bCs/>
              </w:rPr>
              <w:t xml:space="preserve">However, Notices CPD-20-08 </w:t>
            </w:r>
            <w:r w:rsidR="003C1030" w:rsidRPr="00A82033">
              <w:rPr>
                <w:bCs/>
              </w:rPr>
              <w:t xml:space="preserve">(Sept. 1, 2020) </w:t>
            </w:r>
            <w:r w:rsidR="00BA0062" w:rsidRPr="00A82033">
              <w:rPr>
                <w:bCs/>
              </w:rPr>
              <w:t>and CPD-21-08</w:t>
            </w:r>
            <w:r w:rsidR="00914DB1" w:rsidRPr="00A82033">
              <w:rPr>
                <w:bCs/>
              </w:rPr>
              <w:t xml:space="preserve"> </w:t>
            </w:r>
            <w:r w:rsidR="003C1030" w:rsidRPr="00A82033">
              <w:rPr>
                <w:bCs/>
              </w:rPr>
              <w:t xml:space="preserve">(July 17, 2021) </w:t>
            </w:r>
            <w:r w:rsidR="00914DB1" w:rsidRPr="00A82033">
              <w:rPr>
                <w:bCs/>
              </w:rPr>
              <w:t>included</w:t>
            </w:r>
            <w:r w:rsidR="00BA0062" w:rsidRPr="00A82033">
              <w:rPr>
                <w:bCs/>
              </w:rPr>
              <w:t xml:space="preserve"> the alternative requirement that i</w:t>
            </w:r>
            <w:r w:rsidRPr="00A82033">
              <w:rPr>
                <w:bCs/>
              </w:rPr>
              <w:t xml:space="preserve">f the recipient deviates from its procurement </w:t>
            </w:r>
            <w:proofErr w:type="gramStart"/>
            <w:r w:rsidRPr="00A82033">
              <w:rPr>
                <w:bCs/>
              </w:rPr>
              <w:t>standards</w:t>
            </w:r>
            <w:proofErr w:type="gramEnd"/>
            <w:r w:rsidRPr="00A82033">
              <w:rPr>
                <w:bCs/>
              </w:rPr>
              <w:t xml:space="preserve"> then the recipient must establish alternative written procurement standards, and maintain documentation on the alternative procurement standards used to safeguard against fraud, waste, and abuse in the procurement of goods and services to prevent, prepare for, and respond to coronavirus. </w:t>
            </w:r>
            <w:r w:rsidR="00914DB1" w:rsidRPr="00A82033">
              <w:rPr>
                <w:bCs/>
              </w:rPr>
              <w:t>Additionally</w:t>
            </w:r>
            <w:r w:rsidRPr="00A82033">
              <w:rPr>
                <w:bCs/>
              </w:rPr>
              <w:t xml:space="preserve">, </w:t>
            </w:r>
            <w:r w:rsidR="002357E5" w:rsidRPr="00A82033">
              <w:rPr>
                <w:bCs/>
              </w:rPr>
              <w:lastRenderedPageBreak/>
              <w:t xml:space="preserve">Notices CPD-20-08 (Sept. 1, 2020) and CPD-21-08 </w:t>
            </w:r>
            <w:r w:rsidR="00AC685B" w:rsidRPr="00A82033">
              <w:rPr>
                <w:bCs/>
              </w:rPr>
              <w:t xml:space="preserve">(July 17, 2021) </w:t>
            </w:r>
            <w:r w:rsidR="00914DB1" w:rsidRPr="00A82033">
              <w:rPr>
                <w:bCs/>
              </w:rPr>
              <w:t xml:space="preserve">clarified that </w:t>
            </w:r>
            <w:r w:rsidRPr="00A82033">
              <w:rPr>
                <w:bCs/>
              </w:rPr>
              <w:t>the debarment and suspension regulations at 2 CFR part 180 and 2 CFR part 2424 apply as written.</w:t>
            </w:r>
            <w:r w:rsidR="008A5EE9" w:rsidRPr="00A82033">
              <w:rPr>
                <w:bCs/>
              </w:rPr>
              <w:t xml:space="preserve"> To assess compliance with </w:t>
            </w:r>
            <w:r w:rsidR="004714FE" w:rsidRPr="00A82033">
              <w:rPr>
                <w:bCs/>
              </w:rPr>
              <w:t xml:space="preserve">procurement requirements in 2 CFR </w:t>
            </w:r>
            <w:r w:rsidR="008A5EE9" w:rsidRPr="00A82033">
              <w:rPr>
                <w:bCs/>
              </w:rPr>
              <w:t xml:space="preserve">part 200, please refer to </w:t>
            </w:r>
            <w:r w:rsidR="00B66670" w:rsidRPr="00A82033">
              <w:rPr>
                <w:bCs/>
              </w:rPr>
              <w:t>chapter</w:t>
            </w:r>
            <w:r w:rsidR="008A5EE9" w:rsidRPr="00A82033">
              <w:rPr>
                <w:bCs/>
              </w:rPr>
              <w:t xml:space="preserve"> 34 of </w:t>
            </w:r>
            <w:r w:rsidR="004714FE" w:rsidRPr="00A82033">
              <w:rPr>
                <w:bCs/>
              </w:rPr>
              <w:t xml:space="preserve">the monitoring </w:t>
            </w:r>
            <w:r w:rsidR="004714FE">
              <w:t>handbook.</w:t>
            </w:r>
          </w:p>
          <w:p w14:paraId="30859D96" w14:textId="77777777" w:rsidR="006D7A9E" w:rsidRDefault="006D7A9E" w:rsidP="007C41F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contextualSpacing/>
            </w:pPr>
          </w:p>
          <w:p w14:paraId="60AB964D" w14:textId="77777777" w:rsidR="00885CD3" w:rsidRDefault="00146203" w:rsidP="00760E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rsidR="007D6E78">
              <w:t xml:space="preserve">24 CFR </w:t>
            </w:r>
            <w:r w:rsidRPr="00817609">
              <w:t>576.404(b)</w:t>
            </w:r>
            <w:r w:rsidR="001E0C14">
              <w:t>;</w:t>
            </w:r>
            <w:r w:rsidRPr="00817609">
              <w:t xml:space="preserve"> </w:t>
            </w:r>
            <w:r w:rsidR="00EB0D46">
              <w:t>2 CFR 200.317-200.326 (as applicable)</w:t>
            </w:r>
            <w:r w:rsidR="001E0C14">
              <w:t>; and</w:t>
            </w:r>
            <w:r w:rsidRPr="00817609">
              <w:t xml:space="preserve"> </w:t>
            </w:r>
            <w:r w:rsidR="007D6E78">
              <w:t xml:space="preserve">24 CFR </w:t>
            </w:r>
            <w:r w:rsidRPr="00817609">
              <w:t>576.500(v)</w:t>
            </w:r>
            <w:r w:rsidR="00253CA9">
              <w:t>(2)</w:t>
            </w:r>
            <w:r w:rsidR="00914DB1">
              <w:t>; Section III.F.9 of Notice CPD-21-08</w:t>
            </w:r>
            <w:r w:rsidRPr="00817609">
              <w:t>]</w:t>
            </w:r>
          </w:p>
          <w:p w14:paraId="0199259B" w14:textId="0264660C" w:rsidR="008B431F" w:rsidRDefault="008B431F" w:rsidP="00760E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0A3A5BF9" w14:textId="77777777" w:rsidTr="00B466E7">
              <w:trPr>
                <w:trHeight w:val="170"/>
              </w:trPr>
              <w:tc>
                <w:tcPr>
                  <w:tcW w:w="425" w:type="dxa"/>
                </w:tcPr>
                <w:p w14:paraId="6B445F9B"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3914B545"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6A7AF5F3"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885CD3" w14:paraId="541665CF" w14:textId="77777777" w:rsidTr="00B466E7">
              <w:trPr>
                <w:trHeight w:val="225"/>
              </w:trPr>
              <w:tc>
                <w:tcPr>
                  <w:tcW w:w="425" w:type="dxa"/>
                </w:tcPr>
                <w:p w14:paraId="7BE71A1F"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BE22014"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F59307"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4C901C" w14:textId="77777777"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3DC10BDF" w14:textId="77777777" w:rsidTr="008B431F">
        <w:trPr>
          <w:cantSplit/>
        </w:trPr>
        <w:tc>
          <w:tcPr>
            <w:tcW w:w="8990" w:type="dxa"/>
            <w:gridSpan w:val="2"/>
            <w:tcBorders>
              <w:bottom w:val="nil"/>
            </w:tcBorders>
          </w:tcPr>
          <w:p w14:paraId="7A0570B0" w14:textId="31B1EDCE" w:rsidR="00885CD3"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4EA570AA" w14:textId="77777777" w:rsidTr="008B431F">
        <w:trPr>
          <w:cantSplit/>
        </w:trPr>
        <w:tc>
          <w:tcPr>
            <w:tcW w:w="8990" w:type="dxa"/>
            <w:gridSpan w:val="2"/>
            <w:tcBorders>
              <w:top w:val="nil"/>
            </w:tcBorders>
          </w:tcPr>
          <w:p w14:paraId="5841C248" w14:textId="77777777" w:rsidR="00480741" w:rsidRDefault="00885CD3"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21040F" w14:textId="28A4E068" w:rsidR="003F2E02" w:rsidRDefault="003F2E02" w:rsidP="00FA60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ABCEFB6" w14:textId="77777777" w:rsidR="00A82033" w:rsidRDefault="00A82033" w:rsidP="00FA60E3">
      <w:pPr>
        <w:widowControl w:val="0"/>
      </w:pPr>
    </w:p>
    <w:p w14:paraId="1E441BBF" w14:textId="4DAA5648" w:rsidR="00885CD3" w:rsidRDefault="004E6B29" w:rsidP="00FA60E3">
      <w:pPr>
        <w:widowControl w:val="0"/>
      </w:pPr>
      <w:r>
        <w:t>35</w:t>
      </w:r>
      <w:r w:rsidR="00885CD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06B73839" w14:textId="77777777" w:rsidTr="00B466E7">
        <w:trPr>
          <w:trHeight w:val="773"/>
        </w:trPr>
        <w:tc>
          <w:tcPr>
            <w:tcW w:w="7385" w:type="dxa"/>
            <w:tcBorders>
              <w:bottom w:val="single" w:sz="4" w:space="0" w:color="auto"/>
            </w:tcBorders>
          </w:tcPr>
          <w:p w14:paraId="35E92097" w14:textId="1E3FFF16" w:rsidR="007D6E78" w:rsidRPr="004D22FF" w:rsidRDefault="007D6E78" w:rsidP="007D6E78">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381B7E">
              <w:rPr>
                <w:rFonts w:ascii="Times New Roman" w:hAnsi="Times New Roman"/>
                <w:sz w:val="24"/>
                <w:szCs w:val="24"/>
                <w:u w:val="single"/>
              </w:rPr>
              <w:t>Recordkeeping (Program Participant Eligibility)</w:t>
            </w:r>
            <w:r w:rsidRPr="00381B7E">
              <w:rPr>
                <w:rFonts w:ascii="Times New Roman" w:hAnsi="Times New Roman"/>
                <w:sz w:val="24"/>
                <w:szCs w:val="24"/>
              </w:rPr>
              <w:t xml:space="preserve">: </w:t>
            </w:r>
            <w:r w:rsidR="00716E92" w:rsidRPr="002E6CA2">
              <w:rPr>
                <w:rFonts w:ascii="Times New Roman" w:hAnsi="Times New Roman"/>
                <w:sz w:val="24"/>
                <w:szCs w:val="24"/>
              </w:rPr>
              <w:t xml:space="preserve"> </w:t>
            </w:r>
            <w:r w:rsidRPr="002E6CA2">
              <w:rPr>
                <w:rFonts w:ascii="Times New Roman" w:hAnsi="Times New Roman"/>
                <w:sz w:val="24"/>
                <w:szCs w:val="24"/>
              </w:rPr>
              <w:t>Does the recipient have written policies and procedures in place that ensure that the recipient and/or its subrecipient</w:t>
            </w:r>
            <w:r w:rsidR="00DB38A5" w:rsidRPr="004D22FF">
              <w:rPr>
                <w:rFonts w:ascii="Times New Roman" w:hAnsi="Times New Roman"/>
                <w:sz w:val="24"/>
                <w:szCs w:val="24"/>
              </w:rPr>
              <w:t>s</w:t>
            </w:r>
            <w:r w:rsidR="00D71CE7" w:rsidRPr="004D22FF">
              <w:rPr>
                <w:rFonts w:ascii="Times New Roman" w:hAnsi="Times New Roman"/>
                <w:sz w:val="24"/>
                <w:szCs w:val="24"/>
              </w:rPr>
              <w:t xml:space="preserve"> </w:t>
            </w:r>
            <w:r w:rsidRPr="004D22FF">
              <w:rPr>
                <w:rFonts w:ascii="Times New Roman" w:hAnsi="Times New Roman"/>
                <w:sz w:val="24"/>
                <w:szCs w:val="24"/>
              </w:rPr>
              <w:t>are:</w:t>
            </w:r>
          </w:p>
          <w:p w14:paraId="4B940F28" w14:textId="77777777" w:rsidR="007D6E78" w:rsidRPr="004D22FF" w:rsidRDefault="0048151A" w:rsidP="00A82033">
            <w:pPr>
              <w:pStyle w:val="ColorfulList-Accent11"/>
              <w:numPr>
                <w:ilvl w:val="0"/>
                <w:numId w:val="31"/>
              </w:numPr>
              <w:autoSpaceDE w:val="0"/>
              <w:autoSpaceDN w:val="0"/>
              <w:adjustRightInd w:val="0"/>
              <w:ind w:left="440"/>
              <w:rPr>
                <w:rFonts w:ascii="Times New Roman" w:hAnsi="Times New Roman"/>
                <w:sz w:val="24"/>
                <w:szCs w:val="24"/>
              </w:rPr>
            </w:pPr>
            <w:r w:rsidRPr="004D22FF">
              <w:rPr>
                <w:rFonts w:ascii="Times New Roman" w:hAnsi="Times New Roman"/>
                <w:sz w:val="24"/>
                <w:szCs w:val="24"/>
              </w:rPr>
              <w:t>c</w:t>
            </w:r>
            <w:r w:rsidR="007D6E78" w:rsidRPr="004D22FF">
              <w:rPr>
                <w:rFonts w:ascii="Times New Roman" w:hAnsi="Times New Roman"/>
                <w:sz w:val="24"/>
                <w:szCs w:val="24"/>
              </w:rPr>
              <w:t xml:space="preserve">onducting an initial evaluation and re-evaluations as required, and </w:t>
            </w:r>
          </w:p>
          <w:p w14:paraId="0A164441" w14:textId="1ED96C10" w:rsidR="007D6E78" w:rsidRPr="00381B7E" w:rsidRDefault="0048151A" w:rsidP="00A82033">
            <w:pPr>
              <w:pStyle w:val="ColorfulList-Accent11"/>
              <w:numPr>
                <w:ilvl w:val="0"/>
                <w:numId w:val="31"/>
              </w:numPr>
              <w:autoSpaceDE w:val="0"/>
              <w:autoSpaceDN w:val="0"/>
              <w:adjustRightInd w:val="0"/>
              <w:ind w:left="440"/>
              <w:rPr>
                <w:rFonts w:ascii="Times New Roman" w:hAnsi="Times New Roman"/>
                <w:sz w:val="24"/>
                <w:szCs w:val="24"/>
              </w:rPr>
            </w:pPr>
            <w:r w:rsidRPr="004D22FF">
              <w:rPr>
                <w:rFonts w:ascii="Times New Roman" w:hAnsi="Times New Roman"/>
                <w:sz w:val="24"/>
                <w:szCs w:val="24"/>
              </w:rPr>
              <w:t>d</w:t>
            </w:r>
            <w:r w:rsidR="007D6E78" w:rsidRPr="004D22FF">
              <w:rPr>
                <w:rFonts w:ascii="Times New Roman" w:hAnsi="Times New Roman"/>
                <w:sz w:val="24"/>
                <w:szCs w:val="24"/>
              </w:rPr>
              <w:t>ocumenting eligibility in accordance with HUD</w:t>
            </w:r>
            <w:r w:rsidR="008E2432" w:rsidRPr="004D22FF">
              <w:rPr>
                <w:rFonts w:ascii="Times New Roman" w:hAnsi="Times New Roman"/>
                <w:sz w:val="24"/>
                <w:szCs w:val="24"/>
              </w:rPr>
              <w:t xml:space="preserve"> requirements</w:t>
            </w:r>
            <w:r w:rsidR="007D6E78" w:rsidRPr="004D22FF">
              <w:rPr>
                <w:rFonts w:ascii="Times New Roman" w:hAnsi="Times New Roman"/>
                <w:sz w:val="24"/>
                <w:szCs w:val="24"/>
              </w:rPr>
              <w:t xml:space="preserve">? </w:t>
            </w:r>
          </w:p>
          <w:p w14:paraId="22F976E4" w14:textId="77777777" w:rsidR="00A82033" w:rsidRDefault="00A82033" w:rsidP="00CD3C0A">
            <w:pPr>
              <w:pStyle w:val="ColorfulList-Accent11"/>
              <w:autoSpaceDE w:val="0"/>
              <w:autoSpaceDN w:val="0"/>
              <w:adjustRightInd w:val="0"/>
              <w:ind w:left="360"/>
              <w:rPr>
                <w:rFonts w:ascii="Times New Roman" w:hAnsi="Times New Roman"/>
                <w:b/>
                <w:bCs/>
              </w:rPr>
            </w:pPr>
          </w:p>
          <w:p w14:paraId="240196F6" w14:textId="7B41B63F" w:rsidR="00CA4FDB" w:rsidRPr="00A82033" w:rsidRDefault="007C41FF" w:rsidP="00A82033">
            <w:pPr>
              <w:pStyle w:val="ColorfulList-Accent11"/>
              <w:autoSpaceDE w:val="0"/>
              <w:autoSpaceDN w:val="0"/>
              <w:adjustRightInd w:val="0"/>
              <w:ind w:left="0"/>
              <w:rPr>
                <w:rFonts w:ascii="Times New Roman" w:hAnsi="Times New Roman"/>
                <w:sz w:val="24"/>
                <w:szCs w:val="24"/>
              </w:rPr>
            </w:pPr>
            <w:r w:rsidRPr="00A82033">
              <w:rPr>
                <w:rFonts w:ascii="Times New Roman" w:hAnsi="Times New Roman"/>
                <w:sz w:val="24"/>
                <w:szCs w:val="24"/>
              </w:rPr>
              <w:t>N</w:t>
            </w:r>
            <w:r w:rsidR="00CD3C0A" w:rsidRPr="00A82033">
              <w:rPr>
                <w:rFonts w:ascii="Times New Roman" w:hAnsi="Times New Roman"/>
                <w:sz w:val="24"/>
                <w:szCs w:val="24"/>
              </w:rPr>
              <w:t>OTES</w:t>
            </w:r>
            <w:r w:rsidRPr="00A82033">
              <w:rPr>
                <w:rFonts w:ascii="Times New Roman" w:hAnsi="Times New Roman"/>
                <w:sz w:val="24"/>
                <w:szCs w:val="24"/>
              </w:rPr>
              <w:t>:</w:t>
            </w:r>
            <w:r w:rsidR="00381B7E" w:rsidRPr="00A82033">
              <w:rPr>
                <w:rFonts w:ascii="Times New Roman" w:hAnsi="Times New Roman"/>
                <w:sz w:val="24"/>
                <w:szCs w:val="24"/>
              </w:rPr>
              <w:t xml:space="preserve"> </w:t>
            </w:r>
          </w:p>
          <w:p w14:paraId="486612E7" w14:textId="77777777" w:rsidR="009970BF" w:rsidRPr="00A82033" w:rsidRDefault="009970BF" w:rsidP="00A82033">
            <w:pPr>
              <w:numPr>
                <w:ilvl w:val="0"/>
                <w:numId w:val="31"/>
              </w:numPr>
              <w:autoSpaceDE w:val="0"/>
              <w:autoSpaceDN w:val="0"/>
              <w:adjustRightInd w:val="0"/>
              <w:ind w:left="440"/>
              <w:rPr>
                <w:rFonts w:eastAsia="Calibri"/>
              </w:rPr>
            </w:pPr>
            <w:r w:rsidRPr="00A82033">
              <w:rPr>
                <w:rFonts w:eastAsia="Calibri"/>
              </w:rPr>
              <w:t xml:space="preserve">The CARES Act incorporates the FY2020 Appropriation Act’s conditions on ESG funding which provide that: </w:t>
            </w:r>
          </w:p>
          <w:p w14:paraId="0EEFF88B" w14:textId="0B062691" w:rsidR="009970BF" w:rsidRPr="00A82033" w:rsidRDefault="009970BF" w:rsidP="00A82033">
            <w:pPr>
              <w:pStyle w:val="Level1"/>
              <w:numPr>
                <w:ilvl w:val="1"/>
                <w:numId w:val="31"/>
              </w:numPr>
              <w:tabs>
                <w:tab w:val="left" w:pos="720"/>
                <w:tab w:val="left" w:pos="1440"/>
                <w:tab w:val="left" w:pos="2160"/>
                <w:tab w:val="left" w:pos="2880"/>
                <w:tab w:val="left" w:pos="3600"/>
                <w:tab w:val="left" w:pos="5040"/>
                <w:tab w:val="left" w:pos="5760"/>
                <w:tab w:val="left" w:pos="6480"/>
              </w:tabs>
              <w:ind w:left="800"/>
            </w:pPr>
            <w:r w:rsidRPr="00A82033">
              <w:t xml:space="preserve">Youth aged 24 and under seeking assistance shall not be required to provide third party documentation to establish their [homeless status] to receive services; and </w:t>
            </w:r>
          </w:p>
          <w:p w14:paraId="39897A67" w14:textId="271EB10F" w:rsidR="00352204" w:rsidRPr="00A82033" w:rsidRDefault="009970BF" w:rsidP="00A82033">
            <w:pPr>
              <w:pStyle w:val="ColorfulList-Accent11"/>
              <w:numPr>
                <w:ilvl w:val="1"/>
                <w:numId w:val="31"/>
              </w:numPr>
              <w:autoSpaceDE w:val="0"/>
              <w:autoSpaceDN w:val="0"/>
              <w:adjustRightInd w:val="0"/>
              <w:ind w:left="800"/>
              <w:rPr>
                <w:rFonts w:ascii="Times New Roman" w:hAnsi="Times New Roman"/>
                <w:sz w:val="24"/>
                <w:szCs w:val="24"/>
              </w:rPr>
            </w:pPr>
            <w:r w:rsidRPr="00A82033">
              <w:rPr>
                <w:rFonts w:ascii="Times New Roman" w:hAnsi="Times New Roman"/>
                <w:sz w:val="24"/>
                <w:szCs w:val="24"/>
              </w:rPr>
              <w:t>Unaccompanied youth aged 24 and under or families headed by youth aged 24 and under who are living in unsafe situations may be served by youth-serving providers</w:t>
            </w:r>
          </w:p>
          <w:p w14:paraId="5F7EFB96" w14:textId="532B2724" w:rsidR="002E6CA2" w:rsidRPr="00A82033" w:rsidRDefault="00381B7E" w:rsidP="00A82033">
            <w:pPr>
              <w:pStyle w:val="ColorfulList-Accent11"/>
              <w:numPr>
                <w:ilvl w:val="0"/>
                <w:numId w:val="31"/>
              </w:numPr>
              <w:autoSpaceDE w:val="0"/>
              <w:autoSpaceDN w:val="0"/>
              <w:adjustRightInd w:val="0"/>
              <w:ind w:left="440"/>
              <w:rPr>
                <w:rFonts w:ascii="Times New Roman" w:hAnsi="Times New Roman"/>
                <w:sz w:val="24"/>
                <w:szCs w:val="24"/>
              </w:rPr>
            </w:pPr>
            <w:r w:rsidRPr="00A82033">
              <w:rPr>
                <w:rFonts w:ascii="Times New Roman" w:hAnsi="Times New Roman"/>
                <w:sz w:val="24"/>
                <w:szCs w:val="24"/>
              </w:rPr>
              <w:t>Notices CPD-20-08 (September 1, 2020) and CPD-21-08 (July 17, 2021) included the</w:t>
            </w:r>
            <w:r w:rsidR="002E6CA2" w:rsidRPr="00A82033">
              <w:rPr>
                <w:rFonts w:ascii="Times New Roman" w:hAnsi="Times New Roman"/>
                <w:sz w:val="24"/>
                <w:szCs w:val="24"/>
              </w:rPr>
              <w:t xml:space="preserve"> following</w:t>
            </w:r>
            <w:r w:rsidRPr="00A82033">
              <w:rPr>
                <w:rFonts w:ascii="Times New Roman" w:hAnsi="Times New Roman"/>
                <w:sz w:val="24"/>
                <w:szCs w:val="24"/>
              </w:rPr>
              <w:t xml:space="preserve"> alternative requirements</w:t>
            </w:r>
            <w:r w:rsidR="002E6CA2" w:rsidRPr="00A82033">
              <w:rPr>
                <w:rFonts w:ascii="Times New Roman" w:hAnsi="Times New Roman"/>
                <w:sz w:val="24"/>
                <w:szCs w:val="24"/>
              </w:rPr>
              <w:t>:</w:t>
            </w:r>
          </w:p>
          <w:p w14:paraId="3D733558" w14:textId="1DC2BBA4" w:rsidR="007C41FF" w:rsidRPr="00A82033" w:rsidRDefault="00381B7E" w:rsidP="00A82033">
            <w:pPr>
              <w:pStyle w:val="ColorfulList-Accent11"/>
              <w:numPr>
                <w:ilvl w:val="1"/>
                <w:numId w:val="31"/>
              </w:numPr>
              <w:autoSpaceDE w:val="0"/>
              <w:autoSpaceDN w:val="0"/>
              <w:adjustRightInd w:val="0"/>
              <w:ind w:left="800"/>
              <w:rPr>
                <w:rFonts w:ascii="Times New Roman" w:hAnsi="Times New Roman"/>
                <w:sz w:val="24"/>
                <w:szCs w:val="24"/>
              </w:rPr>
            </w:pPr>
            <w:r w:rsidRPr="00A82033">
              <w:rPr>
                <w:rFonts w:ascii="Times New Roman" w:hAnsi="Times New Roman"/>
                <w:sz w:val="24"/>
                <w:szCs w:val="24"/>
              </w:rPr>
              <w:t>that</w:t>
            </w:r>
            <w:r w:rsidR="002E6CA2" w:rsidRPr="00A82033">
              <w:rPr>
                <w:rFonts w:ascii="Times New Roman" w:hAnsi="Times New Roman"/>
                <w:sz w:val="24"/>
                <w:szCs w:val="24"/>
              </w:rPr>
              <w:t xml:space="preserve"> an individual may qualify has homeless under paragraph (1)(iii) of the homeless definition in 24 CFR 576.2 so long as he or she is exiting an institution where they resided for 120 days or less and resided in an emergency shelter or place not meant for human habitation immediately before entering that </w:t>
            </w:r>
            <w:proofErr w:type="gramStart"/>
            <w:r w:rsidR="002E6CA2" w:rsidRPr="00A82033">
              <w:rPr>
                <w:rFonts w:ascii="Times New Roman" w:hAnsi="Times New Roman"/>
                <w:sz w:val="24"/>
                <w:szCs w:val="24"/>
              </w:rPr>
              <w:t>institution;</w:t>
            </w:r>
            <w:proofErr w:type="gramEnd"/>
          </w:p>
          <w:p w14:paraId="52A550E1" w14:textId="0888999B" w:rsidR="002E6CA2" w:rsidRPr="00A82033" w:rsidRDefault="002E6CA2" w:rsidP="00A82033">
            <w:pPr>
              <w:pStyle w:val="ColorfulList-Accent11"/>
              <w:numPr>
                <w:ilvl w:val="1"/>
                <w:numId w:val="31"/>
              </w:numPr>
              <w:autoSpaceDE w:val="0"/>
              <w:autoSpaceDN w:val="0"/>
              <w:adjustRightInd w:val="0"/>
              <w:ind w:left="800"/>
              <w:rPr>
                <w:rFonts w:ascii="Times New Roman" w:hAnsi="Times New Roman"/>
                <w:sz w:val="24"/>
                <w:szCs w:val="24"/>
              </w:rPr>
            </w:pPr>
            <w:r w:rsidRPr="00A82033">
              <w:rPr>
                <w:rFonts w:ascii="Times New Roman" w:hAnsi="Times New Roman"/>
                <w:sz w:val="24"/>
                <w:szCs w:val="24"/>
              </w:rPr>
              <w:t xml:space="preserve">that individuals and families who meet the criteria in paragraph (2), (3), or (4) of the “homeless” definition and have an annual income that does not exceed the Very Low-Income limit for the area as established by HUD are eligible for homelessness prevention </w:t>
            </w:r>
            <w:proofErr w:type="gramStart"/>
            <w:r w:rsidRPr="00A82033">
              <w:rPr>
                <w:rFonts w:ascii="Times New Roman" w:hAnsi="Times New Roman"/>
                <w:sz w:val="24"/>
                <w:szCs w:val="24"/>
              </w:rPr>
              <w:t>assistance;</w:t>
            </w:r>
            <w:proofErr w:type="gramEnd"/>
          </w:p>
          <w:p w14:paraId="7B797824" w14:textId="79EF73D0" w:rsidR="002E6CA2" w:rsidRPr="00A82033" w:rsidRDefault="002E6CA2" w:rsidP="00A82033">
            <w:pPr>
              <w:pStyle w:val="ColorfulList-Accent11"/>
              <w:numPr>
                <w:ilvl w:val="1"/>
                <w:numId w:val="31"/>
              </w:numPr>
              <w:autoSpaceDE w:val="0"/>
              <w:autoSpaceDN w:val="0"/>
              <w:adjustRightInd w:val="0"/>
              <w:ind w:left="800"/>
              <w:rPr>
                <w:rFonts w:ascii="Times New Roman" w:hAnsi="Times New Roman"/>
                <w:sz w:val="24"/>
                <w:szCs w:val="24"/>
              </w:rPr>
            </w:pPr>
            <w:r w:rsidRPr="00A82033">
              <w:rPr>
                <w:rFonts w:ascii="Times New Roman" w:hAnsi="Times New Roman"/>
                <w:sz w:val="24"/>
                <w:szCs w:val="24"/>
              </w:rPr>
              <w:t xml:space="preserve">that the re-evaluation for rapid re-housing and homelessness prevention assistance must verify the program participant does not have an annual income that exceeds the Very Low-Income limit for </w:t>
            </w:r>
            <w:r w:rsidRPr="00A82033">
              <w:rPr>
                <w:rFonts w:ascii="Times New Roman" w:hAnsi="Times New Roman"/>
                <w:sz w:val="24"/>
                <w:szCs w:val="24"/>
              </w:rPr>
              <w:lastRenderedPageBreak/>
              <w:t>the area as established by HUD to continue receiving homelessness prevention and rapid re-housing assistance</w:t>
            </w:r>
          </w:p>
          <w:p w14:paraId="723ADCA9" w14:textId="45F0EE27" w:rsidR="002E6CA2" w:rsidRPr="00A82033" w:rsidRDefault="002E6CA2" w:rsidP="00A82033">
            <w:pPr>
              <w:pStyle w:val="ColorfulList-Accent11"/>
              <w:numPr>
                <w:ilvl w:val="1"/>
                <w:numId w:val="31"/>
              </w:numPr>
              <w:autoSpaceDE w:val="0"/>
              <w:autoSpaceDN w:val="0"/>
              <w:adjustRightInd w:val="0"/>
              <w:ind w:left="800"/>
              <w:rPr>
                <w:rFonts w:ascii="Times New Roman" w:hAnsi="Times New Roman"/>
                <w:sz w:val="24"/>
                <w:szCs w:val="24"/>
              </w:rPr>
            </w:pPr>
            <w:r w:rsidRPr="00A82033">
              <w:rPr>
                <w:rFonts w:ascii="Times New Roman" w:hAnsi="Times New Roman"/>
                <w:sz w:val="24"/>
                <w:szCs w:val="24"/>
              </w:rPr>
              <w:t>that the required 3-month frequency of re-evaluations for homelessness prevention assistance is waived so long as the recipient or subrecipient conducts the required re-evaluations not less than once every 6 months</w:t>
            </w:r>
          </w:p>
          <w:p w14:paraId="46ED1D1B" w14:textId="102276EF" w:rsidR="004D22FF" w:rsidRPr="00A82033" w:rsidRDefault="00CA4FDB" w:rsidP="00A82033">
            <w:pPr>
              <w:pStyle w:val="ColorfulList-Accent11"/>
              <w:numPr>
                <w:ilvl w:val="0"/>
                <w:numId w:val="31"/>
              </w:numPr>
              <w:autoSpaceDE w:val="0"/>
              <w:autoSpaceDN w:val="0"/>
              <w:adjustRightInd w:val="0"/>
              <w:ind w:left="440"/>
              <w:rPr>
                <w:rFonts w:ascii="Times New Roman" w:hAnsi="Times New Roman"/>
                <w:sz w:val="24"/>
                <w:szCs w:val="24"/>
              </w:rPr>
            </w:pPr>
            <w:r w:rsidRPr="00A82033">
              <w:rPr>
                <w:rFonts w:ascii="Times New Roman" w:hAnsi="Times New Roman"/>
                <w:sz w:val="24"/>
                <w:szCs w:val="24"/>
              </w:rPr>
              <w:t xml:space="preserve">Notice CPD 21-05 (April 14, 2021) provided a waiver that expanded </w:t>
            </w:r>
            <w:r w:rsidR="004D22FF" w:rsidRPr="00A82033">
              <w:rPr>
                <w:rFonts w:ascii="Times New Roman" w:hAnsi="Times New Roman"/>
                <w:sz w:val="24"/>
                <w:szCs w:val="24"/>
              </w:rPr>
              <w:t xml:space="preserve">the scope of eligible beneficiaries of rapid re-housing assistance includes individuals and families who meet all of the criteria established under </w:t>
            </w:r>
            <w:hyperlink r:id="rId11" w:history="1">
              <w:r w:rsidR="004D22FF" w:rsidRPr="00A82033">
                <w:rPr>
                  <w:rStyle w:val="Hyperlink"/>
                  <w:rFonts w:ascii="Times New Roman" w:hAnsi="Times New Roman"/>
                  <w:sz w:val="24"/>
                  <w:szCs w:val="24"/>
                </w:rPr>
                <w:t>Notice CPD-21-05</w:t>
              </w:r>
            </w:hyperlink>
            <w:r w:rsidR="004D22FF" w:rsidRPr="00A82033">
              <w:rPr>
                <w:rFonts w:ascii="Times New Roman" w:hAnsi="Times New Roman"/>
                <w:sz w:val="24"/>
                <w:szCs w:val="24"/>
              </w:rPr>
              <w:t xml:space="preserve">. </w:t>
            </w:r>
          </w:p>
          <w:p w14:paraId="0F2B4B40" w14:textId="47530010" w:rsidR="00230ACF" w:rsidRPr="00A82033" w:rsidRDefault="007563EC" w:rsidP="00A82033">
            <w:pPr>
              <w:pStyle w:val="ColorfulList-Accent11"/>
              <w:numPr>
                <w:ilvl w:val="0"/>
                <w:numId w:val="31"/>
              </w:numPr>
              <w:autoSpaceDE w:val="0"/>
              <w:autoSpaceDN w:val="0"/>
              <w:adjustRightInd w:val="0"/>
              <w:ind w:left="440"/>
              <w:rPr>
                <w:rFonts w:ascii="Times New Roman" w:hAnsi="Times New Roman"/>
                <w:sz w:val="24"/>
                <w:szCs w:val="24"/>
              </w:rPr>
            </w:pPr>
            <w:r w:rsidRPr="00A82033">
              <w:rPr>
                <w:rFonts w:ascii="Times New Roman" w:hAnsi="Times New Roman"/>
                <w:sz w:val="24"/>
                <w:szCs w:val="24"/>
              </w:rPr>
              <w:t>With respect to costs incurred between January 21, 2020 and June 30, 2020 that are allowable under Notice CPD 21-08 but not under 24 CFR Part 576, HUD waived</w:t>
            </w:r>
            <w:r w:rsidR="008231E5" w:rsidRPr="00A82033">
              <w:rPr>
                <w:rFonts w:ascii="Times New Roman" w:hAnsi="Times New Roman"/>
                <w:sz w:val="24"/>
                <w:szCs w:val="24"/>
              </w:rPr>
              <w:t>,</w:t>
            </w:r>
            <w:r w:rsidRPr="00A82033">
              <w:rPr>
                <w:rFonts w:ascii="Times New Roman" w:hAnsi="Times New Roman"/>
                <w:sz w:val="24"/>
                <w:szCs w:val="24"/>
              </w:rPr>
              <w:t xml:space="preserve"> </w:t>
            </w:r>
            <w:r w:rsidR="008231E5" w:rsidRPr="00A82033">
              <w:rPr>
                <w:rFonts w:ascii="Times New Roman" w:hAnsi="Times New Roman"/>
                <w:i/>
                <w:iCs/>
                <w:sz w:val="24"/>
                <w:szCs w:val="24"/>
              </w:rPr>
              <w:t>for the first 60 days of the project’s operation</w:t>
            </w:r>
            <w:r w:rsidR="008231E5" w:rsidRPr="00A82033">
              <w:rPr>
                <w:rFonts w:ascii="Times New Roman" w:hAnsi="Times New Roman"/>
                <w:sz w:val="24"/>
                <w:szCs w:val="24"/>
              </w:rPr>
              <w:t xml:space="preserve">, </w:t>
            </w:r>
            <w:r w:rsidRPr="00A82033">
              <w:rPr>
                <w:rFonts w:ascii="Times New Roman" w:hAnsi="Times New Roman"/>
                <w:sz w:val="24"/>
                <w:szCs w:val="24"/>
              </w:rPr>
              <w:t xml:space="preserve">the requirement to apply written standards for administering assistance as provided under 24 CFR 576.400(e) </w:t>
            </w:r>
            <w:r w:rsidR="007542F0" w:rsidRPr="00A82033">
              <w:rPr>
                <w:rFonts w:ascii="Times New Roman" w:hAnsi="Times New Roman"/>
                <w:sz w:val="24"/>
                <w:szCs w:val="24"/>
              </w:rPr>
              <w:t>and the requirement to use the CoC’s coordinated assessment system under 24 CFR 576.400(d)</w:t>
            </w:r>
            <w:r w:rsidR="008231E5" w:rsidRPr="00A82033">
              <w:rPr>
                <w:rFonts w:ascii="Times New Roman" w:hAnsi="Times New Roman"/>
                <w:sz w:val="24"/>
                <w:szCs w:val="24"/>
              </w:rPr>
              <w:t xml:space="preserve">, as stated in </w:t>
            </w:r>
            <w:r w:rsidRPr="00A82033">
              <w:rPr>
                <w:rFonts w:ascii="Times New Roman" w:hAnsi="Times New Roman"/>
                <w:sz w:val="24"/>
                <w:szCs w:val="24"/>
              </w:rPr>
              <w:t>Notice CPD-21-08, Section III.F.5.</w:t>
            </w:r>
          </w:p>
          <w:p w14:paraId="212246C5" w14:textId="77777777" w:rsidR="007563EC" w:rsidRPr="00CD3C0A" w:rsidRDefault="007563EC" w:rsidP="00B433D6">
            <w:pPr>
              <w:pStyle w:val="ColorfulList-Accent11"/>
              <w:autoSpaceDE w:val="0"/>
              <w:autoSpaceDN w:val="0"/>
              <w:adjustRightInd w:val="0"/>
              <w:rPr>
                <w:rFonts w:ascii="Times New Roman" w:hAnsi="Times New Roman"/>
              </w:rPr>
            </w:pPr>
          </w:p>
          <w:p w14:paraId="13453979" w14:textId="106CBE83" w:rsidR="00885CD3" w:rsidRPr="004D22FF" w:rsidRDefault="007D6E78" w:rsidP="007D6E7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2E6CA2">
              <w:t>[</w:t>
            </w:r>
            <w:r w:rsidR="008E2432" w:rsidRPr="002E6CA2">
              <w:t xml:space="preserve">24 CFR 576.400(e)(3); 24 CFR 576.401(a), (b), and (c); </w:t>
            </w:r>
            <w:r w:rsidR="0048151A" w:rsidRPr="004D22FF">
              <w:t>24 CFR</w:t>
            </w:r>
            <w:r w:rsidR="007C41FF" w:rsidRPr="004D22FF">
              <w:t xml:space="preserve"> </w:t>
            </w:r>
            <w:r w:rsidRPr="004D22FF">
              <w:t>576.500</w:t>
            </w:r>
            <w:r w:rsidR="008E2432" w:rsidRPr="004D22FF">
              <w:t xml:space="preserve">(a), </w:t>
            </w:r>
            <w:r w:rsidRPr="004D22FF">
              <w:t>(b), (c), and (e)</w:t>
            </w:r>
            <w:r w:rsidR="0084346B">
              <w:t>; ESG-CV Grant Agreement</w:t>
            </w:r>
            <w:r w:rsidRPr="004D22F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0EF8ABD8" w14:textId="77777777" w:rsidTr="00B466E7">
              <w:trPr>
                <w:trHeight w:val="170"/>
              </w:trPr>
              <w:tc>
                <w:tcPr>
                  <w:tcW w:w="425" w:type="dxa"/>
                </w:tcPr>
                <w:p w14:paraId="61BA91D9"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4D7A2931"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628B2433"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885CD3" w14:paraId="748888C4" w14:textId="77777777" w:rsidTr="00B466E7">
              <w:trPr>
                <w:trHeight w:val="225"/>
              </w:trPr>
              <w:tc>
                <w:tcPr>
                  <w:tcW w:w="425" w:type="dxa"/>
                </w:tcPr>
                <w:p w14:paraId="74E545D9"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B58182"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0360C74"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F3C41C"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6A9A0199" w14:textId="77777777" w:rsidTr="00B466E7">
        <w:trPr>
          <w:cantSplit/>
        </w:trPr>
        <w:tc>
          <w:tcPr>
            <w:tcW w:w="9010" w:type="dxa"/>
            <w:gridSpan w:val="2"/>
            <w:tcBorders>
              <w:bottom w:val="nil"/>
            </w:tcBorders>
          </w:tcPr>
          <w:p w14:paraId="3DF49236" w14:textId="7777777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03833D84" w14:textId="77777777" w:rsidTr="00B466E7">
        <w:trPr>
          <w:cantSplit/>
        </w:trPr>
        <w:tc>
          <w:tcPr>
            <w:tcW w:w="9010" w:type="dxa"/>
            <w:gridSpan w:val="2"/>
            <w:tcBorders>
              <w:top w:val="nil"/>
            </w:tcBorders>
          </w:tcPr>
          <w:p w14:paraId="7E6143FA" w14:textId="77777777" w:rsidR="005D22C5" w:rsidRDefault="00885CD3" w:rsidP="00370D0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3947C5" w14:textId="1920120D" w:rsidR="00037936" w:rsidRDefault="00037936" w:rsidP="00370D0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0BE4137A" w14:textId="77777777" w:rsidR="00A82033" w:rsidRDefault="00A82033" w:rsidP="007D6E78">
      <w:pPr>
        <w:pStyle w:val="ColorfulList-Accent11"/>
        <w:widowControl w:val="0"/>
        <w:tabs>
          <w:tab w:val="left" w:pos="720"/>
        </w:tabs>
        <w:ind w:left="0"/>
        <w:contextualSpacing w:val="0"/>
        <w:rPr>
          <w:rFonts w:ascii="Times New Roman" w:hAnsi="Times New Roman"/>
          <w:sz w:val="24"/>
          <w:szCs w:val="24"/>
        </w:rPr>
      </w:pPr>
    </w:p>
    <w:p w14:paraId="5CDBA879" w14:textId="47CBE1D2" w:rsidR="0053718C" w:rsidRDefault="004E6B29" w:rsidP="007D6E78">
      <w:pPr>
        <w:pStyle w:val="ColorfulList-Accent11"/>
        <w:widowControl w:val="0"/>
        <w:tabs>
          <w:tab w:val="left" w:pos="720"/>
        </w:tabs>
        <w:ind w:left="0"/>
        <w:contextualSpacing w:val="0"/>
        <w:rPr>
          <w:rFonts w:ascii="Times New Roman" w:hAnsi="Times New Roman"/>
          <w:sz w:val="24"/>
          <w:szCs w:val="24"/>
        </w:rPr>
      </w:pPr>
      <w:r>
        <w:rPr>
          <w:rFonts w:ascii="Times New Roman" w:hAnsi="Times New Roman"/>
          <w:sz w:val="24"/>
          <w:szCs w:val="24"/>
        </w:rPr>
        <w:t>36</w:t>
      </w:r>
      <w:r w:rsidR="00885CD3">
        <w:rPr>
          <w:rFonts w:ascii="Times New Roman" w:hAnsi="Times New Roman"/>
          <w:sz w:val="24"/>
          <w:szCs w:val="24"/>
        </w:rPr>
        <w:t>.</w:t>
      </w:r>
      <w:r w:rsidR="007D6E78">
        <w:rPr>
          <w:rFonts w:ascii="Times New Roman" w:hAnsi="Times New Roman"/>
          <w:sz w:val="24"/>
          <w:szCs w:val="24"/>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5484E814" w14:textId="77777777" w:rsidTr="00B466E7">
        <w:trPr>
          <w:trHeight w:val="773"/>
        </w:trPr>
        <w:tc>
          <w:tcPr>
            <w:tcW w:w="7385" w:type="dxa"/>
            <w:tcBorders>
              <w:bottom w:val="single" w:sz="4" w:space="0" w:color="auto"/>
            </w:tcBorders>
          </w:tcPr>
          <w:p w14:paraId="0AB5198F" w14:textId="77777777" w:rsidR="000E4229" w:rsidRDefault="0048151A" w:rsidP="00EE0282">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Recordkeeping (Services and Assistance Provided)</w:t>
            </w:r>
            <w:r w:rsidRPr="00817609">
              <w:rPr>
                <w:rFonts w:ascii="Times New Roman" w:hAnsi="Times New Roman"/>
                <w:sz w:val="24"/>
                <w:szCs w:val="24"/>
              </w:rPr>
              <w:t xml:space="preserve">: </w:t>
            </w:r>
            <w:r w:rsidR="002A4885">
              <w:rPr>
                <w:rFonts w:ascii="Times New Roman" w:hAnsi="Times New Roman"/>
                <w:sz w:val="24"/>
                <w:szCs w:val="24"/>
              </w:rPr>
              <w:t xml:space="preserve"> </w:t>
            </w:r>
            <w:r w:rsidRPr="00817609">
              <w:rPr>
                <w:rFonts w:ascii="Times New Roman" w:hAnsi="Times New Roman"/>
                <w:sz w:val="24"/>
                <w:szCs w:val="24"/>
              </w:rPr>
              <w:t>Did the recipient maintain records of, or ensure that its subrecipient</w:t>
            </w:r>
            <w:r w:rsidR="00DB38A5">
              <w:rPr>
                <w:rFonts w:ascii="Times New Roman" w:hAnsi="Times New Roman"/>
                <w:sz w:val="24"/>
                <w:szCs w:val="24"/>
              </w:rPr>
              <w:t>s</w:t>
            </w:r>
            <w:r w:rsidR="00D71CE7">
              <w:rPr>
                <w:rFonts w:ascii="Times New Roman" w:hAnsi="Times New Roman"/>
                <w:sz w:val="24"/>
                <w:szCs w:val="24"/>
              </w:rPr>
              <w:t xml:space="preserve"> </w:t>
            </w:r>
            <w:r w:rsidRPr="00817609">
              <w:rPr>
                <w:rFonts w:ascii="Times New Roman" w:hAnsi="Times New Roman"/>
                <w:sz w:val="24"/>
                <w:szCs w:val="24"/>
              </w:rPr>
              <w:t xml:space="preserve">maintain records of, the types of essential services, rental assistance, and housing stabilization and relocation services provided, including the amounts expended on these services and assistance? </w:t>
            </w:r>
          </w:p>
          <w:p w14:paraId="71DB1AA5" w14:textId="526513CA" w:rsidR="0048151A" w:rsidRPr="00817609" w:rsidRDefault="0048151A" w:rsidP="00EE0282">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rPr>
              <w:t xml:space="preserve"> </w:t>
            </w:r>
          </w:p>
          <w:p w14:paraId="7D9A3355" w14:textId="77777777" w:rsidR="00885CD3" w:rsidRDefault="0048151A"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576.500(l)]</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2FF8B96C" w14:textId="77777777" w:rsidTr="00B466E7">
              <w:trPr>
                <w:trHeight w:val="170"/>
              </w:trPr>
              <w:tc>
                <w:tcPr>
                  <w:tcW w:w="425" w:type="dxa"/>
                </w:tcPr>
                <w:p w14:paraId="1FB04CC6"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497E1C60"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06135D8E"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885CD3" w14:paraId="3E1A393C" w14:textId="77777777" w:rsidTr="00B466E7">
              <w:trPr>
                <w:trHeight w:val="225"/>
              </w:trPr>
              <w:tc>
                <w:tcPr>
                  <w:tcW w:w="425" w:type="dxa"/>
                </w:tcPr>
                <w:p w14:paraId="73EE3DD9"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C790F7"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4111332"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1284FF"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5D5A5E1A" w14:textId="77777777" w:rsidTr="00B466E7">
        <w:trPr>
          <w:cantSplit/>
        </w:trPr>
        <w:tc>
          <w:tcPr>
            <w:tcW w:w="9010" w:type="dxa"/>
            <w:gridSpan w:val="2"/>
            <w:tcBorders>
              <w:bottom w:val="nil"/>
            </w:tcBorders>
          </w:tcPr>
          <w:p w14:paraId="09C81F03" w14:textId="77777777" w:rsidR="00885CD3" w:rsidRDefault="00885CD3" w:rsidP="00EE02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541D1D9F" w14:textId="77777777" w:rsidTr="00B466E7">
        <w:trPr>
          <w:cantSplit/>
        </w:trPr>
        <w:tc>
          <w:tcPr>
            <w:tcW w:w="9010" w:type="dxa"/>
            <w:gridSpan w:val="2"/>
            <w:tcBorders>
              <w:top w:val="nil"/>
            </w:tcBorders>
          </w:tcPr>
          <w:p w14:paraId="55215614" w14:textId="77777777" w:rsidR="00037936" w:rsidRDefault="00885CD3" w:rsidP="004C324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51A469" w14:textId="4F5D9B72" w:rsidR="00A82033" w:rsidRDefault="00A82033" w:rsidP="004C324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99BF6F3" w14:textId="77777777" w:rsidR="00A82033" w:rsidRDefault="00A82033" w:rsidP="00885CD3"/>
    <w:p w14:paraId="7C062F8E" w14:textId="53FADA77" w:rsidR="00885CD3" w:rsidRDefault="004E6B29" w:rsidP="00885CD3">
      <w:r>
        <w:t>37</w:t>
      </w:r>
      <w:r w:rsidR="00885CD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16D05479" w14:textId="77777777" w:rsidTr="00B466E7">
        <w:trPr>
          <w:trHeight w:val="773"/>
        </w:trPr>
        <w:tc>
          <w:tcPr>
            <w:tcW w:w="7385" w:type="dxa"/>
            <w:tcBorders>
              <w:bottom w:val="single" w:sz="4" w:space="0" w:color="auto"/>
            </w:tcBorders>
          </w:tcPr>
          <w:p w14:paraId="145B4FC7" w14:textId="074BF431" w:rsidR="0048151A" w:rsidRPr="00817609" w:rsidRDefault="0048151A" w:rsidP="00FA2033">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Recordkeeping (Record Retention)</w:t>
            </w:r>
            <w:r w:rsidRPr="00817609">
              <w:rPr>
                <w:rFonts w:ascii="Times New Roman" w:hAnsi="Times New Roman"/>
                <w:sz w:val="24"/>
                <w:szCs w:val="24"/>
              </w:rPr>
              <w:t xml:space="preserve">:  </w:t>
            </w:r>
            <w:r w:rsidR="00BA3E66">
              <w:rPr>
                <w:rFonts w:ascii="Times New Roman" w:hAnsi="Times New Roman"/>
                <w:sz w:val="24"/>
                <w:szCs w:val="24"/>
              </w:rPr>
              <w:t xml:space="preserve">Has the recipient </w:t>
            </w:r>
            <w:r w:rsidR="00822427">
              <w:rPr>
                <w:rFonts w:ascii="Times New Roman" w:hAnsi="Times New Roman"/>
                <w:sz w:val="24"/>
                <w:szCs w:val="24"/>
              </w:rPr>
              <w:t xml:space="preserve">developed and implemented policies </w:t>
            </w:r>
            <w:r w:rsidR="008A1943">
              <w:rPr>
                <w:rFonts w:ascii="Times New Roman" w:hAnsi="Times New Roman"/>
                <w:sz w:val="24"/>
                <w:szCs w:val="24"/>
              </w:rPr>
              <w:t xml:space="preserve">or </w:t>
            </w:r>
            <w:r w:rsidR="004A30AF">
              <w:rPr>
                <w:rFonts w:ascii="Times New Roman" w:hAnsi="Times New Roman"/>
                <w:sz w:val="24"/>
                <w:szCs w:val="24"/>
              </w:rPr>
              <w:t xml:space="preserve">subaward </w:t>
            </w:r>
            <w:r w:rsidR="00A04542">
              <w:rPr>
                <w:rFonts w:ascii="Times New Roman" w:hAnsi="Times New Roman"/>
                <w:sz w:val="24"/>
                <w:szCs w:val="24"/>
              </w:rPr>
              <w:t>requirements</w:t>
            </w:r>
            <w:r w:rsidR="008A1943">
              <w:rPr>
                <w:rFonts w:ascii="Times New Roman" w:hAnsi="Times New Roman"/>
                <w:sz w:val="24"/>
                <w:szCs w:val="24"/>
              </w:rPr>
              <w:t xml:space="preserve"> </w:t>
            </w:r>
            <w:r w:rsidR="00822427">
              <w:rPr>
                <w:rFonts w:ascii="Times New Roman" w:hAnsi="Times New Roman"/>
                <w:sz w:val="24"/>
                <w:szCs w:val="24"/>
              </w:rPr>
              <w:t xml:space="preserve">to </w:t>
            </w:r>
            <w:r w:rsidR="0055766A">
              <w:rPr>
                <w:rFonts w:ascii="Times New Roman" w:hAnsi="Times New Roman"/>
                <w:sz w:val="24"/>
                <w:szCs w:val="24"/>
              </w:rPr>
              <w:t xml:space="preserve">make sure </w:t>
            </w:r>
            <w:r w:rsidRPr="00817609">
              <w:rPr>
                <w:rFonts w:ascii="Times New Roman" w:hAnsi="Times New Roman"/>
                <w:sz w:val="24"/>
                <w:szCs w:val="24"/>
              </w:rPr>
              <w:t xml:space="preserve">copies of </w:t>
            </w:r>
            <w:r w:rsidR="008E2432" w:rsidRPr="008E2432">
              <w:rPr>
                <w:rFonts w:ascii="Times New Roman" w:hAnsi="Times New Roman"/>
                <w:sz w:val="24"/>
                <w:szCs w:val="24"/>
              </w:rPr>
              <w:t xml:space="preserve">records </w:t>
            </w:r>
            <w:r w:rsidR="00BA3E66">
              <w:rPr>
                <w:rFonts w:ascii="Times New Roman" w:hAnsi="Times New Roman"/>
                <w:sz w:val="24"/>
                <w:szCs w:val="24"/>
              </w:rPr>
              <w:t xml:space="preserve">required under 24 CFR 576.500 are retained </w:t>
            </w:r>
            <w:r w:rsidR="008E2432" w:rsidRPr="008E2432">
              <w:rPr>
                <w:rFonts w:ascii="Times New Roman" w:hAnsi="Times New Roman"/>
                <w:sz w:val="24"/>
                <w:szCs w:val="24"/>
              </w:rPr>
              <w:t xml:space="preserve">for the greater of 5 years or the applicable </w:t>
            </w:r>
            <w:proofErr w:type="gramStart"/>
            <w:r w:rsidR="008E2432" w:rsidRPr="008E2432">
              <w:rPr>
                <w:rFonts w:ascii="Times New Roman" w:hAnsi="Times New Roman"/>
                <w:sz w:val="24"/>
                <w:szCs w:val="24"/>
              </w:rPr>
              <w:t>time period</w:t>
            </w:r>
            <w:proofErr w:type="gramEnd"/>
            <w:r w:rsidR="008E2432" w:rsidRPr="008E2432">
              <w:rPr>
                <w:rFonts w:ascii="Times New Roman" w:hAnsi="Times New Roman"/>
                <w:sz w:val="24"/>
                <w:szCs w:val="24"/>
              </w:rPr>
              <w:t xml:space="preserve"> below</w:t>
            </w:r>
            <w:r w:rsidR="00EE0282">
              <w:rPr>
                <w:rFonts w:ascii="Times New Roman" w:hAnsi="Times New Roman"/>
                <w:sz w:val="24"/>
                <w:szCs w:val="24"/>
              </w:rPr>
              <w:t>:</w:t>
            </w:r>
          </w:p>
          <w:p w14:paraId="0E103C12" w14:textId="538D738B" w:rsidR="0048151A" w:rsidRDefault="0048151A" w:rsidP="000E4229">
            <w:pPr>
              <w:pStyle w:val="Style1"/>
              <w:widowControl w:val="0"/>
              <w:numPr>
                <w:ilvl w:val="0"/>
                <w:numId w:val="12"/>
              </w:numPr>
              <w:ind w:left="440"/>
            </w:pPr>
            <w:r>
              <w:t>f</w:t>
            </w:r>
            <w:r w:rsidRPr="00817609">
              <w:t xml:space="preserve">or </w:t>
            </w:r>
            <w:r w:rsidR="008E2432" w:rsidRPr="008E2432">
              <w:t xml:space="preserve">emergency shelters </w:t>
            </w:r>
            <w:r w:rsidR="008E2432">
              <w:t>subject to</w:t>
            </w:r>
            <w:r w:rsidR="008E2432" w:rsidRPr="008E2432">
              <w:t xml:space="preserve"> a 10-year minimum period of use</w:t>
            </w:r>
            <w:r w:rsidR="00E4712C">
              <w:t xml:space="preserve"> under 24 CFR </w:t>
            </w:r>
            <w:r w:rsidR="00EC1690">
              <w:t>576.102(c)</w:t>
            </w:r>
            <w:r w:rsidR="00BB07C2">
              <w:t>(1)</w:t>
            </w:r>
            <w:r w:rsidR="009C1847">
              <w:t>—</w:t>
            </w:r>
            <w:r w:rsidRPr="00817609">
              <w:t>at</w:t>
            </w:r>
            <w:r w:rsidR="009C1847">
              <w:t xml:space="preserve"> </w:t>
            </w:r>
            <w:r w:rsidRPr="00817609">
              <w:t xml:space="preserve">least 10 years </w:t>
            </w:r>
            <w:r w:rsidR="009C1847">
              <w:t>after</w:t>
            </w:r>
            <w:r w:rsidR="009C1847" w:rsidRPr="00817609">
              <w:t xml:space="preserve"> </w:t>
            </w:r>
            <w:r w:rsidRPr="00817609">
              <w:t xml:space="preserve">the date that ESG funds were first obligated for the </w:t>
            </w:r>
            <w:r w:rsidR="008E2432">
              <w:t>major rehabilitation or conversion of the building</w:t>
            </w:r>
            <w:r w:rsidRPr="00817609">
              <w:t xml:space="preserve">; or </w:t>
            </w:r>
          </w:p>
          <w:p w14:paraId="1FDD298D" w14:textId="6072D583" w:rsidR="0048151A" w:rsidRDefault="0048151A" w:rsidP="000E4229">
            <w:pPr>
              <w:pStyle w:val="Style1"/>
              <w:widowControl w:val="0"/>
              <w:numPr>
                <w:ilvl w:val="0"/>
                <w:numId w:val="12"/>
              </w:numPr>
              <w:ind w:left="440"/>
            </w:pPr>
            <w:r>
              <w:lastRenderedPageBreak/>
              <w:t>f</w:t>
            </w:r>
            <w:r w:rsidRPr="00817609">
              <w:t xml:space="preserve">or </w:t>
            </w:r>
            <w:r w:rsidR="008E2432">
              <w:t>program participant files</w:t>
            </w:r>
            <w:r w:rsidR="009C1847">
              <w:t>—</w:t>
            </w:r>
            <w:r w:rsidRPr="00817609">
              <w:t>at</w:t>
            </w:r>
            <w:r w:rsidR="009C1847">
              <w:t xml:space="preserve"> </w:t>
            </w:r>
            <w:r w:rsidRPr="00817609">
              <w:t xml:space="preserve">least 5 years after the expenditure of all funds from the grant under which the program participant was served?  </w:t>
            </w:r>
          </w:p>
          <w:p w14:paraId="3075F9E1" w14:textId="77777777" w:rsidR="000E4229" w:rsidRDefault="000E4229" w:rsidP="000E4229">
            <w:pPr>
              <w:pStyle w:val="Style1"/>
              <w:widowControl w:val="0"/>
              <w:numPr>
                <w:ilvl w:val="0"/>
                <w:numId w:val="0"/>
              </w:numPr>
              <w:ind w:left="440"/>
            </w:pPr>
          </w:p>
          <w:p w14:paraId="3321F4DE" w14:textId="77777777" w:rsidR="00B41F45" w:rsidRDefault="004F5B24" w:rsidP="000E4229">
            <w:pPr>
              <w:pStyle w:val="Style1"/>
              <w:widowControl w:val="0"/>
              <w:numPr>
                <w:ilvl w:val="0"/>
                <w:numId w:val="0"/>
              </w:numPr>
              <w:ind w:firstLine="15"/>
            </w:pPr>
            <w:r w:rsidRPr="000E4229">
              <w:t>N</w:t>
            </w:r>
            <w:r w:rsidR="00CD3C0A" w:rsidRPr="000E4229">
              <w:t>OTE</w:t>
            </w:r>
            <w:r w:rsidRPr="000E4229">
              <w:t xml:space="preserve">: </w:t>
            </w:r>
          </w:p>
          <w:p w14:paraId="55C8999B" w14:textId="790E42B4" w:rsidR="004F5B24" w:rsidRDefault="004F5B24" w:rsidP="000E4229">
            <w:pPr>
              <w:pStyle w:val="Style1"/>
              <w:widowControl w:val="0"/>
              <w:numPr>
                <w:ilvl w:val="0"/>
                <w:numId w:val="0"/>
              </w:numPr>
              <w:ind w:firstLine="15"/>
            </w:pPr>
            <w:r w:rsidRPr="000E4229">
              <w:t>Copies made by microfilming, photocopying, or similar methods may be substituted for the original records.</w:t>
            </w:r>
          </w:p>
          <w:p w14:paraId="1D1B605D" w14:textId="77777777" w:rsidR="000E4229" w:rsidRPr="000E4229" w:rsidRDefault="000E4229" w:rsidP="000E4229">
            <w:pPr>
              <w:pStyle w:val="Style1"/>
              <w:widowControl w:val="0"/>
              <w:numPr>
                <w:ilvl w:val="0"/>
                <w:numId w:val="0"/>
              </w:numPr>
              <w:ind w:firstLine="15"/>
            </w:pPr>
          </w:p>
          <w:p w14:paraId="3498F9AD" w14:textId="77777777" w:rsidR="00885CD3" w:rsidRDefault="0048151A"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576.500(y)]</w:t>
            </w:r>
          </w:p>
          <w:p w14:paraId="028FC3BE" w14:textId="2A4BAF83" w:rsidR="00F70F3D" w:rsidRDefault="00F70F3D"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5EE52293" w14:textId="77777777" w:rsidTr="00B466E7">
              <w:trPr>
                <w:trHeight w:val="170"/>
              </w:trPr>
              <w:tc>
                <w:tcPr>
                  <w:tcW w:w="425" w:type="dxa"/>
                </w:tcPr>
                <w:p w14:paraId="6055085E"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392EEEC5"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588AC645"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885CD3" w14:paraId="1E9B1B30" w14:textId="77777777" w:rsidTr="00B466E7">
              <w:trPr>
                <w:trHeight w:val="225"/>
              </w:trPr>
              <w:tc>
                <w:tcPr>
                  <w:tcW w:w="425" w:type="dxa"/>
                </w:tcPr>
                <w:p w14:paraId="176C559E"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1D5DAC"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9F7012"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F6EC034"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6EA6F06C" w14:textId="77777777" w:rsidTr="00B466E7">
        <w:trPr>
          <w:cantSplit/>
        </w:trPr>
        <w:tc>
          <w:tcPr>
            <w:tcW w:w="9010" w:type="dxa"/>
            <w:gridSpan w:val="2"/>
            <w:tcBorders>
              <w:bottom w:val="nil"/>
            </w:tcBorders>
          </w:tcPr>
          <w:p w14:paraId="514567AB" w14:textId="77777777" w:rsidR="00885CD3" w:rsidRDefault="00885CD3" w:rsidP="00FA20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19B0B34D" w14:textId="77777777" w:rsidTr="00B466E7">
        <w:trPr>
          <w:cantSplit/>
        </w:trPr>
        <w:tc>
          <w:tcPr>
            <w:tcW w:w="9010" w:type="dxa"/>
            <w:gridSpan w:val="2"/>
            <w:tcBorders>
              <w:top w:val="nil"/>
            </w:tcBorders>
          </w:tcPr>
          <w:p w14:paraId="793350C3" w14:textId="77777777" w:rsidR="005D22C5" w:rsidRDefault="00885CD3" w:rsidP="0048074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87395E" w14:textId="3C3C87D2" w:rsidR="00037936" w:rsidRDefault="00037936" w:rsidP="0048074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5FCF346" w14:textId="77777777" w:rsidR="00457684" w:rsidRDefault="00457684" w:rsidP="00480741">
      <w:pPr>
        <w:spacing w:line="120" w:lineRule="auto"/>
      </w:pPr>
    </w:p>
    <w:p w14:paraId="602C6CEB" w14:textId="77777777" w:rsidR="007F073D" w:rsidRDefault="007F073D" w:rsidP="00885CD3">
      <w:pPr>
        <w:rPr>
          <w:u w:val="single"/>
        </w:rPr>
      </w:pPr>
    </w:p>
    <w:p w14:paraId="740D7BB9" w14:textId="6A086C37" w:rsidR="00457684" w:rsidRPr="00457684" w:rsidRDefault="00BE51AE" w:rsidP="00885CD3">
      <w:pPr>
        <w:rPr>
          <w:u w:val="single"/>
        </w:rPr>
      </w:pPr>
      <w:r>
        <w:rPr>
          <w:u w:val="single"/>
        </w:rPr>
        <w:t>C</w:t>
      </w:r>
      <w:r w:rsidR="00457684" w:rsidRPr="00EE0282">
        <w:rPr>
          <w:u w:val="single"/>
        </w:rPr>
        <w:t xml:space="preserve">. </w:t>
      </w:r>
      <w:r w:rsidR="00EE0282" w:rsidRPr="00D71CE7">
        <w:rPr>
          <w:u w:val="single"/>
        </w:rPr>
        <w:t>HOMELESS MANAGEMENT INFORMATION SYSTEM</w:t>
      </w:r>
      <w:r w:rsidR="00EE0282">
        <w:rPr>
          <w:u w:val="single"/>
        </w:rPr>
        <w:t xml:space="preserve"> (</w:t>
      </w:r>
      <w:r w:rsidR="00457684">
        <w:rPr>
          <w:u w:val="single"/>
        </w:rPr>
        <w:t>HMIS</w:t>
      </w:r>
      <w:r w:rsidR="00EE0282">
        <w:rPr>
          <w:u w:val="single"/>
        </w:rPr>
        <w:t>)</w:t>
      </w:r>
    </w:p>
    <w:p w14:paraId="44506A5C" w14:textId="63008CA4" w:rsidR="00FB54D4" w:rsidRDefault="004E6B29" w:rsidP="00885CD3">
      <w:r>
        <w:t>38</w:t>
      </w:r>
      <w:r w:rsidR="00885CD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78AC33EF" w14:textId="0628D175" w:rsidTr="00B466E7">
        <w:trPr>
          <w:trHeight w:val="773"/>
        </w:trPr>
        <w:tc>
          <w:tcPr>
            <w:tcW w:w="7385" w:type="dxa"/>
            <w:tcBorders>
              <w:bottom w:val="single" w:sz="4" w:space="0" w:color="auto"/>
            </w:tcBorders>
          </w:tcPr>
          <w:p w14:paraId="3BE2DCD0" w14:textId="5B40DABB" w:rsidR="001373EC" w:rsidRPr="00D34BE0" w:rsidRDefault="00457684" w:rsidP="00E7021E">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Data Collection and Recordkeeping</w:t>
            </w:r>
            <w:r w:rsidRPr="00EE0282">
              <w:rPr>
                <w:rFonts w:ascii="Times New Roman" w:hAnsi="Times New Roman"/>
                <w:sz w:val="24"/>
                <w:szCs w:val="24"/>
              </w:rPr>
              <w:t>:</w:t>
            </w:r>
            <w:r w:rsidRPr="00817609">
              <w:rPr>
                <w:rFonts w:ascii="Times New Roman" w:hAnsi="Times New Roman"/>
                <w:sz w:val="24"/>
                <w:szCs w:val="24"/>
              </w:rPr>
              <w:t xml:space="preserve">  </w:t>
            </w:r>
            <w:r w:rsidR="00E970AE">
              <w:rPr>
                <w:rFonts w:ascii="Times New Roman" w:hAnsi="Times New Roman"/>
                <w:sz w:val="24"/>
                <w:szCs w:val="24"/>
              </w:rPr>
              <w:t>Can the recipient demonstrate that</w:t>
            </w:r>
            <w:r w:rsidRPr="00817609">
              <w:rPr>
                <w:rFonts w:ascii="Times New Roman" w:hAnsi="Times New Roman"/>
                <w:sz w:val="24"/>
                <w:szCs w:val="24"/>
              </w:rPr>
              <w:t xml:space="preserve"> data on </w:t>
            </w:r>
            <w:r w:rsidRPr="00817609">
              <w:rPr>
                <w:rFonts w:ascii="Times New Roman" w:hAnsi="Times New Roman"/>
                <w:sz w:val="24"/>
                <w:szCs w:val="24"/>
                <w:u w:val="single"/>
              </w:rPr>
              <w:t>all</w:t>
            </w:r>
            <w:r w:rsidRPr="00817609">
              <w:rPr>
                <w:rFonts w:ascii="Times New Roman" w:hAnsi="Times New Roman"/>
                <w:sz w:val="24"/>
                <w:szCs w:val="24"/>
              </w:rPr>
              <w:t xml:space="preserve"> persons served under </w:t>
            </w:r>
            <w:r w:rsidR="00E970AE">
              <w:rPr>
                <w:rFonts w:ascii="Times New Roman" w:hAnsi="Times New Roman"/>
                <w:sz w:val="24"/>
                <w:szCs w:val="24"/>
              </w:rPr>
              <w:t>the grant</w:t>
            </w:r>
            <w:r w:rsidRPr="00817609">
              <w:rPr>
                <w:rFonts w:ascii="Times New Roman" w:hAnsi="Times New Roman"/>
                <w:sz w:val="24"/>
                <w:szCs w:val="24"/>
              </w:rPr>
              <w:t xml:space="preserve">, </w:t>
            </w:r>
            <w:r w:rsidR="00E970AE">
              <w:rPr>
                <w:rFonts w:ascii="Times New Roman" w:hAnsi="Times New Roman"/>
                <w:sz w:val="24"/>
                <w:szCs w:val="24"/>
              </w:rPr>
              <w:t xml:space="preserve">including </w:t>
            </w:r>
            <w:r w:rsidRPr="00817609">
              <w:rPr>
                <w:rFonts w:ascii="Times New Roman" w:hAnsi="Times New Roman"/>
                <w:sz w:val="24"/>
                <w:szCs w:val="24"/>
              </w:rPr>
              <w:t xml:space="preserve">under all </w:t>
            </w:r>
            <w:r w:rsidR="00E970AE">
              <w:rPr>
                <w:rFonts w:ascii="Times New Roman" w:hAnsi="Times New Roman"/>
                <w:sz w:val="24"/>
                <w:szCs w:val="24"/>
              </w:rPr>
              <w:t>eligible ESG-CV activities</w:t>
            </w:r>
            <w:r w:rsidRPr="00817609">
              <w:rPr>
                <w:rFonts w:ascii="Times New Roman" w:hAnsi="Times New Roman"/>
                <w:sz w:val="24"/>
                <w:szCs w:val="24"/>
              </w:rPr>
              <w:t xml:space="preserve">, </w:t>
            </w:r>
            <w:r w:rsidR="002A5928" w:rsidRPr="002A5928">
              <w:rPr>
                <w:rFonts w:ascii="Times New Roman" w:hAnsi="Times New Roman"/>
                <w:sz w:val="24"/>
                <w:szCs w:val="24"/>
              </w:rPr>
              <w:t>a</w:t>
            </w:r>
            <w:r w:rsidR="00E970AE">
              <w:rPr>
                <w:rFonts w:ascii="Times New Roman" w:hAnsi="Times New Roman"/>
                <w:sz w:val="24"/>
                <w:szCs w:val="24"/>
              </w:rPr>
              <w:t>s well as</w:t>
            </w:r>
            <w:r w:rsidR="002A5928" w:rsidRPr="002A5928">
              <w:rPr>
                <w:rFonts w:ascii="Times New Roman" w:hAnsi="Times New Roman"/>
                <w:sz w:val="24"/>
                <w:szCs w:val="24"/>
              </w:rPr>
              <w:t xml:space="preserve"> </w:t>
            </w:r>
            <w:r w:rsidR="00E970AE">
              <w:rPr>
                <w:rFonts w:ascii="Times New Roman" w:hAnsi="Times New Roman"/>
                <w:sz w:val="24"/>
                <w:szCs w:val="24"/>
              </w:rPr>
              <w:t xml:space="preserve">project-level data for </w:t>
            </w:r>
            <w:r w:rsidR="002A5928" w:rsidRPr="002A5928">
              <w:rPr>
                <w:rFonts w:ascii="Times New Roman" w:hAnsi="Times New Roman"/>
                <w:sz w:val="24"/>
                <w:szCs w:val="24"/>
              </w:rPr>
              <w:t xml:space="preserve">all </w:t>
            </w:r>
            <w:r w:rsidR="00E970AE">
              <w:rPr>
                <w:rFonts w:ascii="Times New Roman" w:hAnsi="Times New Roman"/>
                <w:sz w:val="24"/>
                <w:szCs w:val="24"/>
              </w:rPr>
              <w:t xml:space="preserve">ESG-CV </w:t>
            </w:r>
            <w:r w:rsidR="002A5928" w:rsidRPr="002A5928">
              <w:rPr>
                <w:rFonts w:ascii="Times New Roman" w:hAnsi="Times New Roman"/>
                <w:sz w:val="24"/>
                <w:szCs w:val="24"/>
              </w:rPr>
              <w:t xml:space="preserve">activities </w:t>
            </w:r>
            <w:r w:rsidR="00586BAE">
              <w:rPr>
                <w:rFonts w:ascii="Times New Roman" w:hAnsi="Times New Roman"/>
                <w:sz w:val="24"/>
                <w:szCs w:val="24"/>
              </w:rPr>
              <w:t>are</w:t>
            </w:r>
            <w:r w:rsidR="00E970AE">
              <w:rPr>
                <w:rFonts w:ascii="Times New Roman" w:hAnsi="Times New Roman"/>
                <w:sz w:val="24"/>
                <w:szCs w:val="24"/>
              </w:rPr>
              <w:t xml:space="preserve"> </w:t>
            </w:r>
            <w:r w:rsidRPr="00817609">
              <w:rPr>
                <w:rFonts w:ascii="Times New Roman" w:hAnsi="Times New Roman"/>
                <w:sz w:val="24"/>
                <w:szCs w:val="24"/>
              </w:rPr>
              <w:t xml:space="preserve">entered </w:t>
            </w:r>
            <w:r w:rsidR="003860A2">
              <w:rPr>
                <w:rFonts w:ascii="Times New Roman" w:hAnsi="Times New Roman"/>
                <w:sz w:val="24"/>
                <w:szCs w:val="24"/>
              </w:rPr>
              <w:t xml:space="preserve">as required </w:t>
            </w:r>
            <w:r w:rsidRPr="00817609">
              <w:rPr>
                <w:rFonts w:ascii="Times New Roman" w:hAnsi="Times New Roman"/>
                <w:sz w:val="24"/>
                <w:szCs w:val="24"/>
              </w:rPr>
              <w:t>in the applicable community-wide HMIS</w:t>
            </w:r>
            <w:r w:rsidR="00E970AE">
              <w:rPr>
                <w:rFonts w:ascii="Times New Roman" w:hAnsi="Times New Roman"/>
                <w:sz w:val="24"/>
                <w:szCs w:val="24"/>
              </w:rPr>
              <w:t xml:space="preserve">, except as otherwise provided </w:t>
            </w:r>
            <w:r w:rsidR="00BF12E3">
              <w:rPr>
                <w:rFonts w:ascii="Times New Roman" w:hAnsi="Times New Roman"/>
                <w:sz w:val="24"/>
                <w:szCs w:val="24"/>
              </w:rPr>
              <w:t>by the ESG program rule and HUD waivers</w:t>
            </w:r>
            <w:r w:rsidR="00D71CE7">
              <w:rPr>
                <w:rFonts w:ascii="Times New Roman" w:hAnsi="Times New Roman"/>
                <w:sz w:val="24"/>
                <w:szCs w:val="24"/>
              </w:rPr>
              <w:t>?</w:t>
            </w:r>
          </w:p>
          <w:p w14:paraId="0456F822" w14:textId="77777777" w:rsidR="007F073D" w:rsidRDefault="007F073D" w:rsidP="001373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b/>
                <w:sz w:val="22"/>
                <w:szCs w:val="22"/>
              </w:rPr>
            </w:pPr>
          </w:p>
          <w:p w14:paraId="321A36AE" w14:textId="235B65A4" w:rsidR="007206D3" w:rsidRPr="007F073D" w:rsidRDefault="00EE0282" w:rsidP="007F073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rPr>
            </w:pPr>
            <w:r w:rsidRPr="007F073D">
              <w:rPr>
                <w:bCs/>
              </w:rPr>
              <w:t>NOTE</w:t>
            </w:r>
            <w:r w:rsidR="007206D3" w:rsidRPr="007F073D">
              <w:rPr>
                <w:bCs/>
              </w:rPr>
              <w:t>S</w:t>
            </w:r>
            <w:r w:rsidRPr="007F073D">
              <w:rPr>
                <w:bCs/>
              </w:rPr>
              <w:t>:</w:t>
            </w:r>
            <w:r w:rsidR="00457684" w:rsidRPr="007F073D">
              <w:rPr>
                <w:bCs/>
              </w:rPr>
              <w:t xml:space="preserve"> </w:t>
            </w:r>
          </w:p>
          <w:p w14:paraId="262928E2" w14:textId="77777777" w:rsidR="00AE3834" w:rsidRPr="007F073D" w:rsidRDefault="00AE3834" w:rsidP="00B41F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F073D">
              <w:t xml:space="preserve">24 CFR 576.400(f) allows victim service providers and legal services providers to use a comparable database </w:t>
            </w:r>
            <w:r w:rsidRPr="007F073D">
              <w:rPr>
                <w:u w:val="single"/>
              </w:rPr>
              <w:t>instead of</w:t>
            </w:r>
            <w:r w:rsidRPr="007F073D">
              <w:t xml:space="preserve"> HMIS, provided that the comparable database collects client-level data over time (i.e., longitudinal data) and generates unduplicated aggregate reports based on the data. </w:t>
            </w:r>
          </w:p>
          <w:p w14:paraId="14121A2E" w14:textId="77777777" w:rsidR="00AE3834" w:rsidRPr="007F073D" w:rsidRDefault="00AE3834" w:rsidP="00B41F45">
            <w:pPr>
              <w:pStyle w:val="Level1"/>
              <w:widowControl w:val="0"/>
              <w:numPr>
                <w:ilvl w:val="1"/>
                <w:numId w:val="45"/>
              </w:numPr>
              <w:tabs>
                <w:tab w:val="left" w:pos="1440"/>
                <w:tab w:val="left" w:pos="2160"/>
                <w:tab w:val="left" w:pos="2880"/>
                <w:tab w:val="left" w:pos="3600"/>
                <w:tab w:val="left" w:pos="5040"/>
                <w:tab w:val="left" w:pos="5760"/>
                <w:tab w:val="left" w:pos="6480"/>
              </w:tabs>
              <w:ind w:left="440"/>
            </w:pPr>
            <w:r w:rsidRPr="007F073D">
              <w:t xml:space="preserve">For costs incurred between January 21, </w:t>
            </w:r>
            <w:proofErr w:type="gramStart"/>
            <w:r w:rsidRPr="007F073D">
              <w:t>2020</w:t>
            </w:r>
            <w:proofErr w:type="gramEnd"/>
            <w:r w:rsidRPr="007F073D">
              <w:t xml:space="preserve"> and June 30, 2020 that are allowable under Notice CPD 21-08 but not under 24 CFR Part 576, HUD waived the HMIS participation requirement for the first 60 days of a project’s operation, as stated in section III.F.5 of Notice CPD-21-08. </w:t>
            </w:r>
          </w:p>
          <w:p w14:paraId="1D07606B" w14:textId="643AF905" w:rsidR="007206D3" w:rsidRDefault="00457684" w:rsidP="00B41F45">
            <w:pPr>
              <w:pStyle w:val="Level1"/>
              <w:widowControl w:val="0"/>
              <w:numPr>
                <w:ilvl w:val="1"/>
                <w:numId w:val="45"/>
              </w:numPr>
              <w:tabs>
                <w:tab w:val="left" w:pos="1440"/>
                <w:tab w:val="left" w:pos="2160"/>
                <w:tab w:val="left" w:pos="2880"/>
                <w:tab w:val="left" w:pos="3600"/>
                <w:tab w:val="left" w:pos="5040"/>
                <w:tab w:val="left" w:pos="5760"/>
                <w:tab w:val="left" w:pos="6480"/>
              </w:tabs>
              <w:ind w:left="440"/>
            </w:pPr>
            <w:r w:rsidRPr="007F073D">
              <w:t>The recipient</w:t>
            </w:r>
            <w:r w:rsidR="00D71CE7" w:rsidRPr="007F073D">
              <w:t xml:space="preserve"> and its </w:t>
            </w:r>
            <w:r w:rsidRPr="007F073D">
              <w:t>subrecipient</w:t>
            </w:r>
            <w:r w:rsidR="00D71CE7" w:rsidRPr="007F073D">
              <w:t>s</w:t>
            </w:r>
            <w:r w:rsidRPr="007F073D">
              <w:t xml:space="preserve"> must be able to provide documentation, such as monitoring letters or HMIS </w:t>
            </w:r>
            <w:r w:rsidR="00AE3834" w:rsidRPr="007F073D">
              <w:t xml:space="preserve">or comparable database </w:t>
            </w:r>
            <w:r w:rsidRPr="007F073D">
              <w:t xml:space="preserve">reports, that document that subrecipient client-level </w:t>
            </w:r>
            <w:r w:rsidR="0027370B" w:rsidRPr="007F073D">
              <w:t>and activity</w:t>
            </w:r>
            <w:r w:rsidR="001D054D" w:rsidRPr="007F073D">
              <w:t>-level</w:t>
            </w:r>
            <w:r w:rsidR="0027370B" w:rsidRPr="007F073D">
              <w:t xml:space="preserve"> </w:t>
            </w:r>
            <w:r w:rsidR="00D34BE0" w:rsidRPr="007F073D">
              <w:t>data are</w:t>
            </w:r>
            <w:r w:rsidRPr="007F073D">
              <w:t xml:space="preserve"> being entered into the applicable CoC’s HMIS (or </w:t>
            </w:r>
            <w:r w:rsidR="0027370B" w:rsidRPr="007F073D">
              <w:t xml:space="preserve">a </w:t>
            </w:r>
            <w:r w:rsidRPr="007F073D">
              <w:t>comparable database).</w:t>
            </w:r>
          </w:p>
          <w:p w14:paraId="457017B9" w14:textId="77777777" w:rsidR="007F073D" w:rsidRPr="007F073D" w:rsidRDefault="007F073D" w:rsidP="007F073D">
            <w:pPr>
              <w:pStyle w:val="Level1"/>
              <w:widowControl w:val="0"/>
              <w:numPr>
                <w:ilvl w:val="0"/>
                <w:numId w:val="0"/>
              </w:numPr>
              <w:tabs>
                <w:tab w:val="left" w:pos="1440"/>
                <w:tab w:val="left" w:pos="2160"/>
                <w:tab w:val="left" w:pos="2880"/>
                <w:tab w:val="left" w:pos="3600"/>
                <w:tab w:val="left" w:pos="5040"/>
                <w:tab w:val="left" w:pos="5760"/>
                <w:tab w:val="left" w:pos="6480"/>
              </w:tabs>
              <w:ind w:left="800"/>
            </w:pPr>
          </w:p>
          <w:p w14:paraId="523DDCC7" w14:textId="77777777" w:rsidR="00885CD3" w:rsidRDefault="00457684" w:rsidP="00D71C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7206D3">
              <w:t>[</w:t>
            </w:r>
            <w:r w:rsidR="001373EC" w:rsidRPr="007206D3">
              <w:t xml:space="preserve">24 CFR </w:t>
            </w:r>
            <w:r w:rsidRPr="007206D3">
              <w:t>576.400(f)</w:t>
            </w:r>
            <w:r w:rsidR="001E0C14" w:rsidRPr="007206D3">
              <w:t>;</w:t>
            </w:r>
            <w:r w:rsidRPr="007206D3">
              <w:t xml:space="preserve"> </w:t>
            </w:r>
            <w:r w:rsidR="001373EC" w:rsidRPr="007206D3">
              <w:t xml:space="preserve">24 CFR </w:t>
            </w:r>
            <w:r w:rsidRPr="007206D3">
              <w:t>576.</w:t>
            </w:r>
            <w:r w:rsidRPr="00817609">
              <w:t>500(n)]</w:t>
            </w:r>
          </w:p>
          <w:p w14:paraId="4DD7BB50" w14:textId="5A5A38B2" w:rsidR="00F70F3D" w:rsidRDefault="00F70F3D" w:rsidP="00D71C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5C395FB1" w14:textId="59A852E4" w:rsidTr="00B466E7">
              <w:trPr>
                <w:trHeight w:val="170"/>
              </w:trPr>
              <w:tc>
                <w:tcPr>
                  <w:tcW w:w="425" w:type="dxa"/>
                </w:tcPr>
                <w:p w14:paraId="6839C560" w14:textId="517F77F1"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0B55E180" w14:textId="2406FFCD"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78B89502" w14:textId="4056B69C"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885CD3" w14:paraId="231E482C" w14:textId="37222DF9" w:rsidTr="00B466E7">
              <w:trPr>
                <w:trHeight w:val="225"/>
              </w:trPr>
              <w:tc>
                <w:tcPr>
                  <w:tcW w:w="425" w:type="dxa"/>
                </w:tcPr>
                <w:p w14:paraId="2018EDC8" w14:textId="2980D4F6"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766DB62" w14:textId="4E76BCEE"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FB349D" w14:textId="3C3ACEF4"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BC3915B" w14:textId="354A804D"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2965ADCF" w14:textId="2570DE1C" w:rsidTr="00B466E7">
        <w:trPr>
          <w:cantSplit/>
        </w:trPr>
        <w:tc>
          <w:tcPr>
            <w:tcW w:w="9010" w:type="dxa"/>
            <w:gridSpan w:val="2"/>
            <w:tcBorders>
              <w:bottom w:val="nil"/>
            </w:tcBorders>
          </w:tcPr>
          <w:p w14:paraId="01515CE7" w14:textId="435B6CFC"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4B17E895" w14:textId="086996F8" w:rsidTr="00B466E7">
        <w:trPr>
          <w:cantSplit/>
        </w:trPr>
        <w:tc>
          <w:tcPr>
            <w:tcW w:w="9010" w:type="dxa"/>
            <w:gridSpan w:val="2"/>
            <w:tcBorders>
              <w:top w:val="nil"/>
            </w:tcBorders>
          </w:tcPr>
          <w:p w14:paraId="3EB1AB7D" w14:textId="4B333B89" w:rsidR="00037936" w:rsidRDefault="00885CD3" w:rsidP="001C2F1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AED46C" w14:textId="56369E73" w:rsidR="0014679E" w:rsidRDefault="0014679E" w:rsidP="001C2F1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4DF9DC44" w14:textId="77777777" w:rsidR="00924707" w:rsidRDefault="00924707" w:rsidP="00885CD3"/>
    <w:p w14:paraId="6F42828E" w14:textId="077FD422" w:rsidR="00885CD3" w:rsidRDefault="004E6B29" w:rsidP="00885CD3">
      <w:r>
        <w:lastRenderedPageBreak/>
        <w:t>39</w:t>
      </w:r>
      <w:r w:rsidR="00885CD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85CD3" w14:paraId="796DFA33" w14:textId="3AAE34EB" w:rsidTr="00B466E7">
        <w:trPr>
          <w:trHeight w:val="773"/>
        </w:trPr>
        <w:tc>
          <w:tcPr>
            <w:tcW w:w="7385" w:type="dxa"/>
            <w:tcBorders>
              <w:bottom w:val="single" w:sz="4" w:space="0" w:color="auto"/>
            </w:tcBorders>
          </w:tcPr>
          <w:p w14:paraId="65976709" w14:textId="559D8219" w:rsidR="00DD05A7" w:rsidRDefault="00DD05A7" w:rsidP="00DD05A7">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Eligible costs</w:t>
            </w:r>
            <w:r w:rsidR="000256DB">
              <w:rPr>
                <w:rFonts w:ascii="Times New Roman" w:hAnsi="Times New Roman"/>
                <w:sz w:val="24"/>
                <w:szCs w:val="24"/>
                <w:u w:val="single"/>
              </w:rPr>
              <w:t xml:space="preserve"> (HMIS Lead)</w:t>
            </w:r>
            <w:r w:rsidRPr="00924707">
              <w:rPr>
                <w:rFonts w:ascii="Times New Roman" w:hAnsi="Times New Roman"/>
                <w:sz w:val="24"/>
                <w:szCs w:val="24"/>
              </w:rPr>
              <w:t xml:space="preserve">: </w:t>
            </w:r>
            <w:r w:rsidRPr="00817609">
              <w:rPr>
                <w:rFonts w:ascii="Times New Roman" w:hAnsi="Times New Roman"/>
                <w:sz w:val="24"/>
                <w:szCs w:val="24"/>
              </w:rPr>
              <w:t xml:space="preserve">  </w:t>
            </w:r>
            <w:r w:rsidR="009B7A9B">
              <w:rPr>
                <w:rFonts w:ascii="Times New Roman" w:hAnsi="Times New Roman"/>
                <w:sz w:val="24"/>
                <w:szCs w:val="24"/>
              </w:rPr>
              <w:t>Did the recipient use</w:t>
            </w:r>
            <w:r w:rsidRPr="00817609">
              <w:rPr>
                <w:rFonts w:ascii="Times New Roman" w:hAnsi="Times New Roman"/>
                <w:sz w:val="24"/>
                <w:szCs w:val="24"/>
              </w:rPr>
              <w:t xml:space="preserve"> ESG funds to pay </w:t>
            </w:r>
            <w:r w:rsidR="00A1296B">
              <w:rPr>
                <w:rFonts w:ascii="Times New Roman" w:hAnsi="Times New Roman"/>
                <w:sz w:val="24"/>
                <w:szCs w:val="24"/>
              </w:rPr>
              <w:t xml:space="preserve">the </w:t>
            </w:r>
            <w:r w:rsidRPr="00817609">
              <w:rPr>
                <w:rFonts w:ascii="Times New Roman" w:hAnsi="Times New Roman"/>
                <w:sz w:val="24"/>
                <w:szCs w:val="24"/>
              </w:rPr>
              <w:t xml:space="preserve">HMIS </w:t>
            </w:r>
            <w:r w:rsidR="009B7A9B">
              <w:rPr>
                <w:rFonts w:ascii="Times New Roman" w:hAnsi="Times New Roman"/>
                <w:sz w:val="24"/>
                <w:szCs w:val="24"/>
              </w:rPr>
              <w:t xml:space="preserve">Lead </w:t>
            </w:r>
            <w:r w:rsidRPr="00817609">
              <w:rPr>
                <w:rFonts w:ascii="Times New Roman" w:hAnsi="Times New Roman"/>
                <w:sz w:val="24"/>
                <w:szCs w:val="24"/>
              </w:rPr>
              <w:t xml:space="preserve">costs listed at </w:t>
            </w:r>
            <w:r w:rsidR="00C90B76">
              <w:rPr>
                <w:rFonts w:ascii="Times New Roman" w:hAnsi="Times New Roman"/>
                <w:sz w:val="24"/>
                <w:szCs w:val="24"/>
              </w:rPr>
              <w:t xml:space="preserve">24 CFR </w:t>
            </w:r>
            <w:r w:rsidRPr="00817609">
              <w:rPr>
                <w:rFonts w:ascii="Times New Roman" w:hAnsi="Times New Roman"/>
                <w:sz w:val="24"/>
                <w:szCs w:val="24"/>
              </w:rPr>
              <w:t>576.107(a)</w:t>
            </w:r>
            <w:r w:rsidR="00A64FB1">
              <w:rPr>
                <w:rFonts w:ascii="Times New Roman" w:hAnsi="Times New Roman"/>
                <w:sz w:val="24"/>
                <w:szCs w:val="24"/>
              </w:rPr>
              <w:t>(2)</w:t>
            </w:r>
            <w:r w:rsidR="00984CCD">
              <w:rPr>
                <w:rFonts w:ascii="Times New Roman" w:hAnsi="Times New Roman"/>
                <w:sz w:val="24"/>
                <w:szCs w:val="24"/>
              </w:rPr>
              <w:t xml:space="preserve"> </w:t>
            </w:r>
            <w:r w:rsidR="009B7A9B">
              <w:rPr>
                <w:rFonts w:ascii="Times New Roman" w:hAnsi="Times New Roman"/>
                <w:sz w:val="24"/>
                <w:szCs w:val="24"/>
              </w:rPr>
              <w:t>only with respect to an HMIS for which the recipient was identified as the HMIS Lead by the CoC or</w:t>
            </w:r>
            <w:r w:rsidR="003D2F07">
              <w:rPr>
                <w:rFonts w:ascii="Times New Roman" w:hAnsi="Times New Roman"/>
                <w:sz w:val="24"/>
                <w:szCs w:val="24"/>
              </w:rPr>
              <w:t>, if the recipient was not the HMIS Lead, only</w:t>
            </w:r>
            <w:r w:rsidR="009B7A9B">
              <w:rPr>
                <w:rFonts w:ascii="Times New Roman" w:hAnsi="Times New Roman"/>
                <w:sz w:val="24"/>
                <w:szCs w:val="24"/>
              </w:rPr>
              <w:t xml:space="preserve"> with respect to </w:t>
            </w:r>
            <w:r w:rsidR="003D2F07">
              <w:rPr>
                <w:rFonts w:ascii="Times New Roman" w:hAnsi="Times New Roman"/>
                <w:sz w:val="24"/>
                <w:szCs w:val="24"/>
              </w:rPr>
              <w:t xml:space="preserve">HMIS costs the recipient can demonstrate were necessary </w:t>
            </w:r>
            <w:r w:rsidR="003D2F07" w:rsidRPr="003D2F07">
              <w:rPr>
                <w:rFonts w:ascii="Times New Roman" w:hAnsi="Times New Roman"/>
                <w:sz w:val="24"/>
                <w:szCs w:val="24"/>
              </w:rPr>
              <w:t>help the geographic area prevent, prepare for, and respond to coronavirus among people experiencing homelessness, at risk of homeless, or receiving homeless assistance?</w:t>
            </w:r>
          </w:p>
          <w:p w14:paraId="1694E98D" w14:textId="77777777" w:rsidR="00EB688D" w:rsidRDefault="00EB688D" w:rsidP="00DD05A7">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0A965808" w14:textId="77777777" w:rsidR="00EB688D" w:rsidRDefault="00984CCD" w:rsidP="00EB688D">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EB688D">
              <w:rPr>
                <w:rFonts w:ascii="Times New Roman" w:hAnsi="Times New Roman"/>
                <w:sz w:val="24"/>
                <w:szCs w:val="24"/>
              </w:rPr>
              <w:t xml:space="preserve">NOTE: </w:t>
            </w:r>
          </w:p>
          <w:p w14:paraId="23F3B729" w14:textId="2D68050C" w:rsidR="00984CCD" w:rsidRDefault="00B4578B" w:rsidP="00EB688D">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EB688D">
              <w:rPr>
                <w:rFonts w:ascii="Times New Roman" w:hAnsi="Times New Roman"/>
                <w:sz w:val="24"/>
                <w:szCs w:val="24"/>
              </w:rPr>
              <w:t xml:space="preserve">Section III.E.4.h of Notice CPD-21-0 allows ESG-CV funds to be used </w:t>
            </w:r>
            <w:r w:rsidR="006B40A3" w:rsidRPr="00EB688D">
              <w:rPr>
                <w:rFonts w:ascii="Times New Roman" w:hAnsi="Times New Roman"/>
                <w:sz w:val="24"/>
                <w:szCs w:val="24"/>
              </w:rPr>
              <w:t>to pay</w:t>
            </w:r>
            <w:r w:rsidRPr="00EB688D">
              <w:rPr>
                <w:rFonts w:ascii="Times New Roman" w:hAnsi="Times New Roman"/>
                <w:sz w:val="24"/>
                <w:szCs w:val="24"/>
              </w:rPr>
              <w:t xml:space="preserve"> costs under </w:t>
            </w:r>
            <w:r w:rsidR="00984CCD" w:rsidRPr="00EB688D">
              <w:rPr>
                <w:rFonts w:ascii="Times New Roman" w:hAnsi="Times New Roman"/>
                <w:sz w:val="24"/>
                <w:szCs w:val="24"/>
              </w:rPr>
              <w:t xml:space="preserve">24 CFR 576.107(a)(2) </w:t>
            </w:r>
            <w:r w:rsidRPr="00EB688D">
              <w:rPr>
                <w:rFonts w:ascii="Times New Roman" w:hAnsi="Times New Roman"/>
                <w:sz w:val="24"/>
                <w:szCs w:val="24"/>
              </w:rPr>
              <w:t>where the</w:t>
            </w:r>
            <w:r w:rsidR="00984CCD" w:rsidRPr="00EB688D">
              <w:rPr>
                <w:rFonts w:ascii="Times New Roman" w:hAnsi="Times New Roman"/>
                <w:sz w:val="24"/>
                <w:szCs w:val="24"/>
              </w:rPr>
              <w:t xml:space="preserve"> recipient</w:t>
            </w:r>
            <w:r w:rsidRPr="00EB688D">
              <w:rPr>
                <w:rFonts w:ascii="Times New Roman" w:hAnsi="Times New Roman"/>
                <w:sz w:val="24"/>
                <w:szCs w:val="24"/>
              </w:rPr>
              <w:t xml:space="preserve"> is </w:t>
            </w:r>
            <w:r w:rsidR="00984CCD" w:rsidRPr="00EB688D">
              <w:rPr>
                <w:rFonts w:ascii="Times New Roman" w:hAnsi="Times New Roman"/>
                <w:sz w:val="24"/>
                <w:szCs w:val="24"/>
              </w:rPr>
              <w:t xml:space="preserve">not the HMIS Lead, </w:t>
            </w:r>
            <w:r w:rsidR="00B60127" w:rsidRPr="00EB688D">
              <w:rPr>
                <w:rFonts w:ascii="Times New Roman" w:hAnsi="Times New Roman"/>
                <w:sz w:val="24"/>
                <w:szCs w:val="24"/>
              </w:rPr>
              <w:t xml:space="preserve">but only </w:t>
            </w:r>
            <w:r w:rsidR="00F04B1B" w:rsidRPr="00EB688D">
              <w:rPr>
                <w:rFonts w:ascii="Times New Roman" w:hAnsi="Times New Roman"/>
                <w:sz w:val="24"/>
                <w:szCs w:val="24"/>
              </w:rPr>
              <w:t>to the extent they are necessary to help the geographic area prevent, prepare for, and respond to coronavirus</w:t>
            </w:r>
            <w:r w:rsidR="00984CCD" w:rsidRPr="00EB688D">
              <w:rPr>
                <w:rFonts w:ascii="Times New Roman" w:hAnsi="Times New Roman"/>
                <w:sz w:val="24"/>
                <w:szCs w:val="24"/>
              </w:rPr>
              <w:t>.</w:t>
            </w:r>
            <w:r w:rsidR="00B60127" w:rsidRPr="00EB688D">
              <w:rPr>
                <w:rFonts w:ascii="Times New Roman" w:hAnsi="Times New Roman"/>
                <w:sz w:val="24"/>
                <w:szCs w:val="24"/>
              </w:rPr>
              <w:t xml:space="preserve"> The</w:t>
            </w:r>
            <w:r w:rsidR="00D70A3F" w:rsidRPr="00EB688D">
              <w:rPr>
                <w:rFonts w:ascii="Times New Roman" w:hAnsi="Times New Roman"/>
                <w:sz w:val="24"/>
                <w:szCs w:val="24"/>
              </w:rPr>
              <w:t xml:space="preserve"> waiver also allows the</w:t>
            </w:r>
            <w:r w:rsidR="00B60127" w:rsidRPr="00EB688D">
              <w:rPr>
                <w:rFonts w:ascii="Times New Roman" w:hAnsi="Times New Roman"/>
                <w:sz w:val="24"/>
                <w:szCs w:val="24"/>
              </w:rPr>
              <w:t xml:space="preserve"> cost</w:t>
            </w:r>
            <w:r w:rsidR="00D70A3F" w:rsidRPr="00EB688D">
              <w:rPr>
                <w:rFonts w:ascii="Times New Roman" w:hAnsi="Times New Roman"/>
                <w:sz w:val="24"/>
                <w:szCs w:val="24"/>
              </w:rPr>
              <w:t>s</w:t>
            </w:r>
            <w:r w:rsidR="00B60127" w:rsidRPr="00EB688D">
              <w:rPr>
                <w:rFonts w:ascii="Times New Roman" w:hAnsi="Times New Roman"/>
                <w:sz w:val="24"/>
                <w:szCs w:val="24"/>
              </w:rPr>
              <w:t xml:space="preserve"> </w:t>
            </w:r>
            <w:r w:rsidR="00D70A3F" w:rsidRPr="00EB688D">
              <w:rPr>
                <w:rFonts w:ascii="Times New Roman" w:hAnsi="Times New Roman"/>
                <w:sz w:val="24"/>
                <w:szCs w:val="24"/>
              </w:rPr>
              <w:t>to</w:t>
            </w:r>
            <w:r w:rsidR="00B60127" w:rsidRPr="00EB688D">
              <w:rPr>
                <w:rFonts w:ascii="Times New Roman" w:hAnsi="Times New Roman"/>
                <w:sz w:val="24"/>
                <w:szCs w:val="24"/>
              </w:rPr>
              <w:t xml:space="preserve"> be paid either directly or</w:t>
            </w:r>
            <w:r w:rsidR="00F77A79" w:rsidRPr="00EB688D">
              <w:rPr>
                <w:rFonts w:ascii="Times New Roman" w:hAnsi="Times New Roman"/>
                <w:sz w:val="24"/>
                <w:szCs w:val="24"/>
              </w:rPr>
              <w:t>,</w:t>
            </w:r>
            <w:r w:rsidR="00B60127" w:rsidRPr="00EB688D">
              <w:rPr>
                <w:rFonts w:ascii="Times New Roman" w:hAnsi="Times New Roman"/>
                <w:sz w:val="24"/>
                <w:szCs w:val="24"/>
              </w:rPr>
              <w:t xml:space="preserve"> </w:t>
            </w:r>
            <w:r w:rsidR="00D70A3F" w:rsidRPr="00EB688D">
              <w:rPr>
                <w:rFonts w:ascii="Times New Roman" w:hAnsi="Times New Roman"/>
                <w:sz w:val="24"/>
                <w:szCs w:val="24"/>
              </w:rPr>
              <w:t>if the HMIS Lead is an eligible subrecipient</w:t>
            </w:r>
            <w:r w:rsidR="00F77A79" w:rsidRPr="00EB688D">
              <w:rPr>
                <w:rFonts w:ascii="Times New Roman" w:hAnsi="Times New Roman"/>
                <w:sz w:val="24"/>
                <w:szCs w:val="24"/>
              </w:rPr>
              <w:t>,</w:t>
            </w:r>
            <w:r w:rsidR="00D70A3F" w:rsidRPr="00EB688D">
              <w:rPr>
                <w:rFonts w:ascii="Times New Roman" w:hAnsi="Times New Roman"/>
                <w:sz w:val="24"/>
                <w:szCs w:val="24"/>
              </w:rPr>
              <w:t xml:space="preserve"> </w:t>
            </w:r>
            <w:r w:rsidR="00B60127" w:rsidRPr="00EB688D">
              <w:rPr>
                <w:rFonts w:ascii="Times New Roman" w:hAnsi="Times New Roman"/>
                <w:sz w:val="24"/>
                <w:szCs w:val="24"/>
              </w:rPr>
              <w:t>by sub-granting to the HMIS Lead.</w:t>
            </w:r>
          </w:p>
          <w:p w14:paraId="6323095E" w14:textId="77777777" w:rsidR="00EB688D" w:rsidRPr="00EB688D" w:rsidRDefault="00EB688D" w:rsidP="00EB688D">
            <w:pPr>
              <w:pStyle w:val="ColorfulList-Accent11"/>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5BC4B3E8" w14:textId="77777777" w:rsidR="00885CD3" w:rsidRDefault="00DD05A7" w:rsidP="00DD05A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Pr="00817609">
              <w:t>576.107(</w:t>
            </w:r>
            <w:r w:rsidR="006052BE">
              <w:t>a</w:t>
            </w:r>
            <w:r w:rsidRPr="00817609">
              <w:t>)</w:t>
            </w:r>
            <w:r w:rsidR="006052BE">
              <w:t>(2)</w:t>
            </w:r>
            <w:r w:rsidR="00984CCD">
              <w:t xml:space="preserve">; </w:t>
            </w:r>
            <w:r w:rsidR="003D2F07">
              <w:t xml:space="preserve">Section III.E.4.h of </w:t>
            </w:r>
            <w:r w:rsidR="00984CCD">
              <w:t>Notice CPD-21-08</w:t>
            </w:r>
            <w:r w:rsidRPr="00817609">
              <w:t>]</w:t>
            </w:r>
          </w:p>
          <w:p w14:paraId="7C58C238" w14:textId="4ECE4F4A" w:rsidR="00F70F3D" w:rsidRDefault="00F70F3D" w:rsidP="00DD05A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85CD3" w14:paraId="38A30749" w14:textId="4FBA4764" w:rsidTr="00B466E7">
              <w:trPr>
                <w:trHeight w:val="170"/>
              </w:trPr>
              <w:tc>
                <w:tcPr>
                  <w:tcW w:w="425" w:type="dxa"/>
                </w:tcPr>
                <w:p w14:paraId="741FEB81" w14:textId="592F056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079ABC29" w14:textId="1B882182"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563133F4" w14:textId="41A77181"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885CD3" w14:paraId="6A38C17E" w14:textId="5FE7B636" w:rsidTr="00B466E7">
              <w:trPr>
                <w:trHeight w:val="225"/>
              </w:trPr>
              <w:tc>
                <w:tcPr>
                  <w:tcW w:w="425" w:type="dxa"/>
                </w:tcPr>
                <w:p w14:paraId="615B47B8" w14:textId="3851A5E3"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DB53A3" w14:textId="2F55D826"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A243602" w14:textId="0B51E5C0"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63E5A7" w14:textId="5746300D"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85CD3" w14:paraId="12A0A207" w14:textId="752CF5BA" w:rsidTr="00B466E7">
        <w:trPr>
          <w:cantSplit/>
        </w:trPr>
        <w:tc>
          <w:tcPr>
            <w:tcW w:w="9010" w:type="dxa"/>
            <w:gridSpan w:val="2"/>
            <w:tcBorders>
              <w:bottom w:val="nil"/>
            </w:tcBorders>
          </w:tcPr>
          <w:p w14:paraId="0B24821F" w14:textId="1ABA3917" w:rsidR="00885CD3"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85CD3" w14:paraId="148AAAA9" w14:textId="22F8F82E" w:rsidTr="00B466E7">
        <w:trPr>
          <w:cantSplit/>
        </w:trPr>
        <w:tc>
          <w:tcPr>
            <w:tcW w:w="9010" w:type="dxa"/>
            <w:gridSpan w:val="2"/>
            <w:tcBorders>
              <w:top w:val="nil"/>
            </w:tcBorders>
          </w:tcPr>
          <w:p w14:paraId="59E1ACB1" w14:textId="5A394840" w:rsidR="001C2F15" w:rsidRDefault="00885CD3"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90682" w14:textId="77777777" w:rsidR="00037936" w:rsidRDefault="00037936"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0E5CADF8" w14:textId="2436A5F2" w:rsidR="00F70F3D" w:rsidRDefault="00F70F3D"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42D62C23" w14:textId="77777777" w:rsidR="00EB688D" w:rsidRDefault="00EB688D" w:rsidP="00FA4E18"/>
    <w:p w14:paraId="26C1C547" w14:textId="62752340" w:rsidR="00FA4E18" w:rsidRDefault="004E6B29" w:rsidP="00FA4E18">
      <w:r>
        <w:t>40</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1493EF43" w14:textId="5D3D73E8" w:rsidTr="00B466E7">
        <w:trPr>
          <w:trHeight w:val="773"/>
        </w:trPr>
        <w:tc>
          <w:tcPr>
            <w:tcW w:w="7385" w:type="dxa"/>
            <w:tcBorders>
              <w:bottom w:val="single" w:sz="4" w:space="0" w:color="auto"/>
            </w:tcBorders>
          </w:tcPr>
          <w:p w14:paraId="72B9EAE3" w14:textId="7B27CA2F" w:rsidR="00DD05A7" w:rsidRDefault="00DD05A7" w:rsidP="00DD05A7">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D34BE0">
              <w:rPr>
                <w:rFonts w:ascii="Times New Roman" w:hAnsi="Times New Roman"/>
                <w:sz w:val="24"/>
                <w:szCs w:val="24"/>
                <w:u w:val="single"/>
              </w:rPr>
              <w:t>Eligible costs (HMIS)</w:t>
            </w:r>
            <w:r w:rsidRPr="00817609">
              <w:rPr>
                <w:rFonts w:ascii="Times New Roman" w:hAnsi="Times New Roman"/>
                <w:sz w:val="24"/>
                <w:szCs w:val="24"/>
              </w:rPr>
              <w:t xml:space="preserve">: </w:t>
            </w:r>
            <w:r w:rsidR="00F04B1B">
              <w:rPr>
                <w:rFonts w:ascii="Times New Roman" w:hAnsi="Times New Roman"/>
                <w:sz w:val="24"/>
                <w:szCs w:val="24"/>
              </w:rPr>
              <w:t>If</w:t>
            </w:r>
            <w:r w:rsidRPr="00817609">
              <w:rPr>
                <w:rFonts w:ascii="Times New Roman" w:hAnsi="Times New Roman"/>
                <w:sz w:val="24"/>
                <w:szCs w:val="24"/>
              </w:rPr>
              <w:t xml:space="preserve"> the recipient use</w:t>
            </w:r>
            <w:r w:rsidR="00F04B1B">
              <w:rPr>
                <w:rFonts w:ascii="Times New Roman" w:hAnsi="Times New Roman"/>
                <w:sz w:val="24"/>
                <w:szCs w:val="24"/>
              </w:rPr>
              <w:t>d</w:t>
            </w:r>
            <w:r w:rsidRPr="00817609">
              <w:rPr>
                <w:rFonts w:ascii="Times New Roman" w:hAnsi="Times New Roman"/>
                <w:sz w:val="24"/>
                <w:szCs w:val="24"/>
              </w:rPr>
              <w:t xml:space="preserve"> ESG funds </w:t>
            </w:r>
            <w:r w:rsidR="00F04B1B">
              <w:rPr>
                <w:rFonts w:ascii="Times New Roman" w:hAnsi="Times New Roman"/>
                <w:sz w:val="24"/>
                <w:szCs w:val="24"/>
              </w:rPr>
              <w:t xml:space="preserve">for HMIS </w:t>
            </w:r>
            <w:r w:rsidR="00091721">
              <w:rPr>
                <w:rFonts w:ascii="Times New Roman" w:hAnsi="Times New Roman"/>
                <w:sz w:val="24"/>
                <w:szCs w:val="24"/>
              </w:rPr>
              <w:t>costs</w:t>
            </w:r>
            <w:r w:rsidR="00F04B1B">
              <w:rPr>
                <w:rFonts w:ascii="Times New Roman" w:hAnsi="Times New Roman"/>
                <w:sz w:val="24"/>
                <w:szCs w:val="24"/>
              </w:rPr>
              <w:t xml:space="preserve"> </w:t>
            </w:r>
            <w:r w:rsidR="000E6CBC">
              <w:rPr>
                <w:rFonts w:ascii="Times New Roman" w:hAnsi="Times New Roman"/>
                <w:sz w:val="24"/>
                <w:szCs w:val="24"/>
              </w:rPr>
              <w:t>that</w:t>
            </w:r>
            <w:r w:rsidR="00091721">
              <w:rPr>
                <w:rFonts w:ascii="Times New Roman" w:hAnsi="Times New Roman"/>
                <w:sz w:val="24"/>
                <w:szCs w:val="24"/>
              </w:rPr>
              <w:t xml:space="preserve"> did not pertain</w:t>
            </w:r>
            <w:r w:rsidR="00F04B1B">
              <w:rPr>
                <w:rFonts w:ascii="Times New Roman" w:hAnsi="Times New Roman"/>
                <w:sz w:val="24"/>
                <w:szCs w:val="24"/>
              </w:rPr>
              <w:t xml:space="preserve"> to ESG program participants or ESG activities, </w:t>
            </w:r>
            <w:r w:rsidR="00091721">
              <w:rPr>
                <w:rFonts w:ascii="Times New Roman" w:hAnsi="Times New Roman"/>
                <w:sz w:val="24"/>
                <w:szCs w:val="24"/>
              </w:rPr>
              <w:t xml:space="preserve">can the recipient demonstrate </w:t>
            </w:r>
            <w:r w:rsidR="00F04B1B">
              <w:rPr>
                <w:rFonts w:ascii="Times New Roman" w:hAnsi="Times New Roman"/>
                <w:sz w:val="24"/>
                <w:szCs w:val="24"/>
              </w:rPr>
              <w:t xml:space="preserve">those costs </w:t>
            </w:r>
            <w:r w:rsidR="00091721">
              <w:rPr>
                <w:rFonts w:ascii="Times New Roman" w:hAnsi="Times New Roman"/>
                <w:sz w:val="24"/>
                <w:szCs w:val="24"/>
              </w:rPr>
              <w:t xml:space="preserve">were </w:t>
            </w:r>
            <w:r w:rsidR="00F04B1B">
              <w:rPr>
                <w:rFonts w:ascii="Times New Roman" w:hAnsi="Times New Roman"/>
                <w:sz w:val="24"/>
                <w:szCs w:val="24"/>
              </w:rPr>
              <w:t xml:space="preserve">necessary to </w:t>
            </w:r>
            <w:r w:rsidR="000E6CBC">
              <w:rPr>
                <w:rFonts w:ascii="Times New Roman" w:hAnsi="Times New Roman"/>
                <w:sz w:val="24"/>
                <w:szCs w:val="24"/>
              </w:rPr>
              <w:t>help the geographic area prevent, prepare for, and respond to coronavirus</w:t>
            </w:r>
            <w:r w:rsidR="00B954DF">
              <w:rPr>
                <w:rFonts w:ascii="Times New Roman" w:hAnsi="Times New Roman"/>
                <w:sz w:val="24"/>
                <w:szCs w:val="24"/>
              </w:rPr>
              <w:t xml:space="preserve"> among people experiencing homelessness, at risk of homeless, or receiving homeless assistance</w:t>
            </w:r>
            <w:r w:rsidR="00F04B1B">
              <w:rPr>
                <w:rFonts w:ascii="Times New Roman" w:hAnsi="Times New Roman"/>
                <w:sz w:val="24"/>
                <w:szCs w:val="24"/>
              </w:rPr>
              <w:t xml:space="preserve">? </w:t>
            </w:r>
          </w:p>
          <w:p w14:paraId="1CF38D43" w14:textId="77777777" w:rsidR="004A25A7" w:rsidRDefault="004A25A7" w:rsidP="00EB688D">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7540EB70" w14:textId="130AB5F7" w:rsidR="003F2111" w:rsidRDefault="00F04B1B" w:rsidP="00EB688D">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EB688D">
              <w:rPr>
                <w:rFonts w:ascii="Times New Roman" w:hAnsi="Times New Roman"/>
                <w:sz w:val="24"/>
                <w:szCs w:val="24"/>
              </w:rPr>
              <w:t xml:space="preserve">NOTE: </w:t>
            </w:r>
          </w:p>
          <w:p w14:paraId="532FD4C0" w14:textId="370C7DBF" w:rsidR="00F04B1B" w:rsidRPr="00EB688D" w:rsidRDefault="00091721" w:rsidP="00EB688D">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EB688D">
              <w:rPr>
                <w:rFonts w:ascii="Times New Roman" w:hAnsi="Times New Roman"/>
                <w:sz w:val="24"/>
                <w:szCs w:val="24"/>
              </w:rPr>
              <w:t xml:space="preserve">Under section III.E.4.h of Notice CPD-21-08, </w:t>
            </w:r>
            <w:r w:rsidR="00F04B1B" w:rsidRPr="00EB688D">
              <w:rPr>
                <w:rFonts w:ascii="Times New Roman" w:hAnsi="Times New Roman"/>
                <w:sz w:val="24"/>
                <w:szCs w:val="24"/>
              </w:rPr>
              <w:t xml:space="preserve">ESG funds </w:t>
            </w:r>
            <w:r w:rsidR="002D6DF9" w:rsidRPr="00EB688D">
              <w:rPr>
                <w:rFonts w:ascii="Times New Roman" w:hAnsi="Times New Roman"/>
                <w:sz w:val="24"/>
                <w:szCs w:val="24"/>
              </w:rPr>
              <w:t xml:space="preserve">may </w:t>
            </w:r>
            <w:r w:rsidR="00F04B1B" w:rsidRPr="00EB688D">
              <w:rPr>
                <w:rFonts w:ascii="Times New Roman" w:hAnsi="Times New Roman"/>
                <w:sz w:val="24"/>
                <w:szCs w:val="24"/>
              </w:rPr>
              <w:t xml:space="preserve">be used </w:t>
            </w:r>
            <w:r w:rsidR="002D6DF9" w:rsidRPr="00EB688D">
              <w:rPr>
                <w:rFonts w:ascii="Times New Roman" w:hAnsi="Times New Roman"/>
                <w:sz w:val="24"/>
                <w:szCs w:val="24"/>
              </w:rPr>
              <w:t xml:space="preserve">for </w:t>
            </w:r>
            <w:r w:rsidR="003A79AE" w:rsidRPr="00EB688D">
              <w:rPr>
                <w:rFonts w:ascii="Times New Roman" w:hAnsi="Times New Roman"/>
                <w:sz w:val="24"/>
                <w:szCs w:val="24"/>
              </w:rPr>
              <w:t xml:space="preserve">HMIS </w:t>
            </w:r>
            <w:r w:rsidR="000E6CBC" w:rsidRPr="00EB688D">
              <w:rPr>
                <w:rFonts w:ascii="Times New Roman" w:hAnsi="Times New Roman"/>
                <w:sz w:val="24"/>
                <w:szCs w:val="24"/>
              </w:rPr>
              <w:t>costs</w:t>
            </w:r>
            <w:r w:rsidR="002D6DF9" w:rsidRPr="00EB688D">
              <w:rPr>
                <w:rFonts w:ascii="Times New Roman" w:hAnsi="Times New Roman"/>
                <w:sz w:val="24"/>
                <w:szCs w:val="24"/>
              </w:rPr>
              <w:t xml:space="preserve"> </w:t>
            </w:r>
            <w:r w:rsidR="000E6CBC" w:rsidRPr="00EB688D">
              <w:rPr>
                <w:rFonts w:ascii="Times New Roman" w:hAnsi="Times New Roman"/>
                <w:sz w:val="24"/>
                <w:szCs w:val="24"/>
              </w:rPr>
              <w:t>that fall within the cost</w:t>
            </w:r>
            <w:r w:rsidR="003A79AE" w:rsidRPr="00EB688D">
              <w:rPr>
                <w:rFonts w:ascii="Times New Roman" w:hAnsi="Times New Roman"/>
                <w:sz w:val="24"/>
                <w:szCs w:val="24"/>
              </w:rPr>
              <w:t xml:space="preserve"> categories</w:t>
            </w:r>
            <w:r w:rsidR="002D6DF9" w:rsidRPr="00EB688D">
              <w:rPr>
                <w:rFonts w:ascii="Times New Roman" w:hAnsi="Times New Roman"/>
                <w:sz w:val="24"/>
                <w:szCs w:val="24"/>
              </w:rPr>
              <w:t xml:space="preserve"> </w:t>
            </w:r>
            <w:r w:rsidR="000E6CBC" w:rsidRPr="00EB688D">
              <w:rPr>
                <w:rFonts w:ascii="Times New Roman" w:hAnsi="Times New Roman"/>
                <w:sz w:val="24"/>
                <w:szCs w:val="24"/>
              </w:rPr>
              <w:t xml:space="preserve">listed </w:t>
            </w:r>
            <w:r w:rsidR="00F04B1B" w:rsidRPr="00EB688D">
              <w:rPr>
                <w:rFonts w:ascii="Times New Roman" w:hAnsi="Times New Roman"/>
                <w:sz w:val="24"/>
                <w:szCs w:val="24"/>
              </w:rPr>
              <w:t xml:space="preserve">under 24 CFR 576.107 </w:t>
            </w:r>
            <w:r w:rsidR="000E6CBC" w:rsidRPr="00EB688D">
              <w:rPr>
                <w:rFonts w:ascii="Times New Roman" w:hAnsi="Times New Roman"/>
                <w:sz w:val="24"/>
                <w:szCs w:val="24"/>
              </w:rPr>
              <w:t>but</w:t>
            </w:r>
            <w:r w:rsidR="002D6DF9" w:rsidRPr="00EB688D">
              <w:rPr>
                <w:rFonts w:ascii="Times New Roman" w:hAnsi="Times New Roman"/>
                <w:sz w:val="24"/>
                <w:szCs w:val="24"/>
              </w:rPr>
              <w:t xml:space="preserve"> not </w:t>
            </w:r>
            <w:r w:rsidR="000E6CBC" w:rsidRPr="00EB688D">
              <w:rPr>
                <w:rFonts w:ascii="Times New Roman" w:hAnsi="Times New Roman"/>
                <w:sz w:val="24"/>
                <w:szCs w:val="24"/>
              </w:rPr>
              <w:t xml:space="preserve">are </w:t>
            </w:r>
            <w:r w:rsidR="00F04B1B" w:rsidRPr="00EB688D">
              <w:rPr>
                <w:rFonts w:ascii="Times New Roman" w:hAnsi="Times New Roman"/>
                <w:sz w:val="24"/>
                <w:szCs w:val="24"/>
              </w:rPr>
              <w:t>related to collecting data on ESG program participants and ESG Program activities</w:t>
            </w:r>
            <w:r w:rsidR="002D6DF9" w:rsidRPr="00EB688D">
              <w:rPr>
                <w:rFonts w:ascii="Times New Roman" w:hAnsi="Times New Roman"/>
                <w:sz w:val="24"/>
                <w:szCs w:val="24"/>
              </w:rPr>
              <w:t xml:space="preserve">, </w:t>
            </w:r>
            <w:r w:rsidR="00CD3C0A" w:rsidRPr="00EB688D">
              <w:rPr>
                <w:rFonts w:ascii="Times New Roman" w:hAnsi="Times New Roman"/>
                <w:sz w:val="24"/>
                <w:szCs w:val="24"/>
              </w:rPr>
              <w:t>provided those</w:t>
            </w:r>
            <w:r w:rsidR="00B4578B" w:rsidRPr="00EB688D">
              <w:rPr>
                <w:rFonts w:ascii="Times New Roman" w:hAnsi="Times New Roman"/>
                <w:sz w:val="24"/>
                <w:szCs w:val="24"/>
              </w:rPr>
              <w:t xml:space="preserve"> </w:t>
            </w:r>
            <w:r w:rsidR="002D6DF9" w:rsidRPr="00EB688D">
              <w:rPr>
                <w:rFonts w:ascii="Times New Roman" w:hAnsi="Times New Roman"/>
                <w:sz w:val="24"/>
                <w:szCs w:val="24"/>
              </w:rPr>
              <w:t>costs</w:t>
            </w:r>
            <w:r w:rsidR="00F04B1B" w:rsidRPr="00EB688D">
              <w:rPr>
                <w:rFonts w:ascii="Times New Roman" w:hAnsi="Times New Roman"/>
                <w:sz w:val="24"/>
                <w:szCs w:val="24"/>
              </w:rPr>
              <w:t xml:space="preserve"> are necessary to help the geographic area prevent, prepare for, and respond to coronavirus.</w:t>
            </w:r>
          </w:p>
          <w:p w14:paraId="51A32AD5" w14:textId="77777777" w:rsidR="00EB688D" w:rsidRPr="00817609" w:rsidRDefault="00EB688D" w:rsidP="00CD3C0A">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365"/>
              <w:rPr>
                <w:rFonts w:ascii="Times New Roman" w:hAnsi="Times New Roman"/>
                <w:sz w:val="24"/>
                <w:szCs w:val="24"/>
              </w:rPr>
            </w:pPr>
          </w:p>
          <w:p w14:paraId="6B87AB94" w14:textId="77777777" w:rsidR="00FA4E18" w:rsidRDefault="00DD05A7" w:rsidP="00DD05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576.107(a)</w:t>
            </w:r>
            <w:r w:rsidR="00D64983">
              <w:t xml:space="preserve">; </w:t>
            </w:r>
            <w:r w:rsidR="004868A5">
              <w:t xml:space="preserve">Section III.E.4.h of </w:t>
            </w:r>
            <w:r w:rsidR="00D64983">
              <w:t>Notice CPD-21-08</w:t>
            </w:r>
            <w:r w:rsidRPr="00817609">
              <w:t>]</w:t>
            </w:r>
          </w:p>
          <w:p w14:paraId="61750C36" w14:textId="39898387" w:rsidR="00F70F3D" w:rsidRDefault="00F70F3D" w:rsidP="00DD05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67381EE2" w14:textId="2D98B845" w:rsidTr="00B466E7">
              <w:trPr>
                <w:trHeight w:val="170"/>
              </w:trPr>
              <w:tc>
                <w:tcPr>
                  <w:tcW w:w="425" w:type="dxa"/>
                </w:tcPr>
                <w:p w14:paraId="6262564C" w14:textId="5F041278"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719583EA" w14:textId="5DFB8B53"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0FF28DD7" w14:textId="2337C54C"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FA4E18" w14:paraId="59450F2B" w14:textId="7B0C1A5C" w:rsidTr="00B466E7">
              <w:trPr>
                <w:trHeight w:val="225"/>
              </w:trPr>
              <w:tc>
                <w:tcPr>
                  <w:tcW w:w="425" w:type="dxa"/>
                </w:tcPr>
                <w:p w14:paraId="6F05C3A1" w14:textId="56E209BB"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2ED72C" w14:textId="389C1C88"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F018B2C" w14:textId="57FF5FD4"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63CBF2" w14:textId="1A5C2D2A"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06D68868" w14:textId="0CF49E84" w:rsidTr="00B466E7">
        <w:trPr>
          <w:cantSplit/>
        </w:trPr>
        <w:tc>
          <w:tcPr>
            <w:tcW w:w="9010" w:type="dxa"/>
            <w:gridSpan w:val="2"/>
            <w:tcBorders>
              <w:bottom w:val="nil"/>
            </w:tcBorders>
          </w:tcPr>
          <w:p w14:paraId="0A4EA9D8" w14:textId="6D73C25F" w:rsidR="00FA4E18" w:rsidRDefault="00FA4E18" w:rsidP="00DD05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0EEACD3F" w14:textId="786C1E52" w:rsidTr="00B466E7">
        <w:trPr>
          <w:cantSplit/>
        </w:trPr>
        <w:tc>
          <w:tcPr>
            <w:tcW w:w="9010" w:type="dxa"/>
            <w:gridSpan w:val="2"/>
            <w:tcBorders>
              <w:top w:val="nil"/>
            </w:tcBorders>
          </w:tcPr>
          <w:p w14:paraId="379D466E" w14:textId="51BCB452" w:rsidR="00DB1E9F" w:rsidRDefault="00FA4E18" w:rsidP="00DD05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359D92" w14:textId="4F5E86F4" w:rsidR="00037936" w:rsidRDefault="00037936" w:rsidP="00DD05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10629DE" w14:textId="58335BBC" w:rsidR="00E7120D" w:rsidRDefault="00E7120D" w:rsidP="00FA4E18"/>
    <w:p w14:paraId="6BADE249" w14:textId="6BAF2774" w:rsidR="00240501" w:rsidRDefault="00240501"/>
    <w:p w14:paraId="0E37BC43" w14:textId="3604A800" w:rsidR="008E4249" w:rsidRPr="008E4249" w:rsidRDefault="008E4249" w:rsidP="008E4249">
      <w:r w:rsidRPr="008E4249">
        <w:lastRenderedPageBreak/>
        <w:t xml:space="preserve"> </w:t>
      </w:r>
      <w:r w:rsidR="004E6B29">
        <w:t>41</w:t>
      </w:r>
      <w:r w:rsidR="0067305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105C" w14:paraId="567E09C9" w14:textId="77777777" w:rsidTr="00B41A07">
        <w:trPr>
          <w:trHeight w:val="773"/>
        </w:trPr>
        <w:tc>
          <w:tcPr>
            <w:tcW w:w="7385" w:type="dxa"/>
            <w:tcBorders>
              <w:bottom w:val="single" w:sz="4" w:space="0" w:color="auto"/>
            </w:tcBorders>
          </w:tcPr>
          <w:p w14:paraId="33E5DF0A" w14:textId="2B61B5C4" w:rsidR="003F2111" w:rsidRDefault="007A105C"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rPr>
                <w:u w:val="single"/>
              </w:rPr>
              <w:t>Reporting</w:t>
            </w:r>
            <w:r w:rsidRPr="00817609">
              <w:t xml:space="preserve">: Did the recipient </w:t>
            </w:r>
            <w:r w:rsidR="001123D6" w:rsidRPr="001123D6">
              <w:t>submit quarterly reports to HUD regarding their ESG-CV grant</w:t>
            </w:r>
            <w:r w:rsidR="001123D6">
              <w:t xml:space="preserve">, including </w:t>
            </w:r>
            <w:r w:rsidR="001123D6" w:rsidRPr="001123D6">
              <w:t xml:space="preserve">data on program participants served, </w:t>
            </w:r>
            <w:r w:rsidR="001123D6">
              <w:t>e</w:t>
            </w:r>
            <w:r w:rsidR="001123D6" w:rsidRPr="001123D6">
              <w:t>xpenditure</w:t>
            </w:r>
            <w:r w:rsidR="001123D6">
              <w:t xml:space="preserve"> information</w:t>
            </w:r>
            <w:r w:rsidR="001123D6" w:rsidRPr="001123D6">
              <w:t>, and narratives on unique CARES Act activities</w:t>
            </w:r>
            <w:r w:rsidR="001123D6">
              <w:t xml:space="preserve">, within </w:t>
            </w:r>
            <w:r w:rsidR="001123D6" w:rsidRPr="001123D6">
              <w:t>30 days after the close of each quarter</w:t>
            </w:r>
            <w:r w:rsidR="001123D6">
              <w:t xml:space="preserve">? </w:t>
            </w:r>
          </w:p>
          <w:p w14:paraId="7D7AFFAC" w14:textId="56952CD6" w:rsidR="00CD3C0A" w:rsidRDefault="001123D6"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1123D6">
              <w:t xml:space="preserve"> </w:t>
            </w:r>
          </w:p>
          <w:p w14:paraId="7F9ED6DC" w14:textId="14AA5F8C" w:rsidR="007A105C" w:rsidRDefault="007A105C"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Section III.G.1 of CPD Notice-21-08</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105C" w14:paraId="33EB3770" w14:textId="77777777" w:rsidTr="00B41A07">
              <w:trPr>
                <w:trHeight w:val="170"/>
              </w:trPr>
              <w:tc>
                <w:tcPr>
                  <w:tcW w:w="425" w:type="dxa"/>
                </w:tcPr>
                <w:p w14:paraId="0BA59FA6" w14:textId="77777777" w:rsidR="007A105C" w:rsidRDefault="007A105C"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6BEA622B" w14:textId="77777777" w:rsidR="007A105C" w:rsidRDefault="007A105C"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19C4F4AC" w14:textId="77777777" w:rsidR="007A105C" w:rsidRDefault="007A105C"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7A105C" w14:paraId="33B3C7FE" w14:textId="77777777" w:rsidTr="00B41A07">
              <w:trPr>
                <w:trHeight w:val="225"/>
              </w:trPr>
              <w:tc>
                <w:tcPr>
                  <w:tcW w:w="425" w:type="dxa"/>
                </w:tcPr>
                <w:p w14:paraId="61BA8C11" w14:textId="77777777" w:rsidR="007A105C" w:rsidRDefault="007A105C"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C9C53D9" w14:textId="77777777" w:rsidR="007A105C" w:rsidRDefault="007A105C"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4498659" w14:textId="77777777" w:rsidR="007A105C" w:rsidRDefault="007A105C"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0C35F1" w14:textId="77777777" w:rsidR="007A105C" w:rsidRDefault="007A105C"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105C" w14:paraId="06175F67" w14:textId="77777777" w:rsidTr="00B41A07">
        <w:trPr>
          <w:cantSplit/>
        </w:trPr>
        <w:tc>
          <w:tcPr>
            <w:tcW w:w="9010" w:type="dxa"/>
            <w:gridSpan w:val="2"/>
            <w:tcBorders>
              <w:bottom w:val="nil"/>
            </w:tcBorders>
          </w:tcPr>
          <w:p w14:paraId="3C4A3671" w14:textId="77777777" w:rsidR="007A105C" w:rsidRDefault="007A105C"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105C" w14:paraId="712109C6" w14:textId="77777777" w:rsidTr="00B41A07">
        <w:trPr>
          <w:cantSplit/>
        </w:trPr>
        <w:tc>
          <w:tcPr>
            <w:tcW w:w="9010" w:type="dxa"/>
            <w:gridSpan w:val="2"/>
            <w:tcBorders>
              <w:top w:val="nil"/>
            </w:tcBorders>
          </w:tcPr>
          <w:p w14:paraId="49B3976F" w14:textId="77777777" w:rsidR="007A105C" w:rsidRDefault="007A105C"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C54CD4" w14:textId="77777777" w:rsidR="007A105C" w:rsidRDefault="007A105C" w:rsidP="00B41A0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0087515" w14:textId="77777777" w:rsidR="004A7192" w:rsidRDefault="004A7192" w:rsidP="00FA4E18">
      <w:pPr>
        <w:rPr>
          <w:u w:val="single"/>
        </w:rPr>
      </w:pPr>
    </w:p>
    <w:p w14:paraId="0837D80C" w14:textId="7CAB4EC3" w:rsidR="00821763" w:rsidRPr="00821763" w:rsidRDefault="00C20D86" w:rsidP="00FA4E18">
      <w:pPr>
        <w:rPr>
          <w:u w:val="single"/>
        </w:rPr>
      </w:pPr>
      <w:r w:rsidRPr="00D34BE0">
        <w:rPr>
          <w:u w:val="single"/>
        </w:rPr>
        <w:t>E</w:t>
      </w:r>
      <w:r w:rsidR="00821763" w:rsidRPr="00D34BE0">
        <w:rPr>
          <w:u w:val="single"/>
        </w:rPr>
        <w:t xml:space="preserve">.  </w:t>
      </w:r>
      <w:r w:rsidR="00821763">
        <w:rPr>
          <w:u w:val="single"/>
        </w:rPr>
        <w:t xml:space="preserve">OTHER </w:t>
      </w:r>
      <w:r w:rsidR="003117E5">
        <w:rPr>
          <w:u w:val="single"/>
        </w:rPr>
        <w:t xml:space="preserve">ESG-SPECIFIC </w:t>
      </w:r>
      <w:r w:rsidR="00821763">
        <w:rPr>
          <w:u w:val="single"/>
        </w:rPr>
        <w:t>REQUIREMENTS</w:t>
      </w:r>
    </w:p>
    <w:p w14:paraId="7D5321A3" w14:textId="193CEA73" w:rsidR="00FA4E18" w:rsidRDefault="004E6B29" w:rsidP="00FA4E18">
      <w:r>
        <w:t>42</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35D4807F" w14:textId="77777777" w:rsidTr="00B466E7">
        <w:trPr>
          <w:trHeight w:val="773"/>
        </w:trPr>
        <w:tc>
          <w:tcPr>
            <w:tcW w:w="7385" w:type="dxa"/>
            <w:tcBorders>
              <w:bottom w:val="single" w:sz="4" w:space="0" w:color="auto"/>
            </w:tcBorders>
          </w:tcPr>
          <w:p w14:paraId="793E6ED6" w14:textId="22C7DEB2" w:rsidR="00945C05" w:rsidRPr="00817609" w:rsidRDefault="00945C05" w:rsidP="00454065">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Confidentiality</w:t>
            </w:r>
            <w:r w:rsidRPr="00817609">
              <w:rPr>
                <w:rFonts w:ascii="Times New Roman" w:hAnsi="Times New Roman"/>
                <w:sz w:val="24"/>
                <w:szCs w:val="24"/>
              </w:rPr>
              <w:t xml:space="preserve">:  Did the recipient </w:t>
            </w:r>
            <w:r w:rsidR="008353A9">
              <w:rPr>
                <w:rFonts w:ascii="Times New Roman" w:hAnsi="Times New Roman"/>
                <w:sz w:val="24"/>
                <w:szCs w:val="24"/>
              </w:rPr>
              <w:t>develop</w:t>
            </w:r>
            <w:r w:rsidR="00E7079A">
              <w:rPr>
                <w:rFonts w:ascii="Times New Roman" w:hAnsi="Times New Roman"/>
                <w:sz w:val="24"/>
                <w:szCs w:val="24"/>
              </w:rPr>
              <w:t xml:space="preserve"> and implement</w:t>
            </w:r>
            <w:r w:rsidR="00E7079A" w:rsidRPr="00817609">
              <w:rPr>
                <w:rFonts w:ascii="Times New Roman" w:hAnsi="Times New Roman"/>
                <w:sz w:val="24"/>
                <w:szCs w:val="24"/>
              </w:rPr>
              <w:t xml:space="preserve"> </w:t>
            </w:r>
            <w:r w:rsidRPr="00817609">
              <w:rPr>
                <w:rFonts w:ascii="Times New Roman" w:hAnsi="Times New Roman"/>
                <w:sz w:val="24"/>
                <w:szCs w:val="24"/>
              </w:rPr>
              <w:t xml:space="preserve">written procedures to ensure the security, privacy, and confidentiality of records as required in </w:t>
            </w:r>
            <w:r w:rsidR="00821763">
              <w:rPr>
                <w:rFonts w:ascii="Times New Roman" w:hAnsi="Times New Roman"/>
                <w:sz w:val="24"/>
                <w:szCs w:val="24"/>
              </w:rPr>
              <w:t xml:space="preserve">24 CFR </w:t>
            </w:r>
            <w:r w:rsidRPr="00817609">
              <w:rPr>
                <w:rFonts w:ascii="Times New Roman" w:hAnsi="Times New Roman"/>
                <w:sz w:val="24"/>
                <w:szCs w:val="24"/>
              </w:rPr>
              <w:t>576.500(x), including:</w:t>
            </w:r>
          </w:p>
          <w:p w14:paraId="18F66AEF" w14:textId="6589A068" w:rsidR="001F21BB" w:rsidRDefault="001F21BB" w:rsidP="003F2111">
            <w:pPr>
              <w:pStyle w:val="ColorfulList-Accent11"/>
              <w:widowControl w:val="0"/>
              <w:numPr>
                <w:ilvl w:val="0"/>
                <w:numId w:val="11"/>
              </w:numPr>
              <w:ind w:left="440"/>
              <w:rPr>
                <w:rFonts w:ascii="Times New Roman" w:hAnsi="Times New Roman"/>
                <w:sz w:val="24"/>
                <w:szCs w:val="24"/>
              </w:rPr>
            </w:pPr>
            <w:r>
              <w:rPr>
                <w:rFonts w:ascii="Times New Roman" w:hAnsi="Times New Roman"/>
                <w:sz w:val="24"/>
                <w:szCs w:val="24"/>
              </w:rPr>
              <w:t xml:space="preserve">that all </w:t>
            </w:r>
            <w:r w:rsidRPr="00DD05A7">
              <w:rPr>
                <w:rFonts w:ascii="Times New Roman" w:hAnsi="Times New Roman"/>
                <w:sz w:val="24"/>
                <w:szCs w:val="24"/>
              </w:rPr>
              <w:t xml:space="preserve">records containing personally identifying information of any individual or family who applies for and/or receives ESG assistance </w:t>
            </w:r>
            <w:r w:rsidR="004E232D">
              <w:rPr>
                <w:rFonts w:ascii="Times New Roman" w:hAnsi="Times New Roman"/>
                <w:sz w:val="24"/>
                <w:szCs w:val="24"/>
              </w:rPr>
              <w:t>must be</w:t>
            </w:r>
            <w:r w:rsidR="004E232D" w:rsidRPr="00DD05A7">
              <w:rPr>
                <w:rFonts w:ascii="Times New Roman" w:hAnsi="Times New Roman"/>
                <w:sz w:val="24"/>
                <w:szCs w:val="24"/>
              </w:rPr>
              <w:t xml:space="preserve"> </w:t>
            </w:r>
            <w:r w:rsidRPr="00DD05A7">
              <w:rPr>
                <w:rFonts w:ascii="Times New Roman" w:hAnsi="Times New Roman"/>
                <w:sz w:val="24"/>
                <w:szCs w:val="24"/>
              </w:rPr>
              <w:t xml:space="preserve">kept secure and </w:t>
            </w:r>
            <w:proofErr w:type="gramStart"/>
            <w:r w:rsidRPr="00DD05A7">
              <w:rPr>
                <w:rFonts w:ascii="Times New Roman" w:hAnsi="Times New Roman"/>
                <w:sz w:val="24"/>
                <w:szCs w:val="24"/>
              </w:rPr>
              <w:t>confidential</w:t>
            </w:r>
            <w:r>
              <w:rPr>
                <w:rFonts w:ascii="Times New Roman" w:hAnsi="Times New Roman"/>
                <w:sz w:val="24"/>
                <w:szCs w:val="24"/>
              </w:rPr>
              <w:t>;</w:t>
            </w:r>
            <w:proofErr w:type="gramEnd"/>
            <w:r>
              <w:rPr>
                <w:rFonts w:ascii="Times New Roman" w:hAnsi="Times New Roman"/>
                <w:sz w:val="24"/>
                <w:szCs w:val="24"/>
              </w:rPr>
              <w:t xml:space="preserve"> </w:t>
            </w:r>
          </w:p>
          <w:p w14:paraId="6B2EF4E9" w14:textId="3522EF3F" w:rsidR="00945C05" w:rsidRPr="00817609" w:rsidRDefault="00E36800" w:rsidP="003F2111">
            <w:pPr>
              <w:pStyle w:val="ColorfulList-Accent11"/>
              <w:widowControl w:val="0"/>
              <w:numPr>
                <w:ilvl w:val="0"/>
                <w:numId w:val="11"/>
              </w:numPr>
              <w:ind w:left="440"/>
              <w:rPr>
                <w:rFonts w:ascii="Times New Roman" w:hAnsi="Times New Roman"/>
                <w:sz w:val="24"/>
                <w:szCs w:val="24"/>
              </w:rPr>
            </w:pPr>
            <w:r>
              <w:rPr>
                <w:rFonts w:ascii="Times New Roman" w:hAnsi="Times New Roman"/>
                <w:sz w:val="24"/>
                <w:szCs w:val="24"/>
              </w:rPr>
              <w:t xml:space="preserve">that </w:t>
            </w:r>
            <w:r w:rsidR="00945C05">
              <w:rPr>
                <w:rFonts w:ascii="Times New Roman" w:hAnsi="Times New Roman"/>
                <w:sz w:val="24"/>
                <w:szCs w:val="24"/>
              </w:rPr>
              <w:t>t</w:t>
            </w:r>
            <w:r w:rsidR="00945C05" w:rsidRPr="00817609">
              <w:rPr>
                <w:rFonts w:ascii="Times New Roman" w:hAnsi="Times New Roman"/>
                <w:sz w:val="24"/>
                <w:szCs w:val="24"/>
              </w:rPr>
              <w:t xml:space="preserve">he address or location of any domestic violence, dating violence, sexual assault, or stalking </w:t>
            </w:r>
            <w:r w:rsidR="008B0B0F">
              <w:rPr>
                <w:rFonts w:ascii="Times New Roman" w:hAnsi="Times New Roman"/>
                <w:sz w:val="24"/>
                <w:szCs w:val="24"/>
              </w:rPr>
              <w:t xml:space="preserve">shelter </w:t>
            </w:r>
            <w:r w:rsidR="00945C05" w:rsidRPr="00817609">
              <w:rPr>
                <w:rFonts w:ascii="Times New Roman" w:hAnsi="Times New Roman"/>
                <w:sz w:val="24"/>
                <w:szCs w:val="24"/>
              </w:rPr>
              <w:t>project assisted under ESG</w:t>
            </w:r>
            <w:r w:rsidR="004E232D">
              <w:rPr>
                <w:rFonts w:ascii="Times New Roman" w:hAnsi="Times New Roman"/>
                <w:sz w:val="24"/>
                <w:szCs w:val="24"/>
              </w:rPr>
              <w:t xml:space="preserve"> must not be made public, except with the written authorization of the person responsible for operation of that shelter</w:t>
            </w:r>
            <w:r w:rsidR="00945C05" w:rsidRPr="00817609">
              <w:rPr>
                <w:rFonts w:ascii="Times New Roman" w:hAnsi="Times New Roman"/>
                <w:sz w:val="24"/>
                <w:szCs w:val="24"/>
              </w:rPr>
              <w:t>;</w:t>
            </w:r>
            <w:r w:rsidR="001F21BB">
              <w:rPr>
                <w:rFonts w:ascii="Times New Roman" w:hAnsi="Times New Roman"/>
                <w:sz w:val="24"/>
                <w:szCs w:val="24"/>
              </w:rPr>
              <w:t xml:space="preserve"> and </w:t>
            </w:r>
          </w:p>
          <w:p w14:paraId="03768183" w14:textId="52859B10" w:rsidR="00945C05" w:rsidRDefault="00E36800" w:rsidP="003F2111">
            <w:pPr>
              <w:pStyle w:val="ColorfulList-Accent11"/>
              <w:widowControl w:val="0"/>
              <w:numPr>
                <w:ilvl w:val="0"/>
                <w:numId w:val="11"/>
              </w:numPr>
              <w:ind w:left="440"/>
              <w:rPr>
                <w:rFonts w:ascii="Times New Roman" w:hAnsi="Times New Roman"/>
                <w:sz w:val="24"/>
                <w:szCs w:val="24"/>
              </w:rPr>
            </w:pPr>
            <w:r>
              <w:rPr>
                <w:rFonts w:ascii="Times New Roman" w:hAnsi="Times New Roman"/>
                <w:sz w:val="24"/>
                <w:szCs w:val="24"/>
              </w:rPr>
              <w:t xml:space="preserve">that </w:t>
            </w:r>
            <w:r w:rsidR="00945C05">
              <w:rPr>
                <w:rFonts w:ascii="Times New Roman" w:hAnsi="Times New Roman"/>
                <w:sz w:val="24"/>
                <w:szCs w:val="24"/>
              </w:rPr>
              <w:t>t</w:t>
            </w:r>
            <w:r w:rsidR="00945C05" w:rsidRPr="00817609">
              <w:rPr>
                <w:rFonts w:ascii="Times New Roman" w:hAnsi="Times New Roman"/>
                <w:sz w:val="24"/>
                <w:szCs w:val="24"/>
              </w:rPr>
              <w:t>he address or location of any housing</w:t>
            </w:r>
            <w:r w:rsidR="004E232D">
              <w:rPr>
                <w:rFonts w:ascii="Times New Roman" w:hAnsi="Times New Roman"/>
                <w:sz w:val="24"/>
                <w:szCs w:val="24"/>
              </w:rPr>
              <w:t xml:space="preserve"> of a program participant will not be made public, except as provided under a pre-existing privacy policy of the recipient or subrecipient and consistent with state and local laws regarding privacy and obligations of confidentiality</w:t>
            </w:r>
            <w:r w:rsidR="00945C05" w:rsidRPr="001F21BB">
              <w:rPr>
                <w:rFonts w:ascii="Times New Roman" w:hAnsi="Times New Roman"/>
                <w:sz w:val="24"/>
                <w:szCs w:val="24"/>
              </w:rPr>
              <w:t>?</w:t>
            </w:r>
          </w:p>
          <w:p w14:paraId="6A9A9ED5" w14:textId="77777777" w:rsidR="003F2111" w:rsidRPr="001F21BB" w:rsidRDefault="003F2111" w:rsidP="003F2111">
            <w:pPr>
              <w:pStyle w:val="ColorfulList-Accent11"/>
              <w:widowControl w:val="0"/>
              <w:ind w:left="440"/>
              <w:rPr>
                <w:rFonts w:ascii="Times New Roman" w:hAnsi="Times New Roman"/>
                <w:sz w:val="24"/>
                <w:szCs w:val="24"/>
              </w:rPr>
            </w:pPr>
          </w:p>
          <w:p w14:paraId="74534399" w14:textId="77777777" w:rsidR="00FA4E18" w:rsidRDefault="00945C05"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576.500(x)]</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0309E1ED" w14:textId="77777777" w:rsidTr="00B466E7">
              <w:trPr>
                <w:trHeight w:val="170"/>
              </w:trPr>
              <w:tc>
                <w:tcPr>
                  <w:tcW w:w="425" w:type="dxa"/>
                </w:tcPr>
                <w:p w14:paraId="39552996"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132933A4"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2EAECD62"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FA4E18" w14:paraId="07E11E1C" w14:textId="77777777" w:rsidTr="00B466E7">
              <w:trPr>
                <w:trHeight w:val="225"/>
              </w:trPr>
              <w:tc>
                <w:tcPr>
                  <w:tcW w:w="425" w:type="dxa"/>
                </w:tcPr>
                <w:p w14:paraId="2D2CF2DA"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6D600D"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0AAECF"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4CC2A8"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56D34D82" w14:textId="77777777" w:rsidTr="00B466E7">
        <w:trPr>
          <w:cantSplit/>
        </w:trPr>
        <w:tc>
          <w:tcPr>
            <w:tcW w:w="9010" w:type="dxa"/>
            <w:gridSpan w:val="2"/>
            <w:tcBorders>
              <w:bottom w:val="nil"/>
            </w:tcBorders>
          </w:tcPr>
          <w:p w14:paraId="34525D55"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rsidRPr="00945C05" w14:paraId="2893781E" w14:textId="77777777" w:rsidTr="00B466E7">
        <w:trPr>
          <w:cantSplit/>
        </w:trPr>
        <w:tc>
          <w:tcPr>
            <w:tcW w:w="9010" w:type="dxa"/>
            <w:gridSpan w:val="2"/>
            <w:tcBorders>
              <w:top w:val="nil"/>
            </w:tcBorders>
          </w:tcPr>
          <w:p w14:paraId="61823160" w14:textId="77777777" w:rsidR="00B64F53" w:rsidRDefault="00FA4E18" w:rsidP="002126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45C05">
              <w:fldChar w:fldCharType="begin">
                <w:ffData>
                  <w:name w:val="Text12"/>
                  <w:enabled/>
                  <w:calcOnExit w:val="0"/>
                  <w:textInput/>
                </w:ffData>
              </w:fldChar>
            </w:r>
            <w:r w:rsidRPr="00945C05">
              <w:instrText xml:space="preserve"> FORMTEXT </w:instrText>
            </w:r>
            <w:r w:rsidRPr="00945C05">
              <w:fldChar w:fldCharType="separate"/>
            </w:r>
            <w:r w:rsidRPr="00945C05">
              <w:rPr>
                <w:noProof/>
              </w:rPr>
              <w:t> </w:t>
            </w:r>
            <w:r w:rsidRPr="00945C05">
              <w:rPr>
                <w:noProof/>
              </w:rPr>
              <w:t> </w:t>
            </w:r>
            <w:r w:rsidRPr="00945C05">
              <w:rPr>
                <w:noProof/>
              </w:rPr>
              <w:t> </w:t>
            </w:r>
            <w:r w:rsidRPr="00945C05">
              <w:rPr>
                <w:noProof/>
              </w:rPr>
              <w:t> </w:t>
            </w:r>
            <w:r w:rsidRPr="00945C05">
              <w:rPr>
                <w:noProof/>
              </w:rPr>
              <w:t> </w:t>
            </w:r>
            <w:r w:rsidRPr="00945C05">
              <w:fldChar w:fldCharType="end"/>
            </w:r>
          </w:p>
          <w:p w14:paraId="0AC7A862" w14:textId="48CC5268" w:rsidR="003F2111" w:rsidRPr="00945C05" w:rsidRDefault="003F2111" w:rsidP="002126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FFDADBE" w14:textId="77777777" w:rsidR="003F2111" w:rsidRDefault="003F2111" w:rsidP="00454065">
      <w:pPr>
        <w:pStyle w:val="ColorfulList-Accent11"/>
        <w:widowControl w:val="0"/>
        <w:ind w:left="0"/>
        <w:contextualSpacing w:val="0"/>
        <w:rPr>
          <w:rFonts w:ascii="Times New Roman" w:hAnsi="Times New Roman"/>
          <w:sz w:val="24"/>
          <w:szCs w:val="24"/>
        </w:rPr>
      </w:pPr>
    </w:p>
    <w:p w14:paraId="3C73D96F" w14:textId="01FF1D68" w:rsidR="00FA4E18" w:rsidRDefault="004E6B29" w:rsidP="00454065">
      <w:pPr>
        <w:pStyle w:val="ColorfulList-Accent11"/>
        <w:widowControl w:val="0"/>
        <w:ind w:left="0"/>
        <w:contextualSpacing w:val="0"/>
        <w:rPr>
          <w:rFonts w:ascii="Times New Roman" w:hAnsi="Times New Roman"/>
          <w:sz w:val="24"/>
          <w:szCs w:val="24"/>
        </w:rPr>
      </w:pPr>
      <w:r>
        <w:rPr>
          <w:rFonts w:ascii="Times New Roman" w:hAnsi="Times New Roman"/>
          <w:sz w:val="24"/>
          <w:szCs w:val="24"/>
        </w:rPr>
        <w:t>43</w:t>
      </w:r>
      <w:r w:rsidR="00FA4E18" w:rsidRPr="00945C05">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5"/>
        <w:gridCol w:w="1615"/>
      </w:tblGrid>
      <w:tr w:rsidR="00EA177F" w:rsidRPr="00EA177F" w14:paraId="7C32D3CF" w14:textId="77777777" w:rsidTr="00EA177F">
        <w:trPr>
          <w:trHeight w:val="773"/>
        </w:trPr>
        <w:tc>
          <w:tcPr>
            <w:tcW w:w="7375" w:type="dxa"/>
            <w:tcBorders>
              <w:bottom w:val="single" w:sz="4" w:space="0" w:color="auto"/>
            </w:tcBorders>
          </w:tcPr>
          <w:p w14:paraId="231CE4A2" w14:textId="16BA8EE3" w:rsidR="00EA177F" w:rsidRPr="00EA177F" w:rsidRDefault="00EA177F" w:rsidP="00EA177F">
            <w:pPr>
              <w:pStyle w:val="ColorfulList-Accent11"/>
              <w:ind w:left="-7"/>
              <w:rPr>
                <w:rFonts w:ascii="Times New Roman" w:hAnsi="Times New Roman"/>
                <w:sz w:val="24"/>
                <w:szCs w:val="24"/>
              </w:rPr>
            </w:pPr>
            <w:r w:rsidRPr="00EA177F">
              <w:rPr>
                <w:rFonts w:ascii="Times New Roman" w:hAnsi="Times New Roman"/>
                <w:sz w:val="24"/>
                <w:szCs w:val="24"/>
              </w:rPr>
              <w:t>Did the recipient or subrecipient provide notification to participants of their VAWA rights when an individual or family was denied ESG rental assistance?</w:t>
            </w:r>
          </w:p>
          <w:p w14:paraId="267BE508" w14:textId="77777777" w:rsidR="00EA177F" w:rsidRPr="00EA177F" w:rsidRDefault="00EA177F" w:rsidP="00EA177F">
            <w:pPr>
              <w:pStyle w:val="ColorfulList-Accent11"/>
              <w:ind w:left="-7"/>
              <w:rPr>
                <w:rFonts w:ascii="Times New Roman" w:hAnsi="Times New Roman"/>
                <w:sz w:val="24"/>
                <w:szCs w:val="24"/>
              </w:rPr>
            </w:pPr>
          </w:p>
          <w:p w14:paraId="19F93DE4" w14:textId="77777777" w:rsidR="0068555B" w:rsidRDefault="00EA177F" w:rsidP="00EA177F">
            <w:pPr>
              <w:pStyle w:val="ColorfulList-Accent11"/>
              <w:ind w:left="-7"/>
              <w:rPr>
                <w:rFonts w:ascii="Times New Roman" w:hAnsi="Times New Roman"/>
                <w:sz w:val="24"/>
                <w:szCs w:val="24"/>
              </w:rPr>
            </w:pPr>
            <w:r w:rsidRPr="00EA177F">
              <w:rPr>
                <w:rFonts w:ascii="Times New Roman" w:hAnsi="Times New Roman"/>
                <w:sz w:val="24"/>
                <w:szCs w:val="24"/>
              </w:rPr>
              <w:t>NOTE</w:t>
            </w:r>
            <w:r w:rsidR="0068555B">
              <w:rPr>
                <w:rFonts w:ascii="Times New Roman" w:hAnsi="Times New Roman"/>
                <w:sz w:val="24"/>
                <w:szCs w:val="24"/>
              </w:rPr>
              <w:t>S</w:t>
            </w:r>
            <w:r w:rsidRPr="00EA177F">
              <w:rPr>
                <w:rFonts w:ascii="Times New Roman" w:hAnsi="Times New Roman"/>
                <w:sz w:val="24"/>
                <w:szCs w:val="24"/>
              </w:rPr>
              <w:t xml:space="preserve">: </w:t>
            </w:r>
          </w:p>
          <w:p w14:paraId="691AA98E" w14:textId="77777777" w:rsidR="0068555B" w:rsidRPr="007F4E26" w:rsidRDefault="00EA177F" w:rsidP="003F2111">
            <w:pPr>
              <w:pStyle w:val="ColorfulList-Accent11"/>
              <w:numPr>
                <w:ilvl w:val="0"/>
                <w:numId w:val="46"/>
              </w:numPr>
              <w:ind w:left="440"/>
              <w:rPr>
                <w:rFonts w:ascii="Times New Roman" w:hAnsi="Times New Roman"/>
                <w:sz w:val="24"/>
                <w:szCs w:val="24"/>
              </w:rPr>
            </w:pPr>
            <w:r w:rsidRPr="00EA177F">
              <w:rPr>
                <w:rFonts w:ascii="Times New Roman" w:hAnsi="Times New Roman"/>
                <w:sz w:val="24"/>
                <w:szCs w:val="24"/>
              </w:rPr>
              <w:t>Only recipients or subrecipients that are responsible for determining eligibility or administering ESG rental assistance are required to provide this Notice.</w:t>
            </w:r>
            <w:r w:rsidR="00F861D3">
              <w:t xml:space="preserve"> </w:t>
            </w:r>
          </w:p>
          <w:p w14:paraId="7A0E3700" w14:textId="06764073" w:rsidR="00EA177F" w:rsidRDefault="00F861D3" w:rsidP="003F2111">
            <w:pPr>
              <w:pStyle w:val="ColorfulList-Accent11"/>
              <w:numPr>
                <w:ilvl w:val="0"/>
                <w:numId w:val="46"/>
              </w:numPr>
              <w:ind w:left="440"/>
              <w:rPr>
                <w:rFonts w:ascii="Times New Roman" w:hAnsi="Times New Roman"/>
                <w:sz w:val="24"/>
                <w:szCs w:val="24"/>
              </w:rPr>
            </w:pPr>
            <w:r w:rsidRPr="00F861D3">
              <w:rPr>
                <w:rFonts w:ascii="Times New Roman" w:hAnsi="Times New Roman"/>
                <w:sz w:val="24"/>
                <w:szCs w:val="24"/>
              </w:rPr>
              <w:t xml:space="preserve">If </w:t>
            </w:r>
            <w:r w:rsidR="00413723">
              <w:rPr>
                <w:rFonts w:ascii="Times New Roman" w:hAnsi="Times New Roman"/>
                <w:sz w:val="24"/>
                <w:szCs w:val="24"/>
              </w:rPr>
              <w:t xml:space="preserve">the denial </w:t>
            </w:r>
            <w:r w:rsidR="00D71A99">
              <w:rPr>
                <w:rFonts w:ascii="Times New Roman" w:hAnsi="Times New Roman"/>
                <w:sz w:val="24"/>
                <w:szCs w:val="24"/>
              </w:rPr>
              <w:t>occurred</w:t>
            </w:r>
            <w:r w:rsidRPr="00F861D3">
              <w:rPr>
                <w:rFonts w:ascii="Times New Roman" w:hAnsi="Times New Roman"/>
                <w:sz w:val="24"/>
                <w:szCs w:val="24"/>
              </w:rPr>
              <w:t xml:space="preserve"> </w:t>
            </w:r>
            <w:r w:rsidR="00D71A99">
              <w:rPr>
                <w:rFonts w:ascii="Times New Roman" w:hAnsi="Times New Roman"/>
                <w:sz w:val="24"/>
                <w:szCs w:val="24"/>
              </w:rPr>
              <w:t>before</w:t>
            </w:r>
            <w:r w:rsidRPr="00F861D3">
              <w:rPr>
                <w:rFonts w:ascii="Times New Roman" w:hAnsi="Times New Roman"/>
                <w:sz w:val="24"/>
                <w:szCs w:val="24"/>
              </w:rPr>
              <w:t xml:space="preserve"> </w:t>
            </w:r>
            <w:r w:rsidR="0068555B">
              <w:rPr>
                <w:rFonts w:ascii="Times New Roman" w:hAnsi="Times New Roman"/>
                <w:sz w:val="24"/>
                <w:szCs w:val="24"/>
              </w:rPr>
              <w:t>OMB</w:t>
            </w:r>
            <w:r w:rsidR="00865EB8">
              <w:rPr>
                <w:rFonts w:ascii="Times New Roman" w:hAnsi="Times New Roman"/>
                <w:sz w:val="24"/>
                <w:szCs w:val="24"/>
              </w:rPr>
              <w:t>’s</w:t>
            </w:r>
            <w:r w:rsidR="0068555B">
              <w:rPr>
                <w:rFonts w:ascii="Times New Roman" w:hAnsi="Times New Roman"/>
                <w:sz w:val="24"/>
                <w:szCs w:val="24"/>
              </w:rPr>
              <w:t xml:space="preserve"> approval of </w:t>
            </w:r>
            <w:r w:rsidR="009D7626">
              <w:rPr>
                <w:rFonts w:ascii="Times New Roman" w:hAnsi="Times New Roman"/>
                <w:sz w:val="24"/>
                <w:szCs w:val="24"/>
              </w:rPr>
              <w:t xml:space="preserve">HUD’s </w:t>
            </w:r>
            <w:r w:rsidR="00947D1A" w:rsidRPr="00947D1A">
              <w:rPr>
                <w:rFonts w:ascii="Times New Roman" w:hAnsi="Times New Roman"/>
                <w:sz w:val="24"/>
                <w:szCs w:val="24"/>
              </w:rPr>
              <w:t>Notice of Occupancy Rights under the Violence Against Women Act</w:t>
            </w:r>
            <w:r w:rsidRPr="00F861D3">
              <w:rPr>
                <w:rFonts w:ascii="Times New Roman" w:hAnsi="Times New Roman"/>
                <w:sz w:val="24"/>
                <w:szCs w:val="24"/>
              </w:rPr>
              <w:t>, monitors should issue a concern rather than a finding</w:t>
            </w:r>
            <w:r w:rsidR="00413723">
              <w:rPr>
                <w:rFonts w:ascii="Times New Roman" w:hAnsi="Times New Roman"/>
                <w:sz w:val="24"/>
                <w:szCs w:val="24"/>
              </w:rPr>
              <w:t xml:space="preserve"> when this question is </w:t>
            </w:r>
            <w:r w:rsidR="00413723">
              <w:rPr>
                <w:rFonts w:ascii="Times New Roman" w:hAnsi="Times New Roman"/>
                <w:sz w:val="24"/>
                <w:szCs w:val="24"/>
              </w:rPr>
              <w:lastRenderedPageBreak/>
              <w:t>answered “no</w:t>
            </w:r>
            <w:r w:rsidR="00D71A99">
              <w:rPr>
                <w:rFonts w:ascii="Times New Roman" w:hAnsi="Times New Roman"/>
                <w:sz w:val="24"/>
                <w:szCs w:val="24"/>
              </w:rPr>
              <w:t>,</w:t>
            </w:r>
            <w:r w:rsidR="00413723">
              <w:rPr>
                <w:rFonts w:ascii="Times New Roman" w:hAnsi="Times New Roman"/>
                <w:sz w:val="24"/>
                <w:szCs w:val="24"/>
              </w:rPr>
              <w:t>”</w:t>
            </w:r>
            <w:r w:rsidR="00D71A99">
              <w:rPr>
                <w:rFonts w:ascii="Times New Roman" w:hAnsi="Times New Roman"/>
                <w:sz w:val="24"/>
                <w:szCs w:val="24"/>
              </w:rPr>
              <w:t xml:space="preserve"> because HUD cannot require the use of the </w:t>
            </w:r>
            <w:r w:rsidR="006F58CB">
              <w:rPr>
                <w:rFonts w:ascii="Times New Roman" w:hAnsi="Times New Roman"/>
                <w:sz w:val="24"/>
                <w:szCs w:val="24"/>
              </w:rPr>
              <w:t>Notice</w:t>
            </w:r>
            <w:r w:rsidR="00C86C9F">
              <w:rPr>
                <w:rFonts w:ascii="Times New Roman" w:hAnsi="Times New Roman"/>
                <w:sz w:val="24"/>
                <w:szCs w:val="24"/>
              </w:rPr>
              <w:t xml:space="preserve"> before it receives OMB approval </w:t>
            </w:r>
            <w:r w:rsidR="006F58CB">
              <w:rPr>
                <w:rFonts w:ascii="Times New Roman" w:hAnsi="Times New Roman"/>
                <w:sz w:val="24"/>
                <w:szCs w:val="24"/>
              </w:rPr>
              <w:t>in accordance with the Paperwork Reduction Act.</w:t>
            </w:r>
            <w:r w:rsidRPr="00F861D3">
              <w:rPr>
                <w:rFonts w:ascii="Times New Roman" w:hAnsi="Times New Roman"/>
                <w:sz w:val="24"/>
                <w:szCs w:val="24"/>
              </w:rPr>
              <w:t xml:space="preserve">  </w:t>
            </w:r>
          </w:p>
          <w:p w14:paraId="019334A7" w14:textId="77777777" w:rsidR="003F2111" w:rsidRPr="00EA177F" w:rsidRDefault="003F2111" w:rsidP="003F2111">
            <w:pPr>
              <w:pStyle w:val="ColorfulList-Accent11"/>
              <w:ind w:left="440"/>
              <w:rPr>
                <w:rFonts w:ascii="Times New Roman" w:hAnsi="Times New Roman"/>
                <w:sz w:val="24"/>
                <w:szCs w:val="24"/>
              </w:rPr>
            </w:pPr>
          </w:p>
          <w:p w14:paraId="3658D0AE" w14:textId="6C4B139C" w:rsidR="00EA177F" w:rsidRPr="00EA177F" w:rsidRDefault="00EA177F" w:rsidP="00EA177F">
            <w:pPr>
              <w:pStyle w:val="ColorfulList-Accent11"/>
              <w:ind w:left="-7"/>
            </w:pPr>
            <w:r>
              <w:rPr>
                <w:rFonts w:ascii="Times New Roman" w:hAnsi="Times New Roman"/>
                <w:sz w:val="24"/>
                <w:szCs w:val="24"/>
              </w:rPr>
              <w:t>[</w:t>
            </w:r>
            <w:r w:rsidRPr="00EA177F">
              <w:rPr>
                <w:rFonts w:ascii="Times New Roman" w:hAnsi="Times New Roman"/>
                <w:sz w:val="24"/>
                <w:szCs w:val="24"/>
              </w:rPr>
              <w:t>24 CFR 576.409(c)(1)</w:t>
            </w:r>
            <w:r>
              <w:rPr>
                <w:rFonts w:ascii="Times New Roman" w:hAnsi="Times New Roman"/>
                <w:sz w:val="24"/>
                <w:szCs w:val="24"/>
              </w:rPr>
              <w:t>]</w:t>
            </w:r>
          </w:p>
        </w:tc>
        <w:tc>
          <w:tcPr>
            <w:tcW w:w="1615" w:type="dxa"/>
            <w:tcBorders>
              <w:bottom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3F2111" w14:paraId="092AD50C" w14:textId="77777777" w:rsidTr="004D4E74">
              <w:trPr>
                <w:trHeight w:val="170"/>
              </w:trPr>
              <w:tc>
                <w:tcPr>
                  <w:tcW w:w="425" w:type="dxa"/>
                </w:tcPr>
                <w:p w14:paraId="430211DF" w14:textId="77777777" w:rsidR="003F2111" w:rsidRDefault="003F2111" w:rsidP="003F211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41747B71" w14:textId="77777777" w:rsidR="003F2111" w:rsidRDefault="003F2111" w:rsidP="003F211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2CB07951" w14:textId="77777777" w:rsidR="003F2111" w:rsidRDefault="003F2111" w:rsidP="003F211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3F2111" w14:paraId="15555A4F" w14:textId="77777777" w:rsidTr="004D4E74">
              <w:trPr>
                <w:trHeight w:val="225"/>
              </w:trPr>
              <w:tc>
                <w:tcPr>
                  <w:tcW w:w="425" w:type="dxa"/>
                </w:tcPr>
                <w:p w14:paraId="4B3BDED0" w14:textId="77777777" w:rsidR="003F2111" w:rsidRDefault="003F2111" w:rsidP="003F211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DFA6E8" w14:textId="77777777" w:rsidR="003F2111" w:rsidRDefault="003F2111" w:rsidP="003F211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12E7D9" w14:textId="77777777" w:rsidR="003F2111" w:rsidRDefault="003F2111" w:rsidP="003F211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12BE667" w14:textId="77777777" w:rsidR="00EA177F" w:rsidRPr="00EA177F" w:rsidRDefault="00EA177F" w:rsidP="00EA177F">
            <w:pPr>
              <w:pStyle w:val="ColorfulList-Accent11"/>
            </w:pPr>
          </w:p>
        </w:tc>
      </w:tr>
      <w:tr w:rsidR="00EA177F" w:rsidRPr="00EA177F" w14:paraId="764242B8" w14:textId="77777777" w:rsidTr="00EA177F">
        <w:trPr>
          <w:cantSplit/>
        </w:trPr>
        <w:tc>
          <w:tcPr>
            <w:tcW w:w="8990" w:type="dxa"/>
            <w:gridSpan w:val="2"/>
            <w:tcBorders>
              <w:bottom w:val="nil"/>
            </w:tcBorders>
          </w:tcPr>
          <w:p w14:paraId="44F49699" w14:textId="77777777" w:rsidR="00EA177F" w:rsidRPr="00EA177F" w:rsidRDefault="00EA177F" w:rsidP="00EA17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Calibri"/>
              </w:rPr>
            </w:pPr>
            <w:r w:rsidRPr="00EA177F">
              <w:rPr>
                <w:b/>
                <w:bCs/>
              </w:rPr>
              <w:t>Describe Basis for Conclusion:</w:t>
            </w:r>
          </w:p>
        </w:tc>
      </w:tr>
      <w:tr w:rsidR="00EA177F" w:rsidRPr="00EA177F" w14:paraId="3D036F27" w14:textId="77777777" w:rsidTr="00EA177F">
        <w:trPr>
          <w:cantSplit/>
        </w:trPr>
        <w:tc>
          <w:tcPr>
            <w:tcW w:w="8990" w:type="dxa"/>
            <w:gridSpan w:val="2"/>
            <w:tcBorders>
              <w:top w:val="nil"/>
            </w:tcBorders>
          </w:tcPr>
          <w:p w14:paraId="6706968F" w14:textId="77777777" w:rsidR="00EA177F" w:rsidRPr="00EA177F" w:rsidRDefault="00EA177F" w:rsidP="00EA177F">
            <w:pPr>
              <w:pStyle w:val="ColorfulList-Accent11"/>
              <w:ind w:left="0"/>
            </w:pPr>
            <w:r w:rsidRPr="00EA177F">
              <w:fldChar w:fldCharType="begin">
                <w:ffData>
                  <w:name w:val="Text33"/>
                  <w:enabled/>
                  <w:calcOnExit w:val="0"/>
                  <w:textInput/>
                </w:ffData>
              </w:fldChar>
            </w:r>
            <w:r w:rsidRPr="00EA177F">
              <w:instrText xml:space="preserve"> FORMTEXT </w:instrText>
            </w:r>
            <w:r w:rsidRPr="00EA177F">
              <w:fldChar w:fldCharType="separate"/>
            </w:r>
            <w:r w:rsidRPr="00EA177F">
              <w:t> </w:t>
            </w:r>
            <w:r w:rsidRPr="00EA177F">
              <w:t> </w:t>
            </w:r>
            <w:r w:rsidRPr="00EA177F">
              <w:t> </w:t>
            </w:r>
            <w:r w:rsidRPr="00EA177F">
              <w:t> </w:t>
            </w:r>
            <w:r w:rsidRPr="00EA177F">
              <w:t> </w:t>
            </w:r>
            <w:r w:rsidRPr="00EA177F">
              <w:fldChar w:fldCharType="end"/>
            </w:r>
          </w:p>
          <w:p w14:paraId="02CAE6C3" w14:textId="77777777" w:rsidR="00EA177F" w:rsidRPr="00EA177F" w:rsidRDefault="00EA177F" w:rsidP="00EA177F">
            <w:pPr>
              <w:pStyle w:val="ColorfulList-Accent11"/>
            </w:pPr>
          </w:p>
        </w:tc>
      </w:tr>
    </w:tbl>
    <w:p w14:paraId="5F823003" w14:textId="77777777" w:rsidR="00FC4E0A" w:rsidRDefault="00FC4E0A" w:rsidP="00454065">
      <w:pPr>
        <w:pStyle w:val="ColorfulList-Accent11"/>
        <w:widowControl w:val="0"/>
        <w:ind w:left="0"/>
        <w:contextualSpacing w:val="0"/>
        <w:rPr>
          <w:rFonts w:ascii="Times New Roman" w:hAnsi="Times New Roman"/>
          <w:sz w:val="24"/>
          <w:szCs w:val="24"/>
        </w:rPr>
      </w:pPr>
    </w:p>
    <w:p w14:paraId="445AFC85" w14:textId="2B4A6144" w:rsidR="00EA177F" w:rsidRDefault="004E6B29" w:rsidP="00454065">
      <w:pPr>
        <w:pStyle w:val="ColorfulList-Accent11"/>
        <w:widowControl w:val="0"/>
        <w:ind w:left="0"/>
        <w:contextualSpacing w:val="0"/>
        <w:rPr>
          <w:rFonts w:ascii="Times New Roman" w:hAnsi="Times New Roman"/>
          <w:sz w:val="24"/>
          <w:szCs w:val="24"/>
        </w:rPr>
      </w:pPr>
      <w:r>
        <w:rPr>
          <w:rFonts w:ascii="Times New Roman" w:hAnsi="Times New Roman"/>
          <w:sz w:val="24"/>
          <w:szCs w:val="24"/>
        </w:rPr>
        <w:t>44</w:t>
      </w:r>
      <w:r w:rsidR="0067305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5"/>
        <w:gridCol w:w="1615"/>
      </w:tblGrid>
      <w:tr w:rsidR="00C5234C" w:rsidRPr="00C5234C" w14:paraId="220DE911" w14:textId="77777777" w:rsidTr="00FC4E0A">
        <w:trPr>
          <w:trHeight w:val="773"/>
        </w:trPr>
        <w:tc>
          <w:tcPr>
            <w:tcW w:w="7375" w:type="dxa"/>
            <w:tcBorders>
              <w:bottom w:val="single" w:sz="4" w:space="0" w:color="auto"/>
            </w:tcBorders>
          </w:tcPr>
          <w:p w14:paraId="285AAB20" w14:textId="6B93D9A5" w:rsidR="00C5234C" w:rsidRDefault="00C5234C" w:rsidP="00FC4E0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t>Did the recipient or subrecipient provide written notification to participants of their VAWA rights when an individual or family's application for a unit receiving project-based rental assistance was denied?</w:t>
            </w:r>
          </w:p>
          <w:p w14:paraId="22117A51" w14:textId="77777777" w:rsidR="00FC4E0A" w:rsidRDefault="00FC4E0A" w:rsidP="00FC4E0A">
            <w:pPr>
              <w:tabs>
                <w:tab w:val="left" w:pos="720"/>
                <w:tab w:val="left" w:pos="1440"/>
                <w:tab w:val="left" w:pos="2160"/>
                <w:tab w:val="left" w:pos="2880"/>
                <w:tab w:val="left" w:pos="3600"/>
                <w:tab w:val="center" w:pos="4320"/>
                <w:tab w:val="left" w:pos="5040"/>
                <w:tab w:val="left" w:pos="5760"/>
                <w:tab w:val="left" w:pos="6480"/>
                <w:tab w:val="right" w:pos="8640"/>
              </w:tabs>
              <w:ind w:left="-110"/>
            </w:pPr>
          </w:p>
          <w:p w14:paraId="51732431" w14:textId="77777777" w:rsidR="00FC4E0A" w:rsidRDefault="009D7626" w:rsidP="00FC4E0A">
            <w:pPr>
              <w:tabs>
                <w:tab w:val="left" w:pos="720"/>
                <w:tab w:val="left" w:pos="1440"/>
                <w:tab w:val="left" w:pos="2160"/>
                <w:tab w:val="left" w:pos="2880"/>
                <w:tab w:val="left" w:pos="3600"/>
                <w:tab w:val="center" w:pos="4320"/>
                <w:tab w:val="left" w:pos="5040"/>
                <w:tab w:val="left" w:pos="5760"/>
                <w:tab w:val="left" w:pos="6480"/>
                <w:tab w:val="right" w:pos="8640"/>
              </w:tabs>
              <w:ind w:left="-110"/>
            </w:pPr>
            <w:r>
              <w:t xml:space="preserve">NOTE: </w:t>
            </w:r>
          </w:p>
          <w:p w14:paraId="5260767E" w14:textId="138E3425" w:rsidR="009D7626" w:rsidRDefault="009D7626" w:rsidP="00FC4E0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9D7626">
              <w:t xml:space="preserve">If the denial occurred before OMB’s approval of </w:t>
            </w:r>
            <w:r>
              <w:t xml:space="preserve">HUD’s </w:t>
            </w:r>
            <w:r w:rsidRPr="009D7626">
              <w:t xml:space="preserve">Notice of Occupancy Rights under the Violence Against Women Act, monitors should issue a concern rather than a finding when this question is answered “no,” because HUD cannot require the use of the Notice before it receives OMB approval in accordance with the Paperwork Reduction Act.  </w:t>
            </w:r>
          </w:p>
          <w:p w14:paraId="57477657" w14:textId="77777777" w:rsidR="00FC4E0A" w:rsidRPr="00C5234C" w:rsidRDefault="00FC4E0A" w:rsidP="00B41A07">
            <w:pPr>
              <w:tabs>
                <w:tab w:val="left" w:pos="720"/>
                <w:tab w:val="left" w:pos="1440"/>
                <w:tab w:val="left" w:pos="2160"/>
                <w:tab w:val="left" w:pos="2880"/>
                <w:tab w:val="left" w:pos="3600"/>
                <w:tab w:val="center" w:pos="4320"/>
                <w:tab w:val="left" w:pos="5040"/>
                <w:tab w:val="left" w:pos="5760"/>
                <w:tab w:val="left" w:pos="6480"/>
                <w:tab w:val="right" w:pos="8640"/>
              </w:tabs>
            </w:pPr>
          </w:p>
          <w:p w14:paraId="3F308C0C" w14:textId="4E3D29E0" w:rsidR="00C5234C" w:rsidRPr="00C5234C" w:rsidRDefault="00C5234C" w:rsidP="00FC4E0A">
            <w:pPr>
              <w:tabs>
                <w:tab w:val="left" w:pos="720"/>
                <w:tab w:val="left" w:pos="1440"/>
                <w:tab w:val="left" w:pos="2160"/>
                <w:tab w:val="left" w:pos="2880"/>
                <w:tab w:val="left" w:pos="3600"/>
                <w:tab w:val="center" w:pos="4320"/>
                <w:tab w:val="left" w:pos="5040"/>
                <w:tab w:val="left" w:pos="5760"/>
                <w:tab w:val="left" w:pos="6480"/>
                <w:tab w:val="right" w:pos="8640"/>
              </w:tabs>
              <w:ind w:left="-110"/>
            </w:pPr>
            <w:r>
              <w:t>[</w:t>
            </w:r>
            <w:r w:rsidRPr="00C5234C">
              <w:t>24 CFR 576.409(c)(2)</w:t>
            </w:r>
            <w:r>
              <w:t>]</w:t>
            </w:r>
          </w:p>
        </w:tc>
        <w:tc>
          <w:tcPr>
            <w:tcW w:w="1615" w:type="dxa"/>
            <w:tcBorders>
              <w:bottom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425"/>
              <w:gridCol w:w="576"/>
              <w:gridCol w:w="606"/>
            </w:tblGrid>
            <w:tr w:rsidR="00FC4E0A" w14:paraId="1660C089" w14:textId="77777777" w:rsidTr="004D4E74">
              <w:trPr>
                <w:trHeight w:val="170"/>
              </w:trPr>
              <w:tc>
                <w:tcPr>
                  <w:tcW w:w="425" w:type="dxa"/>
                </w:tcPr>
                <w:p w14:paraId="40357D24" w14:textId="77777777" w:rsidR="00FC4E0A" w:rsidRDefault="00FC4E0A" w:rsidP="00FC4E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5F0E96AF" w14:textId="77777777" w:rsidR="00FC4E0A" w:rsidRDefault="00FC4E0A" w:rsidP="00FC4E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4DB791CA" w14:textId="77777777" w:rsidR="00FC4E0A" w:rsidRDefault="00FC4E0A" w:rsidP="00FC4E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FC4E0A" w14:paraId="4922BAAB" w14:textId="77777777" w:rsidTr="004D4E74">
              <w:trPr>
                <w:trHeight w:val="225"/>
              </w:trPr>
              <w:tc>
                <w:tcPr>
                  <w:tcW w:w="425" w:type="dxa"/>
                </w:tcPr>
                <w:p w14:paraId="18C70C8E" w14:textId="77777777" w:rsidR="00FC4E0A" w:rsidRDefault="00FC4E0A" w:rsidP="00FC4E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73973B0" w14:textId="77777777" w:rsidR="00FC4E0A" w:rsidRDefault="00FC4E0A" w:rsidP="00FC4E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17E115" w14:textId="77777777" w:rsidR="00FC4E0A" w:rsidRDefault="00FC4E0A" w:rsidP="00FC4E0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17BB650" w14:textId="77777777" w:rsidR="00C5234C" w:rsidRPr="00C5234C" w:rsidRDefault="00C5234C" w:rsidP="00FC4E0A">
            <w:pPr>
              <w:tabs>
                <w:tab w:val="left" w:pos="720"/>
                <w:tab w:val="left" w:pos="1440"/>
                <w:tab w:val="left" w:pos="2160"/>
                <w:tab w:val="left" w:pos="2880"/>
                <w:tab w:val="left" w:pos="3600"/>
                <w:tab w:val="center" w:pos="4320"/>
                <w:tab w:val="left" w:pos="5040"/>
                <w:tab w:val="left" w:pos="5760"/>
                <w:tab w:val="left" w:pos="6480"/>
                <w:tab w:val="right" w:pos="8640"/>
              </w:tabs>
              <w:spacing w:after="120"/>
              <w:ind w:left="-110"/>
            </w:pPr>
          </w:p>
        </w:tc>
      </w:tr>
      <w:tr w:rsidR="00C5234C" w:rsidRPr="00C5234C" w14:paraId="0C7C0686" w14:textId="77777777" w:rsidTr="00FC4E0A">
        <w:tc>
          <w:tcPr>
            <w:tcW w:w="8990" w:type="dxa"/>
            <w:gridSpan w:val="2"/>
            <w:tcBorders>
              <w:bottom w:val="nil"/>
            </w:tcBorders>
          </w:tcPr>
          <w:p w14:paraId="0AB2E807" w14:textId="77777777" w:rsidR="00C5234C" w:rsidRPr="00C5234C" w:rsidRDefault="00C5234C" w:rsidP="00B41A07">
            <w:pPr>
              <w:tabs>
                <w:tab w:val="left" w:pos="720"/>
                <w:tab w:val="left" w:pos="1440"/>
                <w:tab w:val="left" w:pos="2160"/>
                <w:tab w:val="left" w:pos="2880"/>
                <w:tab w:val="left" w:pos="3600"/>
                <w:tab w:val="center" w:pos="4320"/>
                <w:tab w:val="left" w:pos="5040"/>
                <w:tab w:val="left" w:pos="5760"/>
                <w:tab w:val="left" w:pos="6480"/>
                <w:tab w:val="right" w:pos="8640"/>
              </w:tabs>
            </w:pPr>
            <w:r w:rsidRPr="00C5234C">
              <w:rPr>
                <w:b/>
                <w:bCs/>
              </w:rPr>
              <w:t>Describe Basis for Conclusion:</w:t>
            </w:r>
          </w:p>
        </w:tc>
      </w:tr>
      <w:tr w:rsidR="00C5234C" w:rsidRPr="00C5234C" w14:paraId="110607A5" w14:textId="77777777" w:rsidTr="00FC4E0A">
        <w:tc>
          <w:tcPr>
            <w:tcW w:w="8990" w:type="dxa"/>
            <w:gridSpan w:val="2"/>
            <w:tcBorders>
              <w:top w:val="nil"/>
            </w:tcBorders>
          </w:tcPr>
          <w:p w14:paraId="0D12FC14" w14:textId="77777777" w:rsidR="00C5234C" w:rsidRPr="00C5234C" w:rsidRDefault="00C5234C"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fldChar w:fldCharType="begin"/>
            </w:r>
            <w:r w:rsidRPr="00C5234C">
              <w:instrText>FORMTEXT</w:instrText>
            </w:r>
            <w:r w:rsidRPr="00C5234C">
              <w:fldChar w:fldCharType="separate"/>
            </w:r>
            <w:r w:rsidRPr="00C5234C">
              <w:rPr>
                <w:noProof/>
              </w:rPr>
              <w:t>     </w:t>
            </w:r>
            <w:r w:rsidRPr="00C5234C">
              <w:fldChar w:fldCharType="end"/>
            </w:r>
          </w:p>
          <w:p w14:paraId="2C5D43FD" w14:textId="77777777" w:rsidR="00C5234C" w:rsidRPr="00C5234C" w:rsidRDefault="00C5234C" w:rsidP="00B41A07">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26E6BC2B" w14:textId="77777777" w:rsidR="00326E8A" w:rsidRDefault="00326E8A" w:rsidP="0067305A">
      <w:pPr>
        <w:pStyle w:val="ColorfulList-Accent11"/>
        <w:widowControl w:val="0"/>
        <w:ind w:left="0"/>
        <w:contextualSpacing w:val="0"/>
        <w:rPr>
          <w:rFonts w:ascii="Times New Roman" w:hAnsi="Times New Roman"/>
          <w:sz w:val="24"/>
          <w:szCs w:val="24"/>
        </w:rPr>
      </w:pPr>
    </w:p>
    <w:p w14:paraId="3AAE9A42" w14:textId="4AB89987" w:rsidR="00C5234C" w:rsidRPr="00C5234C" w:rsidRDefault="004E6B29" w:rsidP="0067305A">
      <w:pPr>
        <w:pStyle w:val="ColorfulList-Accent11"/>
        <w:widowControl w:val="0"/>
        <w:ind w:left="0"/>
        <w:contextualSpacing w:val="0"/>
        <w:rPr>
          <w:rFonts w:cs="Arial"/>
          <w:highlight w:val="yellow"/>
        </w:rPr>
      </w:pPr>
      <w:r>
        <w:rPr>
          <w:rFonts w:ascii="Times New Roman" w:hAnsi="Times New Roman"/>
          <w:sz w:val="24"/>
          <w:szCs w:val="24"/>
        </w:rPr>
        <w:t>45</w:t>
      </w:r>
      <w:r w:rsidR="0067305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0"/>
        <w:gridCol w:w="1830"/>
      </w:tblGrid>
      <w:tr w:rsidR="00C5234C" w:rsidRPr="00C5234C" w14:paraId="5C9C33E1" w14:textId="77777777" w:rsidTr="0067305A">
        <w:trPr>
          <w:trHeight w:val="773"/>
        </w:trPr>
        <w:tc>
          <w:tcPr>
            <w:tcW w:w="7160" w:type="dxa"/>
            <w:tcBorders>
              <w:bottom w:val="single" w:sz="4" w:space="0" w:color="auto"/>
            </w:tcBorders>
          </w:tcPr>
          <w:p w14:paraId="5760A6C0" w14:textId="7CCD7537" w:rsidR="00C5234C" w:rsidRDefault="00C5234C"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t>Did the recipient or subrecipient provide notification to participants of their VAWA rights when program participants began receiving ESG rental assistance?</w:t>
            </w:r>
          </w:p>
          <w:p w14:paraId="7116B6A3" w14:textId="77777777" w:rsidR="00326E8A" w:rsidRDefault="00326E8A"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p>
          <w:p w14:paraId="2317FFC4" w14:textId="77777777" w:rsidR="00326E8A" w:rsidRDefault="009D7626"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t xml:space="preserve">NOTE: </w:t>
            </w:r>
          </w:p>
          <w:p w14:paraId="2D83D134" w14:textId="6ABBC8A2" w:rsidR="009D7626" w:rsidRDefault="009D7626"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9D7626">
              <w:t xml:space="preserve">If the </w:t>
            </w:r>
            <w:r>
              <w:t>program participant began receiving ESG rental assistance</w:t>
            </w:r>
            <w:r w:rsidRPr="009D7626">
              <w:t xml:space="preserve"> before OMB’s approval of </w:t>
            </w:r>
            <w:r>
              <w:t xml:space="preserve">HUD’s </w:t>
            </w:r>
            <w:r w:rsidRPr="009D7626">
              <w:t xml:space="preserve">Notice of Occupancy Rights under the Violence Against Women Act, monitors should issue a concern rather than a finding when this question is answered “no,” because HUD cannot require the use of the Notice before it receives OMB approval in accordance with the Paperwork Reduction Act.  </w:t>
            </w:r>
          </w:p>
          <w:p w14:paraId="410CE52A" w14:textId="77777777" w:rsidR="00326E8A" w:rsidRPr="00C5234C" w:rsidRDefault="00326E8A"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p>
          <w:p w14:paraId="6D131F6F" w14:textId="77777777" w:rsidR="00C5234C" w:rsidRDefault="00C5234C"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t>[</w:t>
            </w:r>
            <w:r w:rsidRPr="00C5234C">
              <w:t>24 CFR 576.409(c)(3)</w:t>
            </w:r>
            <w:r>
              <w:t>]</w:t>
            </w:r>
          </w:p>
          <w:p w14:paraId="7532D833" w14:textId="26CBA203" w:rsidR="00F70F3D" w:rsidRPr="00C5234C" w:rsidRDefault="00F70F3D"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p>
        </w:tc>
        <w:tc>
          <w:tcPr>
            <w:tcW w:w="1830" w:type="dxa"/>
            <w:tcBorders>
              <w:bottom w:val="single" w:sz="4" w:space="0" w:color="auto"/>
            </w:tcBorders>
          </w:tcPr>
          <w:tbl>
            <w:tblPr>
              <w:tblW w:w="0" w:type="auto"/>
              <w:tblLook w:val="0000" w:firstRow="0" w:lastRow="0" w:firstColumn="0" w:lastColumn="0" w:noHBand="0" w:noVBand="0"/>
            </w:tblPr>
            <w:tblGrid>
              <w:gridCol w:w="536"/>
              <w:gridCol w:w="492"/>
              <w:gridCol w:w="586"/>
            </w:tblGrid>
            <w:tr w:rsidR="00C5234C" w:rsidRPr="00C5234C" w14:paraId="682A9ADB" w14:textId="77777777" w:rsidTr="00B41A07">
              <w:trPr>
                <w:trHeight w:val="170"/>
              </w:trPr>
              <w:tc>
                <w:tcPr>
                  <w:tcW w:w="425" w:type="dxa"/>
                </w:tcPr>
                <w:p w14:paraId="3A9D0A26"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szCs w:val="16"/>
                    </w:rPr>
                  </w:pPr>
                  <w:r w:rsidRPr="00C5234C">
                    <w:fldChar w:fldCharType="begin"/>
                  </w:r>
                  <w:r w:rsidRPr="00C5234C">
                    <w:instrText>FORMCHECKBOX</w:instrText>
                  </w:r>
                  <w:r w:rsidR="00082E5B">
                    <w:fldChar w:fldCharType="separate"/>
                  </w:r>
                  <w:r w:rsidRPr="00C5234C">
                    <w:fldChar w:fldCharType="end"/>
                  </w: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576" w:type="dxa"/>
                </w:tcPr>
                <w:p w14:paraId="359B23C1"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szCs w:val="16"/>
                    </w:rPr>
                  </w:pPr>
                  <w:r w:rsidRPr="00C5234C">
                    <w:fldChar w:fldCharType="begin"/>
                  </w:r>
                  <w:r w:rsidRPr="00C5234C">
                    <w:instrText>FORMCHECKBOX</w:instrText>
                  </w:r>
                  <w:r w:rsidR="00082E5B">
                    <w:fldChar w:fldCharType="separate"/>
                  </w:r>
                  <w:r w:rsidRPr="00C5234C">
                    <w:fldChar w:fldCharType="end"/>
                  </w: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606" w:type="dxa"/>
                </w:tcPr>
                <w:p w14:paraId="1BB775B0"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szCs w:val="16"/>
                    </w:rPr>
                  </w:pPr>
                  <w:r w:rsidRPr="00C5234C">
                    <w:fldChar w:fldCharType="begin"/>
                  </w:r>
                  <w:r w:rsidRPr="00C5234C">
                    <w:instrText>FORMCHECKBOX</w:instrText>
                  </w:r>
                  <w:r w:rsidR="00082E5B">
                    <w:fldChar w:fldCharType="separate"/>
                  </w:r>
                  <w:r w:rsidRPr="00C5234C">
                    <w:fldChar w:fldCharType="end"/>
                  </w: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r>
            <w:tr w:rsidR="00C5234C" w:rsidRPr="00C5234C" w14:paraId="391678F9" w14:textId="77777777" w:rsidTr="00B41A07">
              <w:trPr>
                <w:trHeight w:val="225"/>
              </w:trPr>
              <w:tc>
                <w:tcPr>
                  <w:tcW w:w="425" w:type="dxa"/>
                </w:tcPr>
                <w:p w14:paraId="4583AD0F"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C5234C">
                    <w:rPr>
                      <w:rFonts w:ascii="Verdana" w:hAnsi="Verdana"/>
                      <w:b/>
                      <w:bCs/>
                      <w:sz w:val="16"/>
                      <w:szCs w:val="16"/>
                    </w:rPr>
                    <w:t>Yes</w:t>
                  </w:r>
                </w:p>
              </w:tc>
              <w:tc>
                <w:tcPr>
                  <w:tcW w:w="576" w:type="dxa"/>
                </w:tcPr>
                <w:p w14:paraId="6792E8B2"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C5234C">
                    <w:rPr>
                      <w:rFonts w:ascii="Verdana" w:hAnsi="Verdana"/>
                      <w:b/>
                      <w:bCs/>
                      <w:sz w:val="16"/>
                      <w:szCs w:val="16"/>
                    </w:rPr>
                    <w:t>No</w:t>
                  </w:r>
                </w:p>
              </w:tc>
              <w:tc>
                <w:tcPr>
                  <w:tcW w:w="606" w:type="dxa"/>
                </w:tcPr>
                <w:p w14:paraId="09F5E31D"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C5234C">
                    <w:rPr>
                      <w:rFonts w:ascii="Verdana" w:hAnsi="Verdana"/>
                      <w:b/>
                      <w:bCs/>
                      <w:sz w:val="16"/>
                      <w:szCs w:val="16"/>
                    </w:rPr>
                    <w:t>N/A</w:t>
                  </w:r>
                </w:p>
              </w:tc>
            </w:tr>
          </w:tbl>
          <w:p w14:paraId="2E2BAD18"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C5234C" w:rsidRPr="00C5234C" w14:paraId="7C1ABDB3" w14:textId="77777777" w:rsidTr="00B41A07">
        <w:tc>
          <w:tcPr>
            <w:tcW w:w="8990" w:type="dxa"/>
            <w:gridSpan w:val="2"/>
            <w:tcBorders>
              <w:bottom w:val="nil"/>
            </w:tcBorders>
          </w:tcPr>
          <w:p w14:paraId="6F7F277C" w14:textId="77777777" w:rsidR="00C5234C" w:rsidRPr="00C5234C" w:rsidRDefault="00C5234C"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rPr>
                <w:b/>
                <w:bCs/>
              </w:rPr>
              <w:t>Describe Basis for Conclusion:</w:t>
            </w:r>
          </w:p>
        </w:tc>
      </w:tr>
      <w:tr w:rsidR="00C5234C" w:rsidRPr="00C5234C" w14:paraId="1BCB9FB8" w14:textId="77777777" w:rsidTr="00B41A07">
        <w:tc>
          <w:tcPr>
            <w:tcW w:w="8990" w:type="dxa"/>
            <w:gridSpan w:val="2"/>
            <w:tcBorders>
              <w:top w:val="nil"/>
            </w:tcBorders>
          </w:tcPr>
          <w:p w14:paraId="28EC6D65" w14:textId="77777777" w:rsidR="00C5234C" w:rsidRPr="00C5234C" w:rsidRDefault="00C5234C"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fldChar w:fldCharType="begin"/>
            </w:r>
            <w:r w:rsidRPr="00C5234C">
              <w:instrText>FORMTEXT</w:instrText>
            </w:r>
            <w:r w:rsidRPr="00C5234C">
              <w:fldChar w:fldCharType="separate"/>
            </w:r>
            <w:r w:rsidRPr="00C5234C">
              <w:rPr>
                <w:noProof/>
              </w:rPr>
              <w:t>     </w:t>
            </w:r>
            <w:r w:rsidRPr="00C5234C">
              <w:fldChar w:fldCharType="end"/>
            </w:r>
          </w:p>
          <w:p w14:paraId="112D8ECA"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4CCE1C68" w14:textId="11A9D712" w:rsidR="0067305A" w:rsidRPr="00C5234C" w:rsidRDefault="00F70F3D" w:rsidP="0067305A">
      <w:pPr>
        <w:pStyle w:val="ColorfulList-Accent11"/>
        <w:widowControl w:val="0"/>
        <w:ind w:left="0"/>
        <w:contextualSpacing w:val="0"/>
        <w:rPr>
          <w:rFonts w:cs="Arial"/>
          <w:highlight w:val="yellow"/>
        </w:rPr>
      </w:pPr>
      <w:r>
        <w:rPr>
          <w:rFonts w:ascii="Times New Roman" w:hAnsi="Times New Roman"/>
          <w:sz w:val="24"/>
          <w:szCs w:val="24"/>
        </w:rPr>
        <w:br/>
      </w:r>
      <w:r w:rsidR="004E6B29">
        <w:rPr>
          <w:rFonts w:ascii="Times New Roman" w:hAnsi="Times New Roman"/>
          <w:sz w:val="24"/>
          <w:szCs w:val="24"/>
        </w:rPr>
        <w:lastRenderedPageBreak/>
        <w:t>46</w:t>
      </w:r>
      <w:r w:rsidR="0067305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0"/>
        <w:gridCol w:w="1830"/>
      </w:tblGrid>
      <w:tr w:rsidR="00C5234C" w:rsidRPr="00C5234C" w14:paraId="2F8A7A1F" w14:textId="77777777" w:rsidTr="0067305A">
        <w:trPr>
          <w:trHeight w:val="773"/>
        </w:trPr>
        <w:tc>
          <w:tcPr>
            <w:tcW w:w="7160" w:type="dxa"/>
            <w:tcBorders>
              <w:bottom w:val="single" w:sz="4" w:space="0" w:color="auto"/>
            </w:tcBorders>
          </w:tcPr>
          <w:p w14:paraId="74E17E12" w14:textId="0A5639C6" w:rsidR="00C5234C" w:rsidRDefault="00C5234C"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t>Did the recipient or subrecipient provide notification to participants of their VAWA rights when an individual or family was notified of termination of ESG rental assistance?</w:t>
            </w:r>
          </w:p>
          <w:p w14:paraId="28F30AE4" w14:textId="77777777" w:rsidR="00326E8A" w:rsidRDefault="00326E8A"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p>
          <w:p w14:paraId="7F69D26A" w14:textId="77777777" w:rsidR="00326E8A" w:rsidRDefault="009D7626"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t xml:space="preserve">NOTE: </w:t>
            </w:r>
          </w:p>
          <w:p w14:paraId="21369210" w14:textId="19BA17E2" w:rsidR="009D7626" w:rsidRDefault="009D7626"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9D7626">
              <w:t xml:space="preserve">If the </w:t>
            </w:r>
            <w:r w:rsidR="009C33EB">
              <w:t>notification of termination</w:t>
            </w:r>
            <w:r w:rsidRPr="009D7626">
              <w:t xml:space="preserve"> </w:t>
            </w:r>
            <w:r w:rsidR="009C33EB">
              <w:t>was made</w:t>
            </w:r>
            <w:r w:rsidRPr="009D7626">
              <w:t xml:space="preserve"> before OMB’s approval of </w:t>
            </w:r>
            <w:r>
              <w:t xml:space="preserve">HUD’s </w:t>
            </w:r>
            <w:r w:rsidRPr="009D7626">
              <w:t xml:space="preserve">Notice of Occupancy Rights under the Violence Against Women Act, monitors should issue a concern rather than a finding when this question is answered “no,” because HUD cannot require the use of the Notice before it receives OMB approval in accordance with the Paperwork Reduction Act.  </w:t>
            </w:r>
          </w:p>
          <w:p w14:paraId="1332F7D2" w14:textId="77777777" w:rsidR="00326E8A" w:rsidRPr="00C5234C" w:rsidRDefault="00326E8A"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p>
          <w:p w14:paraId="02E83EF8" w14:textId="66F82557" w:rsidR="00C5234C" w:rsidRPr="00C5234C" w:rsidRDefault="00C5234C"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t>[24 CFR 576.409(c)(4)</w:t>
            </w:r>
            <w:r>
              <w:t>]</w:t>
            </w:r>
          </w:p>
        </w:tc>
        <w:tc>
          <w:tcPr>
            <w:tcW w:w="1830" w:type="dxa"/>
            <w:tcBorders>
              <w:bottom w:val="single" w:sz="4" w:space="0" w:color="auto"/>
            </w:tcBorders>
          </w:tcPr>
          <w:tbl>
            <w:tblPr>
              <w:tblW w:w="0" w:type="auto"/>
              <w:tblLook w:val="0000" w:firstRow="0" w:lastRow="0" w:firstColumn="0" w:lastColumn="0" w:noHBand="0" w:noVBand="0"/>
            </w:tblPr>
            <w:tblGrid>
              <w:gridCol w:w="536"/>
              <w:gridCol w:w="492"/>
              <w:gridCol w:w="586"/>
            </w:tblGrid>
            <w:tr w:rsidR="00C5234C" w:rsidRPr="00C5234C" w14:paraId="26AF9AF8" w14:textId="77777777" w:rsidTr="00B41A07">
              <w:trPr>
                <w:trHeight w:val="170"/>
              </w:trPr>
              <w:tc>
                <w:tcPr>
                  <w:tcW w:w="425" w:type="dxa"/>
                </w:tcPr>
                <w:p w14:paraId="22C453C3"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szCs w:val="16"/>
                    </w:rPr>
                  </w:pPr>
                  <w:r w:rsidRPr="00C5234C">
                    <w:fldChar w:fldCharType="begin"/>
                  </w:r>
                  <w:r w:rsidRPr="00C5234C">
                    <w:instrText>FORMCHECKBOX</w:instrText>
                  </w:r>
                  <w:r w:rsidR="00082E5B">
                    <w:fldChar w:fldCharType="separate"/>
                  </w:r>
                  <w:r w:rsidRPr="00C5234C">
                    <w:fldChar w:fldCharType="end"/>
                  </w: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576" w:type="dxa"/>
                </w:tcPr>
                <w:p w14:paraId="60CE2500"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szCs w:val="16"/>
                    </w:rPr>
                  </w:pPr>
                  <w:r w:rsidRPr="00C5234C">
                    <w:fldChar w:fldCharType="begin"/>
                  </w:r>
                  <w:r w:rsidRPr="00C5234C">
                    <w:instrText>FORMCHECKBOX</w:instrText>
                  </w:r>
                  <w:r w:rsidR="00082E5B">
                    <w:fldChar w:fldCharType="separate"/>
                  </w:r>
                  <w:r w:rsidRPr="00C5234C">
                    <w:fldChar w:fldCharType="end"/>
                  </w: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606" w:type="dxa"/>
                </w:tcPr>
                <w:p w14:paraId="5F6E5494"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szCs w:val="16"/>
                    </w:rPr>
                  </w:pPr>
                  <w:r w:rsidRPr="00C5234C">
                    <w:fldChar w:fldCharType="begin"/>
                  </w:r>
                  <w:r w:rsidRPr="00C5234C">
                    <w:instrText>FORMCHECKBOX</w:instrText>
                  </w:r>
                  <w:r w:rsidR="00082E5B">
                    <w:fldChar w:fldCharType="separate"/>
                  </w:r>
                  <w:r w:rsidRPr="00C5234C">
                    <w:fldChar w:fldCharType="end"/>
                  </w: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r>
            <w:tr w:rsidR="00C5234C" w:rsidRPr="00C5234C" w14:paraId="6E7D1BE2" w14:textId="77777777" w:rsidTr="00B41A07">
              <w:trPr>
                <w:trHeight w:val="225"/>
              </w:trPr>
              <w:tc>
                <w:tcPr>
                  <w:tcW w:w="425" w:type="dxa"/>
                </w:tcPr>
                <w:p w14:paraId="39D8D078"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C5234C">
                    <w:rPr>
                      <w:rFonts w:ascii="Verdana" w:hAnsi="Verdana"/>
                      <w:b/>
                      <w:bCs/>
                      <w:sz w:val="16"/>
                      <w:szCs w:val="16"/>
                    </w:rPr>
                    <w:t>Yes</w:t>
                  </w:r>
                </w:p>
              </w:tc>
              <w:tc>
                <w:tcPr>
                  <w:tcW w:w="576" w:type="dxa"/>
                </w:tcPr>
                <w:p w14:paraId="4DC26429"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C5234C">
                    <w:rPr>
                      <w:rFonts w:ascii="Verdana" w:hAnsi="Verdana"/>
                      <w:b/>
                      <w:bCs/>
                      <w:sz w:val="16"/>
                      <w:szCs w:val="16"/>
                    </w:rPr>
                    <w:t>No</w:t>
                  </w:r>
                </w:p>
              </w:tc>
              <w:tc>
                <w:tcPr>
                  <w:tcW w:w="606" w:type="dxa"/>
                </w:tcPr>
                <w:p w14:paraId="35894732"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C5234C">
                    <w:rPr>
                      <w:rFonts w:ascii="Verdana" w:hAnsi="Verdana"/>
                      <w:b/>
                      <w:bCs/>
                      <w:sz w:val="16"/>
                      <w:szCs w:val="16"/>
                    </w:rPr>
                    <w:t>N/A</w:t>
                  </w:r>
                </w:p>
              </w:tc>
            </w:tr>
          </w:tbl>
          <w:p w14:paraId="50A39B52"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C5234C" w:rsidRPr="00C5234C" w14:paraId="1EC9C75A" w14:textId="77777777" w:rsidTr="00B41A07">
        <w:tc>
          <w:tcPr>
            <w:tcW w:w="8990" w:type="dxa"/>
            <w:gridSpan w:val="2"/>
            <w:tcBorders>
              <w:bottom w:val="nil"/>
            </w:tcBorders>
          </w:tcPr>
          <w:p w14:paraId="6E7BCF3A" w14:textId="77777777" w:rsidR="00C5234C" w:rsidRPr="00C5234C" w:rsidRDefault="00C5234C"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rPr>
                <w:b/>
                <w:bCs/>
              </w:rPr>
              <w:t>Describe Basis for Conclusion:</w:t>
            </w:r>
          </w:p>
        </w:tc>
      </w:tr>
      <w:tr w:rsidR="00C5234C" w:rsidRPr="00C5234C" w14:paraId="0D5CDC98" w14:textId="77777777" w:rsidTr="00B41A07">
        <w:tc>
          <w:tcPr>
            <w:tcW w:w="8990" w:type="dxa"/>
            <w:gridSpan w:val="2"/>
            <w:tcBorders>
              <w:top w:val="nil"/>
            </w:tcBorders>
          </w:tcPr>
          <w:p w14:paraId="3DF19519" w14:textId="77777777" w:rsidR="00C5234C" w:rsidRPr="00C5234C" w:rsidRDefault="00C5234C"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fldChar w:fldCharType="begin"/>
            </w:r>
            <w:r w:rsidRPr="00C5234C">
              <w:instrText>FORMTEXT</w:instrText>
            </w:r>
            <w:r w:rsidRPr="00C5234C">
              <w:fldChar w:fldCharType="separate"/>
            </w:r>
            <w:r w:rsidRPr="00C5234C">
              <w:rPr>
                <w:noProof/>
              </w:rPr>
              <w:t>     </w:t>
            </w:r>
            <w:r w:rsidRPr="00C5234C">
              <w:fldChar w:fldCharType="end"/>
            </w:r>
          </w:p>
          <w:p w14:paraId="77F1ABE8"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41528703" w14:textId="77777777" w:rsidR="00326E8A" w:rsidRDefault="00326E8A" w:rsidP="0067305A">
      <w:pPr>
        <w:pStyle w:val="ColorfulList-Accent11"/>
        <w:widowControl w:val="0"/>
        <w:ind w:left="0"/>
        <w:contextualSpacing w:val="0"/>
        <w:rPr>
          <w:rFonts w:ascii="Times New Roman" w:hAnsi="Times New Roman"/>
          <w:sz w:val="24"/>
          <w:szCs w:val="24"/>
        </w:rPr>
      </w:pPr>
    </w:p>
    <w:p w14:paraId="3E8769B1" w14:textId="555BE44F" w:rsidR="00C5234C" w:rsidRPr="00C5234C" w:rsidRDefault="004E6B29" w:rsidP="0067305A">
      <w:pPr>
        <w:pStyle w:val="ColorfulList-Accent11"/>
        <w:widowControl w:val="0"/>
        <w:ind w:left="0"/>
        <w:contextualSpacing w:val="0"/>
        <w:rPr>
          <w:rFonts w:cs="Arial"/>
          <w:highlight w:val="yellow"/>
        </w:rPr>
      </w:pPr>
      <w:r>
        <w:rPr>
          <w:rFonts w:ascii="Times New Roman" w:hAnsi="Times New Roman"/>
          <w:sz w:val="24"/>
          <w:szCs w:val="24"/>
        </w:rPr>
        <w:t>47</w:t>
      </w:r>
      <w:r w:rsidR="0067305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0"/>
        <w:gridCol w:w="1830"/>
      </w:tblGrid>
      <w:tr w:rsidR="00C5234C" w:rsidRPr="00C5234C" w14:paraId="34653B27" w14:textId="77777777" w:rsidTr="0067305A">
        <w:trPr>
          <w:trHeight w:val="773"/>
        </w:trPr>
        <w:tc>
          <w:tcPr>
            <w:tcW w:w="7160" w:type="dxa"/>
            <w:tcBorders>
              <w:bottom w:val="single" w:sz="4" w:space="0" w:color="auto"/>
            </w:tcBorders>
          </w:tcPr>
          <w:p w14:paraId="6BEE8729" w14:textId="77777777" w:rsidR="00C5234C" w:rsidRDefault="00C5234C"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t>Did the recipient or subrecipient provide notification to participants of their VAWA rights when participants received notification of eviction?</w:t>
            </w:r>
          </w:p>
          <w:p w14:paraId="3CEAC0C0" w14:textId="77777777" w:rsidR="00326E8A" w:rsidRDefault="00326E8A"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p>
          <w:p w14:paraId="0CFDDDBC" w14:textId="77777777" w:rsidR="00326E8A" w:rsidRDefault="009C33EB"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9C33EB">
              <w:t xml:space="preserve">NOTE: </w:t>
            </w:r>
          </w:p>
          <w:p w14:paraId="5B386A5E" w14:textId="02303152" w:rsidR="009C33EB" w:rsidRDefault="009C33EB"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9C33EB">
              <w:t xml:space="preserve">If the notification of termination was made before OMB’s approval of HUD’s Notice of Occupancy Rights under the Violence Against Women Act, monitors should issue a concern rather than a finding when this question is answered “no,” because HUD cannot require the use of the Notice before it receives OMB approval in accordance with the Paperwork Reduction Act.  </w:t>
            </w:r>
          </w:p>
          <w:p w14:paraId="0DE0B6DD" w14:textId="77777777" w:rsidR="00326E8A" w:rsidRPr="00C5234C" w:rsidRDefault="00326E8A"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p>
          <w:p w14:paraId="57AFD543" w14:textId="16DC9501" w:rsidR="00C5234C" w:rsidRPr="00C5234C" w:rsidRDefault="00C5234C" w:rsidP="00326E8A">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t>[24 CFR 576.409(c)(5)</w:t>
            </w:r>
            <w:r>
              <w:t>]</w:t>
            </w:r>
          </w:p>
        </w:tc>
        <w:tc>
          <w:tcPr>
            <w:tcW w:w="1830" w:type="dxa"/>
            <w:tcBorders>
              <w:bottom w:val="single" w:sz="4" w:space="0" w:color="auto"/>
            </w:tcBorders>
          </w:tcPr>
          <w:tbl>
            <w:tblPr>
              <w:tblW w:w="0" w:type="auto"/>
              <w:tblLook w:val="0000" w:firstRow="0" w:lastRow="0" w:firstColumn="0" w:lastColumn="0" w:noHBand="0" w:noVBand="0"/>
            </w:tblPr>
            <w:tblGrid>
              <w:gridCol w:w="536"/>
              <w:gridCol w:w="492"/>
              <w:gridCol w:w="586"/>
            </w:tblGrid>
            <w:tr w:rsidR="00C5234C" w:rsidRPr="00C5234C" w14:paraId="5FD06473" w14:textId="77777777" w:rsidTr="00B41A07">
              <w:trPr>
                <w:trHeight w:val="170"/>
              </w:trPr>
              <w:tc>
                <w:tcPr>
                  <w:tcW w:w="425" w:type="dxa"/>
                </w:tcPr>
                <w:p w14:paraId="0F954AA7"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szCs w:val="16"/>
                    </w:rPr>
                  </w:pPr>
                  <w:r w:rsidRPr="00C5234C">
                    <w:fldChar w:fldCharType="begin"/>
                  </w:r>
                  <w:r w:rsidRPr="00C5234C">
                    <w:instrText>FORMCHECKBOX</w:instrText>
                  </w:r>
                  <w:r w:rsidR="00082E5B">
                    <w:fldChar w:fldCharType="separate"/>
                  </w:r>
                  <w:r w:rsidRPr="00C5234C">
                    <w:fldChar w:fldCharType="end"/>
                  </w: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576" w:type="dxa"/>
                </w:tcPr>
                <w:p w14:paraId="6D5D9DF1"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szCs w:val="16"/>
                    </w:rPr>
                  </w:pPr>
                  <w:r w:rsidRPr="00C5234C">
                    <w:fldChar w:fldCharType="begin"/>
                  </w:r>
                  <w:r w:rsidRPr="00C5234C">
                    <w:instrText>FORMCHECKBOX</w:instrText>
                  </w:r>
                  <w:r w:rsidR="00082E5B">
                    <w:fldChar w:fldCharType="separate"/>
                  </w:r>
                  <w:r w:rsidRPr="00C5234C">
                    <w:fldChar w:fldCharType="end"/>
                  </w: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606" w:type="dxa"/>
                </w:tcPr>
                <w:p w14:paraId="3B810603"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szCs w:val="16"/>
                    </w:rPr>
                  </w:pPr>
                  <w:r w:rsidRPr="00C5234C">
                    <w:fldChar w:fldCharType="begin"/>
                  </w:r>
                  <w:r w:rsidRPr="00C5234C">
                    <w:instrText>FORMCHECKBOX</w:instrText>
                  </w:r>
                  <w:r w:rsidR="00082E5B">
                    <w:fldChar w:fldCharType="separate"/>
                  </w:r>
                  <w:r w:rsidRPr="00C5234C">
                    <w:fldChar w:fldCharType="end"/>
                  </w: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r>
            <w:tr w:rsidR="00C5234C" w:rsidRPr="00C5234C" w14:paraId="1B420A4E" w14:textId="77777777" w:rsidTr="00B41A07">
              <w:trPr>
                <w:trHeight w:val="225"/>
              </w:trPr>
              <w:tc>
                <w:tcPr>
                  <w:tcW w:w="425" w:type="dxa"/>
                </w:tcPr>
                <w:p w14:paraId="58AA74EE"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C5234C">
                    <w:rPr>
                      <w:rFonts w:ascii="Verdana" w:hAnsi="Verdana"/>
                      <w:b/>
                      <w:bCs/>
                      <w:sz w:val="16"/>
                      <w:szCs w:val="16"/>
                    </w:rPr>
                    <w:t>Yes</w:t>
                  </w:r>
                </w:p>
              </w:tc>
              <w:tc>
                <w:tcPr>
                  <w:tcW w:w="576" w:type="dxa"/>
                </w:tcPr>
                <w:p w14:paraId="1E54B08B"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C5234C">
                    <w:rPr>
                      <w:rFonts w:ascii="Verdana" w:hAnsi="Verdana"/>
                      <w:b/>
                      <w:bCs/>
                      <w:sz w:val="16"/>
                      <w:szCs w:val="16"/>
                    </w:rPr>
                    <w:t>No</w:t>
                  </w:r>
                </w:p>
              </w:tc>
              <w:tc>
                <w:tcPr>
                  <w:tcW w:w="606" w:type="dxa"/>
                </w:tcPr>
                <w:p w14:paraId="3205956B"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szCs w:val="16"/>
                    </w:rPr>
                  </w:pPr>
                  <w:r w:rsidRPr="00C5234C">
                    <w:rPr>
                      <w:rFonts w:ascii="Verdana" w:hAnsi="Verdana"/>
                      <w:b/>
                      <w:bCs/>
                      <w:sz w:val="16"/>
                      <w:szCs w:val="16"/>
                    </w:rPr>
                    <w:t>N/A</w:t>
                  </w:r>
                </w:p>
              </w:tc>
            </w:tr>
          </w:tbl>
          <w:p w14:paraId="4F922368"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C5234C" w:rsidRPr="00C5234C" w14:paraId="19C198C2" w14:textId="77777777" w:rsidTr="00B41A07">
        <w:tc>
          <w:tcPr>
            <w:tcW w:w="8990" w:type="dxa"/>
            <w:gridSpan w:val="2"/>
            <w:tcBorders>
              <w:bottom w:val="nil"/>
            </w:tcBorders>
          </w:tcPr>
          <w:p w14:paraId="2A9B1000" w14:textId="77777777" w:rsidR="00C5234C" w:rsidRPr="00C5234C" w:rsidRDefault="00C5234C" w:rsidP="00E71281">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rPr>
                <w:b/>
                <w:bCs/>
              </w:rPr>
              <w:t>Describe Basis for Conclusion:</w:t>
            </w:r>
          </w:p>
        </w:tc>
      </w:tr>
      <w:tr w:rsidR="00C5234C" w:rsidRPr="00C5234C" w14:paraId="43E31692" w14:textId="77777777" w:rsidTr="00B41A07">
        <w:tc>
          <w:tcPr>
            <w:tcW w:w="8990" w:type="dxa"/>
            <w:gridSpan w:val="2"/>
            <w:tcBorders>
              <w:top w:val="nil"/>
            </w:tcBorders>
          </w:tcPr>
          <w:p w14:paraId="330E0C44" w14:textId="77777777" w:rsidR="00C5234C" w:rsidRPr="00C5234C" w:rsidRDefault="00C5234C" w:rsidP="00E71281">
            <w:pPr>
              <w:tabs>
                <w:tab w:val="left" w:pos="720"/>
                <w:tab w:val="left" w:pos="1440"/>
                <w:tab w:val="left" w:pos="2160"/>
                <w:tab w:val="left" w:pos="2880"/>
                <w:tab w:val="left" w:pos="3600"/>
                <w:tab w:val="center" w:pos="4320"/>
                <w:tab w:val="left" w:pos="5040"/>
                <w:tab w:val="left" w:pos="5760"/>
                <w:tab w:val="left" w:pos="6480"/>
                <w:tab w:val="right" w:pos="8640"/>
              </w:tabs>
              <w:ind w:left="-110"/>
            </w:pPr>
            <w:r w:rsidRPr="00C5234C">
              <w:fldChar w:fldCharType="begin"/>
            </w:r>
            <w:r w:rsidRPr="00C5234C">
              <w:instrText>FORMTEXT</w:instrText>
            </w:r>
            <w:r w:rsidRPr="00C5234C">
              <w:fldChar w:fldCharType="separate"/>
            </w:r>
            <w:r w:rsidRPr="00C5234C">
              <w:rPr>
                <w:noProof/>
              </w:rPr>
              <w:t>     </w:t>
            </w:r>
            <w:r w:rsidRPr="00C5234C">
              <w:fldChar w:fldCharType="end"/>
            </w:r>
          </w:p>
          <w:p w14:paraId="3CF9529D" w14:textId="77777777" w:rsidR="00C5234C" w:rsidRPr="00C5234C" w:rsidRDefault="00C5234C" w:rsidP="00C5234C">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579D785D" w14:textId="77777777" w:rsidR="00E71281" w:rsidRDefault="00E71281" w:rsidP="0067305A">
      <w:pPr>
        <w:pStyle w:val="ColorfulList-Accent11"/>
        <w:widowControl w:val="0"/>
        <w:ind w:left="0"/>
        <w:contextualSpacing w:val="0"/>
        <w:rPr>
          <w:rFonts w:ascii="Times New Roman" w:hAnsi="Times New Roman"/>
          <w:sz w:val="24"/>
          <w:szCs w:val="24"/>
        </w:rPr>
      </w:pPr>
    </w:p>
    <w:p w14:paraId="7A6E7E60" w14:textId="4F1F794D" w:rsidR="00C5234C" w:rsidRPr="00C5234C" w:rsidRDefault="004E6B29" w:rsidP="0067305A">
      <w:pPr>
        <w:pStyle w:val="ColorfulList-Accent11"/>
        <w:widowControl w:val="0"/>
        <w:ind w:left="0"/>
        <w:contextualSpacing w:val="0"/>
        <w:rPr>
          <w:rFonts w:cs="Arial"/>
          <w:highlight w:val="yellow"/>
        </w:rPr>
      </w:pPr>
      <w:r>
        <w:rPr>
          <w:rFonts w:ascii="Times New Roman" w:hAnsi="Times New Roman"/>
          <w:sz w:val="24"/>
          <w:szCs w:val="24"/>
        </w:rPr>
        <w:t>48</w:t>
      </w:r>
      <w:r w:rsidR="0067305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5234C" w:rsidRPr="00C5234C" w14:paraId="52D361FD" w14:textId="77777777" w:rsidTr="00B41A07">
        <w:trPr>
          <w:trHeight w:val="773"/>
        </w:trPr>
        <w:tc>
          <w:tcPr>
            <w:tcW w:w="7367" w:type="dxa"/>
            <w:tcBorders>
              <w:bottom w:val="single" w:sz="4" w:space="0" w:color="auto"/>
            </w:tcBorders>
          </w:tcPr>
          <w:p w14:paraId="7BF32B2C" w14:textId="35D608F3" w:rsidR="00C5234C" w:rsidRDefault="00C5234C" w:rsidP="00C5234C">
            <w:pPr>
              <w:widowControl w:val="0"/>
              <w:tabs>
                <w:tab w:val="num" w:pos="360"/>
                <w:tab w:val="left" w:pos="720"/>
                <w:tab w:val="left" w:pos="1440"/>
                <w:tab w:val="left" w:pos="2160"/>
                <w:tab w:val="left" w:pos="2880"/>
                <w:tab w:val="left" w:pos="3600"/>
                <w:tab w:val="center" w:pos="4320"/>
                <w:tab w:val="left" w:pos="5040"/>
                <w:tab w:val="left" w:pos="5760"/>
                <w:tab w:val="left" w:pos="6480"/>
                <w:tab w:val="right" w:pos="8640"/>
              </w:tabs>
            </w:pPr>
            <w:r w:rsidRPr="00C5234C">
              <w:t xml:space="preserve">If the recipient is a metropolitan city or urban county, did the recipient develop </w:t>
            </w:r>
            <w:r w:rsidR="002C070C">
              <w:t>an</w:t>
            </w:r>
            <w:r w:rsidR="002C070C" w:rsidRPr="00C5234C">
              <w:t xml:space="preserve"> </w:t>
            </w:r>
            <w:r w:rsidRPr="00C5234C">
              <w:t xml:space="preserve">emergency transfer plan </w:t>
            </w:r>
            <w:r w:rsidR="002C070C" w:rsidRPr="002C070C">
              <w:t>for victims of domestic violence, dating violence, sexual or stalking</w:t>
            </w:r>
            <w:r w:rsidRPr="00C5234C">
              <w:t>?</w:t>
            </w:r>
          </w:p>
          <w:p w14:paraId="6F2223CC" w14:textId="77777777" w:rsidR="00E71281" w:rsidRDefault="00E71281" w:rsidP="00C5234C">
            <w:pPr>
              <w:widowControl w:val="0"/>
              <w:tabs>
                <w:tab w:val="num" w:pos="360"/>
                <w:tab w:val="left" w:pos="720"/>
                <w:tab w:val="left" w:pos="1440"/>
                <w:tab w:val="left" w:pos="2160"/>
                <w:tab w:val="left" w:pos="2880"/>
                <w:tab w:val="left" w:pos="3600"/>
                <w:tab w:val="center" w:pos="4320"/>
                <w:tab w:val="left" w:pos="5040"/>
                <w:tab w:val="left" w:pos="5760"/>
                <w:tab w:val="left" w:pos="6480"/>
                <w:tab w:val="right" w:pos="8640"/>
              </w:tabs>
            </w:pPr>
          </w:p>
          <w:p w14:paraId="02156CA5" w14:textId="77777777" w:rsidR="00E71281" w:rsidRDefault="009C33EB" w:rsidP="00C5234C">
            <w:pPr>
              <w:widowControl w:val="0"/>
              <w:tabs>
                <w:tab w:val="num" w:pos="360"/>
                <w:tab w:val="left" w:pos="720"/>
                <w:tab w:val="left" w:pos="1440"/>
                <w:tab w:val="left" w:pos="2160"/>
                <w:tab w:val="left" w:pos="2880"/>
                <w:tab w:val="left" w:pos="3600"/>
                <w:tab w:val="center" w:pos="4320"/>
                <w:tab w:val="left" w:pos="5040"/>
                <w:tab w:val="left" w:pos="5760"/>
                <w:tab w:val="left" w:pos="6480"/>
                <w:tab w:val="right" w:pos="8640"/>
              </w:tabs>
            </w:pPr>
            <w:r>
              <w:t xml:space="preserve">NOTE: </w:t>
            </w:r>
          </w:p>
          <w:p w14:paraId="445BCD4E" w14:textId="0AF5A18E" w:rsidR="009C33EB" w:rsidRDefault="009C33EB" w:rsidP="00C5234C">
            <w:pPr>
              <w:widowControl w:val="0"/>
              <w:tabs>
                <w:tab w:val="num" w:pos="360"/>
                <w:tab w:val="left" w:pos="720"/>
                <w:tab w:val="left" w:pos="1440"/>
                <w:tab w:val="left" w:pos="2160"/>
                <w:tab w:val="left" w:pos="2880"/>
                <w:tab w:val="left" w:pos="3600"/>
                <w:tab w:val="center" w:pos="4320"/>
                <w:tab w:val="left" w:pos="5040"/>
                <w:tab w:val="left" w:pos="5760"/>
                <w:tab w:val="left" w:pos="6480"/>
                <w:tab w:val="right" w:pos="8640"/>
              </w:tabs>
            </w:pPr>
            <w:r>
              <w:t xml:space="preserve">Because </w:t>
            </w:r>
            <w:r w:rsidR="001D34EF">
              <w:t>the recipient</w:t>
            </w:r>
            <w:r w:rsidR="00F26ABA">
              <w:t xml:space="preserve"> is not required to adopt or adapt</w:t>
            </w:r>
            <w:r w:rsidR="00475A3B">
              <w:t xml:space="preserve"> </w:t>
            </w:r>
            <w:r w:rsidR="001D34EF">
              <w:t>HUD’s</w:t>
            </w:r>
            <w:r>
              <w:t xml:space="preserve"> model emergency transfer plan</w:t>
            </w:r>
            <w:r w:rsidR="001D34EF">
              <w:t xml:space="preserve"> </w:t>
            </w:r>
            <w:r w:rsidR="00F26ABA">
              <w:t xml:space="preserve">when developing the required emergency transfer plan, the monitor should make a finding if </w:t>
            </w:r>
            <w:r w:rsidR="00475A3B">
              <w:t xml:space="preserve">an emergency transfer plan was not developed as required by </w:t>
            </w:r>
            <w:r w:rsidR="00475A3B" w:rsidRPr="00475A3B">
              <w:t>24 CFR 576.409(d)</w:t>
            </w:r>
            <w:r w:rsidR="00475A3B">
              <w:t xml:space="preserve">, even in absence of OMB </w:t>
            </w:r>
            <w:r w:rsidR="00475A3B">
              <w:lastRenderedPageBreak/>
              <w:t>approval of HUD’s approval of the model emergency transfer plan.</w:t>
            </w:r>
            <w:r w:rsidR="002D3493">
              <w:t xml:space="preserve"> This note also applies to the other emergency transfer plan questions below. </w:t>
            </w:r>
          </w:p>
          <w:p w14:paraId="0C436D21" w14:textId="77777777" w:rsidR="00E71281" w:rsidRPr="00C5234C" w:rsidRDefault="00E71281" w:rsidP="00C5234C">
            <w:pPr>
              <w:widowControl w:val="0"/>
              <w:tabs>
                <w:tab w:val="num" w:pos="360"/>
                <w:tab w:val="left" w:pos="720"/>
                <w:tab w:val="left" w:pos="1440"/>
                <w:tab w:val="left" w:pos="2160"/>
                <w:tab w:val="left" w:pos="2880"/>
                <w:tab w:val="left" w:pos="3600"/>
                <w:tab w:val="center" w:pos="4320"/>
                <w:tab w:val="left" w:pos="5040"/>
                <w:tab w:val="left" w:pos="5760"/>
                <w:tab w:val="left" w:pos="6480"/>
                <w:tab w:val="right" w:pos="8640"/>
              </w:tabs>
            </w:pPr>
          </w:p>
          <w:p w14:paraId="46B60676" w14:textId="6E3EF3D9"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rPr>
                <w:b/>
                <w:color w:val="FF0000"/>
              </w:rPr>
            </w:pPr>
            <w:r w:rsidRPr="00C5234C">
              <w:t>[</w:t>
            </w:r>
            <w:r w:rsidR="006A3A19">
              <w:t xml:space="preserve">24 CFR </w:t>
            </w:r>
            <w:r w:rsidRPr="00C5234C">
              <w:t>576.409(d)(1)</w:t>
            </w:r>
            <w:r w:rsidR="006A3A19">
              <w:t>]</w:t>
            </w:r>
            <w:r w:rsidRPr="00C5234C">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5234C" w:rsidRPr="00C5234C" w14:paraId="64A269CC" w14:textId="77777777" w:rsidTr="00B41A07">
              <w:trPr>
                <w:trHeight w:val="170"/>
              </w:trPr>
              <w:tc>
                <w:tcPr>
                  <w:tcW w:w="425" w:type="dxa"/>
                </w:tcPr>
                <w:p w14:paraId="5022B86E"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C5234C">
                    <w:lastRenderedPageBreak/>
                    <w:fldChar w:fldCharType="begin">
                      <w:ffData>
                        <w:name w:val="Check1"/>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576" w:type="dxa"/>
                </w:tcPr>
                <w:p w14:paraId="5F0A2C73"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C5234C">
                    <w:fldChar w:fldCharType="begin">
                      <w:ffData>
                        <w:name w:val="Check1"/>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606" w:type="dxa"/>
                </w:tcPr>
                <w:p w14:paraId="24582579"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r>
            <w:tr w:rsidR="00C5234C" w:rsidRPr="00C5234C" w14:paraId="39138E7C" w14:textId="77777777" w:rsidTr="00B41A07">
              <w:trPr>
                <w:trHeight w:val="225"/>
              </w:trPr>
              <w:tc>
                <w:tcPr>
                  <w:tcW w:w="425" w:type="dxa"/>
                </w:tcPr>
                <w:p w14:paraId="45C1A4F4"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C5234C">
                    <w:rPr>
                      <w:rFonts w:ascii="Verdana" w:hAnsi="Verdana"/>
                      <w:b/>
                      <w:bCs/>
                      <w:sz w:val="16"/>
                    </w:rPr>
                    <w:t>Yes</w:t>
                  </w:r>
                </w:p>
              </w:tc>
              <w:tc>
                <w:tcPr>
                  <w:tcW w:w="576" w:type="dxa"/>
                </w:tcPr>
                <w:p w14:paraId="30E2096C"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C5234C">
                    <w:rPr>
                      <w:rFonts w:ascii="Verdana" w:hAnsi="Verdana"/>
                      <w:b/>
                      <w:bCs/>
                      <w:sz w:val="16"/>
                    </w:rPr>
                    <w:t>No</w:t>
                  </w:r>
                </w:p>
              </w:tc>
              <w:tc>
                <w:tcPr>
                  <w:tcW w:w="606" w:type="dxa"/>
                </w:tcPr>
                <w:p w14:paraId="6A903379"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C5234C">
                    <w:rPr>
                      <w:rFonts w:ascii="Verdana" w:hAnsi="Verdana"/>
                      <w:b/>
                      <w:bCs/>
                      <w:sz w:val="16"/>
                    </w:rPr>
                    <w:t>N/A</w:t>
                  </w:r>
                </w:p>
              </w:tc>
            </w:tr>
          </w:tbl>
          <w:p w14:paraId="3E4E099B"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C5234C" w:rsidRPr="00C5234C" w14:paraId="7C6568CE" w14:textId="77777777" w:rsidTr="00B41A07">
        <w:trPr>
          <w:cantSplit/>
        </w:trPr>
        <w:tc>
          <w:tcPr>
            <w:tcW w:w="8990" w:type="dxa"/>
            <w:gridSpan w:val="2"/>
            <w:tcBorders>
              <w:bottom w:val="nil"/>
            </w:tcBorders>
          </w:tcPr>
          <w:p w14:paraId="12630938"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C5234C">
              <w:rPr>
                <w:b/>
                <w:bCs/>
              </w:rPr>
              <w:t>Describe Basis for Conclusion:</w:t>
            </w:r>
          </w:p>
        </w:tc>
      </w:tr>
      <w:tr w:rsidR="00C5234C" w:rsidRPr="00C5234C" w14:paraId="5D79FBE2" w14:textId="77777777" w:rsidTr="00E71281">
        <w:trPr>
          <w:cantSplit/>
          <w:trHeight w:val="630"/>
        </w:trPr>
        <w:tc>
          <w:tcPr>
            <w:tcW w:w="8990" w:type="dxa"/>
            <w:gridSpan w:val="2"/>
            <w:tcBorders>
              <w:top w:val="nil"/>
              <w:left w:val="single" w:sz="4" w:space="0" w:color="auto"/>
              <w:bottom w:val="single" w:sz="4" w:space="0" w:color="auto"/>
              <w:right w:val="single" w:sz="4" w:space="0" w:color="auto"/>
            </w:tcBorders>
          </w:tcPr>
          <w:p w14:paraId="1DA1A66A" w14:textId="4D9D8584"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C5234C">
              <w:fldChar w:fldCharType="begin">
                <w:ffData>
                  <w:name w:val="Text33"/>
                  <w:enabled/>
                  <w:calcOnExit w:val="0"/>
                  <w:textInput/>
                </w:ffData>
              </w:fldChar>
            </w:r>
            <w:r w:rsidRPr="00C5234C">
              <w:instrText xml:space="preserve"> FORMTEXT </w:instrText>
            </w:r>
            <w:r w:rsidRPr="00C5234C">
              <w:fldChar w:fldCharType="separate"/>
            </w:r>
            <w:r w:rsidRPr="00C5234C">
              <w:t> </w:t>
            </w:r>
            <w:r w:rsidRPr="00C5234C">
              <w:t> </w:t>
            </w:r>
            <w:r w:rsidRPr="00C5234C">
              <w:t> </w:t>
            </w:r>
            <w:r w:rsidRPr="00C5234C">
              <w:t> </w:t>
            </w:r>
            <w:r w:rsidRPr="00C5234C">
              <w:t> </w:t>
            </w:r>
            <w:r w:rsidRPr="00C5234C">
              <w:fldChar w:fldCharType="end"/>
            </w:r>
          </w:p>
        </w:tc>
      </w:tr>
    </w:tbl>
    <w:p w14:paraId="65637038" w14:textId="77777777" w:rsidR="00E71281" w:rsidRDefault="00E71281" w:rsidP="0067305A">
      <w:pPr>
        <w:pStyle w:val="ColorfulList-Accent11"/>
        <w:widowControl w:val="0"/>
        <w:ind w:left="0"/>
        <w:contextualSpacing w:val="0"/>
        <w:rPr>
          <w:rFonts w:ascii="Times New Roman" w:hAnsi="Times New Roman"/>
          <w:sz w:val="24"/>
          <w:szCs w:val="24"/>
        </w:rPr>
      </w:pPr>
    </w:p>
    <w:p w14:paraId="23A698C1" w14:textId="4067B3A4" w:rsidR="0067305A" w:rsidRPr="00C5234C" w:rsidRDefault="004E6B29" w:rsidP="0067305A">
      <w:pPr>
        <w:pStyle w:val="ColorfulList-Accent11"/>
        <w:widowControl w:val="0"/>
        <w:ind w:left="0"/>
        <w:contextualSpacing w:val="0"/>
        <w:rPr>
          <w:rFonts w:cs="Arial"/>
          <w:highlight w:val="yellow"/>
        </w:rPr>
      </w:pPr>
      <w:r>
        <w:rPr>
          <w:rFonts w:ascii="Times New Roman" w:hAnsi="Times New Roman"/>
          <w:sz w:val="24"/>
          <w:szCs w:val="24"/>
        </w:rPr>
        <w:t>49</w:t>
      </w:r>
      <w:r w:rsidR="0067305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5234C" w:rsidRPr="00C5234C" w14:paraId="0041D8CB" w14:textId="77777777" w:rsidTr="00B41A07">
        <w:trPr>
          <w:trHeight w:val="773"/>
        </w:trPr>
        <w:tc>
          <w:tcPr>
            <w:tcW w:w="7367" w:type="dxa"/>
            <w:tcBorders>
              <w:bottom w:val="single" w:sz="4" w:space="0" w:color="auto"/>
            </w:tcBorders>
          </w:tcPr>
          <w:p w14:paraId="269B8CDB" w14:textId="32D505C9" w:rsidR="00C5234C" w:rsidRDefault="00C5234C" w:rsidP="00C5234C">
            <w:pPr>
              <w:widowControl w:val="0"/>
              <w:tabs>
                <w:tab w:val="num" w:pos="360"/>
                <w:tab w:val="left" w:pos="720"/>
                <w:tab w:val="left" w:pos="1440"/>
                <w:tab w:val="left" w:pos="2160"/>
                <w:tab w:val="left" w:pos="2880"/>
                <w:tab w:val="left" w:pos="3600"/>
                <w:tab w:val="center" w:pos="4320"/>
                <w:tab w:val="left" w:pos="5040"/>
                <w:tab w:val="left" w:pos="5760"/>
                <w:tab w:val="left" w:pos="6480"/>
                <w:tab w:val="right" w:pos="8640"/>
              </w:tabs>
            </w:pPr>
            <w:r w:rsidRPr="00C5234C">
              <w:t>If the recipient is a state, did the recipient establish an emergency transfer plan or require its subrecipients to develop an emergency transfer plan</w:t>
            </w:r>
            <w:r w:rsidR="002C070C">
              <w:t xml:space="preserve"> for victims of domestic violence, dating violence, sexual or stalking</w:t>
            </w:r>
            <w:r w:rsidRPr="00C5234C">
              <w:t>?</w:t>
            </w:r>
          </w:p>
          <w:p w14:paraId="314BCA02" w14:textId="77777777" w:rsidR="00E71281" w:rsidRPr="00C5234C" w:rsidRDefault="00E71281" w:rsidP="00C5234C">
            <w:pPr>
              <w:widowControl w:val="0"/>
              <w:tabs>
                <w:tab w:val="num" w:pos="360"/>
                <w:tab w:val="left" w:pos="720"/>
                <w:tab w:val="left" w:pos="1440"/>
                <w:tab w:val="left" w:pos="2160"/>
                <w:tab w:val="left" w:pos="2880"/>
                <w:tab w:val="left" w:pos="3600"/>
                <w:tab w:val="center" w:pos="4320"/>
                <w:tab w:val="left" w:pos="5040"/>
                <w:tab w:val="left" w:pos="5760"/>
                <w:tab w:val="left" w:pos="6480"/>
                <w:tab w:val="right" w:pos="8640"/>
              </w:tabs>
            </w:pPr>
          </w:p>
          <w:p w14:paraId="5B7E3224" w14:textId="3EAE74B1"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rPr>
                <w:b/>
                <w:color w:val="FF0000"/>
              </w:rPr>
            </w:pPr>
            <w:r w:rsidRPr="00C5234C">
              <w:t>[</w:t>
            </w:r>
            <w:r w:rsidR="006A3A19">
              <w:t>24 CFR</w:t>
            </w:r>
            <w:r w:rsidRPr="00C5234C">
              <w:t xml:space="preserve"> 576.409(d)(1)</w:t>
            </w:r>
            <w:r w:rsidR="006A3A19">
              <w:t>]</w:t>
            </w:r>
            <w:r w:rsidRPr="00C5234C">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5234C" w:rsidRPr="00C5234C" w14:paraId="326E1F7E" w14:textId="77777777" w:rsidTr="00B41A07">
              <w:trPr>
                <w:trHeight w:val="170"/>
              </w:trPr>
              <w:tc>
                <w:tcPr>
                  <w:tcW w:w="425" w:type="dxa"/>
                </w:tcPr>
                <w:p w14:paraId="13567476"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C5234C">
                    <w:fldChar w:fldCharType="begin">
                      <w:ffData>
                        <w:name w:val="Check1"/>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576" w:type="dxa"/>
                </w:tcPr>
                <w:p w14:paraId="76BE7D20"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C5234C">
                    <w:fldChar w:fldCharType="begin">
                      <w:ffData>
                        <w:name w:val="Check1"/>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606" w:type="dxa"/>
                </w:tcPr>
                <w:p w14:paraId="04D31F8D"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r>
            <w:tr w:rsidR="00C5234C" w:rsidRPr="00C5234C" w14:paraId="60F62B35" w14:textId="77777777" w:rsidTr="00B41A07">
              <w:trPr>
                <w:trHeight w:val="225"/>
              </w:trPr>
              <w:tc>
                <w:tcPr>
                  <w:tcW w:w="425" w:type="dxa"/>
                </w:tcPr>
                <w:p w14:paraId="45BAF240"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C5234C">
                    <w:rPr>
                      <w:rFonts w:ascii="Verdana" w:hAnsi="Verdana"/>
                      <w:b/>
                      <w:bCs/>
                      <w:sz w:val="16"/>
                    </w:rPr>
                    <w:t>Yes</w:t>
                  </w:r>
                </w:p>
              </w:tc>
              <w:tc>
                <w:tcPr>
                  <w:tcW w:w="576" w:type="dxa"/>
                </w:tcPr>
                <w:p w14:paraId="2FEC540C"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C5234C">
                    <w:rPr>
                      <w:rFonts w:ascii="Verdana" w:hAnsi="Verdana"/>
                      <w:b/>
                      <w:bCs/>
                      <w:sz w:val="16"/>
                    </w:rPr>
                    <w:t>No</w:t>
                  </w:r>
                </w:p>
              </w:tc>
              <w:tc>
                <w:tcPr>
                  <w:tcW w:w="606" w:type="dxa"/>
                </w:tcPr>
                <w:p w14:paraId="18611F30"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C5234C">
                    <w:rPr>
                      <w:rFonts w:ascii="Verdana" w:hAnsi="Verdana"/>
                      <w:b/>
                      <w:bCs/>
                      <w:sz w:val="16"/>
                    </w:rPr>
                    <w:t>N/A</w:t>
                  </w:r>
                </w:p>
              </w:tc>
            </w:tr>
          </w:tbl>
          <w:p w14:paraId="5EE487FD"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C5234C" w:rsidRPr="00C5234C" w14:paraId="593F0EF9" w14:textId="77777777" w:rsidTr="00B41A07">
        <w:trPr>
          <w:cantSplit/>
        </w:trPr>
        <w:tc>
          <w:tcPr>
            <w:tcW w:w="8990" w:type="dxa"/>
            <w:gridSpan w:val="2"/>
            <w:tcBorders>
              <w:bottom w:val="nil"/>
            </w:tcBorders>
          </w:tcPr>
          <w:p w14:paraId="79269C17"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C5234C">
              <w:rPr>
                <w:b/>
                <w:bCs/>
              </w:rPr>
              <w:t>Describe Basis for Conclusion:</w:t>
            </w:r>
          </w:p>
        </w:tc>
      </w:tr>
      <w:tr w:rsidR="00C5234C" w:rsidRPr="00C5234C" w14:paraId="3D3A371E" w14:textId="77777777" w:rsidTr="00E71281">
        <w:trPr>
          <w:cantSplit/>
          <w:trHeight w:val="648"/>
        </w:trPr>
        <w:tc>
          <w:tcPr>
            <w:tcW w:w="8990" w:type="dxa"/>
            <w:gridSpan w:val="2"/>
            <w:tcBorders>
              <w:top w:val="nil"/>
              <w:left w:val="single" w:sz="4" w:space="0" w:color="auto"/>
              <w:bottom w:val="single" w:sz="4" w:space="0" w:color="auto"/>
              <w:right w:val="single" w:sz="4" w:space="0" w:color="auto"/>
            </w:tcBorders>
          </w:tcPr>
          <w:p w14:paraId="0298DBF0" w14:textId="0DD2EA26" w:rsidR="00C5234C" w:rsidRPr="00C5234C" w:rsidRDefault="00C5234C" w:rsidP="00DA451A">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C5234C">
              <w:fldChar w:fldCharType="begin">
                <w:ffData>
                  <w:name w:val="Text33"/>
                  <w:enabled/>
                  <w:calcOnExit w:val="0"/>
                  <w:textInput/>
                </w:ffData>
              </w:fldChar>
            </w:r>
            <w:r w:rsidRPr="00C5234C">
              <w:instrText xml:space="preserve"> FORMTEXT </w:instrText>
            </w:r>
            <w:r w:rsidRPr="00C5234C">
              <w:fldChar w:fldCharType="separate"/>
            </w:r>
            <w:r w:rsidRPr="00C5234C">
              <w:rPr>
                <w:noProof/>
              </w:rPr>
              <w:t> </w:t>
            </w:r>
            <w:r w:rsidRPr="00C5234C">
              <w:rPr>
                <w:noProof/>
              </w:rPr>
              <w:t> </w:t>
            </w:r>
            <w:r w:rsidRPr="00C5234C">
              <w:rPr>
                <w:noProof/>
              </w:rPr>
              <w:t> </w:t>
            </w:r>
            <w:r w:rsidRPr="00C5234C">
              <w:rPr>
                <w:noProof/>
              </w:rPr>
              <w:t> </w:t>
            </w:r>
            <w:r w:rsidRPr="00C5234C">
              <w:rPr>
                <w:noProof/>
              </w:rPr>
              <w:t> </w:t>
            </w:r>
            <w:r w:rsidRPr="00C5234C">
              <w:fldChar w:fldCharType="end"/>
            </w:r>
          </w:p>
        </w:tc>
      </w:tr>
    </w:tbl>
    <w:p w14:paraId="420E4A64" w14:textId="77777777" w:rsidR="00E71281" w:rsidRDefault="00E71281" w:rsidP="0067305A">
      <w:pPr>
        <w:pStyle w:val="ColorfulList-Accent11"/>
        <w:widowControl w:val="0"/>
        <w:ind w:left="0"/>
        <w:contextualSpacing w:val="0"/>
        <w:rPr>
          <w:rFonts w:ascii="Times New Roman" w:hAnsi="Times New Roman"/>
          <w:sz w:val="24"/>
          <w:szCs w:val="24"/>
        </w:rPr>
      </w:pPr>
    </w:p>
    <w:p w14:paraId="13BFFBF8" w14:textId="43918E56" w:rsidR="0067305A" w:rsidRPr="00C5234C" w:rsidRDefault="004E6B29" w:rsidP="0067305A">
      <w:pPr>
        <w:pStyle w:val="ColorfulList-Accent11"/>
        <w:widowControl w:val="0"/>
        <w:ind w:left="0"/>
        <w:contextualSpacing w:val="0"/>
        <w:rPr>
          <w:rFonts w:cs="Arial"/>
          <w:highlight w:val="yellow"/>
        </w:rPr>
      </w:pPr>
      <w:r>
        <w:rPr>
          <w:rFonts w:ascii="Times New Roman" w:hAnsi="Times New Roman"/>
          <w:sz w:val="24"/>
          <w:szCs w:val="24"/>
        </w:rPr>
        <w:t>50</w:t>
      </w:r>
      <w:r w:rsidR="0067305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5234C" w:rsidRPr="00C5234C" w14:paraId="16804947" w14:textId="77777777" w:rsidTr="00C56F16">
        <w:trPr>
          <w:trHeight w:val="368"/>
        </w:trPr>
        <w:tc>
          <w:tcPr>
            <w:tcW w:w="7367" w:type="dxa"/>
            <w:tcBorders>
              <w:bottom w:val="single" w:sz="4" w:space="0" w:color="auto"/>
            </w:tcBorders>
          </w:tcPr>
          <w:p w14:paraId="616AEA1D" w14:textId="2193F8E4" w:rsidR="00C5234C" w:rsidRDefault="00C5234C" w:rsidP="00C5234C">
            <w:pPr>
              <w:widowControl w:val="0"/>
              <w:tabs>
                <w:tab w:val="num" w:pos="360"/>
                <w:tab w:val="left" w:pos="720"/>
                <w:tab w:val="left" w:pos="1440"/>
                <w:tab w:val="left" w:pos="2160"/>
                <w:tab w:val="left" w:pos="2880"/>
                <w:tab w:val="left" w:pos="3600"/>
                <w:tab w:val="center" w:pos="4320"/>
                <w:tab w:val="left" w:pos="5040"/>
                <w:tab w:val="left" w:pos="5760"/>
                <w:tab w:val="left" w:pos="6480"/>
                <w:tab w:val="right" w:pos="8640"/>
              </w:tabs>
            </w:pPr>
            <w:r w:rsidRPr="00C5234C">
              <w:t xml:space="preserve">In the case where the state required subrecipients to develop an emergency transfer plan, did the state specify whether the emergency transfer plan is </w:t>
            </w:r>
            <w:r w:rsidR="00EB0FF0">
              <w:t xml:space="preserve">to be </w:t>
            </w:r>
            <w:r w:rsidRPr="00C5234C">
              <w:t xml:space="preserve">developed for the </w:t>
            </w:r>
            <w:proofErr w:type="gramStart"/>
            <w:r w:rsidRPr="00C5234C">
              <w:t>state as a whole, each</w:t>
            </w:r>
            <w:proofErr w:type="gramEnd"/>
            <w:r w:rsidRPr="00C5234C">
              <w:t xml:space="preserve"> area within the state that is covered by a CoC, or for each subrecipient that administers ESG rental assistance</w:t>
            </w:r>
            <w:r w:rsidR="006B13A9">
              <w:t>?</w:t>
            </w:r>
          </w:p>
          <w:p w14:paraId="44BFFB53" w14:textId="77777777" w:rsidR="00E71281" w:rsidRPr="00C5234C" w:rsidRDefault="00E71281" w:rsidP="00C5234C">
            <w:pPr>
              <w:widowControl w:val="0"/>
              <w:tabs>
                <w:tab w:val="num" w:pos="360"/>
                <w:tab w:val="left" w:pos="720"/>
                <w:tab w:val="left" w:pos="1440"/>
                <w:tab w:val="left" w:pos="2160"/>
                <w:tab w:val="left" w:pos="2880"/>
                <w:tab w:val="left" w:pos="3600"/>
                <w:tab w:val="center" w:pos="4320"/>
                <w:tab w:val="left" w:pos="5040"/>
                <w:tab w:val="left" w:pos="5760"/>
                <w:tab w:val="left" w:pos="6480"/>
                <w:tab w:val="right" w:pos="8640"/>
              </w:tabs>
            </w:pPr>
          </w:p>
          <w:p w14:paraId="03682B49" w14:textId="5BEF80E4"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rPr>
                <w:b/>
                <w:color w:val="FF0000"/>
              </w:rPr>
            </w:pPr>
            <w:r w:rsidRPr="00C5234C">
              <w:t>[</w:t>
            </w:r>
            <w:r w:rsidR="006A3A19">
              <w:t xml:space="preserve">24 CFR </w:t>
            </w:r>
            <w:r w:rsidRPr="00C5234C">
              <w:t>576.409(d)(1)</w:t>
            </w:r>
            <w:r w:rsidR="006A3A19">
              <w:t>]</w:t>
            </w:r>
            <w:r w:rsidRPr="00C5234C">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5234C" w:rsidRPr="00C5234C" w14:paraId="19E66B23" w14:textId="77777777" w:rsidTr="00B41A07">
              <w:trPr>
                <w:trHeight w:val="170"/>
              </w:trPr>
              <w:tc>
                <w:tcPr>
                  <w:tcW w:w="425" w:type="dxa"/>
                </w:tcPr>
                <w:p w14:paraId="4E5151FB"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C5234C">
                    <w:fldChar w:fldCharType="begin">
                      <w:ffData>
                        <w:name w:val="Check1"/>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576" w:type="dxa"/>
                </w:tcPr>
                <w:p w14:paraId="20C2E872"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C5234C">
                    <w:fldChar w:fldCharType="begin">
                      <w:ffData>
                        <w:name w:val="Check1"/>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606" w:type="dxa"/>
                </w:tcPr>
                <w:p w14:paraId="705C2438"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r>
            <w:tr w:rsidR="00C5234C" w:rsidRPr="00C5234C" w14:paraId="550675F2" w14:textId="77777777" w:rsidTr="00B41A07">
              <w:trPr>
                <w:trHeight w:val="225"/>
              </w:trPr>
              <w:tc>
                <w:tcPr>
                  <w:tcW w:w="425" w:type="dxa"/>
                </w:tcPr>
                <w:p w14:paraId="37A8DBAE"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C5234C">
                    <w:rPr>
                      <w:rFonts w:ascii="Verdana" w:hAnsi="Verdana"/>
                      <w:b/>
                      <w:bCs/>
                      <w:sz w:val="16"/>
                    </w:rPr>
                    <w:t>Yes</w:t>
                  </w:r>
                </w:p>
              </w:tc>
              <w:tc>
                <w:tcPr>
                  <w:tcW w:w="576" w:type="dxa"/>
                </w:tcPr>
                <w:p w14:paraId="6400845D"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C5234C">
                    <w:rPr>
                      <w:rFonts w:ascii="Verdana" w:hAnsi="Verdana"/>
                      <w:b/>
                      <w:bCs/>
                      <w:sz w:val="16"/>
                    </w:rPr>
                    <w:t>No</w:t>
                  </w:r>
                </w:p>
              </w:tc>
              <w:tc>
                <w:tcPr>
                  <w:tcW w:w="606" w:type="dxa"/>
                </w:tcPr>
                <w:p w14:paraId="02E2E20B"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C5234C">
                    <w:rPr>
                      <w:rFonts w:ascii="Verdana" w:hAnsi="Verdana"/>
                      <w:b/>
                      <w:bCs/>
                      <w:sz w:val="16"/>
                    </w:rPr>
                    <w:t>N/A</w:t>
                  </w:r>
                </w:p>
              </w:tc>
            </w:tr>
          </w:tbl>
          <w:p w14:paraId="73E7965C"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C5234C" w:rsidRPr="00C5234C" w14:paraId="3FDDE2F7" w14:textId="77777777" w:rsidTr="00B41A07">
        <w:trPr>
          <w:cantSplit/>
        </w:trPr>
        <w:tc>
          <w:tcPr>
            <w:tcW w:w="8990" w:type="dxa"/>
            <w:gridSpan w:val="2"/>
            <w:tcBorders>
              <w:bottom w:val="nil"/>
            </w:tcBorders>
          </w:tcPr>
          <w:p w14:paraId="5287D407"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C5234C">
              <w:rPr>
                <w:b/>
                <w:bCs/>
              </w:rPr>
              <w:t>Describe Basis for Conclusion:</w:t>
            </w:r>
          </w:p>
        </w:tc>
      </w:tr>
      <w:tr w:rsidR="00C5234C" w:rsidRPr="00C5234C" w14:paraId="74E25B70" w14:textId="77777777" w:rsidTr="00E71281">
        <w:trPr>
          <w:cantSplit/>
          <w:trHeight w:val="630"/>
        </w:trPr>
        <w:tc>
          <w:tcPr>
            <w:tcW w:w="8990" w:type="dxa"/>
            <w:gridSpan w:val="2"/>
            <w:tcBorders>
              <w:top w:val="nil"/>
              <w:left w:val="single" w:sz="4" w:space="0" w:color="auto"/>
              <w:bottom w:val="single" w:sz="4" w:space="0" w:color="auto"/>
              <w:right w:val="single" w:sz="4" w:space="0" w:color="auto"/>
            </w:tcBorders>
          </w:tcPr>
          <w:p w14:paraId="74FEFAA4" w14:textId="4917EB7D"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C5234C">
              <w:rPr>
                <w:noProof/>
              </w:rPr>
              <w:fldChar w:fldCharType="begin">
                <w:ffData>
                  <w:name w:val="Text33"/>
                  <w:enabled/>
                  <w:calcOnExit w:val="0"/>
                  <w:textInput/>
                </w:ffData>
              </w:fldChar>
            </w:r>
            <w:r w:rsidRPr="00C5234C">
              <w:rPr>
                <w:noProof/>
              </w:rPr>
              <w:instrText xml:space="preserve"> FORMTEXT </w:instrText>
            </w:r>
            <w:r w:rsidRPr="00C5234C">
              <w:rPr>
                <w:noProof/>
              </w:rPr>
            </w:r>
            <w:r w:rsidRPr="00C5234C">
              <w:rPr>
                <w:noProof/>
              </w:rPr>
              <w:fldChar w:fldCharType="separate"/>
            </w:r>
            <w:r w:rsidRPr="00C5234C">
              <w:rPr>
                <w:noProof/>
              </w:rPr>
              <w:t> </w:t>
            </w:r>
            <w:r w:rsidRPr="00C5234C">
              <w:rPr>
                <w:noProof/>
              </w:rPr>
              <w:t> </w:t>
            </w:r>
            <w:r w:rsidRPr="00C5234C">
              <w:rPr>
                <w:noProof/>
              </w:rPr>
              <w:t> </w:t>
            </w:r>
            <w:r w:rsidRPr="00C5234C">
              <w:rPr>
                <w:noProof/>
              </w:rPr>
              <w:t> </w:t>
            </w:r>
            <w:r w:rsidRPr="00C5234C">
              <w:rPr>
                <w:noProof/>
              </w:rPr>
              <w:t> </w:t>
            </w:r>
            <w:r w:rsidRPr="00C5234C">
              <w:rPr>
                <w:noProof/>
              </w:rPr>
              <w:fldChar w:fldCharType="end"/>
            </w:r>
          </w:p>
        </w:tc>
      </w:tr>
    </w:tbl>
    <w:p w14:paraId="3F7FB6C8" w14:textId="77777777" w:rsidR="00E71281" w:rsidRDefault="00E71281" w:rsidP="0067305A">
      <w:pPr>
        <w:pStyle w:val="ColorfulList-Accent11"/>
        <w:widowControl w:val="0"/>
        <w:ind w:left="0"/>
        <w:contextualSpacing w:val="0"/>
        <w:rPr>
          <w:rFonts w:ascii="Times New Roman" w:hAnsi="Times New Roman"/>
          <w:sz w:val="24"/>
          <w:szCs w:val="24"/>
        </w:rPr>
      </w:pPr>
    </w:p>
    <w:p w14:paraId="74CE816C" w14:textId="725B9C15" w:rsidR="0067305A" w:rsidRPr="00C5234C" w:rsidRDefault="004E6B29" w:rsidP="0067305A">
      <w:pPr>
        <w:pStyle w:val="ColorfulList-Accent11"/>
        <w:widowControl w:val="0"/>
        <w:ind w:left="0"/>
        <w:contextualSpacing w:val="0"/>
        <w:rPr>
          <w:rFonts w:cs="Arial"/>
          <w:highlight w:val="yellow"/>
        </w:rPr>
      </w:pPr>
      <w:r>
        <w:rPr>
          <w:rFonts w:ascii="Times New Roman" w:hAnsi="Times New Roman"/>
          <w:sz w:val="24"/>
          <w:szCs w:val="24"/>
        </w:rPr>
        <w:t>51</w:t>
      </w:r>
      <w:r w:rsidR="0067305A">
        <w:rPr>
          <w:rFonts w:ascii="Times New Roman" w:hAnsi="Times New Roman"/>
          <w:sz w:val="24"/>
          <w:szCs w:val="24"/>
        </w:rPr>
        <w:t>.</w:t>
      </w:r>
    </w:p>
    <w:tbl>
      <w:tblPr>
        <w:tblW w:w="899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0"/>
        <w:gridCol w:w="1623"/>
      </w:tblGrid>
      <w:tr w:rsidR="00C5234C" w:rsidRPr="00C5234C" w14:paraId="44B2AA23" w14:textId="77777777" w:rsidTr="00B41A07">
        <w:trPr>
          <w:trHeight w:val="773"/>
        </w:trPr>
        <w:tc>
          <w:tcPr>
            <w:tcW w:w="7370" w:type="dxa"/>
            <w:tcBorders>
              <w:bottom w:val="single" w:sz="4" w:space="0" w:color="auto"/>
            </w:tcBorders>
          </w:tcPr>
          <w:p w14:paraId="691B8649" w14:textId="3FB70CB3" w:rsidR="00C5234C" w:rsidRPr="00C5234C" w:rsidRDefault="00C5234C" w:rsidP="00C5234C">
            <w:pPr>
              <w:widowControl w:val="0"/>
              <w:tabs>
                <w:tab w:val="num" w:pos="360"/>
                <w:tab w:val="left" w:pos="720"/>
                <w:tab w:val="left" w:pos="1440"/>
                <w:tab w:val="left" w:pos="2160"/>
                <w:tab w:val="left" w:pos="2880"/>
                <w:tab w:val="left" w:pos="3600"/>
                <w:tab w:val="center" w:pos="4320"/>
                <w:tab w:val="left" w:pos="5040"/>
                <w:tab w:val="left" w:pos="5760"/>
                <w:tab w:val="left" w:pos="6480"/>
                <w:tab w:val="right" w:pos="8640"/>
              </w:tabs>
            </w:pPr>
            <w:r w:rsidRPr="00C5234C">
              <w:t xml:space="preserve">Does the emergency transfer plan meet the requirements in 24 CFR 5.2005(e) and include the following program </w:t>
            </w:r>
            <w:proofErr w:type="gramStart"/>
            <w:r w:rsidRPr="00C5234C">
              <w:t>requirements:</w:t>
            </w:r>
            <w:proofErr w:type="gramEnd"/>
          </w:p>
          <w:p w14:paraId="5FFB8026" w14:textId="77777777" w:rsidR="00C5234C" w:rsidRPr="00C5234C" w:rsidRDefault="00C5234C" w:rsidP="00AB06E9">
            <w:pPr>
              <w:widowControl w:val="0"/>
              <w:numPr>
                <w:ilvl w:val="0"/>
                <w:numId w:val="30"/>
              </w:numPr>
              <w:tabs>
                <w:tab w:val="left" w:pos="1440"/>
                <w:tab w:val="left" w:pos="2160"/>
                <w:tab w:val="left" w:pos="2880"/>
                <w:tab w:val="left" w:pos="3600"/>
                <w:tab w:val="center" w:pos="4320"/>
                <w:tab w:val="left" w:pos="5040"/>
                <w:tab w:val="left" w:pos="5760"/>
                <w:tab w:val="left" w:pos="6480"/>
                <w:tab w:val="right" w:pos="8640"/>
              </w:tabs>
              <w:ind w:left="446"/>
            </w:pPr>
            <w:r w:rsidRPr="00C5234C">
              <w:t>For families living in units receiving project-based rental assistance (assisted units), the required policies must provide that if a program participant qualifies for an emergency transfer, but a safe unit is not immediately available for an internal emergency transfer, that program participant shall have priority over all other applicants for tenant-based rental assistance, utility assistance, and units for which project-based rental assistance is provided.</w:t>
            </w:r>
          </w:p>
          <w:p w14:paraId="06F30A7D" w14:textId="5E8FEB9B" w:rsidR="00C5234C" w:rsidRDefault="00C5234C" w:rsidP="00AB06E9">
            <w:pPr>
              <w:widowControl w:val="0"/>
              <w:numPr>
                <w:ilvl w:val="0"/>
                <w:numId w:val="30"/>
              </w:numPr>
              <w:tabs>
                <w:tab w:val="left" w:pos="1440"/>
                <w:tab w:val="left" w:pos="2160"/>
                <w:tab w:val="left" w:pos="2880"/>
                <w:tab w:val="left" w:pos="3600"/>
                <w:tab w:val="center" w:pos="4320"/>
                <w:tab w:val="left" w:pos="5040"/>
                <w:tab w:val="left" w:pos="5760"/>
                <w:tab w:val="left" w:pos="6480"/>
                <w:tab w:val="right" w:pos="8640"/>
              </w:tabs>
              <w:ind w:left="446"/>
            </w:pPr>
            <w:r w:rsidRPr="00C5234C">
              <w:t xml:space="preserve">For families receiving tenant-based rental assistance, the required policies must specify what will happen with respect to the non-transferring family member(s), if the family separates </w:t>
            </w:r>
            <w:proofErr w:type="gramStart"/>
            <w:r w:rsidRPr="00C5234C">
              <w:t>in order to</w:t>
            </w:r>
            <w:proofErr w:type="gramEnd"/>
            <w:r w:rsidRPr="00C5234C">
              <w:t xml:space="preserve"> </w:t>
            </w:r>
            <w:r w:rsidR="003C3016">
              <w:t>make</w:t>
            </w:r>
            <w:r w:rsidR="00844E88" w:rsidRPr="00C5234C">
              <w:t xml:space="preserve"> </w:t>
            </w:r>
            <w:r w:rsidRPr="00C5234C">
              <w:t>an emergency transfer.</w:t>
            </w:r>
          </w:p>
          <w:p w14:paraId="524E89ED" w14:textId="77777777" w:rsidR="00AB06E9" w:rsidRDefault="00AB06E9" w:rsidP="00AB06E9">
            <w:pPr>
              <w:widowControl w:val="0"/>
              <w:tabs>
                <w:tab w:val="left" w:pos="1440"/>
                <w:tab w:val="left" w:pos="2160"/>
                <w:tab w:val="left" w:pos="2880"/>
                <w:tab w:val="left" w:pos="3600"/>
                <w:tab w:val="center" w:pos="4320"/>
                <w:tab w:val="left" w:pos="5040"/>
                <w:tab w:val="left" w:pos="5760"/>
                <w:tab w:val="left" w:pos="6480"/>
                <w:tab w:val="right" w:pos="8640"/>
              </w:tabs>
              <w:ind w:left="446"/>
            </w:pPr>
          </w:p>
          <w:p w14:paraId="34E6142F" w14:textId="551360DE"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rPr>
                <w:b/>
                <w:color w:val="FF0000"/>
              </w:rPr>
            </w:pPr>
            <w:r w:rsidRPr="00C5234C">
              <w:t>[</w:t>
            </w:r>
            <w:r w:rsidR="008A0D9C">
              <w:t xml:space="preserve">2 CFR </w:t>
            </w:r>
            <w:r w:rsidR="00D20212">
              <w:t xml:space="preserve">5.2005(e); </w:t>
            </w:r>
            <w:r w:rsidR="006A3A19">
              <w:t xml:space="preserve">24 CFR </w:t>
            </w:r>
            <w:r w:rsidRPr="00C5234C">
              <w:t>576.409(d)(3)</w:t>
            </w:r>
            <w:r w:rsidR="006A3A19">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5234C" w:rsidRPr="00C5234C" w14:paraId="5A7B5121" w14:textId="77777777" w:rsidTr="00B41A07">
              <w:trPr>
                <w:trHeight w:val="170"/>
              </w:trPr>
              <w:tc>
                <w:tcPr>
                  <w:tcW w:w="425" w:type="dxa"/>
                </w:tcPr>
                <w:p w14:paraId="79A12071"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C5234C">
                    <w:lastRenderedPageBreak/>
                    <w:fldChar w:fldCharType="begin">
                      <w:ffData>
                        <w:name w:val="Check1"/>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576" w:type="dxa"/>
                </w:tcPr>
                <w:p w14:paraId="3566994B"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C5234C">
                    <w:fldChar w:fldCharType="begin">
                      <w:ffData>
                        <w:name w:val="Check1"/>
                        <w:enabled/>
                        <w:calcOnExit w:val="0"/>
                        <w:checkBox>
                          <w:sizeAuto/>
                          <w:default w:val="0"/>
                        </w:checkBox>
                      </w:ffData>
                    </w:fldChar>
                  </w:r>
                  <w:r w:rsidRPr="00C5234C">
                    <w:instrText xml:space="preserve"> FORMCHECKBOX </w:instrText>
                  </w:r>
                  <w:r w:rsidR="00082E5B">
                    <w:fldChar w:fldCharType="separate"/>
                  </w:r>
                  <w:r w:rsidRPr="00C5234C">
                    <w:fldChar w:fldCharType="end"/>
                  </w:r>
                </w:p>
              </w:tc>
              <w:tc>
                <w:tcPr>
                  <w:tcW w:w="606" w:type="dxa"/>
                </w:tcPr>
                <w:p w14:paraId="3C13B108"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C5234C">
                    <w:fldChar w:fldCharType="begin">
                      <w:ffData>
                        <w:name w:val=""/>
                        <w:enabled/>
                        <w:calcOnExit w:val="0"/>
                        <w:checkBox>
                          <w:sizeAuto/>
                          <w:default w:val="0"/>
                        </w:checkBox>
                      </w:ffData>
                    </w:fldChar>
                  </w:r>
                  <w:r w:rsidRPr="00C5234C">
                    <w:instrText xml:space="preserve"> FORMCHECKBOX </w:instrText>
                  </w:r>
                  <w:r w:rsidR="00082E5B">
                    <w:fldChar w:fldCharType="separate"/>
                  </w:r>
                  <w:r w:rsidRPr="00C5234C">
                    <w:fldChar w:fldCharType="end"/>
                  </w:r>
                </w:p>
              </w:tc>
            </w:tr>
            <w:tr w:rsidR="00C5234C" w:rsidRPr="00C5234C" w14:paraId="2543AD33" w14:textId="77777777" w:rsidTr="00B41A07">
              <w:trPr>
                <w:trHeight w:val="225"/>
              </w:trPr>
              <w:tc>
                <w:tcPr>
                  <w:tcW w:w="425" w:type="dxa"/>
                </w:tcPr>
                <w:p w14:paraId="47E434EE"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C5234C">
                    <w:rPr>
                      <w:rFonts w:ascii="Verdana" w:hAnsi="Verdana"/>
                      <w:b/>
                      <w:bCs/>
                      <w:sz w:val="16"/>
                    </w:rPr>
                    <w:t>Yes</w:t>
                  </w:r>
                </w:p>
              </w:tc>
              <w:tc>
                <w:tcPr>
                  <w:tcW w:w="576" w:type="dxa"/>
                </w:tcPr>
                <w:p w14:paraId="18CF756A"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C5234C">
                    <w:rPr>
                      <w:rFonts w:ascii="Verdana" w:hAnsi="Verdana"/>
                      <w:b/>
                      <w:bCs/>
                      <w:sz w:val="16"/>
                    </w:rPr>
                    <w:t>No</w:t>
                  </w:r>
                </w:p>
              </w:tc>
              <w:tc>
                <w:tcPr>
                  <w:tcW w:w="606" w:type="dxa"/>
                </w:tcPr>
                <w:p w14:paraId="69D82D03"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C5234C">
                    <w:rPr>
                      <w:rFonts w:ascii="Verdana" w:hAnsi="Verdana"/>
                      <w:b/>
                      <w:bCs/>
                      <w:sz w:val="16"/>
                    </w:rPr>
                    <w:t>N/A</w:t>
                  </w:r>
                </w:p>
              </w:tc>
            </w:tr>
          </w:tbl>
          <w:p w14:paraId="30584097" w14:textId="77777777" w:rsidR="00C5234C" w:rsidRPr="00C5234C" w:rsidRDefault="00C5234C" w:rsidP="00C5234C">
            <w:pPr>
              <w:spacing w:after="160" w:line="259" w:lineRule="auto"/>
              <w:rPr>
                <w:rFonts w:ascii="Calibri" w:eastAsia="Calibri" w:hAnsi="Calibri" w:cs="Arial"/>
                <w:b/>
                <w:color w:val="FF0000"/>
                <w:sz w:val="22"/>
                <w:szCs w:val="22"/>
              </w:rPr>
            </w:pPr>
          </w:p>
        </w:tc>
      </w:tr>
      <w:tr w:rsidR="00C5234C" w:rsidRPr="00C5234C" w14:paraId="4C0322CB" w14:textId="77777777" w:rsidTr="0067305A">
        <w:trPr>
          <w:cantSplit/>
        </w:trPr>
        <w:tc>
          <w:tcPr>
            <w:tcW w:w="8993" w:type="dxa"/>
            <w:gridSpan w:val="2"/>
            <w:tcBorders>
              <w:bottom w:val="nil"/>
            </w:tcBorders>
          </w:tcPr>
          <w:p w14:paraId="1535CCEB"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C5234C">
              <w:rPr>
                <w:b/>
                <w:bCs/>
              </w:rPr>
              <w:t>Describe Basis for Conclusion:</w:t>
            </w:r>
          </w:p>
        </w:tc>
      </w:tr>
      <w:tr w:rsidR="00C5234C" w:rsidRPr="00C5234C" w14:paraId="4EA1C178" w14:textId="77777777" w:rsidTr="0067305A">
        <w:trPr>
          <w:cantSplit/>
        </w:trPr>
        <w:tc>
          <w:tcPr>
            <w:tcW w:w="8993" w:type="dxa"/>
            <w:gridSpan w:val="2"/>
            <w:tcBorders>
              <w:top w:val="nil"/>
            </w:tcBorders>
          </w:tcPr>
          <w:p w14:paraId="2F5AB444"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C5234C">
              <w:fldChar w:fldCharType="begin">
                <w:ffData>
                  <w:name w:val="Text33"/>
                  <w:enabled/>
                  <w:calcOnExit w:val="0"/>
                  <w:textInput/>
                </w:ffData>
              </w:fldChar>
            </w:r>
            <w:r w:rsidRPr="00C5234C">
              <w:instrText xml:space="preserve"> FORMTEXT </w:instrText>
            </w:r>
            <w:r w:rsidRPr="00C5234C">
              <w:fldChar w:fldCharType="separate"/>
            </w:r>
            <w:r w:rsidRPr="00C5234C">
              <w:rPr>
                <w:noProof/>
              </w:rPr>
              <w:t> </w:t>
            </w:r>
            <w:r w:rsidRPr="00C5234C">
              <w:rPr>
                <w:noProof/>
              </w:rPr>
              <w:t> </w:t>
            </w:r>
            <w:r w:rsidRPr="00C5234C">
              <w:rPr>
                <w:noProof/>
              </w:rPr>
              <w:t> </w:t>
            </w:r>
            <w:r w:rsidRPr="00C5234C">
              <w:rPr>
                <w:noProof/>
              </w:rPr>
              <w:t> </w:t>
            </w:r>
            <w:r w:rsidRPr="00C5234C">
              <w:rPr>
                <w:noProof/>
              </w:rPr>
              <w:t> </w:t>
            </w:r>
            <w:r w:rsidRPr="00C5234C">
              <w:fldChar w:fldCharType="end"/>
            </w:r>
          </w:p>
          <w:p w14:paraId="45C26B78" w14:textId="77777777" w:rsidR="00C5234C" w:rsidRPr="00C5234C" w:rsidRDefault="00C5234C" w:rsidP="00C5234C">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44625A9D" w14:textId="77777777" w:rsidR="00213EC7" w:rsidRDefault="00213EC7" w:rsidP="0067305A">
      <w:pPr>
        <w:pStyle w:val="ColorfulList-Accent11"/>
        <w:widowControl w:val="0"/>
        <w:ind w:left="0"/>
        <w:contextualSpacing w:val="0"/>
        <w:rPr>
          <w:rFonts w:ascii="Times New Roman" w:hAnsi="Times New Roman"/>
          <w:sz w:val="24"/>
          <w:szCs w:val="24"/>
        </w:rPr>
      </w:pPr>
    </w:p>
    <w:p w14:paraId="70E082B4" w14:textId="79DD9321" w:rsidR="0067305A" w:rsidRPr="00C5234C" w:rsidRDefault="004E6B29" w:rsidP="0067305A">
      <w:pPr>
        <w:pStyle w:val="ColorfulList-Accent11"/>
        <w:widowControl w:val="0"/>
        <w:ind w:left="0"/>
        <w:contextualSpacing w:val="0"/>
        <w:rPr>
          <w:rFonts w:cs="Arial"/>
          <w:highlight w:val="yellow"/>
        </w:rPr>
      </w:pPr>
      <w:r>
        <w:rPr>
          <w:rFonts w:ascii="Times New Roman" w:hAnsi="Times New Roman"/>
          <w:sz w:val="24"/>
          <w:szCs w:val="24"/>
        </w:rPr>
        <w:t>52</w:t>
      </w:r>
      <w:r w:rsidR="0067305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4F0D0BE3" w14:textId="77777777" w:rsidTr="0067305A">
        <w:trPr>
          <w:trHeight w:val="773"/>
        </w:trPr>
        <w:tc>
          <w:tcPr>
            <w:tcW w:w="7367" w:type="dxa"/>
            <w:tcBorders>
              <w:bottom w:val="single" w:sz="4" w:space="0" w:color="auto"/>
            </w:tcBorders>
          </w:tcPr>
          <w:p w14:paraId="43695C8D" w14:textId="5E66F38F" w:rsidR="00945C05" w:rsidRDefault="00945C05" w:rsidP="00454065">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Terminating Assistance</w:t>
            </w:r>
            <w:r w:rsidRPr="00817609">
              <w:rPr>
                <w:rFonts w:ascii="Times New Roman" w:hAnsi="Times New Roman"/>
                <w:sz w:val="24"/>
                <w:szCs w:val="24"/>
              </w:rPr>
              <w:t>:  Did the recipient establish a formal process, or ensure its subrecipient</w:t>
            </w:r>
            <w:r w:rsidR="00DB38A5">
              <w:rPr>
                <w:rFonts w:ascii="Times New Roman" w:hAnsi="Times New Roman"/>
                <w:sz w:val="24"/>
                <w:szCs w:val="24"/>
              </w:rPr>
              <w:t>s</w:t>
            </w:r>
            <w:r w:rsidRPr="00817609">
              <w:rPr>
                <w:rFonts w:ascii="Times New Roman" w:hAnsi="Times New Roman"/>
                <w:sz w:val="24"/>
                <w:szCs w:val="24"/>
              </w:rPr>
              <w:t xml:space="preserve"> established a formal process, for terminating assistance that recognizes the rights of individual being terminated?  </w:t>
            </w:r>
          </w:p>
          <w:p w14:paraId="2E9A8B45" w14:textId="77777777" w:rsidR="00213EC7" w:rsidRPr="00817609" w:rsidRDefault="00213EC7" w:rsidP="00454065">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3D1FD4C8" w14:textId="77777777" w:rsidR="00FA4E18" w:rsidRDefault="00945C05"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576.402]</w:t>
            </w:r>
          </w:p>
          <w:p w14:paraId="3C107646" w14:textId="0B18451B" w:rsidR="00F70F3D" w:rsidRDefault="00F70F3D"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6EBAAAAA" w14:textId="77777777" w:rsidTr="00B466E7">
              <w:trPr>
                <w:trHeight w:val="170"/>
              </w:trPr>
              <w:tc>
                <w:tcPr>
                  <w:tcW w:w="425" w:type="dxa"/>
                </w:tcPr>
                <w:p w14:paraId="5E96283B"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4192403E"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22B75814"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FA4E18" w14:paraId="0FD1B857" w14:textId="77777777" w:rsidTr="00B466E7">
              <w:trPr>
                <w:trHeight w:val="225"/>
              </w:trPr>
              <w:tc>
                <w:tcPr>
                  <w:tcW w:w="425" w:type="dxa"/>
                </w:tcPr>
                <w:p w14:paraId="0A322CD4"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EE783D"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48790FA"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999C45"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5592A07A" w14:textId="77777777" w:rsidTr="0067305A">
        <w:trPr>
          <w:cantSplit/>
        </w:trPr>
        <w:tc>
          <w:tcPr>
            <w:tcW w:w="8990" w:type="dxa"/>
            <w:gridSpan w:val="2"/>
            <w:tcBorders>
              <w:bottom w:val="nil"/>
            </w:tcBorders>
          </w:tcPr>
          <w:p w14:paraId="428DD0DE" w14:textId="77777777" w:rsidR="00FA4E18" w:rsidRDefault="00FA4E18" w:rsidP="004540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0FB445A6" w14:textId="77777777" w:rsidTr="0067305A">
        <w:trPr>
          <w:cantSplit/>
        </w:trPr>
        <w:tc>
          <w:tcPr>
            <w:tcW w:w="8990" w:type="dxa"/>
            <w:gridSpan w:val="2"/>
            <w:tcBorders>
              <w:top w:val="nil"/>
            </w:tcBorders>
          </w:tcPr>
          <w:p w14:paraId="2F4FF0B5" w14:textId="77777777" w:rsidR="000C1CF1" w:rsidRDefault="00FA4E18" w:rsidP="00BA2C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8E6B39" w14:textId="45C4F09F" w:rsidR="0014679E" w:rsidRDefault="0014679E" w:rsidP="00BA2C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52B45D02" w14:textId="77777777" w:rsidR="00213EC7" w:rsidRDefault="00213EC7" w:rsidP="00D34BE0"/>
    <w:p w14:paraId="716386BB" w14:textId="0C3B1C2B" w:rsidR="00BF02A3" w:rsidRDefault="004E6B29" w:rsidP="00D34BE0">
      <w:r>
        <w:t>53</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5"/>
        <w:gridCol w:w="1705"/>
      </w:tblGrid>
      <w:tr w:rsidR="00FA4E18" w14:paraId="08672B2E" w14:textId="77777777" w:rsidTr="00302C18">
        <w:trPr>
          <w:trHeight w:val="773"/>
        </w:trPr>
        <w:tc>
          <w:tcPr>
            <w:tcW w:w="7285" w:type="dxa"/>
            <w:tcBorders>
              <w:bottom w:val="single" w:sz="4" w:space="0" w:color="auto"/>
            </w:tcBorders>
          </w:tcPr>
          <w:p w14:paraId="1234B304" w14:textId="77777777" w:rsidR="00945C05" w:rsidRPr="00817609" w:rsidRDefault="00945C05" w:rsidP="00945C05">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Homeless Participation (Local Governments/Territories)</w:t>
            </w:r>
            <w:r w:rsidRPr="00817609">
              <w:rPr>
                <w:rFonts w:ascii="Times New Roman" w:hAnsi="Times New Roman"/>
                <w:sz w:val="24"/>
                <w:szCs w:val="24"/>
              </w:rPr>
              <w:t xml:space="preserve">:  Do the recipient’s records document that the recipient either: </w:t>
            </w:r>
          </w:p>
          <w:p w14:paraId="0AC45655" w14:textId="69C32AB8" w:rsidR="00945C05" w:rsidRPr="00817609" w:rsidRDefault="00945C05" w:rsidP="00213EC7">
            <w:pPr>
              <w:pStyle w:val="ColorfulList-Accent11"/>
              <w:numPr>
                <w:ilvl w:val="0"/>
                <w:numId w:val="9"/>
              </w:numPr>
              <w:ind w:left="440"/>
              <w:rPr>
                <w:rFonts w:ascii="Times New Roman" w:hAnsi="Times New Roman"/>
                <w:sz w:val="24"/>
                <w:szCs w:val="24"/>
              </w:rPr>
            </w:pPr>
            <w:r>
              <w:rPr>
                <w:rFonts w:ascii="Times New Roman" w:hAnsi="Times New Roman"/>
                <w:sz w:val="24"/>
                <w:szCs w:val="24"/>
              </w:rPr>
              <w:t>p</w:t>
            </w:r>
            <w:r w:rsidRPr="00817609">
              <w:rPr>
                <w:rFonts w:ascii="Times New Roman" w:hAnsi="Times New Roman"/>
                <w:sz w:val="24"/>
                <w:szCs w:val="24"/>
              </w:rPr>
              <w:t>rovided for the participation of not less than one homeless individual or formerly homeless individual on the board of directors or other equivalent policy-making entity of the recipient</w:t>
            </w:r>
            <w:r w:rsidR="00EF0850">
              <w:t xml:space="preserve"> </w:t>
            </w:r>
            <w:r w:rsidR="00EF0850" w:rsidRPr="00EF0850">
              <w:rPr>
                <w:rFonts w:ascii="Times New Roman" w:hAnsi="Times New Roman"/>
                <w:sz w:val="24"/>
                <w:szCs w:val="24"/>
              </w:rPr>
              <w:t xml:space="preserve">to the extent that the entity considers and makes policies and decisions regarding any facilities, services, or other assistance that receive </w:t>
            </w:r>
            <w:r w:rsidR="00EF0850">
              <w:rPr>
                <w:rFonts w:ascii="Times New Roman" w:hAnsi="Times New Roman"/>
                <w:sz w:val="24"/>
                <w:szCs w:val="24"/>
              </w:rPr>
              <w:t xml:space="preserve">ESG </w:t>
            </w:r>
            <w:r w:rsidR="00EF0850" w:rsidRPr="00EF0850">
              <w:rPr>
                <w:rFonts w:ascii="Times New Roman" w:hAnsi="Times New Roman"/>
                <w:sz w:val="24"/>
                <w:szCs w:val="24"/>
              </w:rPr>
              <w:t>funding</w:t>
            </w:r>
            <w:r w:rsidRPr="00817609">
              <w:rPr>
                <w:rFonts w:ascii="Times New Roman" w:hAnsi="Times New Roman"/>
                <w:sz w:val="24"/>
                <w:szCs w:val="24"/>
              </w:rPr>
              <w:t xml:space="preserve">, or </w:t>
            </w:r>
          </w:p>
          <w:p w14:paraId="29309EFF" w14:textId="60A31068" w:rsidR="00945C05" w:rsidRPr="00817609" w:rsidRDefault="00EF0850" w:rsidP="00213EC7">
            <w:pPr>
              <w:pStyle w:val="ColorfulList-Accent11"/>
              <w:numPr>
                <w:ilvl w:val="0"/>
                <w:numId w:val="9"/>
              </w:numPr>
              <w:ind w:left="440"/>
              <w:rPr>
                <w:rFonts w:ascii="Times New Roman" w:hAnsi="Times New Roman"/>
                <w:sz w:val="24"/>
                <w:szCs w:val="24"/>
              </w:rPr>
            </w:pPr>
            <w:r>
              <w:rPr>
                <w:rFonts w:ascii="Times New Roman" w:hAnsi="Times New Roman"/>
                <w:sz w:val="24"/>
                <w:szCs w:val="24"/>
              </w:rPr>
              <w:t xml:space="preserve">developed and </w:t>
            </w:r>
            <w:r w:rsidR="00D34BE0">
              <w:rPr>
                <w:rFonts w:ascii="Times New Roman" w:hAnsi="Times New Roman"/>
                <w:sz w:val="24"/>
                <w:szCs w:val="24"/>
              </w:rPr>
              <w:t>i</w:t>
            </w:r>
            <w:r w:rsidR="00945C05" w:rsidRPr="00817609">
              <w:rPr>
                <w:rFonts w:ascii="Times New Roman" w:hAnsi="Times New Roman"/>
                <w:sz w:val="24"/>
                <w:szCs w:val="24"/>
              </w:rPr>
              <w:t>mplemented a plan</w:t>
            </w:r>
            <w:r>
              <w:rPr>
                <w:rFonts w:ascii="Times New Roman" w:hAnsi="Times New Roman"/>
                <w:sz w:val="24"/>
                <w:szCs w:val="24"/>
              </w:rPr>
              <w:t xml:space="preserve"> </w:t>
            </w:r>
            <w:r w:rsidR="00945C05" w:rsidRPr="00817609">
              <w:rPr>
                <w:rFonts w:ascii="Times New Roman" w:hAnsi="Times New Roman"/>
                <w:sz w:val="24"/>
                <w:szCs w:val="24"/>
              </w:rPr>
              <w:t>to consult with homeless or formerly homeless individuals in considering and making policies and decisions regarding any facilities, services, or other assistance that receive funding under ESG</w:t>
            </w:r>
            <w:r>
              <w:rPr>
                <w:rFonts w:ascii="Times New Roman" w:hAnsi="Times New Roman"/>
                <w:sz w:val="24"/>
                <w:szCs w:val="24"/>
              </w:rPr>
              <w:t xml:space="preserve">, and included </w:t>
            </w:r>
            <w:r w:rsidR="009E02F9">
              <w:rPr>
                <w:rFonts w:ascii="Times New Roman" w:hAnsi="Times New Roman"/>
                <w:sz w:val="24"/>
                <w:szCs w:val="24"/>
              </w:rPr>
              <w:t>that plan in the jurisdiction’s annual action plan</w:t>
            </w:r>
            <w:r w:rsidR="00945C05" w:rsidRPr="00817609">
              <w:rPr>
                <w:rFonts w:ascii="Times New Roman" w:hAnsi="Times New Roman"/>
                <w:sz w:val="24"/>
                <w:szCs w:val="24"/>
              </w:rPr>
              <w:t xml:space="preserve">?  </w:t>
            </w:r>
          </w:p>
          <w:p w14:paraId="740CCC0F" w14:textId="77777777" w:rsidR="00213EC7" w:rsidRDefault="00213EC7" w:rsidP="00213EC7">
            <w:pPr>
              <w:ind w:left="440"/>
              <w:rPr>
                <w:b/>
                <w:sz w:val="22"/>
                <w:szCs w:val="22"/>
              </w:rPr>
            </w:pPr>
          </w:p>
          <w:p w14:paraId="31E19B1D" w14:textId="77777777" w:rsidR="00213EC7" w:rsidRPr="00213EC7" w:rsidRDefault="00D34BE0" w:rsidP="00213EC7">
            <w:pPr>
              <w:rPr>
                <w:bCs/>
              </w:rPr>
            </w:pPr>
            <w:r w:rsidRPr="00213EC7">
              <w:rPr>
                <w:bCs/>
              </w:rPr>
              <w:t>NOTE:</w:t>
            </w:r>
            <w:r w:rsidR="00945C05" w:rsidRPr="00213EC7">
              <w:rPr>
                <w:bCs/>
              </w:rPr>
              <w:t xml:space="preserve"> </w:t>
            </w:r>
          </w:p>
          <w:p w14:paraId="4950653E" w14:textId="737385D1" w:rsidR="00945C05" w:rsidRPr="00213EC7" w:rsidRDefault="00945C05" w:rsidP="00213EC7">
            <w:r w:rsidRPr="00213EC7">
              <w:t>It is not acceptable for the plan to simply pass the requirement down to subrecipients. There must be participation at the recipient level</w:t>
            </w:r>
            <w:r w:rsidR="00DA7256" w:rsidRPr="00213EC7">
              <w:t>.</w:t>
            </w:r>
            <w:r w:rsidRPr="00213EC7">
              <w:t xml:space="preserve"> </w:t>
            </w:r>
          </w:p>
          <w:p w14:paraId="36D21AD9" w14:textId="77777777" w:rsidR="00213EC7" w:rsidRPr="00302C18" w:rsidRDefault="00213EC7" w:rsidP="00213EC7">
            <w:pPr>
              <w:ind w:left="440"/>
              <w:rPr>
                <w:sz w:val="22"/>
                <w:szCs w:val="22"/>
              </w:rPr>
            </w:pPr>
          </w:p>
          <w:p w14:paraId="4C198BE2" w14:textId="77777777" w:rsidR="00FA4E18" w:rsidRDefault="00945C05" w:rsidP="001E0C1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DA7256">
              <w:t xml:space="preserve">24 CFR </w:t>
            </w:r>
            <w:r w:rsidRPr="00817609">
              <w:t>576.405(a)</w:t>
            </w:r>
            <w:r w:rsidR="001E0C14">
              <w:t>;</w:t>
            </w:r>
            <w:r w:rsidRPr="00817609">
              <w:t xml:space="preserve"> </w:t>
            </w:r>
            <w:r w:rsidR="00DA7256">
              <w:t xml:space="preserve">24 CFR </w:t>
            </w:r>
            <w:r w:rsidRPr="00817609">
              <w:t>576.405(b)</w:t>
            </w:r>
            <w:r w:rsidR="001E0C14">
              <w:t>;</w:t>
            </w:r>
            <w:r w:rsidRPr="00817609">
              <w:t xml:space="preserve"> </w:t>
            </w:r>
            <w:r w:rsidR="00DA7256">
              <w:t xml:space="preserve">24 CFR </w:t>
            </w:r>
            <w:r w:rsidRPr="00817609">
              <w:t>576.500(q)]</w:t>
            </w:r>
          </w:p>
          <w:p w14:paraId="2C48D5BD" w14:textId="625759B6" w:rsidR="00F70F3D" w:rsidRDefault="00F70F3D" w:rsidP="001E0C1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c>
          <w:tcPr>
            <w:tcW w:w="170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48E72AF8" w14:textId="77777777" w:rsidTr="00B466E7">
              <w:trPr>
                <w:trHeight w:val="170"/>
              </w:trPr>
              <w:tc>
                <w:tcPr>
                  <w:tcW w:w="425" w:type="dxa"/>
                </w:tcPr>
                <w:p w14:paraId="013C81D1"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094CCD5A"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626E9F6E"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FA4E18" w14:paraId="611C3424" w14:textId="77777777" w:rsidTr="00B466E7">
              <w:trPr>
                <w:trHeight w:val="225"/>
              </w:trPr>
              <w:tc>
                <w:tcPr>
                  <w:tcW w:w="425" w:type="dxa"/>
                </w:tcPr>
                <w:p w14:paraId="676852D1"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3E1D41"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F50DB8"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09434A"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301AD9C9" w14:textId="77777777" w:rsidTr="00302C18">
        <w:trPr>
          <w:cantSplit/>
        </w:trPr>
        <w:tc>
          <w:tcPr>
            <w:tcW w:w="8990" w:type="dxa"/>
            <w:gridSpan w:val="2"/>
            <w:tcBorders>
              <w:bottom w:val="nil"/>
            </w:tcBorders>
          </w:tcPr>
          <w:p w14:paraId="78F02726"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58C0C425" w14:textId="77777777" w:rsidTr="00302C18">
        <w:trPr>
          <w:cantSplit/>
        </w:trPr>
        <w:tc>
          <w:tcPr>
            <w:tcW w:w="8990" w:type="dxa"/>
            <w:gridSpan w:val="2"/>
            <w:tcBorders>
              <w:top w:val="nil"/>
            </w:tcBorders>
          </w:tcPr>
          <w:p w14:paraId="582BEF1B" w14:textId="77777777" w:rsidR="000C1CF1" w:rsidRDefault="00FA4E18" w:rsidP="00BA2C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8CCCA0" w14:textId="77777777" w:rsidR="0014679E" w:rsidRDefault="0014679E" w:rsidP="00BA2C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676D336F" w14:textId="77777777" w:rsidR="00F70F3D" w:rsidRDefault="00F70F3D" w:rsidP="00BA2C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1121CCF6" w14:textId="40932131" w:rsidR="00F70F3D" w:rsidRDefault="00F70F3D" w:rsidP="00BA2C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1C210E45" w14:textId="77F0F925" w:rsidR="00B20CE1" w:rsidRDefault="00B20CE1" w:rsidP="00F35AE3"/>
    <w:p w14:paraId="7292EDE9" w14:textId="3BAC76D3" w:rsidR="00B20CE1" w:rsidRDefault="00B20CE1"/>
    <w:p w14:paraId="696A5E76" w14:textId="4A899B8B" w:rsidR="00CA62FB" w:rsidRDefault="004E6B29" w:rsidP="00F35AE3">
      <w:r>
        <w:lastRenderedPageBreak/>
        <w:t>54</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29958A01" w14:textId="77777777" w:rsidTr="00B466E7">
        <w:trPr>
          <w:trHeight w:val="773"/>
        </w:trPr>
        <w:tc>
          <w:tcPr>
            <w:tcW w:w="7385" w:type="dxa"/>
            <w:tcBorders>
              <w:bottom w:val="single" w:sz="4" w:space="0" w:color="auto"/>
            </w:tcBorders>
          </w:tcPr>
          <w:p w14:paraId="30B6CAE1" w14:textId="77777777" w:rsidR="00DA7256" w:rsidRPr="00817609" w:rsidRDefault="00DA7256" w:rsidP="00DA7256">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Homeless Participation</w:t>
            </w:r>
            <w:r w:rsidRPr="00817609">
              <w:rPr>
                <w:rFonts w:ascii="Times New Roman" w:hAnsi="Times New Roman"/>
                <w:sz w:val="24"/>
                <w:szCs w:val="24"/>
              </w:rPr>
              <w:t>:  Did the recipient involve homeless individuals and families, to the maximum extent practicable:</w:t>
            </w:r>
          </w:p>
          <w:p w14:paraId="6F91F6CC" w14:textId="77777777" w:rsidR="00DA7256" w:rsidRPr="00817609" w:rsidRDefault="00DA7256" w:rsidP="00B53AE1">
            <w:pPr>
              <w:pStyle w:val="ColorfulList-Accent11"/>
              <w:numPr>
                <w:ilvl w:val="0"/>
                <w:numId w:val="10"/>
              </w:numPr>
              <w:ind w:left="440"/>
              <w:rPr>
                <w:rFonts w:ascii="Times New Roman" w:hAnsi="Times New Roman"/>
                <w:sz w:val="24"/>
                <w:szCs w:val="24"/>
              </w:rPr>
            </w:pPr>
            <w:r w:rsidRPr="00817609">
              <w:rPr>
                <w:rFonts w:ascii="Times New Roman" w:hAnsi="Times New Roman"/>
                <w:sz w:val="24"/>
                <w:szCs w:val="24"/>
              </w:rPr>
              <w:t xml:space="preserve">in constructing, renovating, maintaining, and operating facilities assisted under </w:t>
            </w:r>
            <w:proofErr w:type="gramStart"/>
            <w:r w:rsidRPr="00817609">
              <w:rPr>
                <w:rFonts w:ascii="Times New Roman" w:hAnsi="Times New Roman"/>
                <w:sz w:val="24"/>
                <w:szCs w:val="24"/>
              </w:rPr>
              <w:t>ESG;</w:t>
            </w:r>
            <w:proofErr w:type="gramEnd"/>
          </w:p>
          <w:p w14:paraId="4DB5E0E0" w14:textId="77777777" w:rsidR="00DA7256" w:rsidRPr="00817609" w:rsidRDefault="00DA7256" w:rsidP="00B53AE1">
            <w:pPr>
              <w:pStyle w:val="ColorfulList-Accent11"/>
              <w:numPr>
                <w:ilvl w:val="0"/>
                <w:numId w:val="10"/>
              </w:numPr>
              <w:ind w:left="440"/>
              <w:rPr>
                <w:rFonts w:ascii="Times New Roman" w:hAnsi="Times New Roman"/>
                <w:sz w:val="24"/>
                <w:szCs w:val="24"/>
              </w:rPr>
            </w:pPr>
            <w:r w:rsidRPr="00817609">
              <w:rPr>
                <w:rFonts w:ascii="Times New Roman" w:hAnsi="Times New Roman"/>
                <w:sz w:val="24"/>
                <w:szCs w:val="24"/>
              </w:rPr>
              <w:t xml:space="preserve">in providing services assisted under ESG; and </w:t>
            </w:r>
          </w:p>
          <w:p w14:paraId="5580D973" w14:textId="15C026A6" w:rsidR="00DA7256" w:rsidRDefault="00DA7256" w:rsidP="00B53AE1">
            <w:pPr>
              <w:pStyle w:val="ColorfulList-Accent11"/>
              <w:numPr>
                <w:ilvl w:val="0"/>
                <w:numId w:val="10"/>
              </w:numPr>
              <w:ind w:left="440"/>
              <w:rPr>
                <w:rFonts w:ascii="Times New Roman" w:hAnsi="Times New Roman"/>
                <w:sz w:val="24"/>
                <w:szCs w:val="24"/>
              </w:rPr>
            </w:pPr>
            <w:r w:rsidRPr="00817609">
              <w:rPr>
                <w:rFonts w:ascii="Times New Roman" w:hAnsi="Times New Roman"/>
                <w:sz w:val="24"/>
                <w:szCs w:val="24"/>
              </w:rPr>
              <w:t xml:space="preserve">in providing services for occupants of facilities assisted under ESG? </w:t>
            </w:r>
          </w:p>
          <w:p w14:paraId="5DAA39F0" w14:textId="77777777" w:rsidR="00B53AE1" w:rsidRDefault="00B53AE1" w:rsidP="00D34BE0">
            <w:pPr>
              <w:pStyle w:val="ColorfulList-Accent11"/>
              <w:ind w:left="365"/>
              <w:rPr>
                <w:rFonts w:ascii="Times New Roman" w:hAnsi="Times New Roman"/>
                <w:b/>
                <w:sz w:val="24"/>
                <w:szCs w:val="24"/>
              </w:rPr>
            </w:pPr>
          </w:p>
          <w:p w14:paraId="0E221CA1" w14:textId="77777777" w:rsidR="00B82BC5" w:rsidRDefault="00B82BC5" w:rsidP="00B53AE1">
            <w:pPr>
              <w:pStyle w:val="ColorfulList-Accent11"/>
              <w:ind w:left="0"/>
              <w:rPr>
                <w:rFonts w:ascii="Times New Roman" w:hAnsi="Times New Roman"/>
                <w:bCs/>
                <w:sz w:val="24"/>
                <w:szCs w:val="24"/>
              </w:rPr>
            </w:pPr>
          </w:p>
          <w:p w14:paraId="64F0A1EC" w14:textId="66816C3C" w:rsidR="00B53AE1" w:rsidRPr="00B53AE1" w:rsidRDefault="00D34BE0" w:rsidP="00B53AE1">
            <w:pPr>
              <w:pStyle w:val="ColorfulList-Accent11"/>
              <w:ind w:left="0"/>
              <w:rPr>
                <w:rFonts w:ascii="Times New Roman" w:hAnsi="Times New Roman"/>
                <w:bCs/>
                <w:sz w:val="24"/>
                <w:szCs w:val="24"/>
              </w:rPr>
            </w:pPr>
            <w:r w:rsidRPr="00B53AE1">
              <w:rPr>
                <w:rFonts w:ascii="Times New Roman" w:hAnsi="Times New Roman"/>
                <w:bCs/>
                <w:sz w:val="24"/>
                <w:szCs w:val="24"/>
              </w:rPr>
              <w:t>NOTE</w:t>
            </w:r>
            <w:r w:rsidR="008B0B0F" w:rsidRPr="00B53AE1">
              <w:rPr>
                <w:rFonts w:ascii="Times New Roman" w:hAnsi="Times New Roman"/>
                <w:bCs/>
                <w:sz w:val="24"/>
                <w:szCs w:val="24"/>
              </w:rPr>
              <w:t xml:space="preserve">: </w:t>
            </w:r>
          </w:p>
          <w:p w14:paraId="4B22F614" w14:textId="7E80D085" w:rsidR="008B0B0F" w:rsidRDefault="008B0B0F" w:rsidP="00B53AE1">
            <w:pPr>
              <w:pStyle w:val="ColorfulList-Accent11"/>
              <w:ind w:left="0"/>
              <w:rPr>
                <w:rFonts w:ascii="Times New Roman" w:hAnsi="Times New Roman"/>
                <w:sz w:val="24"/>
                <w:szCs w:val="24"/>
              </w:rPr>
            </w:pPr>
            <w:r w:rsidRPr="008B0B0F">
              <w:rPr>
                <w:rFonts w:ascii="Times New Roman" w:hAnsi="Times New Roman"/>
                <w:sz w:val="24"/>
                <w:szCs w:val="24"/>
              </w:rPr>
              <w:t>This involvement may include employment or volunteer services.</w:t>
            </w:r>
          </w:p>
          <w:p w14:paraId="2ECC6CD6" w14:textId="77777777" w:rsidR="00B53AE1" w:rsidRPr="00817609" w:rsidRDefault="00B53AE1" w:rsidP="00B53AE1">
            <w:pPr>
              <w:pStyle w:val="ColorfulList-Accent11"/>
              <w:ind w:left="0"/>
              <w:rPr>
                <w:rFonts w:ascii="Times New Roman" w:hAnsi="Times New Roman"/>
                <w:sz w:val="24"/>
                <w:szCs w:val="24"/>
              </w:rPr>
            </w:pPr>
          </w:p>
          <w:p w14:paraId="373AD16F" w14:textId="77777777" w:rsidR="00FA4E18" w:rsidRDefault="00DA7256" w:rsidP="001E0C14">
            <w:pPr>
              <w:pStyle w:val="Level1"/>
              <w:keepNext/>
              <w:keepLines/>
              <w:numPr>
                <w:ilvl w:val="0"/>
                <w:numId w:val="0"/>
              </w:numPr>
              <w:tabs>
                <w:tab w:val="clear" w:pos="4320"/>
                <w:tab w:val="clear" w:pos="8640"/>
              </w:tabs>
            </w:pPr>
            <w:r w:rsidRPr="00817609">
              <w:t>[</w:t>
            </w:r>
            <w:r>
              <w:t xml:space="preserve">24 CFR </w:t>
            </w:r>
            <w:r w:rsidRPr="00817609">
              <w:t>576.405(c)</w:t>
            </w:r>
            <w:r w:rsidR="001E0C14">
              <w:t>;</w:t>
            </w:r>
            <w:r w:rsidRPr="00817609">
              <w:t xml:space="preserve"> </w:t>
            </w:r>
            <w:r>
              <w:t xml:space="preserve">24 CFR </w:t>
            </w:r>
            <w:r w:rsidRPr="00817609">
              <w:t>576.500(q)]</w:t>
            </w:r>
          </w:p>
          <w:p w14:paraId="17474D49" w14:textId="25E7587F" w:rsidR="00B82BC5" w:rsidRDefault="00B82BC5" w:rsidP="001E0C14">
            <w:pPr>
              <w:pStyle w:val="Level1"/>
              <w:keepNext/>
              <w:keepLines/>
              <w:numPr>
                <w:ilvl w:val="0"/>
                <w:numId w:val="0"/>
              </w:numPr>
              <w:tabs>
                <w:tab w:val="clear" w:pos="4320"/>
                <w:tab w:val="clear" w:pos="864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6B7D2DF6" w14:textId="77777777" w:rsidTr="00B466E7">
              <w:trPr>
                <w:trHeight w:val="170"/>
              </w:trPr>
              <w:tc>
                <w:tcPr>
                  <w:tcW w:w="425" w:type="dxa"/>
                </w:tcPr>
                <w:p w14:paraId="256CB234"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55FD2FB5"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6D1C2325"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FA4E18" w14:paraId="32B2A2A8" w14:textId="77777777" w:rsidTr="00B466E7">
              <w:trPr>
                <w:trHeight w:val="225"/>
              </w:trPr>
              <w:tc>
                <w:tcPr>
                  <w:tcW w:w="425" w:type="dxa"/>
                </w:tcPr>
                <w:p w14:paraId="3C592962"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395678C"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B2429F"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16D928"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60669312" w14:textId="77777777" w:rsidTr="00B466E7">
        <w:trPr>
          <w:cantSplit/>
        </w:trPr>
        <w:tc>
          <w:tcPr>
            <w:tcW w:w="9010" w:type="dxa"/>
            <w:gridSpan w:val="2"/>
            <w:tcBorders>
              <w:bottom w:val="nil"/>
            </w:tcBorders>
          </w:tcPr>
          <w:p w14:paraId="68DC2439"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571AFC17" w14:textId="77777777" w:rsidTr="00B466E7">
        <w:trPr>
          <w:cantSplit/>
        </w:trPr>
        <w:tc>
          <w:tcPr>
            <w:tcW w:w="9010" w:type="dxa"/>
            <w:gridSpan w:val="2"/>
            <w:tcBorders>
              <w:top w:val="nil"/>
            </w:tcBorders>
          </w:tcPr>
          <w:p w14:paraId="632055F9" w14:textId="77777777" w:rsidR="0014679E" w:rsidRDefault="00FA4E18" w:rsidP="0014679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24F6C0" w14:textId="73782495" w:rsidR="00B53AE1" w:rsidRDefault="00B53AE1" w:rsidP="0014679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066DD9F" w14:textId="66E1B699" w:rsidR="00B0630B" w:rsidRDefault="00B0630B" w:rsidP="00F35AE3">
      <w:pPr>
        <w:widowControl w:val="0"/>
      </w:pPr>
    </w:p>
    <w:p w14:paraId="3DB2A4B2" w14:textId="2E7C3F40" w:rsidR="001C17AA" w:rsidRDefault="004E6B29" w:rsidP="001C17AA">
      <w:r>
        <w:t>55</w:t>
      </w:r>
      <w:r w:rsidR="00302C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C17AA" w14:paraId="732A6480" w14:textId="77777777" w:rsidTr="00B41A07">
        <w:trPr>
          <w:trHeight w:val="773"/>
        </w:trPr>
        <w:tc>
          <w:tcPr>
            <w:tcW w:w="7367" w:type="dxa"/>
            <w:tcBorders>
              <w:bottom w:val="single" w:sz="4" w:space="0" w:color="auto"/>
            </w:tcBorders>
          </w:tcPr>
          <w:p w14:paraId="09650A06" w14:textId="11A77735" w:rsidR="001C17AA" w:rsidRDefault="001C17AA" w:rsidP="00B41A07">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u w:val="single"/>
              </w:rPr>
              <w:t>Training</w:t>
            </w:r>
            <w:r w:rsidRPr="00817609">
              <w:rPr>
                <w:rFonts w:ascii="Times New Roman" w:hAnsi="Times New Roman"/>
                <w:sz w:val="24"/>
                <w:szCs w:val="24"/>
                <w:u w:val="single"/>
              </w:rPr>
              <w:t xml:space="preserve"> Costs</w:t>
            </w:r>
            <w:r w:rsidRPr="00817609">
              <w:rPr>
                <w:rFonts w:ascii="Times New Roman" w:hAnsi="Times New Roman"/>
                <w:sz w:val="24"/>
                <w:szCs w:val="24"/>
              </w:rPr>
              <w:t xml:space="preserve">:  If </w:t>
            </w:r>
            <w:r>
              <w:rPr>
                <w:rFonts w:ascii="Times New Roman" w:hAnsi="Times New Roman"/>
                <w:sz w:val="24"/>
                <w:szCs w:val="24"/>
              </w:rPr>
              <w:t xml:space="preserve">ESG-CV funds were used for training costs that were </w:t>
            </w:r>
            <w:r w:rsidRPr="0038374B">
              <w:rPr>
                <w:rFonts w:ascii="Times New Roman" w:hAnsi="Times New Roman"/>
                <w:b/>
                <w:bCs/>
                <w:sz w:val="24"/>
                <w:szCs w:val="24"/>
                <w:u w:val="single"/>
              </w:rPr>
              <w:t>not</w:t>
            </w:r>
            <w:r>
              <w:rPr>
                <w:rFonts w:ascii="Times New Roman" w:hAnsi="Times New Roman"/>
                <w:sz w:val="24"/>
                <w:szCs w:val="24"/>
              </w:rPr>
              <w:t xml:space="preserve"> paid for with administrative or HMIS funds</w:t>
            </w:r>
            <w:r w:rsidR="00E90144">
              <w:rPr>
                <w:rFonts w:ascii="Times New Roman" w:hAnsi="Times New Roman"/>
                <w:sz w:val="24"/>
                <w:szCs w:val="24"/>
              </w:rPr>
              <w:t xml:space="preserve"> and did </w:t>
            </w:r>
            <w:r w:rsidR="0009317B">
              <w:rPr>
                <w:rFonts w:ascii="Times New Roman" w:hAnsi="Times New Roman"/>
                <w:sz w:val="24"/>
                <w:szCs w:val="24"/>
              </w:rPr>
              <w:t xml:space="preserve">not involve trainings </w:t>
            </w:r>
            <w:r w:rsidR="007B0B16">
              <w:rPr>
                <w:rFonts w:ascii="Times New Roman" w:hAnsi="Times New Roman"/>
                <w:sz w:val="24"/>
                <w:szCs w:val="24"/>
              </w:rPr>
              <w:t xml:space="preserve">provided to </w:t>
            </w:r>
            <w:r w:rsidR="009249B3">
              <w:rPr>
                <w:rFonts w:ascii="Times New Roman" w:hAnsi="Times New Roman"/>
                <w:sz w:val="24"/>
                <w:szCs w:val="24"/>
              </w:rPr>
              <w:t>program participants as part of an eligible activity (e.g.</w:t>
            </w:r>
            <w:r w:rsidR="00E04877">
              <w:rPr>
                <w:rFonts w:ascii="Times New Roman" w:hAnsi="Times New Roman"/>
                <w:sz w:val="24"/>
                <w:szCs w:val="24"/>
              </w:rPr>
              <w:t xml:space="preserve"> </w:t>
            </w:r>
            <w:r w:rsidR="00D95FC9">
              <w:rPr>
                <w:rFonts w:ascii="Times New Roman" w:hAnsi="Times New Roman"/>
                <w:sz w:val="24"/>
                <w:szCs w:val="24"/>
              </w:rPr>
              <w:t>life skills</w:t>
            </w:r>
            <w:r w:rsidR="00E04877">
              <w:rPr>
                <w:rFonts w:ascii="Times New Roman" w:hAnsi="Times New Roman"/>
                <w:sz w:val="24"/>
                <w:szCs w:val="24"/>
              </w:rPr>
              <w:t xml:space="preserve"> training)</w:t>
            </w:r>
            <w:r w:rsidR="009249B3">
              <w:rPr>
                <w:rFonts w:ascii="Times New Roman" w:hAnsi="Times New Roman"/>
                <w:sz w:val="24"/>
                <w:szCs w:val="24"/>
              </w:rPr>
              <w:t xml:space="preserve">, </w:t>
            </w:r>
            <w:r>
              <w:rPr>
                <w:rFonts w:ascii="Times New Roman" w:hAnsi="Times New Roman"/>
                <w:sz w:val="24"/>
                <w:szCs w:val="24"/>
              </w:rPr>
              <w:t xml:space="preserve">were those </w:t>
            </w:r>
            <w:r w:rsidR="00E04877">
              <w:rPr>
                <w:rFonts w:ascii="Times New Roman" w:hAnsi="Times New Roman"/>
                <w:sz w:val="24"/>
                <w:szCs w:val="24"/>
              </w:rPr>
              <w:t xml:space="preserve">training </w:t>
            </w:r>
            <w:r>
              <w:rPr>
                <w:rFonts w:ascii="Times New Roman" w:hAnsi="Times New Roman"/>
                <w:sz w:val="24"/>
                <w:szCs w:val="24"/>
              </w:rPr>
              <w:t xml:space="preserve">costs limited to training on infectious disease prevention and mitigation for </w:t>
            </w:r>
            <w:r w:rsidR="00916530">
              <w:rPr>
                <w:rFonts w:ascii="Times New Roman" w:hAnsi="Times New Roman"/>
                <w:sz w:val="24"/>
                <w:szCs w:val="24"/>
              </w:rPr>
              <w:t xml:space="preserve">homeless service provider </w:t>
            </w:r>
            <w:r>
              <w:rPr>
                <w:rFonts w:ascii="Times New Roman" w:hAnsi="Times New Roman"/>
                <w:sz w:val="24"/>
                <w:szCs w:val="24"/>
              </w:rPr>
              <w:t xml:space="preserve">staff </w:t>
            </w:r>
            <w:r w:rsidRPr="00FD7C7C">
              <w:rPr>
                <w:rFonts w:ascii="Times New Roman" w:hAnsi="Times New Roman"/>
                <w:sz w:val="24"/>
                <w:szCs w:val="24"/>
              </w:rPr>
              <w:t>(including those who do not receive funding through the CARES Act)</w:t>
            </w:r>
            <w:r>
              <w:rPr>
                <w:rFonts w:ascii="Times New Roman" w:hAnsi="Times New Roman"/>
                <w:sz w:val="24"/>
                <w:szCs w:val="24"/>
              </w:rPr>
              <w:t xml:space="preserve"> </w:t>
            </w:r>
            <w:r w:rsidR="000524F8">
              <w:rPr>
                <w:rFonts w:ascii="Times New Roman" w:hAnsi="Times New Roman"/>
                <w:sz w:val="24"/>
                <w:szCs w:val="24"/>
              </w:rPr>
              <w:t xml:space="preserve">who were </w:t>
            </w:r>
            <w:r>
              <w:rPr>
                <w:rFonts w:ascii="Times New Roman" w:hAnsi="Times New Roman"/>
                <w:sz w:val="24"/>
                <w:szCs w:val="24"/>
              </w:rPr>
              <w:t>working directly to prevent, prepare for, and respond to coronavirus among persons who are homeless or at risk of homelessness?</w:t>
            </w:r>
          </w:p>
          <w:p w14:paraId="6094F7DB" w14:textId="77777777" w:rsidR="00BC252B" w:rsidRPr="00817609" w:rsidRDefault="00BC252B" w:rsidP="00B41A07">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1BFAC622" w14:textId="77777777" w:rsidR="00BC252B" w:rsidRPr="00BC252B" w:rsidRDefault="001C17AA" w:rsidP="00BC252B">
            <w:pPr>
              <w:pStyle w:val="ColorfulList-Accent11"/>
              <w:widowControl w:val="0"/>
              <w:ind w:left="0"/>
              <w:rPr>
                <w:rFonts w:ascii="Times New Roman" w:hAnsi="Times New Roman"/>
                <w:sz w:val="24"/>
                <w:szCs w:val="24"/>
              </w:rPr>
            </w:pPr>
            <w:r w:rsidRPr="00BC252B">
              <w:rPr>
                <w:rFonts w:ascii="Times New Roman" w:hAnsi="Times New Roman"/>
                <w:sz w:val="24"/>
                <w:szCs w:val="24"/>
              </w:rPr>
              <w:t xml:space="preserve">NOTE: </w:t>
            </w:r>
          </w:p>
          <w:p w14:paraId="10999B84" w14:textId="59F4B619" w:rsidR="001C17AA" w:rsidRPr="00BC252B" w:rsidRDefault="001C17AA" w:rsidP="00BC252B">
            <w:pPr>
              <w:pStyle w:val="ColorfulList-Accent11"/>
              <w:widowControl w:val="0"/>
              <w:ind w:left="0"/>
              <w:rPr>
                <w:rFonts w:ascii="Times New Roman" w:hAnsi="Times New Roman"/>
                <w:sz w:val="24"/>
                <w:szCs w:val="24"/>
              </w:rPr>
            </w:pPr>
            <w:r w:rsidRPr="00BC252B">
              <w:rPr>
                <w:rFonts w:ascii="Times New Roman" w:hAnsi="Times New Roman"/>
                <w:sz w:val="24"/>
                <w:szCs w:val="24"/>
              </w:rPr>
              <w:t xml:space="preserve">Training costs on infectious disease prevention and mitigation for homeless assistance providers, including those who do not receive funding through the CARES Act, are eligible as a standalone activity and are not to be charged to an activity under 24 CFR 576.101 to 24 CFR 576.109. However, due to Integrated Disbursement and Information System (IDIS) functionality limitations, recipients were instructed to budget these training costs under the Street Outreach activity for funding and drawdown purposes. </w:t>
            </w:r>
          </w:p>
          <w:p w14:paraId="5BFB767D" w14:textId="77777777" w:rsidR="00BC252B" w:rsidRPr="00302C18" w:rsidRDefault="00BC252B" w:rsidP="00302C18">
            <w:pPr>
              <w:pStyle w:val="ColorfulList-Accent11"/>
              <w:widowControl w:val="0"/>
              <w:rPr>
                <w:rFonts w:ascii="Times New Roman" w:hAnsi="Times New Roman"/>
              </w:rPr>
            </w:pPr>
          </w:p>
          <w:p w14:paraId="791E992D"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Section III.E.3.b of Notice CPD 21-08</w:t>
            </w:r>
            <w:r w:rsidRPr="00817609">
              <w:t>]</w:t>
            </w:r>
          </w:p>
          <w:p w14:paraId="5C38BB03" w14:textId="434CECA0" w:rsidR="00B82BC5" w:rsidRDefault="00B82BC5"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C17AA" w14:paraId="3F38C57B" w14:textId="77777777" w:rsidTr="00B41A07">
              <w:trPr>
                <w:trHeight w:val="170"/>
              </w:trPr>
              <w:tc>
                <w:tcPr>
                  <w:tcW w:w="425" w:type="dxa"/>
                </w:tcPr>
                <w:p w14:paraId="076B4D04"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3A764DA6"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678D9FCF"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1C17AA" w14:paraId="7C364C23" w14:textId="77777777" w:rsidTr="00B41A07">
              <w:trPr>
                <w:trHeight w:val="225"/>
              </w:trPr>
              <w:tc>
                <w:tcPr>
                  <w:tcW w:w="425" w:type="dxa"/>
                </w:tcPr>
                <w:p w14:paraId="7FFCCE21"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7CCF03"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1E65DA"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A13C2F1"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C17AA" w14:paraId="0E2B4359" w14:textId="77777777" w:rsidTr="00B41A07">
        <w:trPr>
          <w:cantSplit/>
        </w:trPr>
        <w:tc>
          <w:tcPr>
            <w:tcW w:w="8990" w:type="dxa"/>
            <w:gridSpan w:val="2"/>
            <w:tcBorders>
              <w:bottom w:val="nil"/>
            </w:tcBorders>
          </w:tcPr>
          <w:p w14:paraId="3C5E713F"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C17AA" w14:paraId="60963DA7" w14:textId="77777777" w:rsidTr="00B41A07">
        <w:trPr>
          <w:cantSplit/>
        </w:trPr>
        <w:tc>
          <w:tcPr>
            <w:tcW w:w="8990" w:type="dxa"/>
            <w:gridSpan w:val="2"/>
            <w:tcBorders>
              <w:top w:val="nil"/>
            </w:tcBorders>
          </w:tcPr>
          <w:p w14:paraId="032C8397"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C36F6C" w14:textId="66FFECCE" w:rsidR="00BC252B" w:rsidRDefault="00BC252B"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CAF31F3" w14:textId="77777777" w:rsidR="00BC252B" w:rsidRDefault="00BC252B" w:rsidP="001C17AA">
      <w:pPr>
        <w:pStyle w:val="ColorfulList-Accent11"/>
        <w:widowControl w:val="0"/>
        <w:ind w:left="0"/>
        <w:contextualSpacing w:val="0"/>
        <w:rPr>
          <w:rFonts w:ascii="Times New Roman" w:hAnsi="Times New Roman"/>
          <w:sz w:val="24"/>
          <w:szCs w:val="24"/>
        </w:rPr>
      </w:pPr>
    </w:p>
    <w:p w14:paraId="273AA040" w14:textId="6134D7F0" w:rsidR="00B20CE1" w:rsidRDefault="00B20CE1">
      <w:pPr>
        <w:rPr>
          <w:rFonts w:eastAsia="Calibri"/>
        </w:rPr>
      </w:pPr>
    </w:p>
    <w:p w14:paraId="7EC80B14" w14:textId="654F1DE4" w:rsidR="001C17AA" w:rsidRPr="00ED23DA" w:rsidRDefault="004E6B29" w:rsidP="001C17AA">
      <w:pPr>
        <w:pStyle w:val="ColorfulList-Accent11"/>
        <w:widowControl w:val="0"/>
        <w:ind w:left="0"/>
        <w:contextualSpacing w:val="0"/>
        <w:rPr>
          <w:rFonts w:cs="Arial"/>
          <w:highlight w:val="yellow"/>
        </w:rPr>
      </w:pPr>
      <w:r>
        <w:rPr>
          <w:rFonts w:ascii="Times New Roman" w:hAnsi="Times New Roman"/>
          <w:sz w:val="24"/>
          <w:szCs w:val="24"/>
        </w:rPr>
        <w:lastRenderedPageBreak/>
        <w:t>56</w:t>
      </w:r>
      <w:r w:rsidR="001C17A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1C17AA" w14:paraId="6FCB1800" w14:textId="77777777" w:rsidTr="00B41A07">
        <w:trPr>
          <w:trHeight w:val="773"/>
        </w:trPr>
        <w:tc>
          <w:tcPr>
            <w:tcW w:w="7385" w:type="dxa"/>
            <w:tcBorders>
              <w:top w:val="single" w:sz="4" w:space="0" w:color="auto"/>
              <w:left w:val="single" w:sz="4" w:space="0" w:color="auto"/>
              <w:bottom w:val="single" w:sz="4" w:space="0" w:color="auto"/>
              <w:right w:val="single" w:sz="4" w:space="0" w:color="auto"/>
            </w:tcBorders>
            <w:hideMark/>
          </w:tcPr>
          <w:p w14:paraId="41A165F2" w14:textId="33B75619" w:rsidR="00AC7416" w:rsidRDefault="001C17AA" w:rsidP="00B41A07">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bookmarkStart w:id="3" w:name="_Hlk88233391"/>
            <w:r>
              <w:rPr>
                <w:rFonts w:ascii="Times New Roman" w:hAnsi="Times New Roman"/>
                <w:sz w:val="24"/>
                <w:szCs w:val="24"/>
                <w:u w:val="single"/>
              </w:rPr>
              <w:t>Training Costs</w:t>
            </w:r>
            <w:r>
              <w:rPr>
                <w:rFonts w:ascii="Times New Roman" w:hAnsi="Times New Roman"/>
                <w:sz w:val="24"/>
                <w:szCs w:val="24"/>
              </w:rPr>
              <w:t xml:space="preserve">:  If any staff time was spent on training </w:t>
            </w:r>
            <w:r w:rsidR="00AC492A">
              <w:rPr>
                <w:rFonts w:ascii="Times New Roman" w:hAnsi="Times New Roman"/>
                <w:sz w:val="24"/>
                <w:szCs w:val="24"/>
              </w:rPr>
              <w:t xml:space="preserve">of homeless service provider staff </w:t>
            </w:r>
            <w:r>
              <w:rPr>
                <w:rFonts w:ascii="Times New Roman" w:hAnsi="Times New Roman"/>
                <w:sz w:val="24"/>
                <w:szCs w:val="24"/>
              </w:rPr>
              <w:t xml:space="preserve">other than training on infectious disease prevention and mitigation: </w:t>
            </w:r>
          </w:p>
          <w:p w14:paraId="3DADADB9" w14:textId="5A71BFDD" w:rsidR="001C17AA" w:rsidRDefault="001C17AA" w:rsidP="00AC7416">
            <w:pPr>
              <w:pStyle w:val="ColorfulList-Accent11"/>
              <w:widowControl w:val="0"/>
              <w:numPr>
                <w:ilvl w:val="0"/>
                <w:numId w:val="37"/>
              </w:numPr>
              <w:ind w:left="440"/>
              <w:rPr>
                <w:rFonts w:ascii="Times New Roman" w:hAnsi="Times New Roman"/>
                <w:sz w:val="24"/>
                <w:szCs w:val="24"/>
              </w:rPr>
            </w:pPr>
            <w:r>
              <w:rPr>
                <w:rFonts w:ascii="Times New Roman" w:hAnsi="Times New Roman"/>
                <w:sz w:val="24"/>
                <w:szCs w:val="24"/>
              </w:rPr>
              <w:t xml:space="preserve">was it only for providing training on ESG requirements, attending HUD-sponsored ESG training, training staff on using HMIS or a comparable database, or attending HUD-approved training on HMIS and programs authorized by Title IV of the McKinney-Vento Homeless Assistance Act; </w:t>
            </w:r>
            <w:proofErr w:type="gramStart"/>
            <w:r>
              <w:rPr>
                <w:rFonts w:ascii="Times New Roman" w:hAnsi="Times New Roman"/>
                <w:sz w:val="24"/>
                <w:szCs w:val="24"/>
              </w:rPr>
              <w:t>and</w:t>
            </w:r>
            <w:proofErr w:type="gramEnd"/>
          </w:p>
          <w:p w14:paraId="4AEE6F45" w14:textId="58DA7400" w:rsidR="001C17AA" w:rsidRDefault="001C17AA" w:rsidP="00AC7416">
            <w:pPr>
              <w:pStyle w:val="ColorfulList-Accent11"/>
              <w:widowControl w:val="0"/>
              <w:numPr>
                <w:ilvl w:val="0"/>
                <w:numId w:val="37"/>
              </w:numPr>
              <w:ind w:left="440"/>
              <w:rPr>
                <w:rFonts w:ascii="Times New Roman" w:hAnsi="Times New Roman"/>
                <w:sz w:val="24"/>
                <w:szCs w:val="24"/>
              </w:rPr>
            </w:pPr>
            <w:r>
              <w:rPr>
                <w:rFonts w:ascii="Times New Roman" w:hAnsi="Times New Roman"/>
                <w:sz w:val="24"/>
                <w:szCs w:val="24"/>
              </w:rPr>
              <w:t xml:space="preserve">was it charged to the appropriate component (only HMIS for HMIS-related training, and </w:t>
            </w:r>
            <w:proofErr w:type="gramStart"/>
            <w:r>
              <w:rPr>
                <w:rFonts w:ascii="Times New Roman" w:hAnsi="Times New Roman"/>
                <w:sz w:val="24"/>
                <w:szCs w:val="24"/>
              </w:rPr>
              <w:t>Administrative</w:t>
            </w:r>
            <w:proofErr w:type="gramEnd"/>
            <w:r>
              <w:rPr>
                <w:rFonts w:ascii="Times New Roman" w:hAnsi="Times New Roman"/>
                <w:sz w:val="24"/>
                <w:szCs w:val="24"/>
              </w:rPr>
              <w:t xml:space="preserve"> costs for all other training)?  </w:t>
            </w:r>
          </w:p>
          <w:p w14:paraId="3BDE85ED" w14:textId="77777777" w:rsidR="005A3552" w:rsidRDefault="005A3552" w:rsidP="005A3552">
            <w:pPr>
              <w:pStyle w:val="ColorfulList-Accent11"/>
              <w:widowControl w:val="0"/>
              <w:rPr>
                <w:rFonts w:ascii="Times New Roman" w:hAnsi="Times New Roman"/>
                <w:sz w:val="24"/>
                <w:szCs w:val="24"/>
              </w:rPr>
            </w:pPr>
          </w:p>
          <w:p w14:paraId="0526D9B2" w14:textId="77777777" w:rsidR="00AC7416" w:rsidRDefault="005A3552" w:rsidP="007F4E26">
            <w:pPr>
              <w:pStyle w:val="ColorfulList-Accent11"/>
              <w:widowControl w:val="0"/>
              <w:ind w:left="0"/>
              <w:rPr>
                <w:rFonts w:ascii="Times New Roman" w:hAnsi="Times New Roman"/>
                <w:sz w:val="24"/>
                <w:szCs w:val="24"/>
              </w:rPr>
            </w:pPr>
            <w:r>
              <w:rPr>
                <w:rFonts w:ascii="Times New Roman" w:hAnsi="Times New Roman"/>
                <w:sz w:val="24"/>
                <w:szCs w:val="24"/>
              </w:rPr>
              <w:t xml:space="preserve">NOTE: </w:t>
            </w:r>
          </w:p>
          <w:p w14:paraId="03EA1507" w14:textId="3E7A3C8F" w:rsidR="005A3552" w:rsidRDefault="005A3552" w:rsidP="007F4E26">
            <w:pPr>
              <w:pStyle w:val="ColorfulList-Accent11"/>
              <w:widowControl w:val="0"/>
              <w:ind w:left="0"/>
              <w:rPr>
                <w:rFonts w:ascii="Times New Roman" w:hAnsi="Times New Roman"/>
                <w:sz w:val="24"/>
                <w:szCs w:val="24"/>
              </w:rPr>
            </w:pPr>
            <w:r>
              <w:rPr>
                <w:rFonts w:ascii="Times New Roman" w:hAnsi="Times New Roman"/>
                <w:sz w:val="24"/>
                <w:szCs w:val="24"/>
              </w:rPr>
              <w:t xml:space="preserve">Monitors should also consider using the cost allowability exhibit in chapter 34 to assess whether this staff time was charged to the grant in accordance with the applicable cost principles in 2 CFR part 200, especially if the training </w:t>
            </w:r>
            <w:r w:rsidR="00FE3555">
              <w:rPr>
                <w:rFonts w:ascii="Times New Roman" w:hAnsi="Times New Roman"/>
                <w:sz w:val="24"/>
                <w:szCs w:val="24"/>
              </w:rPr>
              <w:t>was provided to</w:t>
            </w:r>
            <w:r>
              <w:rPr>
                <w:rFonts w:ascii="Times New Roman" w:hAnsi="Times New Roman"/>
                <w:sz w:val="24"/>
                <w:szCs w:val="24"/>
              </w:rPr>
              <w:t xml:space="preserve"> </w:t>
            </w:r>
            <w:r w:rsidR="00FE3555">
              <w:rPr>
                <w:rFonts w:ascii="Times New Roman" w:hAnsi="Times New Roman"/>
                <w:sz w:val="24"/>
                <w:szCs w:val="24"/>
              </w:rPr>
              <w:t xml:space="preserve">homeless service provider </w:t>
            </w:r>
            <w:r>
              <w:rPr>
                <w:rFonts w:ascii="Times New Roman" w:hAnsi="Times New Roman"/>
                <w:sz w:val="24"/>
                <w:szCs w:val="24"/>
              </w:rPr>
              <w:t xml:space="preserve">staff </w:t>
            </w:r>
            <w:r w:rsidR="00984BA8">
              <w:rPr>
                <w:rFonts w:ascii="Times New Roman" w:hAnsi="Times New Roman"/>
                <w:sz w:val="24"/>
                <w:szCs w:val="24"/>
              </w:rPr>
              <w:t xml:space="preserve">or contractors </w:t>
            </w:r>
            <w:r w:rsidR="00BE6AA9">
              <w:rPr>
                <w:rFonts w:ascii="Times New Roman" w:hAnsi="Times New Roman"/>
                <w:sz w:val="24"/>
                <w:szCs w:val="24"/>
              </w:rPr>
              <w:t>t</w:t>
            </w:r>
            <w:r w:rsidR="0074285D">
              <w:rPr>
                <w:rFonts w:ascii="Times New Roman" w:hAnsi="Times New Roman"/>
                <w:sz w:val="24"/>
                <w:szCs w:val="24"/>
              </w:rPr>
              <w:t xml:space="preserve">hat do not work </w:t>
            </w:r>
            <w:r w:rsidR="00BE6AA9">
              <w:rPr>
                <w:rFonts w:ascii="Times New Roman" w:hAnsi="Times New Roman"/>
                <w:sz w:val="24"/>
                <w:szCs w:val="24"/>
              </w:rPr>
              <w:t xml:space="preserve">on ESG activities. </w:t>
            </w:r>
          </w:p>
          <w:p w14:paraId="72720AF2" w14:textId="77777777" w:rsidR="00AC7416" w:rsidRDefault="00AC7416" w:rsidP="007F4E26">
            <w:pPr>
              <w:pStyle w:val="ColorfulList-Accent11"/>
              <w:widowControl w:val="0"/>
              <w:ind w:left="0"/>
              <w:rPr>
                <w:rFonts w:ascii="Times New Roman" w:hAnsi="Times New Roman"/>
                <w:sz w:val="24"/>
                <w:szCs w:val="24"/>
              </w:rPr>
            </w:pPr>
          </w:p>
          <w:p w14:paraId="22A4258D"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576.108(a)(2); 24 CFR 576.107(a)(1)(vii)(F); 24 CFR 576.107(a)(1)(viii)]</w:t>
            </w:r>
          </w:p>
          <w:p w14:paraId="382F7479" w14:textId="068475B4" w:rsidR="00B82BC5" w:rsidRDefault="00B82BC5"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1C17AA" w14:paraId="78C40916" w14:textId="77777777" w:rsidTr="00B41A07">
              <w:trPr>
                <w:trHeight w:val="170"/>
              </w:trPr>
              <w:tc>
                <w:tcPr>
                  <w:tcW w:w="425" w:type="dxa"/>
                  <w:hideMark/>
                </w:tcPr>
                <w:p w14:paraId="0F940799"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hideMark/>
                </w:tcPr>
                <w:p w14:paraId="3CF4308E"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hideMark/>
                </w:tcPr>
                <w:p w14:paraId="7EF7855C"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1C17AA" w14:paraId="25B24913" w14:textId="77777777" w:rsidTr="00B41A07">
              <w:trPr>
                <w:trHeight w:val="225"/>
              </w:trPr>
              <w:tc>
                <w:tcPr>
                  <w:tcW w:w="425" w:type="dxa"/>
                  <w:hideMark/>
                </w:tcPr>
                <w:p w14:paraId="139D9C23"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207BAA08"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4336BB0A"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3AA1A98"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C17AA" w14:paraId="7AB0E36F" w14:textId="77777777" w:rsidTr="00B41A07">
        <w:trPr>
          <w:cantSplit/>
        </w:trPr>
        <w:tc>
          <w:tcPr>
            <w:tcW w:w="9010" w:type="dxa"/>
            <w:gridSpan w:val="2"/>
            <w:tcBorders>
              <w:top w:val="single" w:sz="4" w:space="0" w:color="auto"/>
              <w:left w:val="single" w:sz="4" w:space="0" w:color="auto"/>
              <w:bottom w:val="nil"/>
              <w:right w:val="single" w:sz="4" w:space="0" w:color="auto"/>
            </w:tcBorders>
            <w:hideMark/>
          </w:tcPr>
          <w:p w14:paraId="5D64AF96"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C17AA" w14:paraId="20A16D73" w14:textId="77777777" w:rsidTr="00B41A07">
        <w:trPr>
          <w:cantSplit/>
        </w:trPr>
        <w:tc>
          <w:tcPr>
            <w:tcW w:w="9010" w:type="dxa"/>
            <w:gridSpan w:val="2"/>
            <w:tcBorders>
              <w:top w:val="nil"/>
              <w:left w:val="single" w:sz="4" w:space="0" w:color="auto"/>
              <w:bottom w:val="single" w:sz="4" w:space="0" w:color="auto"/>
              <w:right w:val="single" w:sz="4" w:space="0" w:color="auto"/>
            </w:tcBorders>
            <w:hideMark/>
          </w:tcPr>
          <w:p w14:paraId="4B436960" w14:textId="77777777" w:rsidR="001C17AA" w:rsidRDefault="001C17AA"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120046" w14:textId="1C1ACD51" w:rsidR="00AC7416" w:rsidRDefault="00AC741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bookmarkEnd w:id="3"/>
    </w:tbl>
    <w:p w14:paraId="7C270BDB" w14:textId="4A6D9CA8" w:rsidR="001C17AA" w:rsidRDefault="001C17AA" w:rsidP="00F35AE3">
      <w:pPr>
        <w:widowControl w:val="0"/>
      </w:pPr>
    </w:p>
    <w:p w14:paraId="25C19C64" w14:textId="6C0194EA" w:rsidR="002B30DD" w:rsidRPr="002B30DD" w:rsidRDefault="00C20D86" w:rsidP="000C1CF1">
      <w:pPr>
        <w:widowControl w:val="0"/>
        <w:spacing w:before="120"/>
        <w:rPr>
          <w:u w:val="single"/>
        </w:rPr>
      </w:pPr>
      <w:r w:rsidRPr="00D90853">
        <w:rPr>
          <w:u w:val="single"/>
        </w:rPr>
        <w:t>F</w:t>
      </w:r>
      <w:r w:rsidR="002B30DD" w:rsidRPr="00D90853">
        <w:rPr>
          <w:u w:val="single"/>
        </w:rPr>
        <w:t xml:space="preserve">.  </w:t>
      </w:r>
      <w:r w:rsidR="001C17AA">
        <w:rPr>
          <w:u w:val="single"/>
        </w:rPr>
        <w:t xml:space="preserve">ADMINISTRATIVE COSTS AND </w:t>
      </w:r>
      <w:r w:rsidR="00FF20CB">
        <w:rPr>
          <w:u w:val="single"/>
        </w:rPr>
        <w:t>FINANCIAL MANAGEMENT</w:t>
      </w:r>
    </w:p>
    <w:p w14:paraId="786ABEB3" w14:textId="32DDF84D" w:rsidR="00FA4E18" w:rsidRDefault="004E6B29" w:rsidP="00F7611A">
      <w:r>
        <w:t>57</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31E30EBB" w14:textId="77777777" w:rsidTr="00B466E7">
        <w:trPr>
          <w:trHeight w:val="773"/>
        </w:trPr>
        <w:tc>
          <w:tcPr>
            <w:tcW w:w="7385" w:type="dxa"/>
            <w:tcBorders>
              <w:bottom w:val="single" w:sz="4" w:space="0" w:color="auto"/>
            </w:tcBorders>
          </w:tcPr>
          <w:p w14:paraId="3222E1B3" w14:textId="75A9C820" w:rsidR="00F7611A" w:rsidRDefault="00F7611A" w:rsidP="00F7611A">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 xml:space="preserve">Expenditure </w:t>
            </w:r>
            <w:r w:rsidR="00D90853">
              <w:rPr>
                <w:rFonts w:ascii="Times New Roman" w:hAnsi="Times New Roman"/>
                <w:sz w:val="24"/>
                <w:szCs w:val="24"/>
                <w:u w:val="single"/>
              </w:rPr>
              <w:t>L</w:t>
            </w:r>
            <w:r w:rsidRPr="00817609">
              <w:rPr>
                <w:rFonts w:ascii="Times New Roman" w:hAnsi="Times New Roman"/>
                <w:sz w:val="24"/>
                <w:szCs w:val="24"/>
                <w:u w:val="single"/>
              </w:rPr>
              <w:t>imit (Administrative Activities)</w:t>
            </w:r>
            <w:r w:rsidRPr="00817609">
              <w:rPr>
                <w:rFonts w:ascii="Times New Roman" w:hAnsi="Times New Roman"/>
                <w:sz w:val="24"/>
                <w:szCs w:val="24"/>
              </w:rPr>
              <w:t xml:space="preserve">:  Do the recipient’s records </w:t>
            </w:r>
            <w:r w:rsidR="002515A7">
              <w:rPr>
                <w:rFonts w:ascii="Times New Roman" w:hAnsi="Times New Roman"/>
                <w:sz w:val="24"/>
                <w:szCs w:val="24"/>
              </w:rPr>
              <w:t xml:space="preserve">show </w:t>
            </w:r>
            <w:r w:rsidRPr="00817609">
              <w:rPr>
                <w:rFonts w:ascii="Times New Roman" w:hAnsi="Times New Roman"/>
                <w:sz w:val="24"/>
                <w:szCs w:val="24"/>
              </w:rPr>
              <w:t xml:space="preserve">that the total amount that the recipient used for administrative activities did not exceed </w:t>
            </w:r>
            <w:r w:rsidR="00393DE4">
              <w:rPr>
                <w:rFonts w:ascii="Times New Roman" w:hAnsi="Times New Roman"/>
                <w:sz w:val="24"/>
                <w:szCs w:val="24"/>
              </w:rPr>
              <w:t>10</w:t>
            </w:r>
            <w:r w:rsidRPr="00817609">
              <w:rPr>
                <w:rFonts w:ascii="Times New Roman" w:hAnsi="Times New Roman"/>
                <w:sz w:val="24"/>
                <w:szCs w:val="24"/>
              </w:rPr>
              <w:t xml:space="preserve">% of the recipient’s </w:t>
            </w:r>
            <w:r w:rsidR="00535CA1">
              <w:rPr>
                <w:rFonts w:ascii="Times New Roman" w:hAnsi="Times New Roman"/>
                <w:sz w:val="24"/>
                <w:szCs w:val="24"/>
              </w:rPr>
              <w:t>ESG-CV</w:t>
            </w:r>
            <w:r w:rsidRPr="00817609">
              <w:rPr>
                <w:rFonts w:ascii="Times New Roman" w:hAnsi="Times New Roman"/>
                <w:sz w:val="24"/>
                <w:szCs w:val="24"/>
              </w:rPr>
              <w:t xml:space="preserve"> grant?</w:t>
            </w:r>
          </w:p>
          <w:p w14:paraId="0D6F649F" w14:textId="77777777" w:rsidR="00AC7416" w:rsidRDefault="00AC7416" w:rsidP="00F7611A">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1C61DE78" w14:textId="77777777" w:rsidR="00075948" w:rsidRDefault="0029708C" w:rsidP="00AC7416">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AC7416">
              <w:rPr>
                <w:rFonts w:ascii="Times New Roman" w:hAnsi="Times New Roman"/>
                <w:sz w:val="24"/>
                <w:szCs w:val="24"/>
              </w:rPr>
              <w:t xml:space="preserve">NOTE: </w:t>
            </w:r>
          </w:p>
          <w:p w14:paraId="76A80D27" w14:textId="744BD61C" w:rsidR="0029708C" w:rsidRPr="00AC7416" w:rsidRDefault="00242AD0" w:rsidP="00AC7416">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AC7416">
              <w:rPr>
                <w:rFonts w:ascii="Times New Roman" w:hAnsi="Times New Roman"/>
                <w:sz w:val="24"/>
                <w:szCs w:val="24"/>
              </w:rPr>
              <w:t>As provided by the CARES Act and s</w:t>
            </w:r>
            <w:r w:rsidR="00FB0FDE" w:rsidRPr="00AC7416">
              <w:rPr>
                <w:rFonts w:ascii="Times New Roman" w:hAnsi="Times New Roman"/>
                <w:sz w:val="24"/>
                <w:szCs w:val="24"/>
              </w:rPr>
              <w:t>ection III.E.4.c of Notice CPD-21-08</w:t>
            </w:r>
            <w:r w:rsidRPr="00AC7416">
              <w:rPr>
                <w:rFonts w:ascii="Times New Roman" w:hAnsi="Times New Roman"/>
                <w:sz w:val="24"/>
                <w:szCs w:val="24"/>
              </w:rPr>
              <w:t>,</w:t>
            </w:r>
            <w:r w:rsidR="00FB0FDE" w:rsidRPr="00AC7416">
              <w:rPr>
                <w:rFonts w:ascii="Times New Roman" w:hAnsi="Times New Roman"/>
                <w:sz w:val="24"/>
                <w:szCs w:val="24"/>
              </w:rPr>
              <w:t xml:space="preserve"> a recipient may use up to 10 percent of its total ESG-CV grant for administrative costs specified in 24 CFR 576.108. </w:t>
            </w:r>
          </w:p>
          <w:p w14:paraId="48300A86" w14:textId="77777777" w:rsidR="00AC7416" w:rsidRPr="00302C18" w:rsidRDefault="00AC7416" w:rsidP="00302C18">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365"/>
              <w:rPr>
                <w:rFonts w:ascii="Times New Roman" w:hAnsi="Times New Roman"/>
              </w:rPr>
            </w:pPr>
          </w:p>
          <w:p w14:paraId="1B4D8E1E" w14:textId="77777777" w:rsidR="00FA4E18" w:rsidRDefault="00F7611A" w:rsidP="00F7611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AA3A35">
              <w:t xml:space="preserve">Section III.E.4.c of </w:t>
            </w:r>
            <w:r w:rsidR="00393DE4">
              <w:t>Notice CPD-2</w:t>
            </w:r>
            <w:r w:rsidR="00DC4EB8">
              <w:t>1</w:t>
            </w:r>
            <w:r w:rsidR="00393DE4">
              <w:t>-08</w:t>
            </w:r>
            <w:r w:rsidRPr="00817609">
              <w:t>]</w:t>
            </w:r>
          </w:p>
          <w:p w14:paraId="7F394F7D" w14:textId="1DB3F1BC" w:rsidR="00B82BC5" w:rsidRDefault="00B82BC5" w:rsidP="00F7611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7563ED0D" w14:textId="77777777" w:rsidTr="00B466E7">
              <w:trPr>
                <w:trHeight w:val="170"/>
              </w:trPr>
              <w:tc>
                <w:tcPr>
                  <w:tcW w:w="425" w:type="dxa"/>
                </w:tcPr>
                <w:p w14:paraId="54AB68D8"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4EE1F8AA"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4E0D7590"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FA4E18" w14:paraId="12EBB035" w14:textId="77777777" w:rsidTr="00B466E7">
              <w:trPr>
                <w:trHeight w:val="225"/>
              </w:trPr>
              <w:tc>
                <w:tcPr>
                  <w:tcW w:w="425" w:type="dxa"/>
                </w:tcPr>
                <w:p w14:paraId="158A0077"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40888E"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C399AF"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D3AEBA"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4715D17C" w14:textId="77777777" w:rsidTr="00B466E7">
        <w:trPr>
          <w:cantSplit/>
        </w:trPr>
        <w:tc>
          <w:tcPr>
            <w:tcW w:w="9010" w:type="dxa"/>
            <w:gridSpan w:val="2"/>
            <w:tcBorders>
              <w:bottom w:val="nil"/>
            </w:tcBorders>
          </w:tcPr>
          <w:p w14:paraId="6EB8EAD5"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3B56BD0B" w14:textId="77777777" w:rsidTr="00B466E7">
        <w:trPr>
          <w:cantSplit/>
        </w:trPr>
        <w:tc>
          <w:tcPr>
            <w:tcW w:w="9010" w:type="dxa"/>
            <w:gridSpan w:val="2"/>
            <w:tcBorders>
              <w:top w:val="nil"/>
            </w:tcBorders>
          </w:tcPr>
          <w:p w14:paraId="25EB996B" w14:textId="0951E00E" w:rsidR="000C1CF1" w:rsidRDefault="00FA4E18" w:rsidP="002126B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0D33AF" w14:textId="77777777" w:rsidR="00B82BC5" w:rsidRDefault="00B82BC5" w:rsidP="002126B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543CCB79" w14:textId="0CEE1D6D" w:rsidR="00AC7416" w:rsidRDefault="00AC7416" w:rsidP="002126B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18C3CE14" w14:textId="77777777" w:rsidR="00AC7416" w:rsidRDefault="00AC7416" w:rsidP="00FA4E18"/>
    <w:p w14:paraId="34D267D1" w14:textId="4DB1165E" w:rsidR="00B20CE1" w:rsidRDefault="00B20CE1"/>
    <w:p w14:paraId="099F31E8" w14:textId="52DE4A3A" w:rsidR="00FA4E18" w:rsidRDefault="004E6B29" w:rsidP="00FA4E18">
      <w:r>
        <w:lastRenderedPageBreak/>
        <w:t>58</w:t>
      </w:r>
      <w:r w:rsidR="00FA4E1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030CEB52" w14:textId="77777777" w:rsidTr="00B466E7">
        <w:trPr>
          <w:trHeight w:val="773"/>
        </w:trPr>
        <w:tc>
          <w:tcPr>
            <w:tcW w:w="7385" w:type="dxa"/>
            <w:tcBorders>
              <w:bottom w:val="single" w:sz="4" w:space="0" w:color="auto"/>
            </w:tcBorders>
          </w:tcPr>
          <w:p w14:paraId="3B4A3BC4" w14:textId="2AC5A1D8" w:rsidR="00CC68ED" w:rsidRDefault="00CC68ED" w:rsidP="00CC68ED">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Administrative Costs</w:t>
            </w:r>
            <w:r w:rsidRPr="00817609">
              <w:rPr>
                <w:rFonts w:ascii="Times New Roman" w:hAnsi="Times New Roman"/>
                <w:sz w:val="24"/>
                <w:szCs w:val="24"/>
              </w:rPr>
              <w:t>:  If any staff time was spent on Con</w:t>
            </w:r>
            <w:r w:rsidR="007F7E2F">
              <w:rPr>
                <w:rFonts w:ascii="Times New Roman" w:hAnsi="Times New Roman"/>
                <w:sz w:val="24"/>
                <w:szCs w:val="24"/>
              </w:rPr>
              <w:t xml:space="preserve">solidated </w:t>
            </w:r>
            <w:r w:rsidRPr="00817609">
              <w:rPr>
                <w:rFonts w:ascii="Times New Roman" w:hAnsi="Times New Roman"/>
                <w:sz w:val="24"/>
                <w:szCs w:val="24"/>
              </w:rPr>
              <w:t xml:space="preserve">Plan preparation, was it charged to </w:t>
            </w:r>
            <w:proofErr w:type="gramStart"/>
            <w:r w:rsidRPr="00817609">
              <w:rPr>
                <w:rFonts w:ascii="Times New Roman" w:hAnsi="Times New Roman"/>
                <w:sz w:val="24"/>
                <w:szCs w:val="24"/>
              </w:rPr>
              <w:t>Administrative</w:t>
            </w:r>
            <w:proofErr w:type="gramEnd"/>
            <w:r w:rsidRPr="00817609">
              <w:rPr>
                <w:rFonts w:ascii="Times New Roman" w:hAnsi="Times New Roman"/>
                <w:sz w:val="24"/>
                <w:szCs w:val="24"/>
              </w:rPr>
              <w:t xml:space="preserve"> activities? </w:t>
            </w:r>
          </w:p>
          <w:p w14:paraId="7ADEA75E" w14:textId="77777777" w:rsidR="00AC7416" w:rsidRPr="00817609" w:rsidRDefault="00AC7416" w:rsidP="00CC68ED">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29E3A7AB" w14:textId="0ADD5354" w:rsidR="00FA4E18" w:rsidRDefault="00CC68ED" w:rsidP="007B11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576.108(a)(3)</w:t>
            </w:r>
            <w:r w:rsidR="00DB38A5">
              <w:t>; 24 CFR 576</w:t>
            </w:r>
            <w:r w:rsidR="007B119A">
              <w:t>.108(a)</w:t>
            </w:r>
            <w:r w:rsidRPr="00817609">
              <w:t>(4)]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5988B7D5" w14:textId="77777777" w:rsidTr="00B466E7">
              <w:trPr>
                <w:trHeight w:val="170"/>
              </w:trPr>
              <w:tc>
                <w:tcPr>
                  <w:tcW w:w="425" w:type="dxa"/>
                </w:tcPr>
                <w:p w14:paraId="1DA42051"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3C788B0F"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777B8ACC"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FA4E18" w14:paraId="23033E5B" w14:textId="77777777" w:rsidTr="00B466E7">
              <w:trPr>
                <w:trHeight w:val="225"/>
              </w:trPr>
              <w:tc>
                <w:tcPr>
                  <w:tcW w:w="425" w:type="dxa"/>
                </w:tcPr>
                <w:p w14:paraId="6D014CA7"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E6A08C"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A9FAB1"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7BEBAB"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6E05DB3C" w14:textId="77777777" w:rsidTr="00B466E7">
        <w:trPr>
          <w:cantSplit/>
        </w:trPr>
        <w:tc>
          <w:tcPr>
            <w:tcW w:w="9010" w:type="dxa"/>
            <w:gridSpan w:val="2"/>
            <w:tcBorders>
              <w:bottom w:val="nil"/>
            </w:tcBorders>
          </w:tcPr>
          <w:p w14:paraId="21AC675B" w14:textId="77777777" w:rsidR="00FA4E18" w:rsidRDefault="00FA4E18" w:rsidP="00CC68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678D0C3B" w14:textId="77777777" w:rsidTr="00B466E7">
        <w:trPr>
          <w:cantSplit/>
        </w:trPr>
        <w:tc>
          <w:tcPr>
            <w:tcW w:w="9010" w:type="dxa"/>
            <w:gridSpan w:val="2"/>
            <w:tcBorders>
              <w:top w:val="nil"/>
            </w:tcBorders>
          </w:tcPr>
          <w:p w14:paraId="56E57565" w14:textId="77777777" w:rsidR="000C1CF1" w:rsidRDefault="00FA4E18" w:rsidP="002126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187D56" w14:textId="3E86DD52" w:rsidR="00CB43E7" w:rsidRDefault="00CB43E7" w:rsidP="002126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877197F" w14:textId="77777777" w:rsidR="00CB43E7" w:rsidRDefault="00CB43E7" w:rsidP="001C17AA"/>
    <w:p w14:paraId="24624DE7" w14:textId="3BD57F08" w:rsidR="00444C5C" w:rsidRDefault="004E6B29" w:rsidP="001C17AA">
      <w:r>
        <w:t>59</w:t>
      </w:r>
      <w:r w:rsidR="00FA4E18">
        <w:t>.</w:t>
      </w:r>
      <w:r w:rsidR="001C17AA">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4E18" w14:paraId="5CD6FB86" w14:textId="77777777" w:rsidTr="00B466E7">
        <w:trPr>
          <w:trHeight w:val="773"/>
        </w:trPr>
        <w:tc>
          <w:tcPr>
            <w:tcW w:w="7385" w:type="dxa"/>
            <w:tcBorders>
              <w:bottom w:val="single" w:sz="4" w:space="0" w:color="auto"/>
            </w:tcBorders>
          </w:tcPr>
          <w:p w14:paraId="179E801E" w14:textId="5C19CA78" w:rsidR="007F7E2F" w:rsidRDefault="007F7E2F" w:rsidP="007F7E2F">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Sharing Administrative Costs (States)</w:t>
            </w:r>
            <w:r w:rsidRPr="00817609">
              <w:rPr>
                <w:rFonts w:ascii="Times New Roman" w:hAnsi="Times New Roman"/>
                <w:sz w:val="24"/>
                <w:szCs w:val="24"/>
              </w:rPr>
              <w:t xml:space="preserve">:  If the recipient is a state, did it share a reasonable amount of funds for administrative costs with its subrecipients that are units of </w:t>
            </w:r>
            <w:proofErr w:type="gramStart"/>
            <w:r w:rsidRPr="00817609">
              <w:rPr>
                <w:rFonts w:ascii="Times New Roman" w:hAnsi="Times New Roman"/>
                <w:sz w:val="24"/>
                <w:szCs w:val="24"/>
              </w:rPr>
              <w:t>general purpose</w:t>
            </w:r>
            <w:proofErr w:type="gramEnd"/>
            <w:r w:rsidRPr="00817609">
              <w:rPr>
                <w:rFonts w:ascii="Times New Roman" w:hAnsi="Times New Roman"/>
                <w:sz w:val="24"/>
                <w:szCs w:val="24"/>
              </w:rPr>
              <w:t xml:space="preserve"> local government?</w:t>
            </w:r>
          </w:p>
          <w:p w14:paraId="6479334F" w14:textId="77777777" w:rsidR="00CB43E7" w:rsidRPr="00817609" w:rsidRDefault="00CB43E7" w:rsidP="007F7E2F">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36A5C269" w14:textId="77777777" w:rsidR="00FA4E18" w:rsidRDefault="007F7E2F" w:rsidP="007F7E2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576.108(b)</w:t>
            </w:r>
            <w:r w:rsidR="00F007B8">
              <w:t>(1)</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4E18" w14:paraId="6ED39809" w14:textId="77777777" w:rsidTr="00B466E7">
              <w:trPr>
                <w:trHeight w:val="170"/>
              </w:trPr>
              <w:tc>
                <w:tcPr>
                  <w:tcW w:w="425" w:type="dxa"/>
                </w:tcPr>
                <w:p w14:paraId="102002E0"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371AFEDA"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21AFC2DF"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FA4E18" w14:paraId="1BC90B8A" w14:textId="77777777" w:rsidTr="00B466E7">
              <w:trPr>
                <w:trHeight w:val="225"/>
              </w:trPr>
              <w:tc>
                <w:tcPr>
                  <w:tcW w:w="425" w:type="dxa"/>
                </w:tcPr>
                <w:p w14:paraId="467C85DC"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2814AD"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ADFCD3"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CC5B4B"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4E18" w14:paraId="3E0EC040" w14:textId="77777777" w:rsidTr="00B466E7">
        <w:trPr>
          <w:cantSplit/>
        </w:trPr>
        <w:tc>
          <w:tcPr>
            <w:tcW w:w="9010" w:type="dxa"/>
            <w:gridSpan w:val="2"/>
            <w:tcBorders>
              <w:bottom w:val="nil"/>
            </w:tcBorders>
          </w:tcPr>
          <w:p w14:paraId="3E7C351F" w14:textId="77777777" w:rsidR="00FA4E18" w:rsidRDefault="00FA4E18" w:rsidP="00B466E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A4E18" w14:paraId="472B48AA" w14:textId="77777777" w:rsidTr="00B466E7">
        <w:trPr>
          <w:cantSplit/>
        </w:trPr>
        <w:tc>
          <w:tcPr>
            <w:tcW w:w="9010" w:type="dxa"/>
            <w:gridSpan w:val="2"/>
            <w:tcBorders>
              <w:top w:val="nil"/>
            </w:tcBorders>
          </w:tcPr>
          <w:p w14:paraId="0C9E460B" w14:textId="77777777" w:rsidR="00454065" w:rsidRDefault="00FA4E18" w:rsidP="00BA325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91EC84" w14:textId="18B2561D" w:rsidR="00CB43E7" w:rsidRDefault="00CB43E7" w:rsidP="00BA325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0D69F407" w14:textId="77777777" w:rsidR="00CB43E7" w:rsidRDefault="00CB43E7" w:rsidP="00444C5C"/>
    <w:p w14:paraId="4AA0DF81" w14:textId="2EF1CD9E" w:rsidR="00444C5C" w:rsidRDefault="004E6B29" w:rsidP="00444C5C">
      <w:r>
        <w:t>60</w:t>
      </w:r>
      <w:r w:rsidR="00444C5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44C5C" w14:paraId="7A480AED" w14:textId="77777777" w:rsidTr="00444C5C">
        <w:trPr>
          <w:trHeight w:val="773"/>
        </w:trPr>
        <w:tc>
          <w:tcPr>
            <w:tcW w:w="7367" w:type="dxa"/>
            <w:tcBorders>
              <w:bottom w:val="single" w:sz="4" w:space="0" w:color="auto"/>
            </w:tcBorders>
          </w:tcPr>
          <w:p w14:paraId="1D228A94" w14:textId="5E1ED3BD" w:rsidR="00444C5C" w:rsidRDefault="00444C5C" w:rsidP="006601F4">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u w:val="single"/>
              </w:rPr>
              <w:t>Prohibition Against Duplication of Benefits</w:t>
            </w:r>
            <w:r w:rsidRPr="00817609">
              <w:rPr>
                <w:rFonts w:ascii="Times New Roman" w:hAnsi="Times New Roman"/>
                <w:sz w:val="24"/>
                <w:szCs w:val="24"/>
              </w:rPr>
              <w:t xml:space="preserve">:  </w:t>
            </w:r>
            <w:r>
              <w:rPr>
                <w:rFonts w:ascii="Times New Roman" w:hAnsi="Times New Roman"/>
                <w:sz w:val="24"/>
                <w:szCs w:val="24"/>
              </w:rPr>
              <w:t xml:space="preserve">Did the recipient establish and </w:t>
            </w:r>
            <w:r w:rsidR="005F6516">
              <w:rPr>
                <w:rFonts w:ascii="Times New Roman" w:hAnsi="Times New Roman"/>
                <w:sz w:val="24"/>
                <w:szCs w:val="24"/>
              </w:rPr>
              <w:t xml:space="preserve">implement </w:t>
            </w:r>
            <w:r>
              <w:rPr>
                <w:rFonts w:ascii="Times New Roman" w:hAnsi="Times New Roman"/>
                <w:sz w:val="24"/>
                <w:szCs w:val="24"/>
              </w:rPr>
              <w:t>procedures to prevent duplication of benefits with ESG-CV funds?</w:t>
            </w:r>
          </w:p>
          <w:p w14:paraId="5FADEA5A" w14:textId="77777777" w:rsidR="00CB43E7" w:rsidRPr="00817609" w:rsidRDefault="00CB43E7" w:rsidP="006601F4">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512B23C2" w14:textId="1E64EE62" w:rsidR="00444C5C" w:rsidRDefault="00444C5C"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CB43E7">
              <w:t xml:space="preserve">Section III.F.10 of </w:t>
            </w:r>
            <w:r>
              <w:t>Notice CPD-21-08</w:t>
            </w:r>
            <w:r w:rsidRPr="00817609">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4C5C" w14:paraId="462FE454" w14:textId="77777777" w:rsidTr="006601F4">
              <w:trPr>
                <w:trHeight w:val="170"/>
              </w:trPr>
              <w:tc>
                <w:tcPr>
                  <w:tcW w:w="425" w:type="dxa"/>
                </w:tcPr>
                <w:p w14:paraId="7F07BB10" w14:textId="77777777" w:rsidR="00444C5C" w:rsidRDefault="00444C5C"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66A06319" w14:textId="77777777" w:rsidR="00444C5C" w:rsidRDefault="00444C5C"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3206B3E3" w14:textId="77777777" w:rsidR="00444C5C" w:rsidRDefault="00444C5C"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444C5C" w14:paraId="7D45F594" w14:textId="77777777" w:rsidTr="006601F4">
              <w:trPr>
                <w:trHeight w:val="225"/>
              </w:trPr>
              <w:tc>
                <w:tcPr>
                  <w:tcW w:w="425" w:type="dxa"/>
                </w:tcPr>
                <w:p w14:paraId="365754B1" w14:textId="77777777" w:rsidR="00444C5C" w:rsidRDefault="00444C5C"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F58CC89" w14:textId="77777777" w:rsidR="00444C5C" w:rsidRDefault="00444C5C"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AB937D" w14:textId="77777777" w:rsidR="00444C5C" w:rsidRDefault="00444C5C"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EB206E" w14:textId="77777777" w:rsidR="00444C5C" w:rsidRDefault="00444C5C"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44C5C" w14:paraId="575368F1" w14:textId="77777777" w:rsidTr="00444C5C">
        <w:trPr>
          <w:cantSplit/>
        </w:trPr>
        <w:tc>
          <w:tcPr>
            <w:tcW w:w="8990" w:type="dxa"/>
            <w:gridSpan w:val="2"/>
            <w:tcBorders>
              <w:bottom w:val="nil"/>
            </w:tcBorders>
          </w:tcPr>
          <w:p w14:paraId="38D826C0" w14:textId="77777777" w:rsidR="00444C5C" w:rsidRDefault="00444C5C"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44C5C" w14:paraId="7FD96E35" w14:textId="77777777" w:rsidTr="00444C5C">
        <w:trPr>
          <w:cantSplit/>
        </w:trPr>
        <w:tc>
          <w:tcPr>
            <w:tcW w:w="8990" w:type="dxa"/>
            <w:gridSpan w:val="2"/>
            <w:tcBorders>
              <w:top w:val="nil"/>
            </w:tcBorders>
          </w:tcPr>
          <w:p w14:paraId="47E95997" w14:textId="77777777" w:rsidR="00444C5C" w:rsidRDefault="00444C5C"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EDD38C" w14:textId="34C36AEA" w:rsidR="00CB43E7" w:rsidRDefault="00CB43E7"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7972B15F" w14:textId="77777777" w:rsidR="00CB43E7" w:rsidRDefault="00CB43E7" w:rsidP="00D64983"/>
    <w:p w14:paraId="15D26224" w14:textId="2119E4FE" w:rsidR="00D64983" w:rsidRDefault="004E6B29" w:rsidP="00D64983">
      <w:r>
        <w:t>61</w:t>
      </w:r>
      <w:r w:rsidR="00D64983">
        <w:t>.</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18"/>
      </w:tblGrid>
      <w:tr w:rsidR="000C2CC5" w14:paraId="78C600F5" w14:textId="77777777" w:rsidTr="007D05C2">
        <w:trPr>
          <w:trHeight w:val="278"/>
        </w:trPr>
        <w:tc>
          <w:tcPr>
            <w:tcW w:w="7367" w:type="dxa"/>
            <w:tcBorders>
              <w:bottom w:val="single" w:sz="4" w:space="0" w:color="auto"/>
            </w:tcBorders>
          </w:tcPr>
          <w:p w14:paraId="0BC25847" w14:textId="400B8631" w:rsidR="000C2CC5" w:rsidRDefault="00C221EB" w:rsidP="00F52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221EB">
              <w:t xml:space="preserve">If the recipient </w:t>
            </w:r>
            <w:r w:rsidR="0069286E">
              <w:t xml:space="preserve">or its subrecipients used any of the </w:t>
            </w:r>
            <w:r w:rsidRPr="00C221EB">
              <w:t>ESG-CV waiver</w:t>
            </w:r>
            <w:r w:rsidR="00D814C8">
              <w:t>s</w:t>
            </w:r>
            <w:r w:rsidRPr="00C221EB">
              <w:t xml:space="preserve"> or alternative requirement</w:t>
            </w:r>
            <w:r w:rsidR="00D814C8">
              <w:t>s</w:t>
            </w:r>
            <w:r w:rsidR="0069286E">
              <w:t xml:space="preserve"> HUD provided</w:t>
            </w:r>
            <w:r w:rsidRPr="00C221EB">
              <w:t xml:space="preserve">, did the recipient maintain documentation to show </w:t>
            </w:r>
            <w:r w:rsidR="00307CA4">
              <w:t xml:space="preserve">those </w:t>
            </w:r>
            <w:r w:rsidR="00307CA4" w:rsidRPr="00307CA4">
              <w:t xml:space="preserve">waivers and alternative requirements </w:t>
            </w:r>
            <w:r w:rsidR="00307CA4">
              <w:t>we</w:t>
            </w:r>
            <w:r w:rsidR="00307CA4" w:rsidRPr="00307CA4">
              <w:t>re used only with respect to ESG- or ESG-CV-eligible activities the recipient or its subrecipients implemented to prevent, prepare for, and respond to coronavirus, including documentation demonstrating when their particular state or local government began preparing for coronavirus, such as notes on formal planning meetings or calls</w:t>
            </w:r>
            <w:r w:rsidR="00307CA4">
              <w:t>?</w:t>
            </w:r>
          </w:p>
          <w:p w14:paraId="1527E93C" w14:textId="77777777" w:rsidR="00CB43E7" w:rsidRDefault="00CB43E7" w:rsidP="00F526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BED8320" w14:textId="09139CEC" w:rsidR="000C2CC5" w:rsidRDefault="000C2CC5" w:rsidP="00B41A07">
            <w:pPr>
              <w:pStyle w:val="Level1"/>
              <w:widowControl w:val="0"/>
              <w:numPr>
                <w:ilvl w:val="0"/>
                <w:numId w:val="0"/>
              </w:numPr>
              <w:tabs>
                <w:tab w:val="clear" w:pos="4320"/>
                <w:tab w:val="clear" w:pos="8640"/>
              </w:tabs>
            </w:pPr>
            <w:r w:rsidRPr="00CD0DFA">
              <w:t>[</w:t>
            </w:r>
            <w:r>
              <w:t>Section III of Notice CPD-21-08</w:t>
            </w:r>
            <w:r w:rsidR="001435C5">
              <w:t xml:space="preserve"> (if the waiver or alternative requirement was provided in Notice CPD-21-08 or CPD-22-06), Section IV of Notice CPD-20-05 (if the waiver or alternative requirement was provided in Notice CPD-20-05)</w:t>
            </w:r>
            <w:r w:rsidRPr="00CD0DFA">
              <w:t>]</w:t>
            </w:r>
          </w:p>
        </w:tc>
        <w:tc>
          <w:tcPr>
            <w:tcW w:w="16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2CC5" w14:paraId="6EA00315" w14:textId="77777777" w:rsidTr="00B41A07">
              <w:trPr>
                <w:trHeight w:val="170"/>
              </w:trPr>
              <w:tc>
                <w:tcPr>
                  <w:tcW w:w="425" w:type="dxa"/>
                </w:tcPr>
                <w:p w14:paraId="51CC2B28" w14:textId="77777777" w:rsidR="000C2CC5" w:rsidRDefault="000C2CC5"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20A070C7" w14:textId="77777777" w:rsidR="000C2CC5" w:rsidRDefault="000C2CC5"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46135490" w14:textId="77777777" w:rsidR="000C2CC5" w:rsidRDefault="000C2CC5"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0C2CC5" w14:paraId="25B4D2EF" w14:textId="77777777" w:rsidTr="00B41A07">
              <w:trPr>
                <w:trHeight w:val="225"/>
              </w:trPr>
              <w:tc>
                <w:tcPr>
                  <w:tcW w:w="425" w:type="dxa"/>
                </w:tcPr>
                <w:p w14:paraId="0BA3369E" w14:textId="77777777" w:rsidR="000C2CC5" w:rsidRDefault="000C2CC5"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F72F3CA" w14:textId="77777777" w:rsidR="000C2CC5" w:rsidRDefault="000C2CC5"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FF3C30" w14:textId="77777777" w:rsidR="000C2CC5" w:rsidRDefault="000C2CC5"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50CD7F8" w14:textId="77777777" w:rsidR="000C2CC5" w:rsidRDefault="000C2CC5"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bl>
    <w:p w14:paraId="2D96F440" w14:textId="77777777" w:rsidR="00B20CE1" w:rsidRDefault="00B20CE1">
      <w:r>
        <w:br w:type="page"/>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85"/>
      </w:tblGrid>
      <w:tr w:rsidR="000C2CC5" w14:paraId="5F84D569" w14:textId="77777777" w:rsidTr="00B41A07">
        <w:trPr>
          <w:cantSplit/>
        </w:trPr>
        <w:tc>
          <w:tcPr>
            <w:tcW w:w="8985" w:type="dxa"/>
            <w:tcBorders>
              <w:bottom w:val="nil"/>
            </w:tcBorders>
          </w:tcPr>
          <w:p w14:paraId="5F1FBC3A" w14:textId="06E5811D" w:rsidR="000C2CC5" w:rsidRDefault="000C2CC5"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0C2CC5" w14:paraId="2F220901" w14:textId="77777777" w:rsidTr="00B41A07">
        <w:trPr>
          <w:cantSplit/>
        </w:trPr>
        <w:tc>
          <w:tcPr>
            <w:tcW w:w="8985" w:type="dxa"/>
            <w:tcBorders>
              <w:top w:val="nil"/>
            </w:tcBorders>
          </w:tcPr>
          <w:p w14:paraId="14D02AA6" w14:textId="77777777" w:rsidR="000C2CC5" w:rsidRDefault="000C2CC5"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FBFCE8" w14:textId="372B57B2" w:rsidR="00CB43E7" w:rsidRDefault="00CB43E7"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DF7991C" w14:textId="5EB9AC79" w:rsidR="000C2CC5" w:rsidRDefault="000C2CC5" w:rsidP="00D64983"/>
    <w:p w14:paraId="1CD1A4DD" w14:textId="61DC83DD" w:rsidR="00ED23DA" w:rsidRPr="00C5234C" w:rsidRDefault="004E6B29" w:rsidP="00ED23DA">
      <w:pPr>
        <w:pStyle w:val="ColorfulList-Accent11"/>
        <w:widowControl w:val="0"/>
        <w:ind w:left="0"/>
        <w:contextualSpacing w:val="0"/>
        <w:rPr>
          <w:rFonts w:cs="Arial"/>
          <w:highlight w:val="yellow"/>
        </w:rPr>
      </w:pPr>
      <w:r>
        <w:rPr>
          <w:rFonts w:ascii="Times New Roman" w:hAnsi="Times New Roman"/>
          <w:sz w:val="24"/>
          <w:szCs w:val="24"/>
        </w:rPr>
        <w:t>62</w:t>
      </w:r>
      <w:r w:rsidR="00ED23D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64983" w14:paraId="69526534" w14:textId="77777777" w:rsidTr="00ED23DA">
        <w:trPr>
          <w:trHeight w:val="773"/>
        </w:trPr>
        <w:tc>
          <w:tcPr>
            <w:tcW w:w="7367" w:type="dxa"/>
            <w:tcBorders>
              <w:bottom w:val="single" w:sz="4" w:space="0" w:color="auto"/>
            </w:tcBorders>
          </w:tcPr>
          <w:p w14:paraId="6396491C" w14:textId="77777777" w:rsidR="00D64983" w:rsidRDefault="00D64983" w:rsidP="006601F4">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u w:val="single"/>
              </w:rPr>
              <w:t>Pre-Award Costs</w:t>
            </w:r>
            <w:r w:rsidRPr="00817609">
              <w:rPr>
                <w:rFonts w:ascii="Times New Roman" w:hAnsi="Times New Roman"/>
                <w:sz w:val="24"/>
                <w:szCs w:val="24"/>
              </w:rPr>
              <w:t xml:space="preserve">:  </w:t>
            </w:r>
            <w:r>
              <w:rPr>
                <w:rFonts w:ascii="Times New Roman" w:hAnsi="Times New Roman"/>
                <w:sz w:val="24"/>
                <w:szCs w:val="24"/>
              </w:rPr>
              <w:t>If the recipient used ESG-CV funds to cover or reimburse costs incurred before the period of performance, was the cost:</w:t>
            </w:r>
          </w:p>
          <w:p w14:paraId="36069CD0" w14:textId="3721B820" w:rsidR="00D64983" w:rsidRDefault="00D64983" w:rsidP="00CB43E7">
            <w:pPr>
              <w:pStyle w:val="ColorfulList-Accent11"/>
              <w:numPr>
                <w:ilvl w:val="0"/>
                <w:numId w:val="22"/>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proofErr w:type="gramStart"/>
            <w:r>
              <w:rPr>
                <w:rFonts w:ascii="Times New Roman" w:hAnsi="Times New Roman"/>
                <w:sz w:val="24"/>
                <w:szCs w:val="24"/>
              </w:rPr>
              <w:t>otherwise</w:t>
            </w:r>
            <w:proofErr w:type="gramEnd"/>
            <w:r>
              <w:rPr>
                <w:rFonts w:ascii="Times New Roman" w:hAnsi="Times New Roman"/>
                <w:sz w:val="24"/>
                <w:szCs w:val="24"/>
              </w:rPr>
              <w:t xml:space="preserve"> allowable under the flexibilities and requirements established for ESG-CV funds; </w:t>
            </w:r>
          </w:p>
          <w:p w14:paraId="0D4899EB" w14:textId="04B8F705" w:rsidR="002B26A3" w:rsidRDefault="00D64983" w:rsidP="00CB43E7">
            <w:pPr>
              <w:pStyle w:val="ColorfulList-Accent11"/>
              <w:numPr>
                <w:ilvl w:val="0"/>
                <w:numId w:val="22"/>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Pr>
                <w:rFonts w:ascii="Times New Roman" w:hAnsi="Times New Roman"/>
                <w:sz w:val="24"/>
                <w:szCs w:val="24"/>
              </w:rPr>
              <w:t xml:space="preserve">incurred by a recipient or subrecipient </w:t>
            </w:r>
            <w:r w:rsidR="002B26A3">
              <w:rPr>
                <w:rFonts w:ascii="Times New Roman" w:hAnsi="Times New Roman"/>
                <w:sz w:val="24"/>
                <w:szCs w:val="24"/>
              </w:rPr>
              <w:t xml:space="preserve">to prevent, prepare for, or respond to </w:t>
            </w:r>
            <w:proofErr w:type="gramStart"/>
            <w:r w:rsidR="00A539A1">
              <w:rPr>
                <w:rFonts w:ascii="Times New Roman" w:hAnsi="Times New Roman"/>
                <w:sz w:val="24"/>
                <w:szCs w:val="24"/>
              </w:rPr>
              <w:t>coronavirus;</w:t>
            </w:r>
            <w:proofErr w:type="gramEnd"/>
          </w:p>
          <w:p w14:paraId="29FD44E8" w14:textId="77777777" w:rsidR="00A539A1" w:rsidRDefault="002B26A3" w:rsidP="00CB43E7">
            <w:pPr>
              <w:pStyle w:val="ColorfulList-Accent11"/>
              <w:numPr>
                <w:ilvl w:val="0"/>
                <w:numId w:val="22"/>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Pr>
                <w:rFonts w:ascii="Times New Roman" w:hAnsi="Times New Roman"/>
                <w:sz w:val="24"/>
                <w:szCs w:val="24"/>
              </w:rPr>
              <w:t xml:space="preserve">incurred </w:t>
            </w:r>
            <w:r w:rsidR="0001710E">
              <w:rPr>
                <w:rFonts w:ascii="Times New Roman" w:hAnsi="Times New Roman"/>
                <w:sz w:val="24"/>
                <w:szCs w:val="24"/>
              </w:rPr>
              <w:t xml:space="preserve">after the date </w:t>
            </w:r>
            <w:r w:rsidR="009E22B8">
              <w:rPr>
                <w:rFonts w:ascii="Times New Roman" w:hAnsi="Times New Roman"/>
                <w:sz w:val="24"/>
                <w:szCs w:val="24"/>
              </w:rPr>
              <w:t>the recipient’s or subrecipient’s jurisdiction began preparing for coronavirus (as evidenced by documentation</w:t>
            </w:r>
            <w:r w:rsidR="0093107D">
              <w:rPr>
                <w:rFonts w:ascii="Times New Roman" w:hAnsi="Times New Roman"/>
                <w:sz w:val="24"/>
                <w:szCs w:val="24"/>
              </w:rPr>
              <w:t xml:space="preserve"> such as formal planning meeting notes</w:t>
            </w:r>
            <w:r w:rsidR="009E22B8">
              <w:rPr>
                <w:rFonts w:ascii="Times New Roman" w:hAnsi="Times New Roman"/>
                <w:sz w:val="24"/>
                <w:szCs w:val="24"/>
              </w:rPr>
              <w:t xml:space="preserve">) </w:t>
            </w:r>
            <w:r w:rsidR="00D64983">
              <w:rPr>
                <w:rFonts w:ascii="Times New Roman" w:hAnsi="Times New Roman"/>
                <w:sz w:val="24"/>
                <w:szCs w:val="24"/>
              </w:rPr>
              <w:t>but no earlier than January 21, 2020</w:t>
            </w:r>
            <w:r w:rsidR="00A539A1">
              <w:rPr>
                <w:rFonts w:ascii="Times New Roman" w:hAnsi="Times New Roman"/>
                <w:sz w:val="24"/>
                <w:szCs w:val="24"/>
              </w:rPr>
              <w:t xml:space="preserve">; and </w:t>
            </w:r>
          </w:p>
          <w:p w14:paraId="5BB34323" w14:textId="3EEB2442" w:rsidR="00D64983" w:rsidRDefault="00744C72" w:rsidP="00CB43E7">
            <w:pPr>
              <w:pStyle w:val="ColorfulList-Accent11"/>
              <w:numPr>
                <w:ilvl w:val="0"/>
                <w:numId w:val="22"/>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Pr>
                <w:rFonts w:ascii="Times New Roman" w:hAnsi="Times New Roman"/>
                <w:sz w:val="24"/>
                <w:szCs w:val="24"/>
              </w:rPr>
              <w:t xml:space="preserve">supported with documentation </w:t>
            </w:r>
            <w:r w:rsidR="00700C97">
              <w:rPr>
                <w:rFonts w:ascii="Times New Roman" w:hAnsi="Times New Roman"/>
                <w:sz w:val="24"/>
                <w:szCs w:val="24"/>
              </w:rPr>
              <w:t>showing that</w:t>
            </w:r>
            <w:r w:rsidR="00DC52FF">
              <w:rPr>
                <w:rFonts w:ascii="Times New Roman" w:hAnsi="Times New Roman"/>
                <w:sz w:val="24"/>
                <w:szCs w:val="24"/>
              </w:rPr>
              <w:t xml:space="preserve"> </w:t>
            </w:r>
            <w:r>
              <w:rPr>
                <w:rFonts w:ascii="Times New Roman" w:hAnsi="Times New Roman"/>
                <w:sz w:val="24"/>
                <w:szCs w:val="24"/>
              </w:rPr>
              <w:t xml:space="preserve">an </w:t>
            </w:r>
            <w:r w:rsidR="00700C97">
              <w:rPr>
                <w:rFonts w:ascii="Times New Roman" w:hAnsi="Times New Roman"/>
                <w:sz w:val="24"/>
                <w:szCs w:val="24"/>
              </w:rPr>
              <w:t>environmental review</w:t>
            </w:r>
            <w:r w:rsidR="00DC52FF">
              <w:rPr>
                <w:rFonts w:ascii="Times New Roman" w:hAnsi="Times New Roman"/>
                <w:sz w:val="24"/>
                <w:szCs w:val="24"/>
              </w:rPr>
              <w:t>, as applicable,</w:t>
            </w:r>
            <w:r w:rsidR="00700C97">
              <w:rPr>
                <w:rFonts w:ascii="Times New Roman" w:hAnsi="Times New Roman"/>
                <w:sz w:val="24"/>
                <w:szCs w:val="24"/>
              </w:rPr>
              <w:t xml:space="preserve"> was completed and a Requ</w:t>
            </w:r>
            <w:r w:rsidR="006B1900">
              <w:rPr>
                <w:rFonts w:ascii="Times New Roman" w:hAnsi="Times New Roman"/>
                <w:sz w:val="24"/>
                <w:szCs w:val="24"/>
              </w:rPr>
              <w:t>est</w:t>
            </w:r>
            <w:r w:rsidR="00DC52FF">
              <w:rPr>
                <w:rFonts w:ascii="Times New Roman" w:hAnsi="Times New Roman"/>
                <w:sz w:val="24"/>
                <w:szCs w:val="24"/>
              </w:rPr>
              <w:t xml:space="preserve"> for </w:t>
            </w:r>
            <w:r w:rsidR="00E54159">
              <w:rPr>
                <w:rFonts w:ascii="Times New Roman" w:hAnsi="Times New Roman"/>
                <w:sz w:val="24"/>
                <w:szCs w:val="24"/>
              </w:rPr>
              <w:t xml:space="preserve">Release of Funds was approved in accordance with 24 CFR part 58 and section III.F.8 </w:t>
            </w:r>
            <w:r w:rsidR="00A041B3">
              <w:rPr>
                <w:rFonts w:ascii="Times New Roman" w:hAnsi="Times New Roman"/>
                <w:sz w:val="24"/>
                <w:szCs w:val="24"/>
              </w:rPr>
              <w:t xml:space="preserve">of Notice CPD-21-08 </w:t>
            </w:r>
            <w:r w:rsidR="00D403AA">
              <w:rPr>
                <w:rFonts w:ascii="Times New Roman" w:hAnsi="Times New Roman"/>
                <w:sz w:val="24"/>
                <w:szCs w:val="24"/>
              </w:rPr>
              <w:t xml:space="preserve">before </w:t>
            </w:r>
            <w:r w:rsidR="00A05093">
              <w:rPr>
                <w:rFonts w:ascii="Times New Roman" w:hAnsi="Times New Roman"/>
                <w:sz w:val="24"/>
                <w:szCs w:val="24"/>
              </w:rPr>
              <w:t>a</w:t>
            </w:r>
            <w:r w:rsidR="00D403AA">
              <w:rPr>
                <w:rFonts w:ascii="Times New Roman" w:hAnsi="Times New Roman"/>
                <w:sz w:val="24"/>
                <w:szCs w:val="24"/>
              </w:rPr>
              <w:t xml:space="preserve"> commitment to cover or reimburse with ESG funds</w:t>
            </w:r>
            <w:r w:rsidR="00A05093">
              <w:rPr>
                <w:rFonts w:ascii="Times New Roman" w:hAnsi="Times New Roman"/>
                <w:sz w:val="24"/>
                <w:szCs w:val="24"/>
              </w:rPr>
              <w:t>.</w:t>
            </w:r>
          </w:p>
          <w:p w14:paraId="5DDAD3C3" w14:textId="77777777" w:rsidR="00CB43E7" w:rsidRDefault="00CB43E7" w:rsidP="00CB43E7">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rPr>
                <w:rFonts w:ascii="Times New Roman" w:hAnsi="Times New Roman"/>
                <w:sz w:val="24"/>
                <w:szCs w:val="24"/>
              </w:rPr>
            </w:pPr>
          </w:p>
          <w:p w14:paraId="34A47D8A" w14:textId="7DBC18FB" w:rsidR="00D64983" w:rsidRDefault="00D64983"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817609">
              <w:t>[</w:t>
            </w:r>
            <w:r w:rsidR="00CB43E7">
              <w:t xml:space="preserve">Section III.E.2 of </w:t>
            </w:r>
            <w:r>
              <w:t>Notice CPD 21-08</w:t>
            </w:r>
            <w:r w:rsidRPr="00817609">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64983" w14:paraId="109D4976" w14:textId="77777777" w:rsidTr="006601F4">
              <w:trPr>
                <w:trHeight w:val="170"/>
              </w:trPr>
              <w:tc>
                <w:tcPr>
                  <w:tcW w:w="425" w:type="dxa"/>
                </w:tcPr>
                <w:p w14:paraId="2570D3C0" w14:textId="77777777" w:rsidR="00D64983" w:rsidRDefault="00D64983"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74784490" w14:textId="77777777" w:rsidR="00D64983" w:rsidRDefault="00D64983"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44EB4405" w14:textId="77777777" w:rsidR="00D64983" w:rsidRDefault="00D64983"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D64983" w14:paraId="50D3100F" w14:textId="77777777" w:rsidTr="006601F4">
              <w:trPr>
                <w:trHeight w:val="225"/>
              </w:trPr>
              <w:tc>
                <w:tcPr>
                  <w:tcW w:w="425" w:type="dxa"/>
                </w:tcPr>
                <w:p w14:paraId="7D17FEF1" w14:textId="77777777" w:rsidR="00D64983" w:rsidRDefault="00D64983"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9C63E8" w14:textId="77777777" w:rsidR="00D64983" w:rsidRDefault="00D64983"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6B1749A" w14:textId="77777777" w:rsidR="00D64983" w:rsidRDefault="00D64983"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1C00AA" w14:textId="77777777" w:rsidR="00D64983" w:rsidRDefault="00D64983"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64983" w14:paraId="65FA594E" w14:textId="77777777" w:rsidTr="00ED23DA">
        <w:trPr>
          <w:cantSplit/>
        </w:trPr>
        <w:tc>
          <w:tcPr>
            <w:tcW w:w="8990" w:type="dxa"/>
            <w:gridSpan w:val="2"/>
            <w:tcBorders>
              <w:bottom w:val="nil"/>
            </w:tcBorders>
          </w:tcPr>
          <w:p w14:paraId="190167DD" w14:textId="77777777" w:rsidR="00D64983" w:rsidRDefault="00D64983"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64983" w14:paraId="6972D152" w14:textId="77777777" w:rsidTr="00ED23DA">
        <w:trPr>
          <w:cantSplit/>
        </w:trPr>
        <w:tc>
          <w:tcPr>
            <w:tcW w:w="8990" w:type="dxa"/>
            <w:gridSpan w:val="2"/>
            <w:tcBorders>
              <w:top w:val="nil"/>
            </w:tcBorders>
          </w:tcPr>
          <w:p w14:paraId="7BBB2529" w14:textId="77777777" w:rsidR="00D64983" w:rsidRDefault="00D64983"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41053D" w14:textId="341744E7" w:rsidR="00CB43E7" w:rsidRDefault="00CB43E7" w:rsidP="006601F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2A1BBF7" w14:textId="77777777" w:rsidR="00CB43E7" w:rsidRDefault="00CB43E7" w:rsidP="00ED23DA"/>
    <w:p w14:paraId="7D2DBA85" w14:textId="558D8E87" w:rsidR="00444C5C" w:rsidRDefault="004E6B29" w:rsidP="00ED23DA">
      <w:r>
        <w:t>63</w:t>
      </w:r>
      <w:r w:rsidR="00444C5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44C5C" w14:paraId="2AD56029" w14:textId="77777777" w:rsidTr="00AA69FF">
        <w:trPr>
          <w:trHeight w:val="773"/>
        </w:trPr>
        <w:tc>
          <w:tcPr>
            <w:tcW w:w="7367" w:type="dxa"/>
            <w:tcBorders>
              <w:bottom w:val="single" w:sz="4" w:space="0" w:color="auto"/>
            </w:tcBorders>
          </w:tcPr>
          <w:p w14:paraId="082F4262" w14:textId="44598118" w:rsidR="00444C5C" w:rsidRDefault="00444C5C"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BC3946">
              <w:rPr>
                <w:u w:val="single"/>
              </w:rPr>
              <w:t>Audits</w:t>
            </w:r>
            <w:r>
              <w:t xml:space="preserve">: </w:t>
            </w:r>
            <w:r w:rsidR="005450F1">
              <w:t>Did</w:t>
            </w:r>
            <w:r w:rsidRPr="00745CDC">
              <w:t xml:space="preserve"> the recipient </w:t>
            </w:r>
            <w:r w:rsidR="00C65414">
              <w:t xml:space="preserve">comply with the audit requirements in </w:t>
            </w:r>
            <w:r>
              <w:t>the Single Audit Act of 1984, as amended, and implementing regulations</w:t>
            </w:r>
            <w:r w:rsidR="008F2A25">
              <w:t xml:space="preserve"> in 2 CFR part 200, subpart F</w:t>
            </w:r>
            <w:r w:rsidRPr="00745CDC">
              <w:t>?</w:t>
            </w:r>
          </w:p>
          <w:p w14:paraId="4FEC236C" w14:textId="77777777" w:rsidR="00CB43E7" w:rsidRDefault="00CB43E7"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D1AFEFA" w14:textId="77777777" w:rsidR="00CB43E7" w:rsidRDefault="008F2A25"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NOTE: </w:t>
            </w:r>
          </w:p>
          <w:p w14:paraId="568E8224" w14:textId="1FB493AA" w:rsidR="008F2A25" w:rsidRDefault="008F2A25"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To answer this question, the monitor</w:t>
            </w:r>
            <w:r w:rsidR="002F4893">
              <w:t xml:space="preserve"> should</w:t>
            </w:r>
            <w:r>
              <w:t xml:space="preserve"> complete</w:t>
            </w:r>
            <w:r w:rsidR="002F4893">
              <w:t xml:space="preserve"> the </w:t>
            </w:r>
            <w:r w:rsidR="00B97A1A">
              <w:t xml:space="preserve">audit </w:t>
            </w:r>
            <w:r w:rsidR="002F4893">
              <w:t xml:space="preserve">questions </w:t>
            </w:r>
            <w:r w:rsidR="00B95FE8">
              <w:t xml:space="preserve">provided </w:t>
            </w:r>
            <w:r w:rsidR="002F4893">
              <w:t>in</w:t>
            </w:r>
            <w:r>
              <w:t xml:space="preserve"> </w:t>
            </w:r>
            <w:r w:rsidR="002F4893">
              <w:t xml:space="preserve">part </w:t>
            </w:r>
            <w:r w:rsidR="006E37A5">
              <w:t xml:space="preserve">K of Exhibit 34-1a. </w:t>
            </w:r>
          </w:p>
          <w:p w14:paraId="6D91A83D" w14:textId="77777777" w:rsidR="00CB43E7" w:rsidRPr="00745CDC" w:rsidRDefault="00CB43E7"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164818" w14:textId="07F010F1" w:rsidR="00444C5C" w:rsidRDefault="00444C5C" w:rsidP="006601F4">
            <w:pPr>
              <w:pStyle w:val="Level1"/>
              <w:widowControl w:val="0"/>
              <w:numPr>
                <w:ilvl w:val="0"/>
                <w:numId w:val="0"/>
              </w:numPr>
              <w:tabs>
                <w:tab w:val="clear" w:pos="4320"/>
                <w:tab w:val="clear" w:pos="8640"/>
              </w:tabs>
            </w:pPr>
            <w:r w:rsidRPr="00CD0DFA">
              <w:t>[</w:t>
            </w:r>
            <w:r w:rsidRPr="0066012D">
              <w:t>24 CFR 576.407(c)</w:t>
            </w:r>
            <w:r>
              <w:t xml:space="preserve">; </w:t>
            </w:r>
            <w:r w:rsidRPr="00035985">
              <w:t>2 CFR 200.501</w:t>
            </w:r>
            <w:r w:rsidRPr="00CD0DFA">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4C5C" w14:paraId="016EE19D" w14:textId="77777777" w:rsidTr="006601F4">
              <w:trPr>
                <w:trHeight w:val="170"/>
              </w:trPr>
              <w:tc>
                <w:tcPr>
                  <w:tcW w:w="425" w:type="dxa"/>
                </w:tcPr>
                <w:p w14:paraId="12D87A7E" w14:textId="77777777" w:rsidR="00444C5C" w:rsidRDefault="00444C5C"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15DFE8FA" w14:textId="77777777" w:rsidR="00444C5C" w:rsidRDefault="00444C5C"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49F970F2" w14:textId="77777777" w:rsidR="00444C5C" w:rsidRDefault="00444C5C"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444C5C" w14:paraId="6F6B1D32" w14:textId="77777777" w:rsidTr="006601F4">
              <w:trPr>
                <w:trHeight w:val="225"/>
              </w:trPr>
              <w:tc>
                <w:tcPr>
                  <w:tcW w:w="425" w:type="dxa"/>
                </w:tcPr>
                <w:p w14:paraId="15D1F484" w14:textId="77777777" w:rsidR="00444C5C" w:rsidRDefault="00444C5C"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9E3370" w14:textId="77777777" w:rsidR="00444C5C" w:rsidRDefault="00444C5C"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A28199A" w14:textId="77777777" w:rsidR="00444C5C" w:rsidRDefault="00444C5C"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4BED23" w14:textId="77777777" w:rsidR="00444C5C" w:rsidRDefault="00444C5C"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44C5C" w14:paraId="0AD8733C" w14:textId="77777777" w:rsidTr="00AA69FF">
        <w:trPr>
          <w:cantSplit/>
        </w:trPr>
        <w:tc>
          <w:tcPr>
            <w:tcW w:w="8990" w:type="dxa"/>
            <w:gridSpan w:val="2"/>
            <w:tcBorders>
              <w:bottom w:val="nil"/>
            </w:tcBorders>
          </w:tcPr>
          <w:p w14:paraId="56D6D5E4" w14:textId="77777777" w:rsidR="00444C5C" w:rsidRDefault="00444C5C"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44C5C" w14:paraId="46297D58" w14:textId="77777777" w:rsidTr="00AA69FF">
        <w:trPr>
          <w:cantSplit/>
        </w:trPr>
        <w:tc>
          <w:tcPr>
            <w:tcW w:w="8990" w:type="dxa"/>
            <w:gridSpan w:val="2"/>
            <w:tcBorders>
              <w:top w:val="nil"/>
            </w:tcBorders>
          </w:tcPr>
          <w:p w14:paraId="23E286C9" w14:textId="77777777" w:rsidR="00444C5C" w:rsidRDefault="00444C5C"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C96B63" w14:textId="1FC6ACDE" w:rsidR="00CB43E7" w:rsidRDefault="00CB43E7" w:rsidP="006601F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6B2925D" w14:textId="77777777" w:rsidR="008744C3" w:rsidRDefault="008744C3" w:rsidP="001B07C0">
      <w:pPr>
        <w:widowControl w:val="0"/>
      </w:pPr>
    </w:p>
    <w:p w14:paraId="701539C4" w14:textId="6D5A927C" w:rsidR="00CB7E40" w:rsidRDefault="004E6B29" w:rsidP="001B07C0">
      <w:pPr>
        <w:widowControl w:val="0"/>
      </w:pPr>
      <w:r>
        <w:t>64</w:t>
      </w:r>
      <w:r w:rsidR="00ED23DA">
        <w:t>.</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18"/>
      </w:tblGrid>
      <w:tr w:rsidR="00CB7E40" w14:paraId="3F964604" w14:textId="77777777" w:rsidTr="008744C3">
        <w:trPr>
          <w:trHeight w:val="278"/>
        </w:trPr>
        <w:tc>
          <w:tcPr>
            <w:tcW w:w="7367" w:type="dxa"/>
            <w:tcBorders>
              <w:bottom w:val="single" w:sz="4" w:space="0" w:color="auto"/>
            </w:tcBorders>
          </w:tcPr>
          <w:p w14:paraId="363C11AB" w14:textId="39FA67C4" w:rsidR="00D06AE0" w:rsidRDefault="008A5383"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93396">
              <w:rPr>
                <w:u w:val="single"/>
              </w:rPr>
              <w:t>Annual ESG Funds</w:t>
            </w:r>
            <w:r>
              <w:t xml:space="preserve">: </w:t>
            </w:r>
            <w:r w:rsidR="00D06AE0">
              <w:t>If</w:t>
            </w:r>
            <w:r w:rsidR="00CB7E40" w:rsidRPr="00745CDC">
              <w:t xml:space="preserve"> the </w:t>
            </w:r>
            <w:r w:rsidR="00CB7E40" w:rsidRPr="00CB7E40">
              <w:t>recipient use</w:t>
            </w:r>
            <w:r w:rsidR="00D06AE0">
              <w:t>d</w:t>
            </w:r>
            <w:r w:rsidR="00CB7E40" w:rsidRPr="00CB7E40">
              <w:t xml:space="preserve"> ESG-CV flexibilities for annual ESG grants</w:t>
            </w:r>
            <w:r w:rsidR="00D06AE0">
              <w:t>, did the recipient:</w:t>
            </w:r>
          </w:p>
          <w:p w14:paraId="3857C2E0" w14:textId="6C095621" w:rsidR="00D06AE0" w:rsidRDefault="00D06AE0" w:rsidP="008744C3">
            <w:pPr>
              <w:pStyle w:val="Level1"/>
              <w:widowControl w:val="0"/>
              <w:numPr>
                <w:ilvl w:val="0"/>
                <w:numId w:val="25"/>
              </w:numPr>
              <w:tabs>
                <w:tab w:val="left" w:pos="1440"/>
                <w:tab w:val="left" w:pos="2160"/>
                <w:tab w:val="left" w:pos="2880"/>
                <w:tab w:val="left" w:pos="3600"/>
                <w:tab w:val="left" w:pos="5040"/>
                <w:tab w:val="left" w:pos="5760"/>
                <w:tab w:val="left" w:pos="6480"/>
              </w:tabs>
              <w:ind w:left="440"/>
            </w:pPr>
            <w:r>
              <w:t xml:space="preserve">identify the specific activities and funding allocated to prevent, prepare </w:t>
            </w:r>
            <w:r>
              <w:lastRenderedPageBreak/>
              <w:t xml:space="preserve">for, or respond to coronavirus in the IDIS activity description before drawing down funds in accordance with the </w:t>
            </w:r>
            <w:r w:rsidR="0074337E">
              <w:t xml:space="preserve">ESG-CV </w:t>
            </w:r>
            <w:proofErr w:type="gramStart"/>
            <w:r>
              <w:t>flexibilities;</w:t>
            </w:r>
            <w:proofErr w:type="gramEnd"/>
          </w:p>
          <w:p w14:paraId="26FB1627" w14:textId="0D7F0E55" w:rsidR="00D06AE0" w:rsidRDefault="00D06AE0" w:rsidP="008744C3">
            <w:pPr>
              <w:pStyle w:val="Level1"/>
              <w:widowControl w:val="0"/>
              <w:numPr>
                <w:ilvl w:val="0"/>
                <w:numId w:val="25"/>
              </w:numPr>
              <w:tabs>
                <w:tab w:val="left" w:pos="1440"/>
                <w:tab w:val="left" w:pos="2160"/>
                <w:tab w:val="left" w:pos="2880"/>
                <w:tab w:val="left" w:pos="3600"/>
                <w:tab w:val="left" w:pos="5040"/>
                <w:tab w:val="left" w:pos="5760"/>
                <w:tab w:val="left" w:pos="6480"/>
              </w:tabs>
              <w:ind w:left="440"/>
            </w:pPr>
            <w:r>
              <w:t xml:space="preserve">report the amount of annual ESG funds expended to prevent, prepare for, and respond to coronavirus in the CAPER by component type for each annual </w:t>
            </w:r>
            <w:proofErr w:type="gramStart"/>
            <w:r>
              <w:t>grant;</w:t>
            </w:r>
            <w:proofErr w:type="gramEnd"/>
            <w:r>
              <w:t xml:space="preserve"> </w:t>
            </w:r>
          </w:p>
          <w:p w14:paraId="5E559A82" w14:textId="77777777" w:rsidR="008744C3" w:rsidRDefault="008744C3" w:rsidP="008744C3">
            <w:pPr>
              <w:pStyle w:val="Level1"/>
              <w:widowControl w:val="0"/>
              <w:numPr>
                <w:ilvl w:val="0"/>
                <w:numId w:val="0"/>
              </w:numPr>
              <w:tabs>
                <w:tab w:val="left" w:pos="1440"/>
                <w:tab w:val="left" w:pos="2160"/>
                <w:tab w:val="left" w:pos="2880"/>
                <w:tab w:val="left" w:pos="3600"/>
                <w:tab w:val="left" w:pos="5040"/>
                <w:tab w:val="left" w:pos="5760"/>
                <w:tab w:val="left" w:pos="6480"/>
              </w:tabs>
              <w:ind w:left="440"/>
            </w:pPr>
          </w:p>
          <w:p w14:paraId="1B9BC884" w14:textId="46732C62" w:rsidR="00CB7E40" w:rsidRDefault="00CB7E40" w:rsidP="00B41A07">
            <w:pPr>
              <w:pStyle w:val="Level1"/>
              <w:widowControl w:val="0"/>
              <w:numPr>
                <w:ilvl w:val="0"/>
                <w:numId w:val="0"/>
              </w:numPr>
              <w:tabs>
                <w:tab w:val="clear" w:pos="4320"/>
                <w:tab w:val="clear" w:pos="8640"/>
              </w:tabs>
            </w:pPr>
            <w:r w:rsidRPr="00CD0DFA">
              <w:t>[</w:t>
            </w:r>
            <w:r w:rsidR="00D06AE0">
              <w:t>Section IV</w:t>
            </w:r>
            <w:r w:rsidR="00A22FDF">
              <w:t>.A.1-2</w:t>
            </w:r>
            <w:r w:rsidR="00D06AE0">
              <w:t xml:space="preserve"> of Notice CPD-21-08</w:t>
            </w:r>
            <w:r w:rsidR="001757C0">
              <w:t xml:space="preserve"> (for ESG-CV flexibilities provided in Notice CPD-21-08</w:t>
            </w:r>
            <w:r w:rsidR="0021238C">
              <w:t>), Section</w:t>
            </w:r>
            <w:r w:rsidR="00123BF5">
              <w:t xml:space="preserve"> V of Notice CPD-21-05</w:t>
            </w:r>
            <w:r w:rsidR="0021238C">
              <w:t xml:space="preserve"> </w:t>
            </w:r>
            <w:r w:rsidR="00650684">
              <w:t>(</w:t>
            </w:r>
            <w:r w:rsidR="00123BF5">
              <w:t>for ESG-CV</w:t>
            </w:r>
            <w:r w:rsidR="00650684">
              <w:t xml:space="preserve"> flexibilit</w:t>
            </w:r>
            <w:r w:rsidR="00123BF5">
              <w:t>ies</w:t>
            </w:r>
            <w:r w:rsidR="00650684">
              <w:t xml:space="preserve"> provided </w:t>
            </w:r>
            <w:r w:rsidR="00123BF5">
              <w:t>in</w:t>
            </w:r>
            <w:r w:rsidR="00650684">
              <w:t xml:space="preserve"> Notice CPD-21-05</w:t>
            </w:r>
            <w:r w:rsidR="00C57421">
              <w:t>), Section VIII of Notice CPD-22-0</w:t>
            </w:r>
            <w:r w:rsidR="004D7118">
              <w:t>6 (for the waiver of the 24-month limit in 24 CFR 5.10</w:t>
            </w:r>
            <w:r w:rsidR="00A956C5">
              <w:t>5</w:t>
            </w:r>
            <w:r w:rsidR="004D7118">
              <w:t>(b)(</w:t>
            </w:r>
            <w:r w:rsidR="00A956C5">
              <w:t>2</w:t>
            </w:r>
            <w:r w:rsidR="004D7118">
              <w:t>)</w:t>
            </w:r>
            <w:r w:rsidR="00A956C5">
              <w:t xml:space="preserve"> in Notice CPD-22-06)</w:t>
            </w:r>
            <w:r w:rsidRPr="00CD0DFA">
              <w:t>]</w:t>
            </w:r>
          </w:p>
        </w:tc>
        <w:tc>
          <w:tcPr>
            <w:tcW w:w="16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B7E40" w14:paraId="19ED3FAA" w14:textId="77777777" w:rsidTr="00B41A07">
              <w:trPr>
                <w:trHeight w:val="170"/>
              </w:trPr>
              <w:tc>
                <w:tcPr>
                  <w:tcW w:w="425" w:type="dxa"/>
                </w:tcPr>
                <w:p w14:paraId="42683C28" w14:textId="77777777" w:rsidR="00CB7E40" w:rsidRDefault="00CB7E40"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33D899F5" w14:textId="77777777" w:rsidR="00CB7E40" w:rsidRDefault="00CB7E40"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1797142A" w14:textId="77777777" w:rsidR="00CB7E40" w:rsidRDefault="00CB7E40"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CB7E40" w14:paraId="069EF00F" w14:textId="77777777" w:rsidTr="00B41A07">
              <w:trPr>
                <w:trHeight w:val="225"/>
              </w:trPr>
              <w:tc>
                <w:tcPr>
                  <w:tcW w:w="425" w:type="dxa"/>
                </w:tcPr>
                <w:p w14:paraId="3DB01D46" w14:textId="77777777" w:rsidR="00CB7E40" w:rsidRDefault="00CB7E40"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5FC8F8" w14:textId="77777777" w:rsidR="00CB7E40" w:rsidRDefault="00CB7E40"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DAD90F5" w14:textId="77777777" w:rsidR="00CB7E40" w:rsidRDefault="00CB7E40"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A6C160A" w14:textId="77777777" w:rsidR="00CB7E40" w:rsidRDefault="00CB7E40"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B7E40" w14:paraId="03A42F5B" w14:textId="77777777" w:rsidTr="00B41A07">
        <w:trPr>
          <w:cantSplit/>
        </w:trPr>
        <w:tc>
          <w:tcPr>
            <w:tcW w:w="8985" w:type="dxa"/>
            <w:gridSpan w:val="2"/>
            <w:tcBorders>
              <w:bottom w:val="nil"/>
            </w:tcBorders>
          </w:tcPr>
          <w:p w14:paraId="0308CCC4" w14:textId="77777777" w:rsidR="00CB7E40" w:rsidRDefault="00CB7E40"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B7E40" w14:paraId="027F7981" w14:textId="77777777" w:rsidTr="00B41A07">
        <w:trPr>
          <w:cantSplit/>
        </w:trPr>
        <w:tc>
          <w:tcPr>
            <w:tcW w:w="8985" w:type="dxa"/>
            <w:gridSpan w:val="2"/>
            <w:tcBorders>
              <w:top w:val="nil"/>
            </w:tcBorders>
          </w:tcPr>
          <w:p w14:paraId="515CBA0E" w14:textId="77777777" w:rsidR="00CB7E40" w:rsidRDefault="00CB7E40"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B979B9" w14:textId="29DAFE5B" w:rsidR="008744C3" w:rsidRDefault="008744C3"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10F89CA" w14:textId="77777777" w:rsidR="00ED23DA" w:rsidRDefault="00ED23DA" w:rsidP="001B07C0">
      <w:pPr>
        <w:widowControl w:val="0"/>
      </w:pPr>
    </w:p>
    <w:p w14:paraId="6D3ED3C1" w14:textId="15A0374A" w:rsidR="00CB7E40" w:rsidRDefault="004E6B29" w:rsidP="001B07C0">
      <w:pPr>
        <w:widowControl w:val="0"/>
      </w:pPr>
      <w:r>
        <w:t>65</w:t>
      </w:r>
      <w:r w:rsidR="00ED23DA">
        <w:t>.</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18"/>
      </w:tblGrid>
      <w:tr w:rsidR="00B124D6" w14:paraId="033A766D" w14:textId="77777777" w:rsidTr="00B41A07">
        <w:trPr>
          <w:trHeight w:val="773"/>
        </w:trPr>
        <w:tc>
          <w:tcPr>
            <w:tcW w:w="7367" w:type="dxa"/>
            <w:tcBorders>
              <w:bottom w:val="single" w:sz="4" w:space="0" w:color="auto"/>
            </w:tcBorders>
          </w:tcPr>
          <w:p w14:paraId="19492A56" w14:textId="148F7650" w:rsidR="00B124D6" w:rsidRDefault="008A5383" w:rsidP="008A538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93396">
              <w:rPr>
                <w:u w:val="single"/>
              </w:rPr>
              <w:t>Annual ESG Funds</w:t>
            </w:r>
            <w:r>
              <w:t xml:space="preserve">: </w:t>
            </w:r>
            <w:r w:rsidR="00B124D6">
              <w:t>If</w:t>
            </w:r>
            <w:r w:rsidR="00B124D6" w:rsidRPr="00745CDC">
              <w:t xml:space="preserve"> the </w:t>
            </w:r>
            <w:r w:rsidR="00B124D6" w:rsidRPr="00CB7E40">
              <w:t>recipient use</w:t>
            </w:r>
            <w:r w:rsidR="00B124D6">
              <w:t>d</w:t>
            </w:r>
            <w:r w:rsidR="00B124D6" w:rsidRPr="00CB7E40">
              <w:t xml:space="preserve"> ESG-CV flexibilities for annual ESG grants</w:t>
            </w:r>
            <w:r w:rsidR="00B124D6">
              <w:t xml:space="preserve">, did the recipient develop and implement policies and procedures to assure and document that: </w:t>
            </w:r>
          </w:p>
          <w:p w14:paraId="26E9E2E9" w14:textId="3860167D" w:rsidR="00B124D6" w:rsidRDefault="00B124D6" w:rsidP="00A93396">
            <w:pPr>
              <w:pStyle w:val="Level1"/>
              <w:widowControl w:val="0"/>
              <w:numPr>
                <w:ilvl w:val="1"/>
                <w:numId w:val="26"/>
              </w:numPr>
              <w:tabs>
                <w:tab w:val="left" w:pos="2160"/>
                <w:tab w:val="left" w:pos="2880"/>
                <w:tab w:val="left" w:pos="3600"/>
                <w:tab w:val="left" w:pos="5040"/>
                <w:tab w:val="left" w:pos="5760"/>
                <w:tab w:val="left" w:pos="6480"/>
              </w:tabs>
              <w:ind w:left="620"/>
            </w:pPr>
            <w:r>
              <w:t>the ESG-CV flexibilities are used only for activities and costs that are to prevent, prepare for, and respond to coronavirus; and</w:t>
            </w:r>
          </w:p>
          <w:p w14:paraId="2187B77F" w14:textId="77777777" w:rsidR="00A93396" w:rsidRDefault="00B124D6" w:rsidP="00A93396">
            <w:pPr>
              <w:pStyle w:val="Level1"/>
              <w:widowControl w:val="0"/>
              <w:numPr>
                <w:ilvl w:val="1"/>
                <w:numId w:val="26"/>
              </w:numPr>
              <w:tabs>
                <w:tab w:val="left" w:pos="2160"/>
                <w:tab w:val="left" w:pos="2880"/>
                <w:tab w:val="left" w:pos="3600"/>
                <w:tab w:val="left" w:pos="5040"/>
                <w:tab w:val="left" w:pos="5760"/>
                <w:tab w:val="left" w:pos="6480"/>
              </w:tabs>
              <w:ind w:left="620"/>
            </w:pPr>
            <w:r>
              <w:t>the use of annual ESG funds under the ESG-CV flexibilities meets the same conditions that apply to the use of ESG-CV funds under those flexibilities</w:t>
            </w:r>
            <w:r w:rsidR="00A93396">
              <w:t>.</w:t>
            </w:r>
          </w:p>
          <w:p w14:paraId="3C4D8FB2" w14:textId="29CC6692" w:rsidR="008A5383" w:rsidRDefault="00B124D6" w:rsidP="00A93396">
            <w:pPr>
              <w:pStyle w:val="Level1"/>
              <w:widowControl w:val="0"/>
              <w:numPr>
                <w:ilvl w:val="0"/>
                <w:numId w:val="0"/>
              </w:numPr>
              <w:tabs>
                <w:tab w:val="left" w:pos="2160"/>
                <w:tab w:val="left" w:pos="2880"/>
                <w:tab w:val="left" w:pos="3600"/>
                <w:tab w:val="left" w:pos="5040"/>
                <w:tab w:val="left" w:pos="5760"/>
                <w:tab w:val="left" w:pos="6480"/>
              </w:tabs>
              <w:ind w:left="620"/>
            </w:pPr>
            <w:r>
              <w:t xml:space="preserve"> </w:t>
            </w:r>
          </w:p>
          <w:p w14:paraId="45AF3F87" w14:textId="77777777" w:rsidR="00BF47A1" w:rsidRDefault="008A5383" w:rsidP="00A93396">
            <w:pPr>
              <w:pStyle w:val="Level1"/>
              <w:widowControl w:val="0"/>
              <w:numPr>
                <w:ilvl w:val="0"/>
                <w:numId w:val="0"/>
              </w:numPr>
              <w:tabs>
                <w:tab w:val="left" w:pos="1440"/>
                <w:tab w:val="left" w:pos="2160"/>
                <w:tab w:val="left" w:pos="2880"/>
                <w:tab w:val="left" w:pos="3600"/>
                <w:tab w:val="left" w:pos="5040"/>
                <w:tab w:val="left" w:pos="5760"/>
                <w:tab w:val="left" w:pos="6480"/>
              </w:tabs>
            </w:pPr>
            <w:r w:rsidRPr="00A93396">
              <w:t>N</w:t>
            </w:r>
            <w:r w:rsidR="00302C18" w:rsidRPr="00A93396">
              <w:t>OTE</w:t>
            </w:r>
            <w:r w:rsidRPr="00A93396">
              <w:t xml:space="preserve">: </w:t>
            </w:r>
          </w:p>
          <w:p w14:paraId="671FCE79" w14:textId="3ABB7CCB" w:rsidR="00B124D6" w:rsidRPr="00A93396" w:rsidRDefault="001607E4" w:rsidP="00A93396">
            <w:pPr>
              <w:pStyle w:val="Level1"/>
              <w:widowControl w:val="0"/>
              <w:numPr>
                <w:ilvl w:val="0"/>
                <w:numId w:val="0"/>
              </w:numPr>
              <w:tabs>
                <w:tab w:val="left" w:pos="1440"/>
                <w:tab w:val="left" w:pos="2160"/>
                <w:tab w:val="left" w:pos="2880"/>
                <w:tab w:val="left" w:pos="3600"/>
                <w:tab w:val="left" w:pos="5040"/>
                <w:tab w:val="left" w:pos="5760"/>
                <w:tab w:val="left" w:pos="6480"/>
              </w:tabs>
            </w:pPr>
            <w:r w:rsidRPr="00A93396">
              <w:t xml:space="preserve">With respect to annual ESG grant funds, the </w:t>
            </w:r>
            <w:r w:rsidR="00B124D6" w:rsidRPr="00A93396">
              <w:t xml:space="preserve">prohibition against conditioning homeless assistance as provided in Section III.F.12 of </w:t>
            </w:r>
            <w:r w:rsidRPr="00A93396">
              <w:t>Notice CPD-21-08</w:t>
            </w:r>
            <w:r w:rsidR="00B124D6" w:rsidRPr="00A93396">
              <w:t xml:space="preserve"> only applies as a condition for using ESG-CV flexibilities</w:t>
            </w:r>
            <w:r w:rsidRPr="00A93396">
              <w:t xml:space="preserve"> in Notice CPD-21-08 and Notice CPD-22-06 and only</w:t>
            </w:r>
            <w:r w:rsidR="00B124D6" w:rsidRPr="00A93396">
              <w:t xml:space="preserve"> with respect to expenditures made </w:t>
            </w:r>
            <w:r w:rsidR="00096210" w:rsidRPr="00A93396">
              <w:t xml:space="preserve">after </w:t>
            </w:r>
            <w:r w:rsidR="00CE174E" w:rsidRPr="00A93396">
              <w:t>August 18</w:t>
            </w:r>
            <w:r w:rsidR="00646794" w:rsidRPr="00A93396">
              <w:t>, 2021</w:t>
            </w:r>
            <w:r w:rsidR="004B45DF" w:rsidRPr="00A93396">
              <w:t>.</w:t>
            </w:r>
          </w:p>
          <w:p w14:paraId="78B04D1E" w14:textId="77777777" w:rsidR="00A93396" w:rsidRPr="00302C18" w:rsidRDefault="00A93396" w:rsidP="00302C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1EDACC11" w14:textId="7F52E31E" w:rsidR="00B124D6" w:rsidRDefault="00B124D6" w:rsidP="00B41A07">
            <w:pPr>
              <w:pStyle w:val="Level1"/>
              <w:widowControl w:val="0"/>
              <w:numPr>
                <w:ilvl w:val="0"/>
                <w:numId w:val="0"/>
              </w:numPr>
              <w:tabs>
                <w:tab w:val="clear" w:pos="4320"/>
                <w:tab w:val="clear" w:pos="8640"/>
              </w:tabs>
            </w:pPr>
            <w:r w:rsidRPr="00CD0DFA">
              <w:t>[</w:t>
            </w:r>
            <w:r>
              <w:t>Section IV</w:t>
            </w:r>
            <w:r w:rsidR="00A22FDF">
              <w:t>.A.4</w:t>
            </w:r>
            <w:r>
              <w:t xml:space="preserve"> of Notice CPD-21-08</w:t>
            </w:r>
            <w:r w:rsidR="00A956C5" w:rsidRPr="00A956C5">
              <w:t xml:space="preserve"> (for ESG-CV flexibilities provided in Notice CPD-21-08), Section V of Notice CPD-21-05 (for ESG-CV flexibilities provided in Notice CPD-21-05), Section VIII of Notice CPD-22-06 (for the waiver of the 24-month limit in 24 CFR 5.105(b)(2) in Notice CPD-22-06)</w:t>
            </w:r>
            <w:r w:rsidRPr="00CD0DFA">
              <w:t>]</w:t>
            </w:r>
          </w:p>
        </w:tc>
        <w:tc>
          <w:tcPr>
            <w:tcW w:w="16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124D6" w14:paraId="39447C47" w14:textId="77777777" w:rsidTr="00B41A07">
              <w:trPr>
                <w:trHeight w:val="170"/>
              </w:trPr>
              <w:tc>
                <w:tcPr>
                  <w:tcW w:w="425" w:type="dxa"/>
                </w:tcPr>
                <w:p w14:paraId="4AD366E4" w14:textId="77777777" w:rsidR="00B124D6" w:rsidRDefault="00B124D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2B1F13F1" w14:textId="77777777" w:rsidR="00B124D6" w:rsidRDefault="00B124D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624CD998" w14:textId="77777777" w:rsidR="00B124D6" w:rsidRDefault="00B124D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B124D6" w14:paraId="443E8DA5" w14:textId="77777777" w:rsidTr="00B41A07">
              <w:trPr>
                <w:trHeight w:val="225"/>
              </w:trPr>
              <w:tc>
                <w:tcPr>
                  <w:tcW w:w="425" w:type="dxa"/>
                </w:tcPr>
                <w:p w14:paraId="13608464" w14:textId="77777777" w:rsidR="00B124D6" w:rsidRDefault="00B124D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8C3A693" w14:textId="77777777" w:rsidR="00B124D6" w:rsidRDefault="00B124D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4DA42BA" w14:textId="77777777" w:rsidR="00B124D6" w:rsidRDefault="00B124D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CCD5FF" w14:textId="77777777" w:rsidR="00B124D6" w:rsidRDefault="00B124D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124D6" w14:paraId="7EAC0472" w14:textId="77777777" w:rsidTr="00B41A07">
        <w:trPr>
          <w:cantSplit/>
        </w:trPr>
        <w:tc>
          <w:tcPr>
            <w:tcW w:w="8985" w:type="dxa"/>
            <w:gridSpan w:val="2"/>
            <w:tcBorders>
              <w:bottom w:val="nil"/>
            </w:tcBorders>
          </w:tcPr>
          <w:p w14:paraId="74DDDE74" w14:textId="77777777" w:rsidR="00B124D6" w:rsidRDefault="00B124D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124D6" w14:paraId="5BDD0806" w14:textId="77777777" w:rsidTr="00B41A07">
        <w:trPr>
          <w:cantSplit/>
        </w:trPr>
        <w:tc>
          <w:tcPr>
            <w:tcW w:w="8985" w:type="dxa"/>
            <w:gridSpan w:val="2"/>
            <w:tcBorders>
              <w:top w:val="nil"/>
            </w:tcBorders>
          </w:tcPr>
          <w:p w14:paraId="0E9824B7" w14:textId="77777777" w:rsidR="00B124D6" w:rsidRDefault="00B124D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33875F" w14:textId="29DFED1C" w:rsidR="00A93396" w:rsidRDefault="00A9339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1C02BAB" w14:textId="77777777" w:rsidR="00A93396" w:rsidRDefault="00A93396" w:rsidP="001B07C0">
      <w:pPr>
        <w:widowControl w:val="0"/>
      </w:pPr>
    </w:p>
    <w:p w14:paraId="10D7C2D5" w14:textId="77777777" w:rsidR="00B20CE1" w:rsidRDefault="00B20CE1">
      <w:r>
        <w:br w:type="page"/>
      </w:r>
    </w:p>
    <w:p w14:paraId="1F0193C0" w14:textId="1325165E" w:rsidR="00B124D6" w:rsidRDefault="004E6B29" w:rsidP="001B07C0">
      <w:pPr>
        <w:widowControl w:val="0"/>
      </w:pPr>
      <w:r>
        <w:lastRenderedPageBreak/>
        <w:t>66</w:t>
      </w:r>
      <w:r w:rsidR="00ED23DA">
        <w:t>.</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18"/>
      </w:tblGrid>
      <w:tr w:rsidR="008A5383" w14:paraId="04FEDBF6" w14:textId="77777777" w:rsidTr="00B41A07">
        <w:trPr>
          <w:trHeight w:val="773"/>
        </w:trPr>
        <w:tc>
          <w:tcPr>
            <w:tcW w:w="7367" w:type="dxa"/>
            <w:tcBorders>
              <w:bottom w:val="single" w:sz="4" w:space="0" w:color="auto"/>
            </w:tcBorders>
          </w:tcPr>
          <w:p w14:paraId="45B577C9" w14:textId="1027A511" w:rsidR="008A5383" w:rsidRDefault="008A5383"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93396">
              <w:rPr>
                <w:u w:val="single"/>
              </w:rPr>
              <w:t>Annual ESG Funds</w:t>
            </w:r>
            <w:r>
              <w:t>: If</w:t>
            </w:r>
            <w:r w:rsidRPr="00745CDC">
              <w:t xml:space="preserve"> the </w:t>
            </w:r>
            <w:r w:rsidRPr="00CB7E40">
              <w:t>recipient use</w:t>
            </w:r>
            <w:r>
              <w:t>d</w:t>
            </w:r>
            <w:r w:rsidRPr="00CB7E40">
              <w:t xml:space="preserve"> ESG-CV flexibilities for annual ESG grants</w:t>
            </w:r>
            <w:r>
              <w:t>, did the recipient limit the use of those flexibilities to only FY 2020 and prior fiscal year ESG funds?</w:t>
            </w:r>
          </w:p>
          <w:p w14:paraId="5BF429C2" w14:textId="77777777" w:rsidR="00A93396" w:rsidRDefault="00A9339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80D1E12" w14:textId="3EC4FD0E" w:rsidR="008A5383" w:rsidRDefault="008A5383" w:rsidP="00B41A07">
            <w:pPr>
              <w:pStyle w:val="Level1"/>
              <w:widowControl w:val="0"/>
              <w:numPr>
                <w:ilvl w:val="0"/>
                <w:numId w:val="0"/>
              </w:numPr>
              <w:tabs>
                <w:tab w:val="clear" w:pos="4320"/>
                <w:tab w:val="clear" w:pos="8640"/>
              </w:tabs>
            </w:pPr>
            <w:r w:rsidRPr="00CD0DFA">
              <w:t>[</w:t>
            </w:r>
            <w:r>
              <w:t>Section IV.A of Notice CPD-21-08</w:t>
            </w:r>
            <w:r w:rsidR="00EE35C6">
              <w:t xml:space="preserve"> </w:t>
            </w:r>
            <w:r w:rsidR="000A633E">
              <w:t>(</w:t>
            </w:r>
            <w:r w:rsidR="00EE35C6" w:rsidRPr="00EE35C6">
              <w:t>for ESG-CV flexibilities provided in Notice CPD-21-08 and the waiver of 24 CFR 576.105(b)(2) in Notice CPD-22-06), Section V of Notice CPD-21-05 (for ESG-CV flexibilities provided in Notice CPD-21-05</w:t>
            </w:r>
            <w:r w:rsidR="00A93396">
              <w:t>)</w:t>
            </w:r>
            <w:r w:rsidR="00A60011">
              <w:t xml:space="preserve">, </w:t>
            </w:r>
            <w:r w:rsidR="009F3AF3">
              <w:t xml:space="preserve">Section VI of Notice CPD-22-06 (for </w:t>
            </w:r>
            <w:r w:rsidR="009F3AF3" w:rsidRPr="009F3AF3">
              <w:t>the waiver of the 24-month limit in 24 CFR 5.105(b)(2)</w:t>
            </w:r>
            <w:r w:rsidR="00A93396">
              <w:t>)</w:t>
            </w:r>
            <w:r w:rsidRPr="00CD0DFA">
              <w:t>]</w:t>
            </w:r>
          </w:p>
        </w:tc>
        <w:tc>
          <w:tcPr>
            <w:tcW w:w="16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A5383" w14:paraId="7DB541D5" w14:textId="77777777" w:rsidTr="00B41A07">
              <w:trPr>
                <w:trHeight w:val="170"/>
              </w:trPr>
              <w:tc>
                <w:tcPr>
                  <w:tcW w:w="425" w:type="dxa"/>
                </w:tcPr>
                <w:p w14:paraId="4A4755AE" w14:textId="77777777" w:rsidR="008A5383" w:rsidRDefault="008A5383"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2DAED672" w14:textId="77777777" w:rsidR="008A5383" w:rsidRDefault="008A5383"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27658BE9" w14:textId="77777777" w:rsidR="008A5383" w:rsidRDefault="008A5383"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8A5383" w14:paraId="6B24C8D0" w14:textId="77777777" w:rsidTr="00B41A07">
              <w:trPr>
                <w:trHeight w:val="225"/>
              </w:trPr>
              <w:tc>
                <w:tcPr>
                  <w:tcW w:w="425" w:type="dxa"/>
                </w:tcPr>
                <w:p w14:paraId="2DAB8091" w14:textId="77777777" w:rsidR="008A5383" w:rsidRDefault="008A5383"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76FFBA4" w14:textId="77777777" w:rsidR="008A5383" w:rsidRDefault="008A5383"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158891" w14:textId="77777777" w:rsidR="008A5383" w:rsidRDefault="008A5383"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38BEDB" w14:textId="77777777" w:rsidR="008A5383" w:rsidRDefault="008A5383"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A5383" w14:paraId="501DF5BA" w14:textId="77777777" w:rsidTr="00B41A07">
        <w:trPr>
          <w:cantSplit/>
        </w:trPr>
        <w:tc>
          <w:tcPr>
            <w:tcW w:w="8985" w:type="dxa"/>
            <w:gridSpan w:val="2"/>
            <w:tcBorders>
              <w:bottom w:val="nil"/>
            </w:tcBorders>
          </w:tcPr>
          <w:p w14:paraId="40491E58" w14:textId="77777777" w:rsidR="008A5383" w:rsidRDefault="008A5383"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A5383" w14:paraId="558D56C3" w14:textId="77777777" w:rsidTr="00B41A07">
        <w:trPr>
          <w:cantSplit/>
        </w:trPr>
        <w:tc>
          <w:tcPr>
            <w:tcW w:w="8985" w:type="dxa"/>
            <w:gridSpan w:val="2"/>
            <w:tcBorders>
              <w:top w:val="nil"/>
            </w:tcBorders>
          </w:tcPr>
          <w:p w14:paraId="7ECCC17C" w14:textId="77777777" w:rsidR="008A5383" w:rsidRDefault="008A5383"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68BFA8" w14:textId="588EF152" w:rsidR="00A93396" w:rsidRDefault="00A9339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0CE3D8C" w14:textId="77777777" w:rsidR="00A93396" w:rsidRDefault="00A93396" w:rsidP="001B07C0">
      <w:pPr>
        <w:widowControl w:val="0"/>
      </w:pPr>
    </w:p>
    <w:p w14:paraId="1A3A32A4" w14:textId="146B9D44" w:rsidR="008A5383" w:rsidRDefault="004E6B29" w:rsidP="001B07C0">
      <w:pPr>
        <w:widowControl w:val="0"/>
      </w:pPr>
      <w:r>
        <w:t>67</w:t>
      </w:r>
      <w:r w:rsidR="00ED23DA">
        <w:t>.</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18"/>
      </w:tblGrid>
      <w:tr w:rsidR="00B67DBF" w14:paraId="2D3BC991" w14:textId="77777777" w:rsidTr="00B41A07">
        <w:trPr>
          <w:trHeight w:val="773"/>
        </w:trPr>
        <w:tc>
          <w:tcPr>
            <w:tcW w:w="7367" w:type="dxa"/>
            <w:tcBorders>
              <w:bottom w:val="single" w:sz="4" w:space="0" w:color="auto"/>
            </w:tcBorders>
          </w:tcPr>
          <w:p w14:paraId="4437033C" w14:textId="262CD436" w:rsidR="00B67DBF" w:rsidRDefault="00B67DB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recipient</w:t>
            </w:r>
            <w:r w:rsidR="000C2CC5">
              <w:t xml:space="preserve"> update its</w:t>
            </w:r>
            <w:r>
              <w:t xml:space="preserve"> </w:t>
            </w:r>
            <w:r w:rsidR="000C2CC5">
              <w:t>written ESG policies and recordkeeping procedures to assure compliance with ESG-CV requirements, including CARES Act requirements, HUD’s alternative requirements, and HUD’s limitations on its ESG-CV waivers?</w:t>
            </w:r>
          </w:p>
          <w:p w14:paraId="20D5D218" w14:textId="77777777" w:rsidR="00A93396" w:rsidRDefault="00A9339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71A3FAF" w14:textId="38CBE1EE" w:rsidR="00B67DBF" w:rsidRDefault="00B67DBF" w:rsidP="00B41A07">
            <w:pPr>
              <w:pStyle w:val="Level1"/>
              <w:widowControl w:val="0"/>
              <w:numPr>
                <w:ilvl w:val="0"/>
                <w:numId w:val="0"/>
              </w:numPr>
              <w:tabs>
                <w:tab w:val="clear" w:pos="4320"/>
                <w:tab w:val="clear" w:pos="8640"/>
              </w:tabs>
            </w:pPr>
            <w:r w:rsidRPr="00CD0DFA">
              <w:t>[</w:t>
            </w:r>
            <w:r w:rsidR="000C2CC5">
              <w:t>24 CFR 576.500(a)</w:t>
            </w:r>
            <w:r w:rsidRPr="00CD0DFA">
              <w:t>]</w:t>
            </w:r>
          </w:p>
        </w:tc>
        <w:tc>
          <w:tcPr>
            <w:tcW w:w="16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7DBF" w14:paraId="113FABC4" w14:textId="77777777" w:rsidTr="00B41A07">
              <w:trPr>
                <w:trHeight w:val="170"/>
              </w:trPr>
              <w:tc>
                <w:tcPr>
                  <w:tcW w:w="425" w:type="dxa"/>
                </w:tcPr>
                <w:p w14:paraId="6509D2F8" w14:textId="77777777" w:rsidR="00B67DBF" w:rsidRDefault="00B67DB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576" w:type="dxa"/>
                </w:tcPr>
                <w:p w14:paraId="44EF6F5A" w14:textId="77777777" w:rsidR="00B67DBF" w:rsidRDefault="00B67DB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82E5B">
                    <w:fldChar w:fldCharType="separate"/>
                  </w:r>
                  <w:r>
                    <w:fldChar w:fldCharType="end"/>
                  </w:r>
                </w:p>
              </w:tc>
              <w:tc>
                <w:tcPr>
                  <w:tcW w:w="606" w:type="dxa"/>
                </w:tcPr>
                <w:p w14:paraId="308FA1D1" w14:textId="77777777" w:rsidR="00B67DBF" w:rsidRDefault="00B67DB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82E5B">
                    <w:fldChar w:fldCharType="separate"/>
                  </w:r>
                  <w:r>
                    <w:fldChar w:fldCharType="end"/>
                  </w:r>
                </w:p>
              </w:tc>
            </w:tr>
            <w:tr w:rsidR="00B67DBF" w14:paraId="35D59979" w14:textId="77777777" w:rsidTr="00B41A07">
              <w:trPr>
                <w:trHeight w:val="225"/>
              </w:trPr>
              <w:tc>
                <w:tcPr>
                  <w:tcW w:w="425" w:type="dxa"/>
                </w:tcPr>
                <w:p w14:paraId="52AD33B3" w14:textId="77777777" w:rsidR="00B67DBF" w:rsidRDefault="00B67DB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9A54E64" w14:textId="77777777" w:rsidR="00B67DBF" w:rsidRDefault="00B67DB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BD2F8A" w14:textId="77777777" w:rsidR="00B67DBF" w:rsidRDefault="00B67DB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6D96B7" w14:textId="77777777" w:rsidR="00B67DBF" w:rsidRDefault="00B67DB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67DBF" w14:paraId="34212F9B" w14:textId="77777777" w:rsidTr="00B41A07">
        <w:trPr>
          <w:cantSplit/>
        </w:trPr>
        <w:tc>
          <w:tcPr>
            <w:tcW w:w="8985" w:type="dxa"/>
            <w:gridSpan w:val="2"/>
            <w:tcBorders>
              <w:bottom w:val="nil"/>
            </w:tcBorders>
          </w:tcPr>
          <w:p w14:paraId="69B08668" w14:textId="77777777" w:rsidR="00B67DBF" w:rsidRDefault="00B67DB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67DBF" w14:paraId="4D577779" w14:textId="77777777" w:rsidTr="00B41A07">
        <w:trPr>
          <w:cantSplit/>
        </w:trPr>
        <w:tc>
          <w:tcPr>
            <w:tcW w:w="8985" w:type="dxa"/>
            <w:gridSpan w:val="2"/>
            <w:tcBorders>
              <w:top w:val="nil"/>
            </w:tcBorders>
          </w:tcPr>
          <w:p w14:paraId="1098FF83" w14:textId="77777777" w:rsidR="00B67DBF" w:rsidRDefault="00B67DBF"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2C0F64" w14:textId="240C8D64" w:rsidR="00A93396" w:rsidRDefault="00A93396" w:rsidP="00B41A0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4427198" w14:textId="77777777" w:rsidR="00A93396" w:rsidRDefault="00A93396" w:rsidP="00ED23DA">
      <w:pPr>
        <w:widowControl w:val="0"/>
      </w:pPr>
    </w:p>
    <w:p w14:paraId="172C7B94" w14:textId="7A302683" w:rsidR="00CE2987" w:rsidRPr="00CE2987" w:rsidRDefault="004E6B29" w:rsidP="00ED23DA">
      <w:pPr>
        <w:widowControl w:val="0"/>
        <w:rPr>
          <w:rFonts w:eastAsia="Calibri"/>
        </w:rPr>
      </w:pPr>
      <w:r>
        <w:t>68</w:t>
      </w:r>
      <w:r w:rsidR="00ED23DA">
        <w:t>.</w:t>
      </w:r>
    </w:p>
    <w:tbl>
      <w:tblPr>
        <w:tblW w:w="0" w:type="auto"/>
        <w:tblInd w:w="360" w:type="dxa"/>
        <w:tblCellMar>
          <w:left w:w="0" w:type="dxa"/>
          <w:right w:w="0" w:type="dxa"/>
        </w:tblCellMar>
        <w:tblLook w:val="04A0" w:firstRow="1" w:lastRow="0" w:firstColumn="1" w:lastColumn="0" w:noHBand="0" w:noVBand="1"/>
      </w:tblPr>
      <w:tblGrid>
        <w:gridCol w:w="7353"/>
        <w:gridCol w:w="1627"/>
      </w:tblGrid>
      <w:tr w:rsidR="00CE2987" w:rsidRPr="00CE2987" w14:paraId="161F7321" w14:textId="77777777" w:rsidTr="00ED23DA">
        <w:trPr>
          <w:trHeight w:val="773"/>
        </w:trPr>
        <w:tc>
          <w:tcPr>
            <w:tcW w:w="7353" w:type="dxa"/>
            <w:tcBorders>
              <w:top w:val="single" w:sz="8" w:space="0" w:color="auto"/>
              <w:left w:val="single" w:sz="8" w:space="0" w:color="auto"/>
              <w:bottom w:val="single" w:sz="8" w:space="0" w:color="auto"/>
              <w:right w:val="single" w:sz="8" w:space="0" w:color="auto"/>
            </w:tcBorders>
            <w:hideMark/>
          </w:tcPr>
          <w:p w14:paraId="208D8BE6" w14:textId="45E99838" w:rsidR="00CE2987" w:rsidRDefault="00CE2987" w:rsidP="00CE2987">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CE2987">
              <w:t xml:space="preserve">Did each shelter or service provider reviewed maintain written policies and procedures ensuring equal access is provided to individuals in accordance with the individual’s gender identity, and in a manner that affords equal access to the individual’s family? </w:t>
            </w:r>
          </w:p>
          <w:p w14:paraId="2D816A58" w14:textId="77777777" w:rsidR="00A93396" w:rsidRPr="00CE2987" w:rsidRDefault="00A93396" w:rsidP="00CE2987">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4A3BE66F" w14:textId="77777777" w:rsidR="00A93396" w:rsidRDefault="00CE2987" w:rsidP="00A93396">
            <w:pPr>
              <w:widowControl w:val="0"/>
              <w:tabs>
                <w:tab w:val="left" w:pos="1440"/>
                <w:tab w:val="left" w:pos="2160"/>
                <w:tab w:val="left" w:pos="2880"/>
                <w:tab w:val="left" w:pos="3600"/>
                <w:tab w:val="center" w:pos="4320"/>
                <w:tab w:val="left" w:pos="5040"/>
                <w:tab w:val="left" w:pos="5760"/>
                <w:tab w:val="left" w:pos="6480"/>
                <w:tab w:val="right" w:pos="8640"/>
              </w:tabs>
              <w:rPr>
                <w:bCs/>
              </w:rPr>
            </w:pPr>
            <w:bookmarkStart w:id="4" w:name="_Hlk516487569"/>
            <w:r w:rsidRPr="00A93396">
              <w:rPr>
                <w:bCs/>
              </w:rPr>
              <w:t>N</w:t>
            </w:r>
            <w:r w:rsidR="00302C18" w:rsidRPr="00A93396">
              <w:rPr>
                <w:bCs/>
              </w:rPr>
              <w:t>OTE</w:t>
            </w:r>
            <w:r w:rsidRPr="00A93396">
              <w:rPr>
                <w:bCs/>
              </w:rPr>
              <w:t xml:space="preserve">: </w:t>
            </w:r>
          </w:p>
          <w:p w14:paraId="40C695E5" w14:textId="44033603" w:rsidR="00CE2987" w:rsidRDefault="00CE2987" w:rsidP="00A93396">
            <w:pPr>
              <w:widowControl w:val="0"/>
              <w:tabs>
                <w:tab w:val="left" w:pos="1440"/>
                <w:tab w:val="left" w:pos="2160"/>
                <w:tab w:val="left" w:pos="2880"/>
                <w:tab w:val="left" w:pos="3600"/>
                <w:tab w:val="center" w:pos="4320"/>
                <w:tab w:val="left" w:pos="5040"/>
                <w:tab w:val="left" w:pos="5760"/>
                <w:tab w:val="left" w:pos="6480"/>
                <w:tab w:val="right" w:pos="8640"/>
              </w:tabs>
              <w:rPr>
                <w:bCs/>
              </w:rPr>
            </w:pPr>
            <w:r w:rsidRPr="00A93396">
              <w:rPr>
                <w:bCs/>
              </w:rPr>
              <w:t>Equal access ensures that, when consideration of sex is prohibited or not relevant, individuals will not be discriminated against based on actual or perceived gender identity, and where legitimate consideration of sex or gender is appropriate, such as in a facility providing temporary, short term shelter that is not covered by the Fair Housing Act, and which is legally permitted to operate as a single-sex facility, the individual’s own self-identified gender identity will govern.</w:t>
            </w:r>
          </w:p>
          <w:p w14:paraId="13F6582D" w14:textId="77777777" w:rsidR="00A93396" w:rsidRPr="00A93396" w:rsidRDefault="00A93396" w:rsidP="00A93396">
            <w:pPr>
              <w:widowControl w:val="0"/>
              <w:tabs>
                <w:tab w:val="left" w:pos="1440"/>
                <w:tab w:val="left" w:pos="2160"/>
                <w:tab w:val="left" w:pos="2880"/>
                <w:tab w:val="left" w:pos="3600"/>
                <w:tab w:val="center" w:pos="4320"/>
                <w:tab w:val="left" w:pos="5040"/>
                <w:tab w:val="left" w:pos="5760"/>
                <w:tab w:val="left" w:pos="6480"/>
                <w:tab w:val="right" w:pos="8640"/>
              </w:tabs>
              <w:rPr>
                <w:bCs/>
              </w:rPr>
            </w:pPr>
          </w:p>
          <w:bookmarkEnd w:id="4"/>
          <w:p w14:paraId="1F4217C9" w14:textId="77777777" w:rsidR="00CE2987" w:rsidRPr="00CE2987" w:rsidRDefault="00CE2987" w:rsidP="00CE2987">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CE2987">
              <w:t xml:space="preserve">[24 CFR 5.106(b) and 5.106(d)] </w:t>
            </w:r>
          </w:p>
        </w:tc>
        <w:tc>
          <w:tcPr>
            <w:tcW w:w="1627" w:type="dxa"/>
            <w:tcBorders>
              <w:top w:val="single" w:sz="8" w:space="0" w:color="auto"/>
              <w:left w:val="nil"/>
              <w:bottom w:val="single" w:sz="8" w:space="0" w:color="auto"/>
              <w:right w:val="single" w:sz="8" w:space="0" w:color="auto"/>
            </w:tcBorders>
            <w:hideMark/>
          </w:tcPr>
          <w:tbl>
            <w:tblPr>
              <w:tblpPr w:leftFromText="180" w:rightFromText="180" w:vertAnchor="text"/>
              <w:tblW w:w="998" w:type="dxa"/>
              <w:tblCellMar>
                <w:top w:w="144" w:type="dxa"/>
                <w:left w:w="0" w:type="dxa"/>
                <w:right w:w="0" w:type="dxa"/>
              </w:tblCellMar>
              <w:tblLook w:val="04A0" w:firstRow="1" w:lastRow="0" w:firstColumn="1" w:lastColumn="0" w:noHBand="0" w:noVBand="1"/>
            </w:tblPr>
            <w:tblGrid>
              <w:gridCol w:w="424"/>
              <w:gridCol w:w="574"/>
            </w:tblGrid>
            <w:tr w:rsidR="00062EB6" w:rsidRPr="00CE2987" w14:paraId="67500B6E" w14:textId="77777777" w:rsidTr="007A795E">
              <w:trPr>
                <w:trHeight w:val="225"/>
              </w:trPr>
              <w:tc>
                <w:tcPr>
                  <w:tcW w:w="424" w:type="dxa"/>
                  <w:hideMark/>
                </w:tcPr>
                <w:p w14:paraId="47F50E09" w14:textId="77777777" w:rsidR="00062EB6" w:rsidRPr="00CE2987" w:rsidRDefault="00062EB6" w:rsidP="00062EB6">
                  <w:pPr>
                    <w:keepNext/>
                    <w:tabs>
                      <w:tab w:val="num" w:pos="360"/>
                      <w:tab w:val="center" w:pos="4320"/>
                      <w:tab w:val="right" w:pos="8640"/>
                    </w:tabs>
                    <w:spacing w:after="120"/>
                    <w:jc w:val="center"/>
                    <w:rPr>
                      <w:rFonts w:ascii="Verdana" w:hAnsi="Verdana"/>
                      <w:b/>
                      <w:bCs/>
                      <w:sz w:val="16"/>
                      <w:szCs w:val="16"/>
                    </w:rPr>
                  </w:pPr>
                  <w:r w:rsidRPr="00CE2987">
                    <w:fldChar w:fldCharType="begin">
                      <w:ffData>
                        <w:name w:val="Check1"/>
                        <w:enabled/>
                        <w:calcOnExit w:val="0"/>
                        <w:checkBox>
                          <w:sizeAuto/>
                          <w:default w:val="0"/>
                        </w:checkBox>
                      </w:ffData>
                    </w:fldChar>
                  </w:r>
                  <w:r w:rsidRPr="00CE2987">
                    <w:instrText xml:space="preserve"> FORMCHECKBOX </w:instrText>
                  </w:r>
                  <w:r w:rsidR="00082E5B">
                    <w:fldChar w:fldCharType="separate"/>
                  </w:r>
                  <w:r w:rsidRPr="00CE2987">
                    <w:fldChar w:fldCharType="end"/>
                  </w:r>
                </w:p>
              </w:tc>
              <w:tc>
                <w:tcPr>
                  <w:tcW w:w="574" w:type="dxa"/>
                  <w:hideMark/>
                </w:tcPr>
                <w:p w14:paraId="1F28479D" w14:textId="77777777" w:rsidR="00062EB6" w:rsidRPr="00CE2987" w:rsidRDefault="00062EB6" w:rsidP="00062EB6">
                  <w:pPr>
                    <w:keepNext/>
                    <w:tabs>
                      <w:tab w:val="num" w:pos="360"/>
                      <w:tab w:val="center" w:pos="4320"/>
                      <w:tab w:val="right" w:pos="8640"/>
                    </w:tabs>
                    <w:spacing w:after="120"/>
                    <w:jc w:val="center"/>
                    <w:rPr>
                      <w:rFonts w:ascii="Verdana" w:hAnsi="Verdana"/>
                      <w:b/>
                      <w:bCs/>
                      <w:sz w:val="16"/>
                      <w:szCs w:val="16"/>
                    </w:rPr>
                  </w:pPr>
                  <w:r w:rsidRPr="00CE2987">
                    <w:fldChar w:fldCharType="begin">
                      <w:ffData>
                        <w:name w:val="Check1"/>
                        <w:enabled/>
                        <w:calcOnExit w:val="0"/>
                        <w:checkBox>
                          <w:sizeAuto/>
                          <w:default w:val="0"/>
                        </w:checkBox>
                      </w:ffData>
                    </w:fldChar>
                  </w:r>
                  <w:r w:rsidRPr="00CE2987">
                    <w:instrText xml:space="preserve"> FORMCHECKBOX </w:instrText>
                  </w:r>
                  <w:r w:rsidR="00082E5B">
                    <w:fldChar w:fldCharType="separate"/>
                  </w:r>
                  <w:r w:rsidRPr="00CE2987">
                    <w:fldChar w:fldCharType="end"/>
                  </w:r>
                </w:p>
              </w:tc>
            </w:tr>
            <w:tr w:rsidR="00062EB6" w:rsidRPr="00CE2987" w14:paraId="12916F2E" w14:textId="77777777" w:rsidTr="007A795E">
              <w:trPr>
                <w:trHeight w:val="225"/>
              </w:trPr>
              <w:tc>
                <w:tcPr>
                  <w:tcW w:w="424" w:type="dxa"/>
                </w:tcPr>
                <w:p w14:paraId="04D35A0D" w14:textId="77777777" w:rsidR="00062EB6" w:rsidRPr="00CE2987" w:rsidRDefault="00062EB6" w:rsidP="00062EB6">
                  <w:pPr>
                    <w:keepNext/>
                    <w:tabs>
                      <w:tab w:val="num" w:pos="360"/>
                      <w:tab w:val="center" w:pos="4320"/>
                      <w:tab w:val="right" w:pos="8640"/>
                    </w:tabs>
                    <w:spacing w:after="120"/>
                    <w:jc w:val="center"/>
                  </w:pPr>
                  <w:r w:rsidRPr="00CE2987">
                    <w:rPr>
                      <w:rFonts w:ascii="Verdana" w:hAnsi="Verdana"/>
                      <w:b/>
                      <w:bCs/>
                      <w:sz w:val="16"/>
                    </w:rPr>
                    <w:t>Yes</w:t>
                  </w:r>
                </w:p>
              </w:tc>
              <w:tc>
                <w:tcPr>
                  <w:tcW w:w="574" w:type="dxa"/>
                </w:tcPr>
                <w:p w14:paraId="3B324518" w14:textId="77777777" w:rsidR="00062EB6" w:rsidRPr="00CE2987" w:rsidRDefault="00062EB6" w:rsidP="00062EB6">
                  <w:pPr>
                    <w:keepNext/>
                    <w:tabs>
                      <w:tab w:val="num" w:pos="360"/>
                      <w:tab w:val="center" w:pos="4320"/>
                      <w:tab w:val="right" w:pos="8640"/>
                    </w:tabs>
                    <w:spacing w:after="120"/>
                    <w:jc w:val="center"/>
                  </w:pPr>
                  <w:r w:rsidRPr="00CE2987">
                    <w:rPr>
                      <w:rFonts w:ascii="Verdana" w:hAnsi="Verdana"/>
                      <w:b/>
                      <w:bCs/>
                      <w:sz w:val="16"/>
                    </w:rPr>
                    <w:t>No</w:t>
                  </w:r>
                </w:p>
              </w:tc>
            </w:tr>
          </w:tbl>
          <w:p w14:paraId="7D17D3A6" w14:textId="77777777" w:rsidR="00CE2987" w:rsidRPr="00CE2987" w:rsidRDefault="00CE2987" w:rsidP="00CE2987">
            <w:pPr>
              <w:spacing w:after="200" w:line="276" w:lineRule="auto"/>
              <w:rPr>
                <w:rFonts w:ascii="Calibri" w:hAnsi="Calibri"/>
                <w:sz w:val="20"/>
                <w:szCs w:val="20"/>
              </w:rPr>
            </w:pPr>
          </w:p>
        </w:tc>
      </w:tr>
      <w:tr w:rsidR="00CE2987" w:rsidRPr="00CE2987" w14:paraId="74D1498D" w14:textId="77777777" w:rsidTr="00ED23DA">
        <w:trPr>
          <w:cantSplit/>
        </w:trPr>
        <w:tc>
          <w:tcPr>
            <w:tcW w:w="8980" w:type="dxa"/>
            <w:gridSpan w:val="2"/>
            <w:tcBorders>
              <w:top w:val="nil"/>
              <w:left w:val="single" w:sz="8" w:space="0" w:color="auto"/>
              <w:bottom w:val="nil"/>
              <w:right w:val="single" w:sz="8" w:space="0" w:color="auto"/>
            </w:tcBorders>
            <w:hideMark/>
          </w:tcPr>
          <w:p w14:paraId="4F907B26" w14:textId="77777777" w:rsidR="00CE2987" w:rsidRPr="00CE2987" w:rsidRDefault="00CE2987" w:rsidP="00CE2987">
            <w:pPr>
              <w:keepNext/>
              <w:tabs>
                <w:tab w:val="num" w:pos="360"/>
                <w:tab w:val="center" w:pos="4320"/>
                <w:tab w:val="right" w:pos="8640"/>
              </w:tabs>
            </w:pPr>
            <w:r w:rsidRPr="00CE2987">
              <w:rPr>
                <w:b/>
                <w:bCs/>
              </w:rPr>
              <w:t>Describe Basis for Conclusion:</w:t>
            </w:r>
          </w:p>
        </w:tc>
      </w:tr>
      <w:tr w:rsidR="00CE2987" w:rsidRPr="00CE2987" w14:paraId="622B66B9" w14:textId="77777777" w:rsidTr="00ED23DA">
        <w:trPr>
          <w:cantSplit/>
        </w:trPr>
        <w:tc>
          <w:tcPr>
            <w:tcW w:w="8980" w:type="dxa"/>
            <w:gridSpan w:val="2"/>
            <w:tcBorders>
              <w:top w:val="nil"/>
              <w:left w:val="single" w:sz="8" w:space="0" w:color="auto"/>
              <w:bottom w:val="single" w:sz="8" w:space="0" w:color="auto"/>
              <w:right w:val="single" w:sz="8" w:space="0" w:color="auto"/>
            </w:tcBorders>
          </w:tcPr>
          <w:p w14:paraId="1BFFA3E1" w14:textId="13EB9D3F" w:rsidR="00CE2987" w:rsidRPr="00CE2987" w:rsidRDefault="002162EF" w:rsidP="00CE2987">
            <w:pPr>
              <w:keepNext/>
              <w:tabs>
                <w:tab w:val="num" w:pos="360"/>
                <w:tab w:val="center" w:pos="4320"/>
                <w:tab w:val="right" w:pos="8640"/>
              </w:tabs>
              <w:rPr>
                <w:sz w:val="20"/>
                <w:szCs w:val="20"/>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68810B" w14:textId="77777777" w:rsidR="00CE2987" w:rsidRPr="00CE2987" w:rsidRDefault="00CE2987" w:rsidP="00CE2987">
            <w:pPr>
              <w:keepNext/>
              <w:tabs>
                <w:tab w:val="num" w:pos="360"/>
                <w:tab w:val="center" w:pos="4320"/>
                <w:tab w:val="right" w:pos="8640"/>
              </w:tabs>
            </w:pPr>
          </w:p>
        </w:tc>
      </w:tr>
    </w:tbl>
    <w:p w14:paraId="1CE8C4E9" w14:textId="77777777" w:rsidR="002162EF" w:rsidRDefault="002162EF" w:rsidP="00ED23DA">
      <w:pPr>
        <w:pStyle w:val="ColorfulList-Accent11"/>
        <w:widowControl w:val="0"/>
        <w:ind w:left="0"/>
        <w:contextualSpacing w:val="0"/>
        <w:rPr>
          <w:rFonts w:ascii="Times New Roman" w:hAnsi="Times New Roman"/>
          <w:sz w:val="24"/>
          <w:szCs w:val="24"/>
        </w:rPr>
      </w:pPr>
    </w:p>
    <w:p w14:paraId="09F61969" w14:textId="5FF6DF7E" w:rsidR="00ED23DA" w:rsidRPr="00C5234C" w:rsidRDefault="004E6B29" w:rsidP="00ED23DA">
      <w:pPr>
        <w:pStyle w:val="ColorfulList-Accent11"/>
        <w:widowControl w:val="0"/>
        <w:ind w:left="0"/>
        <w:contextualSpacing w:val="0"/>
        <w:rPr>
          <w:rFonts w:cs="Arial"/>
          <w:highlight w:val="yellow"/>
        </w:rPr>
      </w:pPr>
      <w:r>
        <w:rPr>
          <w:rFonts w:ascii="Times New Roman" w:hAnsi="Times New Roman"/>
          <w:sz w:val="24"/>
          <w:szCs w:val="24"/>
        </w:rPr>
        <w:lastRenderedPageBreak/>
        <w:t>69</w:t>
      </w:r>
      <w:r w:rsidR="00ED23DA">
        <w:rPr>
          <w:rFonts w:ascii="Times New Roman" w:hAnsi="Times New Roman"/>
          <w:sz w:val="24"/>
          <w:szCs w:val="24"/>
        </w:rPr>
        <w:t>.</w:t>
      </w:r>
    </w:p>
    <w:tbl>
      <w:tblPr>
        <w:tblW w:w="0" w:type="auto"/>
        <w:tblInd w:w="360" w:type="dxa"/>
        <w:tblCellMar>
          <w:left w:w="0" w:type="dxa"/>
          <w:right w:w="0" w:type="dxa"/>
        </w:tblCellMar>
        <w:tblLook w:val="04A0" w:firstRow="1" w:lastRow="0" w:firstColumn="1" w:lastColumn="0" w:noHBand="0" w:noVBand="1"/>
      </w:tblPr>
      <w:tblGrid>
        <w:gridCol w:w="7353"/>
        <w:gridCol w:w="1627"/>
      </w:tblGrid>
      <w:tr w:rsidR="00CE2987" w:rsidRPr="00CE2987" w14:paraId="14D2BAF7" w14:textId="77777777" w:rsidTr="002162EF">
        <w:trPr>
          <w:trHeight w:val="268"/>
        </w:trPr>
        <w:tc>
          <w:tcPr>
            <w:tcW w:w="7353" w:type="dxa"/>
            <w:tcBorders>
              <w:top w:val="single" w:sz="8" w:space="0" w:color="auto"/>
              <w:left w:val="single" w:sz="8" w:space="0" w:color="auto"/>
              <w:bottom w:val="single" w:sz="8" w:space="0" w:color="auto"/>
              <w:right w:val="single" w:sz="8" w:space="0" w:color="auto"/>
            </w:tcBorders>
            <w:hideMark/>
          </w:tcPr>
          <w:p w14:paraId="5489DDF5" w14:textId="002BE2D7" w:rsidR="002162EF" w:rsidRDefault="00CE2987" w:rsidP="00CE2987">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CE2987">
              <w:t xml:space="preserve">Did each shelter or service provider reviewed maintain written policies and procedures ensuring that individuals are </w:t>
            </w:r>
            <w:r w:rsidR="00137254">
              <w:t>placed, served, and accommodated in accordance with their gender identity and are</w:t>
            </w:r>
            <w:r w:rsidR="00137254" w:rsidRPr="003932DA">
              <w:t xml:space="preserve"> </w:t>
            </w:r>
            <w:r w:rsidRPr="00CE2987">
              <w:t xml:space="preserve">not subjected to intrusive questioning or asked to provide anatomical information or documentary, physical, or medical evidence of the individual’s gender identity? </w:t>
            </w:r>
          </w:p>
          <w:p w14:paraId="5D02EF98" w14:textId="77777777" w:rsidR="00AE71F3" w:rsidRDefault="00AE71F3" w:rsidP="00CE2987">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387BF2E0" w14:textId="32C31F09" w:rsidR="002162EF" w:rsidRDefault="002162EF" w:rsidP="002162EF">
            <w:pPr>
              <w:widowControl w:val="0"/>
              <w:tabs>
                <w:tab w:val="left" w:pos="1440"/>
                <w:tab w:val="left" w:pos="2160"/>
                <w:tab w:val="left" w:pos="2880"/>
                <w:tab w:val="left" w:pos="3600"/>
                <w:tab w:val="center" w:pos="4320"/>
                <w:tab w:val="left" w:pos="5040"/>
                <w:tab w:val="left" w:pos="5760"/>
                <w:tab w:val="left" w:pos="6480"/>
                <w:tab w:val="right" w:pos="8640"/>
              </w:tabs>
              <w:ind w:left="-20"/>
              <w:rPr>
                <w:bCs/>
              </w:rPr>
            </w:pPr>
            <w:r w:rsidRPr="002162EF">
              <w:rPr>
                <w:bCs/>
              </w:rPr>
              <w:t>NOTE</w:t>
            </w:r>
            <w:r>
              <w:rPr>
                <w:bCs/>
              </w:rPr>
              <w:t>S</w:t>
            </w:r>
            <w:r w:rsidRPr="002162EF">
              <w:rPr>
                <w:bCs/>
              </w:rPr>
              <w:t xml:space="preserve">: </w:t>
            </w:r>
          </w:p>
          <w:p w14:paraId="0A87CEE5" w14:textId="77777777" w:rsidR="002162EF" w:rsidRPr="002162EF" w:rsidRDefault="002162EF" w:rsidP="002162EF">
            <w:pPr>
              <w:pStyle w:val="ListParagraph"/>
              <w:widowControl w:val="0"/>
              <w:numPr>
                <w:ilvl w:val="0"/>
                <w:numId w:val="47"/>
              </w:numPr>
              <w:tabs>
                <w:tab w:val="left" w:pos="1440"/>
                <w:tab w:val="left" w:pos="2160"/>
                <w:tab w:val="left" w:pos="2880"/>
                <w:tab w:val="left" w:pos="3600"/>
                <w:tab w:val="center" w:pos="4320"/>
                <w:tab w:val="left" w:pos="5040"/>
                <w:tab w:val="left" w:pos="5760"/>
                <w:tab w:val="left" w:pos="6480"/>
                <w:tab w:val="right" w:pos="8640"/>
              </w:tabs>
              <w:ind w:left="430"/>
              <w:rPr>
                <w:rFonts w:ascii="Times New Roman" w:hAnsi="Times New Roman" w:cs="Times New Roman"/>
                <w:bCs/>
                <w:sz w:val="24"/>
                <w:szCs w:val="24"/>
              </w:rPr>
            </w:pPr>
            <w:r w:rsidRPr="002162EF">
              <w:rPr>
                <w:rFonts w:ascii="Times New Roman" w:hAnsi="Times New Roman" w:cs="Times New Roman"/>
                <w:bCs/>
                <w:sz w:val="24"/>
                <w:szCs w:val="24"/>
              </w:rPr>
              <w:t xml:space="preserve">Examples of asking a client to provide evidence would be asking to </w:t>
            </w:r>
            <w:bookmarkStart w:id="5" w:name="_Hlk103960814"/>
            <w:r w:rsidRPr="002162EF">
              <w:rPr>
                <w:rFonts w:ascii="Times New Roman" w:hAnsi="Times New Roman" w:cs="Times New Roman"/>
                <w:bCs/>
                <w:sz w:val="24"/>
                <w:szCs w:val="24"/>
              </w:rPr>
              <w:t>provide evidence about someone’s physical anatomy, medical records, or identification documents that record their gender identity</w:t>
            </w:r>
            <w:bookmarkEnd w:id="5"/>
            <w:r w:rsidRPr="002162EF">
              <w:rPr>
                <w:rFonts w:ascii="Times New Roman" w:hAnsi="Times New Roman" w:cs="Times New Roman"/>
                <w:bCs/>
                <w:sz w:val="24"/>
                <w:szCs w:val="24"/>
              </w:rPr>
              <w:t>.</w:t>
            </w:r>
          </w:p>
          <w:p w14:paraId="1FCD428E" w14:textId="67C4F8C0" w:rsidR="002162EF" w:rsidRPr="002162EF" w:rsidRDefault="002162EF" w:rsidP="002162EF">
            <w:pPr>
              <w:pStyle w:val="ListParagraph"/>
              <w:widowControl w:val="0"/>
              <w:numPr>
                <w:ilvl w:val="0"/>
                <w:numId w:val="47"/>
              </w:numPr>
              <w:tabs>
                <w:tab w:val="left" w:pos="1440"/>
                <w:tab w:val="left" w:pos="2160"/>
                <w:tab w:val="left" w:pos="2880"/>
                <w:tab w:val="left" w:pos="3600"/>
                <w:tab w:val="center" w:pos="4320"/>
                <w:tab w:val="left" w:pos="5040"/>
                <w:tab w:val="left" w:pos="5760"/>
                <w:tab w:val="left" w:pos="6480"/>
                <w:tab w:val="right" w:pos="8640"/>
              </w:tabs>
              <w:ind w:left="430"/>
              <w:rPr>
                <w:rFonts w:ascii="Times New Roman" w:hAnsi="Times New Roman" w:cs="Times New Roman"/>
                <w:bCs/>
                <w:sz w:val="24"/>
                <w:szCs w:val="24"/>
              </w:rPr>
            </w:pPr>
            <w:r w:rsidRPr="002162EF">
              <w:rPr>
                <w:rFonts w:ascii="Times New Roman" w:hAnsi="Times New Roman" w:cs="Times New Roman"/>
                <w:bCs/>
                <w:sz w:val="24"/>
                <w:szCs w:val="24"/>
              </w:rPr>
              <w:t>Examples of unnecessary, intrusive questioning would be asking about surgeries or other medical treatment, physical anatomy, and any other topics that are not necessary for placing and serving a client in the facility.</w:t>
            </w:r>
          </w:p>
          <w:p w14:paraId="434F842E" w14:textId="77777777" w:rsidR="002162EF" w:rsidRDefault="002162EF" w:rsidP="00CE2987">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2E39FED0" w14:textId="4F7D9D0B" w:rsidR="00CE2987" w:rsidRPr="00CE2987" w:rsidRDefault="00CE2987" w:rsidP="002162EF">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CE2987">
              <w:t>[24 CFR 5.106(b)(3) and 5.106(d)]</w:t>
            </w:r>
          </w:p>
        </w:tc>
        <w:tc>
          <w:tcPr>
            <w:tcW w:w="1627" w:type="dxa"/>
            <w:tcBorders>
              <w:top w:val="single" w:sz="8" w:space="0" w:color="auto"/>
              <w:left w:val="nil"/>
              <w:bottom w:val="single" w:sz="8" w:space="0" w:color="auto"/>
              <w:right w:val="single" w:sz="8" w:space="0" w:color="auto"/>
            </w:tcBorders>
            <w:hideMark/>
          </w:tcPr>
          <w:tbl>
            <w:tblPr>
              <w:tblpPr w:leftFromText="180" w:rightFromText="180" w:vertAnchor="text"/>
              <w:tblW w:w="998" w:type="dxa"/>
              <w:tblCellMar>
                <w:top w:w="144" w:type="dxa"/>
                <w:left w:w="0" w:type="dxa"/>
                <w:right w:w="0" w:type="dxa"/>
              </w:tblCellMar>
              <w:tblLook w:val="04A0" w:firstRow="1" w:lastRow="0" w:firstColumn="1" w:lastColumn="0" w:noHBand="0" w:noVBand="1"/>
            </w:tblPr>
            <w:tblGrid>
              <w:gridCol w:w="424"/>
              <w:gridCol w:w="574"/>
            </w:tblGrid>
            <w:tr w:rsidR="00062EB6" w:rsidRPr="00CE2987" w14:paraId="64E0C529" w14:textId="77777777" w:rsidTr="00062EB6">
              <w:trPr>
                <w:trHeight w:val="225"/>
              </w:trPr>
              <w:tc>
                <w:tcPr>
                  <w:tcW w:w="424" w:type="dxa"/>
                  <w:hideMark/>
                </w:tcPr>
                <w:p w14:paraId="01F13454" w14:textId="77777777" w:rsidR="00062EB6" w:rsidRPr="00CE2987" w:rsidRDefault="00062EB6" w:rsidP="00CE2987">
                  <w:pPr>
                    <w:keepNext/>
                    <w:tabs>
                      <w:tab w:val="num" w:pos="360"/>
                      <w:tab w:val="center" w:pos="4320"/>
                      <w:tab w:val="right" w:pos="8640"/>
                    </w:tabs>
                    <w:spacing w:after="120"/>
                    <w:jc w:val="center"/>
                    <w:rPr>
                      <w:rFonts w:ascii="Verdana" w:hAnsi="Verdana"/>
                      <w:b/>
                      <w:bCs/>
                      <w:sz w:val="16"/>
                      <w:szCs w:val="16"/>
                    </w:rPr>
                  </w:pPr>
                  <w:r w:rsidRPr="00CE2987">
                    <w:fldChar w:fldCharType="begin">
                      <w:ffData>
                        <w:name w:val="Check1"/>
                        <w:enabled/>
                        <w:calcOnExit w:val="0"/>
                        <w:checkBox>
                          <w:sizeAuto/>
                          <w:default w:val="0"/>
                        </w:checkBox>
                      </w:ffData>
                    </w:fldChar>
                  </w:r>
                  <w:r w:rsidRPr="00CE2987">
                    <w:instrText xml:space="preserve"> FORMCHECKBOX </w:instrText>
                  </w:r>
                  <w:r w:rsidR="00082E5B">
                    <w:fldChar w:fldCharType="separate"/>
                  </w:r>
                  <w:r w:rsidRPr="00CE2987">
                    <w:fldChar w:fldCharType="end"/>
                  </w:r>
                </w:p>
              </w:tc>
              <w:tc>
                <w:tcPr>
                  <w:tcW w:w="574" w:type="dxa"/>
                  <w:hideMark/>
                </w:tcPr>
                <w:p w14:paraId="1D7127ED" w14:textId="77777777" w:rsidR="00062EB6" w:rsidRPr="00CE2987" w:rsidRDefault="00062EB6" w:rsidP="00CE2987">
                  <w:pPr>
                    <w:keepNext/>
                    <w:tabs>
                      <w:tab w:val="num" w:pos="360"/>
                      <w:tab w:val="center" w:pos="4320"/>
                      <w:tab w:val="right" w:pos="8640"/>
                    </w:tabs>
                    <w:spacing w:after="120"/>
                    <w:jc w:val="center"/>
                    <w:rPr>
                      <w:rFonts w:ascii="Verdana" w:hAnsi="Verdana"/>
                      <w:b/>
                      <w:bCs/>
                      <w:sz w:val="16"/>
                      <w:szCs w:val="16"/>
                    </w:rPr>
                  </w:pPr>
                  <w:r w:rsidRPr="00CE2987">
                    <w:fldChar w:fldCharType="begin">
                      <w:ffData>
                        <w:name w:val="Check1"/>
                        <w:enabled/>
                        <w:calcOnExit w:val="0"/>
                        <w:checkBox>
                          <w:sizeAuto/>
                          <w:default w:val="0"/>
                        </w:checkBox>
                      </w:ffData>
                    </w:fldChar>
                  </w:r>
                  <w:r w:rsidRPr="00CE2987">
                    <w:instrText xml:space="preserve"> FORMCHECKBOX </w:instrText>
                  </w:r>
                  <w:r w:rsidR="00082E5B">
                    <w:fldChar w:fldCharType="separate"/>
                  </w:r>
                  <w:r w:rsidRPr="00CE2987">
                    <w:fldChar w:fldCharType="end"/>
                  </w:r>
                </w:p>
              </w:tc>
            </w:tr>
            <w:tr w:rsidR="00062EB6" w:rsidRPr="00CE2987" w14:paraId="04E6BD78" w14:textId="77777777" w:rsidTr="00062EB6">
              <w:trPr>
                <w:trHeight w:val="225"/>
              </w:trPr>
              <w:tc>
                <w:tcPr>
                  <w:tcW w:w="424" w:type="dxa"/>
                </w:tcPr>
                <w:p w14:paraId="772CF6EF" w14:textId="531F3220" w:rsidR="00062EB6" w:rsidRPr="00CE2987" w:rsidRDefault="00062EB6" w:rsidP="00CE2987">
                  <w:pPr>
                    <w:keepNext/>
                    <w:tabs>
                      <w:tab w:val="num" w:pos="360"/>
                      <w:tab w:val="center" w:pos="4320"/>
                      <w:tab w:val="right" w:pos="8640"/>
                    </w:tabs>
                    <w:spacing w:after="120"/>
                    <w:jc w:val="center"/>
                  </w:pPr>
                  <w:r w:rsidRPr="00CE2987">
                    <w:rPr>
                      <w:rFonts w:ascii="Verdana" w:hAnsi="Verdana"/>
                      <w:b/>
                      <w:bCs/>
                      <w:sz w:val="16"/>
                    </w:rPr>
                    <w:t>Yes</w:t>
                  </w:r>
                </w:p>
              </w:tc>
              <w:tc>
                <w:tcPr>
                  <w:tcW w:w="574" w:type="dxa"/>
                </w:tcPr>
                <w:p w14:paraId="130A157B" w14:textId="5762F8E9" w:rsidR="00062EB6" w:rsidRPr="00CE2987" w:rsidRDefault="00062EB6" w:rsidP="00CE2987">
                  <w:pPr>
                    <w:keepNext/>
                    <w:tabs>
                      <w:tab w:val="num" w:pos="360"/>
                      <w:tab w:val="center" w:pos="4320"/>
                      <w:tab w:val="right" w:pos="8640"/>
                    </w:tabs>
                    <w:spacing w:after="120"/>
                    <w:jc w:val="center"/>
                  </w:pPr>
                  <w:r w:rsidRPr="00CE2987">
                    <w:rPr>
                      <w:rFonts w:ascii="Verdana" w:hAnsi="Verdana"/>
                      <w:b/>
                      <w:bCs/>
                      <w:sz w:val="16"/>
                    </w:rPr>
                    <w:t>No</w:t>
                  </w:r>
                </w:p>
              </w:tc>
            </w:tr>
          </w:tbl>
          <w:p w14:paraId="7116DABF" w14:textId="77777777" w:rsidR="00CE2987" w:rsidRPr="00CE2987" w:rsidRDefault="00CE2987" w:rsidP="00CE2987">
            <w:pPr>
              <w:spacing w:after="200" w:line="276" w:lineRule="auto"/>
              <w:rPr>
                <w:rFonts w:ascii="Calibri" w:hAnsi="Calibri"/>
                <w:sz w:val="20"/>
                <w:szCs w:val="20"/>
              </w:rPr>
            </w:pPr>
          </w:p>
        </w:tc>
      </w:tr>
      <w:tr w:rsidR="00CE2987" w:rsidRPr="00CE2987" w14:paraId="0FB28C53" w14:textId="77777777" w:rsidTr="00ED23DA">
        <w:trPr>
          <w:cantSplit/>
        </w:trPr>
        <w:tc>
          <w:tcPr>
            <w:tcW w:w="8980" w:type="dxa"/>
            <w:gridSpan w:val="2"/>
            <w:tcBorders>
              <w:top w:val="nil"/>
              <w:left w:val="single" w:sz="8" w:space="0" w:color="auto"/>
              <w:bottom w:val="nil"/>
              <w:right w:val="single" w:sz="8" w:space="0" w:color="auto"/>
            </w:tcBorders>
            <w:hideMark/>
          </w:tcPr>
          <w:p w14:paraId="735B46A8" w14:textId="77777777" w:rsidR="00CE2987" w:rsidRPr="00CE2987" w:rsidRDefault="00CE2987" w:rsidP="00CE2987">
            <w:pPr>
              <w:keepNext/>
              <w:tabs>
                <w:tab w:val="num" w:pos="360"/>
                <w:tab w:val="center" w:pos="4320"/>
                <w:tab w:val="right" w:pos="8640"/>
              </w:tabs>
            </w:pPr>
            <w:r w:rsidRPr="00CE2987">
              <w:rPr>
                <w:b/>
                <w:bCs/>
              </w:rPr>
              <w:t>Describe Basis for Conclusion:</w:t>
            </w:r>
          </w:p>
        </w:tc>
      </w:tr>
      <w:tr w:rsidR="00CE2987" w:rsidRPr="00CE2987" w14:paraId="4C12C440" w14:textId="77777777" w:rsidTr="00257B8D">
        <w:trPr>
          <w:cantSplit/>
          <w:trHeight w:val="603"/>
        </w:trPr>
        <w:tc>
          <w:tcPr>
            <w:tcW w:w="8980" w:type="dxa"/>
            <w:gridSpan w:val="2"/>
            <w:tcBorders>
              <w:top w:val="nil"/>
              <w:left w:val="single" w:sz="8" w:space="0" w:color="auto"/>
              <w:bottom w:val="single" w:sz="8" w:space="0" w:color="auto"/>
              <w:right w:val="single" w:sz="8" w:space="0" w:color="auto"/>
            </w:tcBorders>
          </w:tcPr>
          <w:p w14:paraId="6012CB6B" w14:textId="1C3CFE04" w:rsidR="00CE2987" w:rsidRPr="00CE2987" w:rsidRDefault="00257B8D" w:rsidP="00257B8D">
            <w:pPr>
              <w:keepNext/>
              <w:tabs>
                <w:tab w:val="num" w:pos="360"/>
                <w:tab w:val="center" w:pos="4320"/>
                <w:tab w:val="right" w:pos="864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594B03" w14:textId="77777777" w:rsidR="004C0A64" w:rsidRPr="00817609" w:rsidRDefault="004C0A64" w:rsidP="001B07C0">
      <w:pPr>
        <w:widowControl w:val="0"/>
      </w:pPr>
    </w:p>
    <w:sectPr w:rsidR="004C0A64" w:rsidRPr="00817609" w:rsidSect="00F00B93">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3A7C" w14:textId="77777777" w:rsidR="002B6F71" w:rsidRDefault="002B6F71">
      <w:r>
        <w:separator/>
      </w:r>
    </w:p>
  </w:endnote>
  <w:endnote w:type="continuationSeparator" w:id="0">
    <w:p w14:paraId="7F76AA3C" w14:textId="77777777" w:rsidR="002B6F71" w:rsidRDefault="002B6F71">
      <w:r>
        <w:continuationSeparator/>
      </w:r>
    </w:p>
  </w:endnote>
  <w:endnote w:type="continuationNotice" w:id="1">
    <w:p w14:paraId="3AF896EC" w14:textId="77777777" w:rsidR="002B6F71" w:rsidRDefault="002B6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5392" w14:textId="20B39768" w:rsidR="002026C1" w:rsidRPr="002026C1" w:rsidRDefault="008E02B4" w:rsidP="002026C1">
    <w:pPr>
      <w:pStyle w:val="Footer"/>
      <w:jc w:val="center"/>
      <w:rPr>
        <w:b/>
        <w:bCs/>
      </w:rPr>
    </w:pPr>
    <w:r>
      <w:rPr>
        <w:b/>
        <w:bCs/>
      </w:rPr>
      <w:tab/>
    </w:r>
    <w:r w:rsidR="002026C1" w:rsidRPr="008E02B4">
      <w:t xml:space="preserve">36-36.4-2 Page </w:t>
    </w:r>
    <w:sdt>
      <w:sdtPr>
        <w:id w:val="1508944045"/>
        <w:docPartObj>
          <w:docPartGallery w:val="Page Numbers (Bottom of Page)"/>
          <w:docPartUnique/>
        </w:docPartObj>
      </w:sdtPr>
      <w:sdtEndPr>
        <w:rPr>
          <w:noProof/>
        </w:rPr>
      </w:sdtEndPr>
      <w:sdtContent>
        <w:r w:rsidR="002026C1" w:rsidRPr="008E02B4">
          <w:fldChar w:fldCharType="begin"/>
        </w:r>
        <w:r w:rsidR="002026C1" w:rsidRPr="008E02B4">
          <w:instrText xml:space="preserve"> PAGE   \* MERGEFORMAT </w:instrText>
        </w:r>
        <w:r w:rsidR="002026C1" w:rsidRPr="008E02B4">
          <w:fldChar w:fldCharType="separate"/>
        </w:r>
        <w:r w:rsidR="002026C1" w:rsidRPr="008E02B4">
          <w:rPr>
            <w:noProof/>
          </w:rPr>
          <w:t>2</w:t>
        </w:r>
        <w:r w:rsidR="002026C1" w:rsidRPr="008E02B4">
          <w:rPr>
            <w:noProof/>
          </w:rPr>
          <w:fldChar w:fldCharType="end"/>
        </w:r>
        <w:r w:rsidR="002026C1">
          <w:rPr>
            <w:noProof/>
          </w:rPr>
          <w:tab/>
        </w:r>
        <w:r w:rsidR="00D90A2E">
          <w:rPr>
            <w:noProof/>
          </w:rPr>
          <w:t>June</w:t>
        </w:r>
        <w:r w:rsidR="002026C1">
          <w:rPr>
            <w:noProof/>
          </w:rPr>
          <w:t xml:space="preserve"> 2022</w:t>
        </w:r>
      </w:sdtContent>
    </w:sdt>
  </w:p>
  <w:p w14:paraId="576F89DC" w14:textId="77777777" w:rsidR="005D5BA2" w:rsidRDefault="005D5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838F" w14:textId="07205E3D" w:rsidR="002026C1" w:rsidRDefault="00D90A2E">
    <w:pPr>
      <w:pStyle w:val="Footer"/>
      <w:jc w:val="center"/>
    </w:pPr>
    <w:r>
      <w:tab/>
    </w:r>
    <w:r w:rsidR="002026C1">
      <w:t>36</w:t>
    </w:r>
    <w:r w:rsidR="00F00B93">
      <w:t>-</w:t>
    </w:r>
    <w:r w:rsidR="002026C1">
      <w:t>4</w:t>
    </w:r>
    <w:r w:rsidR="00082E5B">
      <w:t>B</w:t>
    </w:r>
    <w:r w:rsidR="002026C1">
      <w:t xml:space="preserve"> Page </w:t>
    </w:r>
    <w:sdt>
      <w:sdtPr>
        <w:id w:val="-859122542"/>
        <w:docPartObj>
          <w:docPartGallery w:val="Page Numbers (Bottom of Page)"/>
          <w:docPartUnique/>
        </w:docPartObj>
      </w:sdtPr>
      <w:sdtEndPr>
        <w:rPr>
          <w:noProof/>
        </w:rPr>
      </w:sdtEndPr>
      <w:sdtContent>
        <w:r w:rsidR="002026C1">
          <w:fldChar w:fldCharType="begin"/>
        </w:r>
        <w:r w:rsidR="002026C1">
          <w:instrText xml:space="preserve"> PAGE   \* MERGEFORMAT </w:instrText>
        </w:r>
        <w:r w:rsidR="002026C1">
          <w:fldChar w:fldCharType="separate"/>
        </w:r>
        <w:r w:rsidR="002026C1">
          <w:rPr>
            <w:noProof/>
          </w:rPr>
          <w:t>2</w:t>
        </w:r>
        <w:r w:rsidR="002026C1">
          <w:rPr>
            <w:noProof/>
          </w:rPr>
          <w:fldChar w:fldCharType="end"/>
        </w:r>
      </w:sdtContent>
    </w:sdt>
    <w:r>
      <w:rPr>
        <w:noProof/>
      </w:rPr>
      <w:tab/>
      <w:t>June 2022</w:t>
    </w:r>
  </w:p>
  <w:p w14:paraId="6BFDD199" w14:textId="77777777" w:rsidR="005D5BA2" w:rsidRPr="00F94175" w:rsidRDefault="005D5BA2">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FF1D" w14:textId="77777777" w:rsidR="002B6F71" w:rsidRDefault="002B6F71">
      <w:r>
        <w:separator/>
      </w:r>
    </w:p>
  </w:footnote>
  <w:footnote w:type="continuationSeparator" w:id="0">
    <w:p w14:paraId="2B6B573F" w14:textId="77777777" w:rsidR="002B6F71" w:rsidRDefault="002B6F71">
      <w:r>
        <w:continuationSeparator/>
      </w:r>
    </w:p>
  </w:footnote>
  <w:footnote w:type="continuationNotice" w:id="1">
    <w:p w14:paraId="7E363F77" w14:textId="77777777" w:rsidR="002B6F71" w:rsidRDefault="002B6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C836" w14:textId="62C951C3" w:rsidR="005D5BA2" w:rsidRPr="00401646" w:rsidRDefault="005D5BA2" w:rsidP="00BF7F03">
    <w:pPr>
      <w:pStyle w:val="Header"/>
      <w:rPr>
        <w:rFonts w:eastAsia="Calibri"/>
      </w:rPr>
    </w:pPr>
    <w:r>
      <w:rPr>
        <w:rFonts w:eastAsia="Calibri"/>
      </w:rPr>
      <w:tab/>
      <w:t xml:space="preserve">      </w:t>
    </w:r>
    <w:r w:rsidRPr="00401646">
      <w:rPr>
        <w:rFonts w:eastAsia="Calibri"/>
      </w:rPr>
      <w:t xml:space="preserve">Exhibit </w:t>
    </w:r>
    <w:r w:rsidR="002026C1">
      <w:rPr>
        <w:rFonts w:eastAsia="Calibri"/>
      </w:rPr>
      <w:t>36-36.4-4</w:t>
    </w:r>
    <w:r w:rsidR="002026C1">
      <w:rPr>
        <w:rFonts w:eastAsia="Calibri"/>
      </w:rPr>
      <w:tab/>
    </w:r>
    <w:r w:rsidR="00982084">
      <w:rPr>
        <w:rFonts w:eastAsia="Calibri"/>
      </w:rPr>
      <w:t xml:space="preserve"> </w:t>
    </w:r>
    <w:r w:rsidR="002026C1" w:rsidRPr="002026C1">
      <w:rPr>
        <w:rFonts w:eastAsia="Calibri"/>
      </w:rPr>
      <w:t>6509.2 REV-7</w:t>
    </w:r>
    <w:r w:rsidR="002026C1">
      <w:rPr>
        <w:rFonts w:eastAsia="Calibri"/>
      </w:rPr>
      <w:t xml:space="preserve"> CHG-4</w:t>
    </w:r>
  </w:p>
  <w:p w14:paraId="17129437" w14:textId="311C4D84" w:rsidR="005D5BA2" w:rsidRDefault="005D5BA2" w:rsidP="00D90A2E">
    <w:pPr>
      <w:jc w:val="center"/>
      <w:rPr>
        <w:rFonts w:eastAsia="Calibri"/>
      </w:rPr>
    </w:pPr>
    <w:r w:rsidRPr="00401646">
      <w:rPr>
        <w:rFonts w:eastAsia="Calibri"/>
      </w:rPr>
      <w:t>Emergency Solutions Grant</w:t>
    </w:r>
    <w:r>
      <w:rPr>
        <w:rFonts w:eastAsia="Calibri"/>
      </w:rPr>
      <w:t>s</w:t>
    </w:r>
    <w:r w:rsidR="00982084">
      <w:rPr>
        <w:rFonts w:eastAsia="Calibri"/>
      </w:rPr>
      <w:t xml:space="preserve"> – CARES Act</w:t>
    </w:r>
  </w:p>
  <w:p w14:paraId="25D68C1C" w14:textId="36B5806B" w:rsidR="00D90A2E" w:rsidRPr="00D90A2E" w:rsidRDefault="00D90A2E" w:rsidP="00D90A2E">
    <w:pPr>
      <w:pStyle w:val="Footer"/>
      <w:jc w:val="center"/>
      <w:rPr>
        <w:b/>
        <w:bCs/>
        <w:color w:val="FF0000"/>
      </w:rPr>
    </w:pPr>
    <w:r>
      <w:rPr>
        <w:b/>
        <w:bCs/>
        <w:color w:val="FF0000"/>
      </w:rPr>
      <w:t>Pre-Decisional, NOT for DISTRIBUTION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9856" w14:textId="1C067951" w:rsidR="00F70F3D" w:rsidRPr="00F70F3D" w:rsidRDefault="00F70F3D" w:rsidP="00F70F3D">
    <w:pPr>
      <w:keepNext/>
      <w:keepLines/>
      <w:tabs>
        <w:tab w:val="right" w:pos="8730"/>
      </w:tabs>
      <w:jc w:val="center"/>
      <w:rPr>
        <w:bCs/>
        <w:spacing w:val="-10"/>
        <w:w w:val="105"/>
      </w:rPr>
    </w:pPr>
    <w:r>
      <w:rPr>
        <w:bCs/>
        <w:spacing w:val="-10"/>
        <w:w w:val="105"/>
      </w:rPr>
      <w:t xml:space="preserve">                                                                         </w:t>
    </w:r>
    <w:r w:rsidRPr="00F70F3D">
      <w:rPr>
        <w:bCs/>
        <w:spacing w:val="-10"/>
        <w:w w:val="105"/>
      </w:rPr>
      <w:t>Exhibit 36-4</w:t>
    </w:r>
    <w:r w:rsidR="00082E5B">
      <w:rPr>
        <w:bCs/>
        <w:spacing w:val="-10"/>
        <w:w w:val="105"/>
      </w:rPr>
      <w:t>B</w:t>
    </w:r>
    <w:r>
      <w:rPr>
        <w:bCs/>
        <w:spacing w:val="-10"/>
        <w:w w:val="105"/>
      </w:rPr>
      <w:tab/>
    </w:r>
    <w:r w:rsidRPr="00F70F3D">
      <w:rPr>
        <w:bCs/>
        <w:spacing w:val="-10"/>
        <w:w w:val="105"/>
      </w:rPr>
      <w:t xml:space="preserve"> </w:t>
    </w:r>
    <w:r w:rsidRPr="00F70F3D">
      <w:t>6509.2 REV-7 CHG 4</w:t>
    </w:r>
  </w:p>
  <w:p w14:paraId="1A3B685D" w14:textId="77777777" w:rsidR="00F00B93" w:rsidRPr="00F00B93" w:rsidRDefault="00F00B93" w:rsidP="00F00B93">
    <w:pPr>
      <w:widowControl w:val="0"/>
      <w:kinsoku w:val="0"/>
      <w:jc w:val="center"/>
      <w:rPr>
        <w:bCs/>
        <w:spacing w:val="-10"/>
        <w:w w:val="105"/>
      </w:rPr>
    </w:pPr>
    <w:r w:rsidRPr="00F00B93">
      <w:rPr>
        <w:bCs/>
        <w:spacing w:val="-10"/>
        <w:w w:val="105"/>
      </w:rPr>
      <w:t>Emergency Solutions Grants (ESG) Program</w:t>
    </w:r>
  </w:p>
  <w:p w14:paraId="741F84CF" w14:textId="77777777" w:rsidR="00F00B93" w:rsidRPr="00F00B93" w:rsidRDefault="00F00B93" w:rsidP="00F00B93">
    <w:pPr>
      <w:widowControl w:val="0"/>
      <w:kinsoku w:val="0"/>
      <w:jc w:val="center"/>
      <w:rPr>
        <w:bCs/>
        <w:spacing w:val="-10"/>
        <w:w w:val="105"/>
      </w:rPr>
    </w:pPr>
    <w:r w:rsidRPr="00F00B93">
      <w:rPr>
        <w:bCs/>
        <w:spacing w:val="-10"/>
        <w:w w:val="105"/>
      </w:rPr>
      <w:t>Coronavirus Relief and Economic Security Act (CARES Act)</w:t>
    </w:r>
  </w:p>
  <w:p w14:paraId="61FEB4B1" w14:textId="6E784845" w:rsidR="005D5BA2" w:rsidRPr="00D90A2E" w:rsidRDefault="005D5BA2" w:rsidP="00F00B93">
    <w:pPr>
      <w:pStyle w:val="Header"/>
      <w:widowControl w:val="0"/>
      <w:tabs>
        <w:tab w:val="clear" w:pos="8640"/>
        <w:tab w:val="right" w:pos="9270"/>
        <w:tab w:val="left" w:pos="9360"/>
      </w:tabs>
      <w:kinsoku w:val="0"/>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CB0"/>
    <w:multiLevelType w:val="hybridMultilevel"/>
    <w:tmpl w:val="E9842CBE"/>
    <w:lvl w:ilvl="0" w:tplc="E2A2F0EE">
      <w:start w:val="1"/>
      <w:numFmt w:val="lowerLetter"/>
      <w:lvlText w:val="%1."/>
      <w:lvlJc w:val="left"/>
      <w:pPr>
        <w:ind w:left="450" w:hanging="360"/>
      </w:pPr>
      <w:rPr>
        <w:rFonts w:ascii="Times New Roman" w:eastAsia="Calibri" w:hAnsi="Times New Roman" w:cs="Times New Roman"/>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31E42F4"/>
    <w:multiLevelType w:val="hybridMultilevel"/>
    <w:tmpl w:val="03867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A200E"/>
    <w:multiLevelType w:val="hybridMultilevel"/>
    <w:tmpl w:val="82C6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2244B"/>
    <w:multiLevelType w:val="hybridMultilevel"/>
    <w:tmpl w:val="30C2F8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0B70245"/>
    <w:multiLevelType w:val="hybridMultilevel"/>
    <w:tmpl w:val="769E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96DED"/>
    <w:multiLevelType w:val="hybridMultilevel"/>
    <w:tmpl w:val="E466ACA2"/>
    <w:lvl w:ilvl="0" w:tplc="04090003">
      <w:start w:val="1"/>
      <w:numFmt w:val="bullet"/>
      <w:lvlText w:val="o"/>
      <w:lvlJc w:val="left"/>
      <w:pPr>
        <w:ind w:left="802" w:hanging="360"/>
      </w:pPr>
      <w:rPr>
        <w:rFonts w:ascii="Courier New" w:hAnsi="Courier New" w:cs="Courier New" w:hint="default"/>
      </w:rPr>
    </w:lvl>
    <w:lvl w:ilvl="1" w:tplc="FFFFFFFF" w:tentative="1">
      <w:start w:val="1"/>
      <w:numFmt w:val="bullet"/>
      <w:lvlText w:val="o"/>
      <w:lvlJc w:val="left"/>
      <w:pPr>
        <w:ind w:left="1522" w:hanging="360"/>
      </w:pPr>
      <w:rPr>
        <w:rFonts w:ascii="Courier New" w:hAnsi="Courier New" w:cs="Courier New" w:hint="default"/>
      </w:rPr>
    </w:lvl>
    <w:lvl w:ilvl="2" w:tplc="FFFFFFFF" w:tentative="1">
      <w:start w:val="1"/>
      <w:numFmt w:val="bullet"/>
      <w:lvlText w:val=""/>
      <w:lvlJc w:val="left"/>
      <w:pPr>
        <w:ind w:left="2242" w:hanging="360"/>
      </w:pPr>
      <w:rPr>
        <w:rFonts w:ascii="Wingdings" w:hAnsi="Wingdings" w:hint="default"/>
      </w:rPr>
    </w:lvl>
    <w:lvl w:ilvl="3" w:tplc="FFFFFFFF" w:tentative="1">
      <w:start w:val="1"/>
      <w:numFmt w:val="bullet"/>
      <w:lvlText w:val=""/>
      <w:lvlJc w:val="left"/>
      <w:pPr>
        <w:ind w:left="2962" w:hanging="360"/>
      </w:pPr>
      <w:rPr>
        <w:rFonts w:ascii="Symbol" w:hAnsi="Symbol" w:hint="default"/>
      </w:rPr>
    </w:lvl>
    <w:lvl w:ilvl="4" w:tplc="FFFFFFFF" w:tentative="1">
      <w:start w:val="1"/>
      <w:numFmt w:val="bullet"/>
      <w:lvlText w:val="o"/>
      <w:lvlJc w:val="left"/>
      <w:pPr>
        <w:ind w:left="3682" w:hanging="360"/>
      </w:pPr>
      <w:rPr>
        <w:rFonts w:ascii="Courier New" w:hAnsi="Courier New" w:cs="Courier New" w:hint="default"/>
      </w:rPr>
    </w:lvl>
    <w:lvl w:ilvl="5" w:tplc="FFFFFFFF" w:tentative="1">
      <w:start w:val="1"/>
      <w:numFmt w:val="bullet"/>
      <w:lvlText w:val=""/>
      <w:lvlJc w:val="left"/>
      <w:pPr>
        <w:ind w:left="4402" w:hanging="360"/>
      </w:pPr>
      <w:rPr>
        <w:rFonts w:ascii="Wingdings" w:hAnsi="Wingdings" w:hint="default"/>
      </w:rPr>
    </w:lvl>
    <w:lvl w:ilvl="6" w:tplc="FFFFFFFF" w:tentative="1">
      <w:start w:val="1"/>
      <w:numFmt w:val="bullet"/>
      <w:lvlText w:val=""/>
      <w:lvlJc w:val="left"/>
      <w:pPr>
        <w:ind w:left="5122" w:hanging="360"/>
      </w:pPr>
      <w:rPr>
        <w:rFonts w:ascii="Symbol" w:hAnsi="Symbol" w:hint="default"/>
      </w:rPr>
    </w:lvl>
    <w:lvl w:ilvl="7" w:tplc="FFFFFFFF" w:tentative="1">
      <w:start w:val="1"/>
      <w:numFmt w:val="bullet"/>
      <w:lvlText w:val="o"/>
      <w:lvlJc w:val="left"/>
      <w:pPr>
        <w:ind w:left="5842" w:hanging="360"/>
      </w:pPr>
      <w:rPr>
        <w:rFonts w:ascii="Courier New" w:hAnsi="Courier New" w:cs="Courier New" w:hint="default"/>
      </w:rPr>
    </w:lvl>
    <w:lvl w:ilvl="8" w:tplc="FFFFFFFF" w:tentative="1">
      <w:start w:val="1"/>
      <w:numFmt w:val="bullet"/>
      <w:lvlText w:val=""/>
      <w:lvlJc w:val="left"/>
      <w:pPr>
        <w:ind w:left="6562" w:hanging="360"/>
      </w:pPr>
      <w:rPr>
        <w:rFonts w:ascii="Wingdings" w:hAnsi="Wingdings" w:hint="default"/>
      </w:rPr>
    </w:lvl>
  </w:abstractNum>
  <w:abstractNum w:abstractNumId="6" w15:restartNumberingAfterBreak="0">
    <w:nsid w:val="181F1DFA"/>
    <w:multiLevelType w:val="hybridMultilevel"/>
    <w:tmpl w:val="040C7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E6149"/>
    <w:multiLevelType w:val="hybridMultilevel"/>
    <w:tmpl w:val="1666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40338"/>
    <w:multiLevelType w:val="hybridMultilevel"/>
    <w:tmpl w:val="5FB648E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9" w15:restartNumberingAfterBreak="0">
    <w:nsid w:val="1C6D3FD4"/>
    <w:multiLevelType w:val="hybridMultilevel"/>
    <w:tmpl w:val="813E99F4"/>
    <w:lvl w:ilvl="0" w:tplc="F4F86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C4E9D"/>
    <w:multiLevelType w:val="hybridMultilevel"/>
    <w:tmpl w:val="0B58B44C"/>
    <w:lvl w:ilvl="0" w:tplc="5EE8888C">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3146C51"/>
    <w:multiLevelType w:val="hybridMultilevel"/>
    <w:tmpl w:val="CFB4C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53663"/>
    <w:multiLevelType w:val="hybridMultilevel"/>
    <w:tmpl w:val="623E5AFC"/>
    <w:lvl w:ilvl="0" w:tplc="FFFFFFFF">
      <w:start w:val="1"/>
      <w:numFmt w:val="lowerLetter"/>
      <w:lvlText w:val="%1."/>
      <w:lvlJc w:val="left"/>
      <w:pPr>
        <w:ind w:left="720" w:hanging="360"/>
      </w:pPr>
      <w:rPr>
        <w:rFonts w:ascii="Times New Roman" w:eastAsia="Times New Roman"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F577E2"/>
    <w:multiLevelType w:val="hybridMultilevel"/>
    <w:tmpl w:val="8DE4D68A"/>
    <w:lvl w:ilvl="0" w:tplc="6486DE9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25A60A04"/>
    <w:multiLevelType w:val="hybridMultilevel"/>
    <w:tmpl w:val="DC8095A6"/>
    <w:lvl w:ilvl="0" w:tplc="868E7754">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2B0367F"/>
    <w:multiLevelType w:val="hybridMultilevel"/>
    <w:tmpl w:val="EEC24F78"/>
    <w:lvl w:ilvl="0" w:tplc="04090001">
      <w:start w:val="1"/>
      <w:numFmt w:val="bullet"/>
      <w:lvlText w:val=""/>
      <w:lvlJc w:val="left"/>
      <w:pPr>
        <w:ind w:left="1085" w:hanging="360"/>
      </w:pPr>
      <w:rPr>
        <w:rFonts w:ascii="Symbol" w:hAnsi="Symbol" w:hint="default"/>
      </w:rPr>
    </w:lvl>
    <w:lvl w:ilvl="1" w:tplc="04090003">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6" w15:restartNumberingAfterBreak="0">
    <w:nsid w:val="33ED3AFE"/>
    <w:multiLevelType w:val="hybridMultilevel"/>
    <w:tmpl w:val="082CE3DA"/>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17" w15:restartNumberingAfterBreak="0">
    <w:nsid w:val="38F4256C"/>
    <w:multiLevelType w:val="multilevel"/>
    <w:tmpl w:val="D764C9A8"/>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6006F4"/>
    <w:multiLevelType w:val="hybridMultilevel"/>
    <w:tmpl w:val="CC54455E"/>
    <w:lvl w:ilvl="0" w:tplc="91F4DFF8">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3A26395"/>
    <w:multiLevelType w:val="hybridMultilevel"/>
    <w:tmpl w:val="E920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960AF"/>
    <w:multiLevelType w:val="hybridMultilevel"/>
    <w:tmpl w:val="E1400236"/>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1" w15:restartNumberingAfterBreak="0">
    <w:nsid w:val="49894340"/>
    <w:multiLevelType w:val="hybridMultilevel"/>
    <w:tmpl w:val="D696D416"/>
    <w:lvl w:ilvl="0" w:tplc="FFFFFFFF">
      <w:start w:val="1"/>
      <w:numFmt w:val="lowerLetter"/>
      <w:lvlText w:val="%1."/>
      <w:lvlJc w:val="left"/>
      <w:pPr>
        <w:ind w:left="720" w:hanging="360"/>
      </w:pPr>
      <w:rPr>
        <w:rFonts w:hint="default"/>
      </w:rPr>
    </w:lvl>
    <w:lvl w:ilvl="1" w:tplc="6F54550E">
      <w:start w:val="1"/>
      <w:numFmt w:val="lowerLetter"/>
      <w:lvlText w:val="%2."/>
      <w:lvlJc w:val="right"/>
      <w:pPr>
        <w:ind w:left="1440" w:hanging="360"/>
      </w:pPr>
      <w:rPr>
        <w:rFonts w:ascii="Times New Roman" w:eastAsia="Times New Roman" w:hAnsi="Times New Roman" w:cs="Times New Roman"/>
      </w:rPr>
    </w:lvl>
    <w:lvl w:ilvl="2" w:tplc="019E57D2">
      <w:start w:val="1"/>
      <w:numFmt w:val="lowerRoman"/>
      <w:lvlText w:val="%3."/>
      <w:lvlJc w:val="left"/>
      <w:pPr>
        <w:ind w:left="2340" w:hanging="360"/>
      </w:pPr>
      <w:rPr>
        <w:rFonts w:ascii="Times New Roman" w:eastAsia="Times New Roman"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8F1161"/>
    <w:multiLevelType w:val="hybridMultilevel"/>
    <w:tmpl w:val="1D4EC4A6"/>
    <w:lvl w:ilvl="0" w:tplc="99828B8E">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BBC35CC"/>
    <w:multiLevelType w:val="hybridMultilevel"/>
    <w:tmpl w:val="B624F00A"/>
    <w:lvl w:ilvl="0" w:tplc="FFFFFFFF">
      <w:start w:val="1"/>
      <w:numFmt w:val="bullet"/>
      <w:lvlText w:val=""/>
      <w:lvlJc w:val="left"/>
      <w:pPr>
        <w:ind w:left="1085" w:hanging="360"/>
      </w:pPr>
      <w:rPr>
        <w:rFonts w:ascii="Symbol" w:hAnsi="Symbol" w:hint="default"/>
      </w:rPr>
    </w:lvl>
    <w:lvl w:ilvl="1" w:tplc="04090001">
      <w:start w:val="1"/>
      <w:numFmt w:val="bullet"/>
      <w:lvlText w:val=""/>
      <w:lvlJc w:val="left"/>
      <w:pPr>
        <w:ind w:left="802" w:hanging="360"/>
      </w:pPr>
      <w:rPr>
        <w:rFonts w:ascii="Symbol" w:hAnsi="Symbol" w:hint="default"/>
      </w:rPr>
    </w:lvl>
    <w:lvl w:ilvl="2" w:tplc="FFFFFFFF" w:tentative="1">
      <w:start w:val="1"/>
      <w:numFmt w:val="bullet"/>
      <w:lvlText w:val=""/>
      <w:lvlJc w:val="left"/>
      <w:pPr>
        <w:ind w:left="2525" w:hanging="360"/>
      </w:pPr>
      <w:rPr>
        <w:rFonts w:ascii="Wingdings" w:hAnsi="Wingdings" w:hint="default"/>
      </w:rPr>
    </w:lvl>
    <w:lvl w:ilvl="3" w:tplc="FFFFFFFF" w:tentative="1">
      <w:start w:val="1"/>
      <w:numFmt w:val="bullet"/>
      <w:lvlText w:val=""/>
      <w:lvlJc w:val="left"/>
      <w:pPr>
        <w:ind w:left="3245" w:hanging="360"/>
      </w:pPr>
      <w:rPr>
        <w:rFonts w:ascii="Symbol" w:hAnsi="Symbol" w:hint="default"/>
      </w:rPr>
    </w:lvl>
    <w:lvl w:ilvl="4" w:tplc="FFFFFFFF" w:tentative="1">
      <w:start w:val="1"/>
      <w:numFmt w:val="bullet"/>
      <w:lvlText w:val="o"/>
      <w:lvlJc w:val="left"/>
      <w:pPr>
        <w:ind w:left="3965" w:hanging="360"/>
      </w:pPr>
      <w:rPr>
        <w:rFonts w:ascii="Courier New" w:hAnsi="Courier New" w:cs="Courier New" w:hint="default"/>
      </w:rPr>
    </w:lvl>
    <w:lvl w:ilvl="5" w:tplc="FFFFFFFF" w:tentative="1">
      <w:start w:val="1"/>
      <w:numFmt w:val="bullet"/>
      <w:lvlText w:val=""/>
      <w:lvlJc w:val="left"/>
      <w:pPr>
        <w:ind w:left="4685" w:hanging="360"/>
      </w:pPr>
      <w:rPr>
        <w:rFonts w:ascii="Wingdings" w:hAnsi="Wingdings" w:hint="default"/>
      </w:rPr>
    </w:lvl>
    <w:lvl w:ilvl="6" w:tplc="FFFFFFFF" w:tentative="1">
      <w:start w:val="1"/>
      <w:numFmt w:val="bullet"/>
      <w:lvlText w:val=""/>
      <w:lvlJc w:val="left"/>
      <w:pPr>
        <w:ind w:left="5405" w:hanging="360"/>
      </w:pPr>
      <w:rPr>
        <w:rFonts w:ascii="Symbol" w:hAnsi="Symbol" w:hint="default"/>
      </w:rPr>
    </w:lvl>
    <w:lvl w:ilvl="7" w:tplc="FFFFFFFF" w:tentative="1">
      <w:start w:val="1"/>
      <w:numFmt w:val="bullet"/>
      <w:lvlText w:val="o"/>
      <w:lvlJc w:val="left"/>
      <w:pPr>
        <w:ind w:left="6125" w:hanging="360"/>
      </w:pPr>
      <w:rPr>
        <w:rFonts w:ascii="Courier New" w:hAnsi="Courier New" w:cs="Courier New" w:hint="default"/>
      </w:rPr>
    </w:lvl>
    <w:lvl w:ilvl="8" w:tplc="FFFFFFFF" w:tentative="1">
      <w:start w:val="1"/>
      <w:numFmt w:val="bullet"/>
      <w:lvlText w:val=""/>
      <w:lvlJc w:val="left"/>
      <w:pPr>
        <w:ind w:left="6845" w:hanging="360"/>
      </w:pPr>
      <w:rPr>
        <w:rFonts w:ascii="Wingdings" w:hAnsi="Wingdings" w:hint="default"/>
      </w:rPr>
    </w:lvl>
  </w:abstractNum>
  <w:abstractNum w:abstractNumId="24" w15:restartNumberingAfterBreak="0">
    <w:nsid w:val="4E957D1B"/>
    <w:multiLevelType w:val="hybridMultilevel"/>
    <w:tmpl w:val="016CF818"/>
    <w:lvl w:ilvl="0" w:tplc="773009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D7050"/>
    <w:multiLevelType w:val="hybridMultilevel"/>
    <w:tmpl w:val="E90AD566"/>
    <w:lvl w:ilvl="0" w:tplc="5178E904">
      <w:start w:val="1"/>
      <w:numFmt w:val="lowerLetter"/>
      <w:lvlText w:val="%1."/>
      <w:lvlJc w:val="left"/>
      <w:pPr>
        <w:ind w:left="545" w:hanging="360"/>
      </w:pPr>
      <w:rPr>
        <w:rFonts w:hint="default"/>
      </w:rPr>
    </w:lvl>
    <w:lvl w:ilvl="1" w:tplc="04090019" w:tentative="1">
      <w:start w:val="1"/>
      <w:numFmt w:val="lowerLetter"/>
      <w:lvlText w:val="%2."/>
      <w:lvlJc w:val="left"/>
      <w:pPr>
        <w:ind w:left="1265" w:hanging="360"/>
      </w:pPr>
    </w:lvl>
    <w:lvl w:ilvl="2" w:tplc="0409001B" w:tentative="1">
      <w:start w:val="1"/>
      <w:numFmt w:val="lowerRoman"/>
      <w:lvlText w:val="%3."/>
      <w:lvlJc w:val="right"/>
      <w:pPr>
        <w:ind w:left="1985" w:hanging="180"/>
      </w:pPr>
    </w:lvl>
    <w:lvl w:ilvl="3" w:tplc="0409000F" w:tentative="1">
      <w:start w:val="1"/>
      <w:numFmt w:val="decimal"/>
      <w:lvlText w:val="%4."/>
      <w:lvlJc w:val="left"/>
      <w:pPr>
        <w:ind w:left="2705" w:hanging="360"/>
      </w:pPr>
    </w:lvl>
    <w:lvl w:ilvl="4" w:tplc="04090019" w:tentative="1">
      <w:start w:val="1"/>
      <w:numFmt w:val="lowerLetter"/>
      <w:lvlText w:val="%5."/>
      <w:lvlJc w:val="left"/>
      <w:pPr>
        <w:ind w:left="3425" w:hanging="360"/>
      </w:pPr>
    </w:lvl>
    <w:lvl w:ilvl="5" w:tplc="0409001B" w:tentative="1">
      <w:start w:val="1"/>
      <w:numFmt w:val="lowerRoman"/>
      <w:lvlText w:val="%6."/>
      <w:lvlJc w:val="right"/>
      <w:pPr>
        <w:ind w:left="4145" w:hanging="180"/>
      </w:pPr>
    </w:lvl>
    <w:lvl w:ilvl="6" w:tplc="0409000F" w:tentative="1">
      <w:start w:val="1"/>
      <w:numFmt w:val="decimal"/>
      <w:lvlText w:val="%7."/>
      <w:lvlJc w:val="left"/>
      <w:pPr>
        <w:ind w:left="4865" w:hanging="360"/>
      </w:pPr>
    </w:lvl>
    <w:lvl w:ilvl="7" w:tplc="04090019" w:tentative="1">
      <w:start w:val="1"/>
      <w:numFmt w:val="lowerLetter"/>
      <w:lvlText w:val="%8."/>
      <w:lvlJc w:val="left"/>
      <w:pPr>
        <w:ind w:left="5585" w:hanging="360"/>
      </w:pPr>
    </w:lvl>
    <w:lvl w:ilvl="8" w:tplc="0409001B" w:tentative="1">
      <w:start w:val="1"/>
      <w:numFmt w:val="lowerRoman"/>
      <w:lvlText w:val="%9."/>
      <w:lvlJc w:val="right"/>
      <w:pPr>
        <w:ind w:left="6305" w:hanging="180"/>
      </w:pPr>
    </w:lvl>
  </w:abstractNum>
  <w:abstractNum w:abstractNumId="26" w15:restartNumberingAfterBreak="0">
    <w:nsid w:val="533C6561"/>
    <w:multiLevelType w:val="hybridMultilevel"/>
    <w:tmpl w:val="1C44A190"/>
    <w:lvl w:ilvl="0" w:tplc="EBB62E9C">
      <w:start w:val="1"/>
      <w:numFmt w:val="decimal"/>
      <w:pStyle w:val="Style1"/>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77FE8"/>
    <w:multiLevelType w:val="hybridMultilevel"/>
    <w:tmpl w:val="15A844E2"/>
    <w:lvl w:ilvl="0" w:tplc="F7B6A3C2">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A971989"/>
    <w:multiLevelType w:val="hybridMultilevel"/>
    <w:tmpl w:val="7BE22BC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C9D2F9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0" w15:restartNumberingAfterBreak="0">
    <w:nsid w:val="5C6422FF"/>
    <w:multiLevelType w:val="hybridMultilevel"/>
    <w:tmpl w:val="D764C9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E8767B"/>
    <w:multiLevelType w:val="hybridMultilevel"/>
    <w:tmpl w:val="4170B326"/>
    <w:lvl w:ilvl="0" w:tplc="503C937A">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32" w15:restartNumberingAfterBreak="0">
    <w:nsid w:val="607D5E15"/>
    <w:multiLevelType w:val="hybridMultilevel"/>
    <w:tmpl w:val="D764C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21880"/>
    <w:multiLevelType w:val="hybridMultilevel"/>
    <w:tmpl w:val="623E5AFC"/>
    <w:lvl w:ilvl="0" w:tplc="76E832BA">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35A1E"/>
    <w:multiLevelType w:val="hybridMultilevel"/>
    <w:tmpl w:val="D764C9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C51D4F"/>
    <w:multiLevelType w:val="hybridMultilevel"/>
    <w:tmpl w:val="19F425EC"/>
    <w:lvl w:ilvl="0" w:tplc="04090001">
      <w:start w:val="1"/>
      <w:numFmt w:val="bullet"/>
      <w:lvlText w:val=""/>
      <w:lvlJc w:val="left"/>
      <w:pPr>
        <w:ind w:left="802" w:hanging="360"/>
      </w:pPr>
      <w:rPr>
        <w:rFonts w:ascii="Symbol" w:hAnsi="Symbol" w:hint="default"/>
      </w:rPr>
    </w:lvl>
    <w:lvl w:ilvl="1" w:tplc="04090003">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36"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075B9"/>
    <w:multiLevelType w:val="hybridMultilevel"/>
    <w:tmpl w:val="74B2559C"/>
    <w:lvl w:ilvl="0" w:tplc="6A908E30">
      <w:start w:val="1"/>
      <w:numFmt w:val="lowerLetter"/>
      <w:lvlText w:val="%1."/>
      <w:lvlJc w:val="left"/>
      <w:pPr>
        <w:ind w:left="545" w:hanging="360"/>
      </w:pPr>
      <w:rPr>
        <w:rFonts w:hint="default"/>
      </w:rPr>
    </w:lvl>
    <w:lvl w:ilvl="1" w:tplc="04090019" w:tentative="1">
      <w:start w:val="1"/>
      <w:numFmt w:val="lowerLetter"/>
      <w:lvlText w:val="%2."/>
      <w:lvlJc w:val="left"/>
      <w:pPr>
        <w:ind w:left="1265" w:hanging="360"/>
      </w:pPr>
    </w:lvl>
    <w:lvl w:ilvl="2" w:tplc="0409001B" w:tentative="1">
      <w:start w:val="1"/>
      <w:numFmt w:val="lowerRoman"/>
      <w:lvlText w:val="%3."/>
      <w:lvlJc w:val="right"/>
      <w:pPr>
        <w:ind w:left="1985" w:hanging="180"/>
      </w:pPr>
    </w:lvl>
    <w:lvl w:ilvl="3" w:tplc="0409000F" w:tentative="1">
      <w:start w:val="1"/>
      <w:numFmt w:val="decimal"/>
      <w:lvlText w:val="%4."/>
      <w:lvlJc w:val="left"/>
      <w:pPr>
        <w:ind w:left="2705" w:hanging="360"/>
      </w:pPr>
    </w:lvl>
    <w:lvl w:ilvl="4" w:tplc="04090019" w:tentative="1">
      <w:start w:val="1"/>
      <w:numFmt w:val="lowerLetter"/>
      <w:lvlText w:val="%5."/>
      <w:lvlJc w:val="left"/>
      <w:pPr>
        <w:ind w:left="3425" w:hanging="360"/>
      </w:pPr>
    </w:lvl>
    <w:lvl w:ilvl="5" w:tplc="0409001B" w:tentative="1">
      <w:start w:val="1"/>
      <w:numFmt w:val="lowerRoman"/>
      <w:lvlText w:val="%6."/>
      <w:lvlJc w:val="right"/>
      <w:pPr>
        <w:ind w:left="4145" w:hanging="180"/>
      </w:pPr>
    </w:lvl>
    <w:lvl w:ilvl="6" w:tplc="0409000F" w:tentative="1">
      <w:start w:val="1"/>
      <w:numFmt w:val="decimal"/>
      <w:lvlText w:val="%7."/>
      <w:lvlJc w:val="left"/>
      <w:pPr>
        <w:ind w:left="4865" w:hanging="360"/>
      </w:pPr>
    </w:lvl>
    <w:lvl w:ilvl="7" w:tplc="04090019" w:tentative="1">
      <w:start w:val="1"/>
      <w:numFmt w:val="lowerLetter"/>
      <w:lvlText w:val="%8."/>
      <w:lvlJc w:val="left"/>
      <w:pPr>
        <w:ind w:left="5585" w:hanging="360"/>
      </w:pPr>
    </w:lvl>
    <w:lvl w:ilvl="8" w:tplc="0409001B" w:tentative="1">
      <w:start w:val="1"/>
      <w:numFmt w:val="lowerRoman"/>
      <w:lvlText w:val="%9."/>
      <w:lvlJc w:val="right"/>
      <w:pPr>
        <w:ind w:left="6305" w:hanging="180"/>
      </w:pPr>
    </w:lvl>
  </w:abstractNum>
  <w:abstractNum w:abstractNumId="38" w15:restartNumberingAfterBreak="0">
    <w:nsid w:val="6B1F467D"/>
    <w:multiLevelType w:val="hybridMultilevel"/>
    <w:tmpl w:val="71D459A2"/>
    <w:lvl w:ilvl="0" w:tplc="FD1E1942">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6F0E3CA4"/>
    <w:multiLevelType w:val="hybridMultilevel"/>
    <w:tmpl w:val="5274B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C4ED4"/>
    <w:multiLevelType w:val="hybridMultilevel"/>
    <w:tmpl w:val="D764C9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5F3B4B"/>
    <w:multiLevelType w:val="hybridMultilevel"/>
    <w:tmpl w:val="0D84C3A8"/>
    <w:lvl w:ilvl="0" w:tplc="9B767878">
      <w:start w:val="1"/>
      <w:numFmt w:val="low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74DC755F"/>
    <w:multiLevelType w:val="hybridMultilevel"/>
    <w:tmpl w:val="637CFD84"/>
    <w:lvl w:ilvl="0" w:tplc="64AA430E">
      <w:start w:val="1"/>
      <w:numFmt w:val="lowerLetter"/>
      <w:lvlText w:val="%1."/>
      <w:lvlJc w:val="left"/>
      <w:pPr>
        <w:ind w:left="450" w:hanging="360"/>
      </w:pPr>
      <w:rPr>
        <w:rFonts w:ascii="Times New Roman" w:eastAsia="Calibri" w:hAnsi="Times New Roman" w:cs="Times New Roman"/>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3" w15:restartNumberingAfterBreak="0">
    <w:nsid w:val="7B6D61F8"/>
    <w:multiLevelType w:val="hybridMultilevel"/>
    <w:tmpl w:val="A0401EC2"/>
    <w:lvl w:ilvl="0" w:tplc="5E1822D0">
      <w:start w:val="1"/>
      <w:numFmt w:val="lowerLetter"/>
      <w:lvlText w:val="%1."/>
      <w:lvlJc w:val="left"/>
      <w:pPr>
        <w:ind w:left="450" w:hanging="360"/>
      </w:pPr>
      <w:rPr>
        <w:rFonts w:ascii="Times New Roman" w:eastAsia="Times New Roman" w:hAnsi="Times New Roman" w:cs="Times New Roman"/>
        <w:color w:val="auto"/>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4" w15:restartNumberingAfterBreak="0">
    <w:nsid w:val="7C034CC6"/>
    <w:multiLevelType w:val="hybridMultilevel"/>
    <w:tmpl w:val="E98E7C90"/>
    <w:lvl w:ilvl="0" w:tplc="04090001">
      <w:start w:val="1"/>
      <w:numFmt w:val="bullet"/>
      <w:lvlText w:val=""/>
      <w:lvlJc w:val="left"/>
      <w:pPr>
        <w:ind w:left="353" w:hanging="360"/>
      </w:pPr>
      <w:rPr>
        <w:rFonts w:ascii="Symbol" w:hAnsi="Symbol" w:hint="default"/>
      </w:rPr>
    </w:lvl>
    <w:lvl w:ilvl="1" w:tplc="FFFFFFFF" w:tentative="1">
      <w:start w:val="1"/>
      <w:numFmt w:val="lowerLetter"/>
      <w:lvlText w:val="%2."/>
      <w:lvlJc w:val="left"/>
      <w:pPr>
        <w:ind w:left="1073" w:hanging="360"/>
      </w:pPr>
    </w:lvl>
    <w:lvl w:ilvl="2" w:tplc="FFFFFFFF" w:tentative="1">
      <w:start w:val="1"/>
      <w:numFmt w:val="lowerRoman"/>
      <w:lvlText w:val="%3."/>
      <w:lvlJc w:val="right"/>
      <w:pPr>
        <w:ind w:left="1793" w:hanging="180"/>
      </w:pPr>
    </w:lvl>
    <w:lvl w:ilvl="3" w:tplc="FFFFFFFF" w:tentative="1">
      <w:start w:val="1"/>
      <w:numFmt w:val="decimal"/>
      <w:lvlText w:val="%4."/>
      <w:lvlJc w:val="left"/>
      <w:pPr>
        <w:ind w:left="2513" w:hanging="360"/>
      </w:pPr>
    </w:lvl>
    <w:lvl w:ilvl="4" w:tplc="FFFFFFFF" w:tentative="1">
      <w:start w:val="1"/>
      <w:numFmt w:val="lowerLetter"/>
      <w:lvlText w:val="%5."/>
      <w:lvlJc w:val="left"/>
      <w:pPr>
        <w:ind w:left="3233" w:hanging="360"/>
      </w:pPr>
    </w:lvl>
    <w:lvl w:ilvl="5" w:tplc="FFFFFFFF" w:tentative="1">
      <w:start w:val="1"/>
      <w:numFmt w:val="lowerRoman"/>
      <w:lvlText w:val="%6."/>
      <w:lvlJc w:val="right"/>
      <w:pPr>
        <w:ind w:left="3953" w:hanging="180"/>
      </w:pPr>
    </w:lvl>
    <w:lvl w:ilvl="6" w:tplc="FFFFFFFF" w:tentative="1">
      <w:start w:val="1"/>
      <w:numFmt w:val="decimal"/>
      <w:lvlText w:val="%7."/>
      <w:lvlJc w:val="left"/>
      <w:pPr>
        <w:ind w:left="4673" w:hanging="360"/>
      </w:pPr>
    </w:lvl>
    <w:lvl w:ilvl="7" w:tplc="FFFFFFFF" w:tentative="1">
      <w:start w:val="1"/>
      <w:numFmt w:val="lowerLetter"/>
      <w:lvlText w:val="%8."/>
      <w:lvlJc w:val="left"/>
      <w:pPr>
        <w:ind w:left="5393" w:hanging="360"/>
      </w:pPr>
    </w:lvl>
    <w:lvl w:ilvl="8" w:tplc="FFFFFFFF" w:tentative="1">
      <w:start w:val="1"/>
      <w:numFmt w:val="lowerRoman"/>
      <w:lvlText w:val="%9."/>
      <w:lvlJc w:val="right"/>
      <w:pPr>
        <w:ind w:left="6113" w:hanging="180"/>
      </w:pPr>
    </w:lvl>
  </w:abstractNum>
  <w:num w:numId="1" w16cid:durableId="387726839">
    <w:abstractNumId w:val="29"/>
  </w:num>
  <w:num w:numId="2" w16cid:durableId="2105496527">
    <w:abstractNumId w:val="42"/>
  </w:num>
  <w:num w:numId="3" w16cid:durableId="2127581838">
    <w:abstractNumId w:val="26"/>
  </w:num>
  <w:num w:numId="4" w16cid:durableId="1489635595">
    <w:abstractNumId w:val="41"/>
  </w:num>
  <w:num w:numId="5" w16cid:durableId="1159425735">
    <w:abstractNumId w:val="14"/>
    <w:lvlOverride w:ilvl="0">
      <w:startOverride w:val="1"/>
    </w:lvlOverride>
  </w:num>
  <w:num w:numId="6" w16cid:durableId="152572920">
    <w:abstractNumId w:val="10"/>
  </w:num>
  <w:num w:numId="7" w16cid:durableId="352999536">
    <w:abstractNumId w:val="38"/>
  </w:num>
  <w:num w:numId="8" w16cid:durableId="1612853745">
    <w:abstractNumId w:val="22"/>
  </w:num>
  <w:num w:numId="9" w16cid:durableId="530462978">
    <w:abstractNumId w:val="18"/>
  </w:num>
  <w:num w:numId="10" w16cid:durableId="664750382">
    <w:abstractNumId w:val="27"/>
  </w:num>
  <w:num w:numId="11" w16cid:durableId="124469631">
    <w:abstractNumId w:val="0"/>
  </w:num>
  <w:num w:numId="12" w16cid:durableId="341007138">
    <w:abstractNumId w:val="43"/>
  </w:num>
  <w:num w:numId="13" w16cid:durableId="1340888881">
    <w:abstractNumId w:val="1"/>
  </w:num>
  <w:num w:numId="14" w16cid:durableId="1545097243">
    <w:abstractNumId w:val="36"/>
  </w:num>
  <w:num w:numId="15" w16cid:durableId="42800444">
    <w:abstractNumId w:val="19"/>
  </w:num>
  <w:num w:numId="16" w16cid:durableId="896016421">
    <w:abstractNumId w:val="3"/>
  </w:num>
  <w:num w:numId="17" w16cid:durableId="908812566">
    <w:abstractNumId w:val="11"/>
  </w:num>
  <w:num w:numId="18" w16cid:durableId="1441410358">
    <w:abstractNumId w:val="13"/>
  </w:num>
  <w:num w:numId="19" w16cid:durableId="2005278655">
    <w:abstractNumId w:val="8"/>
  </w:num>
  <w:num w:numId="20" w16cid:durableId="1515608649">
    <w:abstractNumId w:val="15"/>
  </w:num>
  <w:num w:numId="21" w16cid:durableId="1603682651">
    <w:abstractNumId w:val="37"/>
  </w:num>
  <w:num w:numId="22" w16cid:durableId="1454014363">
    <w:abstractNumId w:val="4"/>
  </w:num>
  <w:num w:numId="23" w16cid:durableId="2077703208">
    <w:abstractNumId w:val="32"/>
  </w:num>
  <w:num w:numId="24" w16cid:durableId="521552145">
    <w:abstractNumId w:val="24"/>
  </w:num>
  <w:num w:numId="25" w16cid:durableId="1963535667">
    <w:abstractNumId w:val="28"/>
  </w:num>
  <w:num w:numId="26" w16cid:durableId="193160286">
    <w:abstractNumId w:val="21"/>
  </w:num>
  <w:num w:numId="27" w16cid:durableId="535196570">
    <w:abstractNumId w:val="6"/>
  </w:num>
  <w:num w:numId="28" w16cid:durableId="2007895727">
    <w:abstractNumId w:val="16"/>
  </w:num>
  <w:num w:numId="29" w16cid:durableId="1348020256">
    <w:abstractNumId w:val="29"/>
  </w:num>
  <w:num w:numId="30" w16cid:durableId="941257844">
    <w:abstractNumId w:val="39"/>
  </w:num>
  <w:num w:numId="31" w16cid:durableId="892689927">
    <w:abstractNumId w:val="35"/>
  </w:num>
  <w:num w:numId="32" w16cid:durableId="1807114910">
    <w:abstractNumId w:val="5"/>
  </w:num>
  <w:num w:numId="33" w16cid:durableId="20653676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360726">
    <w:abstractNumId w:val="40"/>
  </w:num>
  <w:num w:numId="35" w16cid:durableId="1600675498">
    <w:abstractNumId w:val="34"/>
  </w:num>
  <w:num w:numId="36" w16cid:durableId="1859394281">
    <w:abstractNumId w:val="31"/>
  </w:num>
  <w:num w:numId="37" w16cid:durableId="1001198017">
    <w:abstractNumId w:val="25"/>
  </w:num>
  <w:num w:numId="38" w16cid:durableId="219486753">
    <w:abstractNumId w:val="9"/>
  </w:num>
  <w:num w:numId="39" w16cid:durableId="980310578">
    <w:abstractNumId w:val="30"/>
  </w:num>
  <w:num w:numId="40" w16cid:durableId="657417388">
    <w:abstractNumId w:val="2"/>
  </w:num>
  <w:num w:numId="41" w16cid:durableId="1387297113">
    <w:abstractNumId w:val="7"/>
  </w:num>
  <w:num w:numId="42" w16cid:durableId="1328677084">
    <w:abstractNumId w:val="17"/>
  </w:num>
  <w:num w:numId="43" w16cid:durableId="2036079493">
    <w:abstractNumId w:val="33"/>
  </w:num>
  <w:num w:numId="44" w16cid:durableId="581062657">
    <w:abstractNumId w:val="12"/>
  </w:num>
  <w:num w:numId="45" w16cid:durableId="116682758">
    <w:abstractNumId w:val="23"/>
  </w:num>
  <w:num w:numId="46" w16cid:durableId="479150176">
    <w:abstractNumId w:val="44"/>
  </w:num>
  <w:num w:numId="47" w16cid:durableId="154347113">
    <w:abstractNumId w:val="20"/>
  </w:num>
  <w:num w:numId="48" w16cid:durableId="13549585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ITRUS_DOC_GUID" w:val="{B55ECAB0-324B-4A10-B9A6-4B6711C9FEEF}"/>
  </w:docVars>
  <w:rsids>
    <w:rsidRoot w:val="00801F1C"/>
    <w:rsid w:val="00001469"/>
    <w:rsid w:val="00002306"/>
    <w:rsid w:val="0000242E"/>
    <w:rsid w:val="0000313E"/>
    <w:rsid w:val="00010A71"/>
    <w:rsid w:val="0001149A"/>
    <w:rsid w:val="00011D44"/>
    <w:rsid w:val="00011D98"/>
    <w:rsid w:val="00013CD7"/>
    <w:rsid w:val="000141CF"/>
    <w:rsid w:val="00014231"/>
    <w:rsid w:val="00014EA2"/>
    <w:rsid w:val="00015487"/>
    <w:rsid w:val="0001710E"/>
    <w:rsid w:val="00017A36"/>
    <w:rsid w:val="00021011"/>
    <w:rsid w:val="00021AE9"/>
    <w:rsid w:val="00023075"/>
    <w:rsid w:val="000256DB"/>
    <w:rsid w:val="00025AB8"/>
    <w:rsid w:val="00027F7D"/>
    <w:rsid w:val="0003009C"/>
    <w:rsid w:val="00030DCF"/>
    <w:rsid w:val="00031300"/>
    <w:rsid w:val="00034756"/>
    <w:rsid w:val="00035054"/>
    <w:rsid w:val="00035985"/>
    <w:rsid w:val="0003751C"/>
    <w:rsid w:val="00037936"/>
    <w:rsid w:val="00037B00"/>
    <w:rsid w:val="00037FB5"/>
    <w:rsid w:val="00041547"/>
    <w:rsid w:val="00042E75"/>
    <w:rsid w:val="00045A84"/>
    <w:rsid w:val="000460E5"/>
    <w:rsid w:val="00046A09"/>
    <w:rsid w:val="00046B1A"/>
    <w:rsid w:val="00046CCB"/>
    <w:rsid w:val="00051CE2"/>
    <w:rsid w:val="000524F8"/>
    <w:rsid w:val="00052BB0"/>
    <w:rsid w:val="00053845"/>
    <w:rsid w:val="00053C73"/>
    <w:rsid w:val="000607CF"/>
    <w:rsid w:val="0006246A"/>
    <w:rsid w:val="00062EB6"/>
    <w:rsid w:val="0006587B"/>
    <w:rsid w:val="00065E71"/>
    <w:rsid w:val="00066EEF"/>
    <w:rsid w:val="000676A1"/>
    <w:rsid w:val="00067A52"/>
    <w:rsid w:val="00067F18"/>
    <w:rsid w:val="000703B9"/>
    <w:rsid w:val="00071A39"/>
    <w:rsid w:val="000723D8"/>
    <w:rsid w:val="000732AB"/>
    <w:rsid w:val="00075051"/>
    <w:rsid w:val="000754E6"/>
    <w:rsid w:val="00075948"/>
    <w:rsid w:val="00076538"/>
    <w:rsid w:val="00077446"/>
    <w:rsid w:val="000802F4"/>
    <w:rsid w:val="00081EF6"/>
    <w:rsid w:val="00082231"/>
    <w:rsid w:val="0008284C"/>
    <w:rsid w:val="00082C58"/>
    <w:rsid w:val="00082CCF"/>
    <w:rsid w:val="00082DAE"/>
    <w:rsid w:val="00082E5B"/>
    <w:rsid w:val="0008317E"/>
    <w:rsid w:val="00083802"/>
    <w:rsid w:val="00084EE9"/>
    <w:rsid w:val="00085C4D"/>
    <w:rsid w:val="0008661F"/>
    <w:rsid w:val="00087056"/>
    <w:rsid w:val="0008719F"/>
    <w:rsid w:val="0008760A"/>
    <w:rsid w:val="000877E3"/>
    <w:rsid w:val="00087FD2"/>
    <w:rsid w:val="00091721"/>
    <w:rsid w:val="0009317B"/>
    <w:rsid w:val="000945C4"/>
    <w:rsid w:val="0009525D"/>
    <w:rsid w:val="00096210"/>
    <w:rsid w:val="00097BBE"/>
    <w:rsid w:val="000A14DC"/>
    <w:rsid w:val="000A2296"/>
    <w:rsid w:val="000A2D1E"/>
    <w:rsid w:val="000A3529"/>
    <w:rsid w:val="000A439B"/>
    <w:rsid w:val="000A55A6"/>
    <w:rsid w:val="000A608E"/>
    <w:rsid w:val="000A633E"/>
    <w:rsid w:val="000A680A"/>
    <w:rsid w:val="000A7666"/>
    <w:rsid w:val="000B00E8"/>
    <w:rsid w:val="000B09A8"/>
    <w:rsid w:val="000B0E8E"/>
    <w:rsid w:val="000B4069"/>
    <w:rsid w:val="000B5DCB"/>
    <w:rsid w:val="000B5FDA"/>
    <w:rsid w:val="000B7607"/>
    <w:rsid w:val="000C13B7"/>
    <w:rsid w:val="000C1CF1"/>
    <w:rsid w:val="000C2B0F"/>
    <w:rsid w:val="000C2CC5"/>
    <w:rsid w:val="000C3B41"/>
    <w:rsid w:val="000C4C54"/>
    <w:rsid w:val="000C5EEE"/>
    <w:rsid w:val="000C6AD6"/>
    <w:rsid w:val="000C6EDE"/>
    <w:rsid w:val="000C7324"/>
    <w:rsid w:val="000C7B97"/>
    <w:rsid w:val="000D0375"/>
    <w:rsid w:val="000D115E"/>
    <w:rsid w:val="000D3B7D"/>
    <w:rsid w:val="000D5EFB"/>
    <w:rsid w:val="000D5EFF"/>
    <w:rsid w:val="000D65B4"/>
    <w:rsid w:val="000D78AD"/>
    <w:rsid w:val="000D7AFF"/>
    <w:rsid w:val="000D7E4B"/>
    <w:rsid w:val="000E22DC"/>
    <w:rsid w:val="000E22DE"/>
    <w:rsid w:val="000E2AA0"/>
    <w:rsid w:val="000E3147"/>
    <w:rsid w:val="000E3861"/>
    <w:rsid w:val="000E3932"/>
    <w:rsid w:val="000E3E33"/>
    <w:rsid w:val="000E4229"/>
    <w:rsid w:val="000E633F"/>
    <w:rsid w:val="000E6456"/>
    <w:rsid w:val="000E6BB2"/>
    <w:rsid w:val="000E6CBC"/>
    <w:rsid w:val="000F202C"/>
    <w:rsid w:val="000F315D"/>
    <w:rsid w:val="000F5F36"/>
    <w:rsid w:val="001023A6"/>
    <w:rsid w:val="0010450C"/>
    <w:rsid w:val="0010473F"/>
    <w:rsid w:val="00106402"/>
    <w:rsid w:val="00107129"/>
    <w:rsid w:val="00107997"/>
    <w:rsid w:val="001079D4"/>
    <w:rsid w:val="00110033"/>
    <w:rsid w:val="001123D6"/>
    <w:rsid w:val="00112F08"/>
    <w:rsid w:val="001139F7"/>
    <w:rsid w:val="00115F2F"/>
    <w:rsid w:val="00115FED"/>
    <w:rsid w:val="0011696F"/>
    <w:rsid w:val="00117847"/>
    <w:rsid w:val="0012081B"/>
    <w:rsid w:val="0012116A"/>
    <w:rsid w:val="00123206"/>
    <w:rsid w:val="001234B8"/>
    <w:rsid w:val="00123BF5"/>
    <w:rsid w:val="00123FFB"/>
    <w:rsid w:val="00125BDA"/>
    <w:rsid w:val="00126451"/>
    <w:rsid w:val="00127B50"/>
    <w:rsid w:val="001301E4"/>
    <w:rsid w:val="001302A1"/>
    <w:rsid w:val="001308AD"/>
    <w:rsid w:val="00131303"/>
    <w:rsid w:val="0013230A"/>
    <w:rsid w:val="00133443"/>
    <w:rsid w:val="001336B8"/>
    <w:rsid w:val="00134246"/>
    <w:rsid w:val="00136DF3"/>
    <w:rsid w:val="00137254"/>
    <w:rsid w:val="001373EC"/>
    <w:rsid w:val="0013770D"/>
    <w:rsid w:val="00137B75"/>
    <w:rsid w:val="00137BF7"/>
    <w:rsid w:val="0014054B"/>
    <w:rsid w:val="00141672"/>
    <w:rsid w:val="00142BCC"/>
    <w:rsid w:val="001435C5"/>
    <w:rsid w:val="00143D98"/>
    <w:rsid w:val="00144F62"/>
    <w:rsid w:val="00146203"/>
    <w:rsid w:val="00146419"/>
    <w:rsid w:val="0014679E"/>
    <w:rsid w:val="00146E86"/>
    <w:rsid w:val="001512D4"/>
    <w:rsid w:val="00152BC4"/>
    <w:rsid w:val="00153252"/>
    <w:rsid w:val="00153AFB"/>
    <w:rsid w:val="001554D1"/>
    <w:rsid w:val="001565B3"/>
    <w:rsid w:val="00160790"/>
    <w:rsid w:val="001607E4"/>
    <w:rsid w:val="001609A6"/>
    <w:rsid w:val="0016372C"/>
    <w:rsid w:val="0016465F"/>
    <w:rsid w:val="001646DA"/>
    <w:rsid w:val="00167606"/>
    <w:rsid w:val="00170639"/>
    <w:rsid w:val="00170F37"/>
    <w:rsid w:val="00171A06"/>
    <w:rsid w:val="00171F6B"/>
    <w:rsid w:val="00172757"/>
    <w:rsid w:val="00172910"/>
    <w:rsid w:val="0017380D"/>
    <w:rsid w:val="00174619"/>
    <w:rsid w:val="00175252"/>
    <w:rsid w:val="00175596"/>
    <w:rsid w:val="001757C0"/>
    <w:rsid w:val="00175F7F"/>
    <w:rsid w:val="0018168C"/>
    <w:rsid w:val="001818FF"/>
    <w:rsid w:val="00182C5B"/>
    <w:rsid w:val="00182F93"/>
    <w:rsid w:val="00183487"/>
    <w:rsid w:val="00184341"/>
    <w:rsid w:val="00186035"/>
    <w:rsid w:val="00186A87"/>
    <w:rsid w:val="001904FC"/>
    <w:rsid w:val="00190DE0"/>
    <w:rsid w:val="00190F7B"/>
    <w:rsid w:val="001925FD"/>
    <w:rsid w:val="00194ABD"/>
    <w:rsid w:val="00195F54"/>
    <w:rsid w:val="001965EC"/>
    <w:rsid w:val="00197852"/>
    <w:rsid w:val="001A1253"/>
    <w:rsid w:val="001A1C5E"/>
    <w:rsid w:val="001A3219"/>
    <w:rsid w:val="001A4911"/>
    <w:rsid w:val="001A5347"/>
    <w:rsid w:val="001A6204"/>
    <w:rsid w:val="001A67CA"/>
    <w:rsid w:val="001A6907"/>
    <w:rsid w:val="001A6ED9"/>
    <w:rsid w:val="001A7693"/>
    <w:rsid w:val="001A7C7B"/>
    <w:rsid w:val="001A7D3E"/>
    <w:rsid w:val="001B07A6"/>
    <w:rsid w:val="001B07C0"/>
    <w:rsid w:val="001B15C8"/>
    <w:rsid w:val="001B201A"/>
    <w:rsid w:val="001B218B"/>
    <w:rsid w:val="001B2322"/>
    <w:rsid w:val="001B405F"/>
    <w:rsid w:val="001B5046"/>
    <w:rsid w:val="001B6224"/>
    <w:rsid w:val="001B6F34"/>
    <w:rsid w:val="001B762B"/>
    <w:rsid w:val="001B7FF2"/>
    <w:rsid w:val="001C01CF"/>
    <w:rsid w:val="001C136F"/>
    <w:rsid w:val="001C17AA"/>
    <w:rsid w:val="001C1B3D"/>
    <w:rsid w:val="001C2089"/>
    <w:rsid w:val="001C21BA"/>
    <w:rsid w:val="001C2F15"/>
    <w:rsid w:val="001C4D90"/>
    <w:rsid w:val="001C5FB4"/>
    <w:rsid w:val="001C7A58"/>
    <w:rsid w:val="001D054D"/>
    <w:rsid w:val="001D34EF"/>
    <w:rsid w:val="001D4115"/>
    <w:rsid w:val="001D5C94"/>
    <w:rsid w:val="001D5D3F"/>
    <w:rsid w:val="001E0C14"/>
    <w:rsid w:val="001E54B2"/>
    <w:rsid w:val="001E5549"/>
    <w:rsid w:val="001E794D"/>
    <w:rsid w:val="001E7D3E"/>
    <w:rsid w:val="001E7F61"/>
    <w:rsid w:val="001F093E"/>
    <w:rsid w:val="001F1212"/>
    <w:rsid w:val="001F21BB"/>
    <w:rsid w:val="001F4628"/>
    <w:rsid w:val="001F5D0E"/>
    <w:rsid w:val="001F6B51"/>
    <w:rsid w:val="001F748B"/>
    <w:rsid w:val="001F7A24"/>
    <w:rsid w:val="00200801"/>
    <w:rsid w:val="00200D96"/>
    <w:rsid w:val="00201401"/>
    <w:rsid w:val="00201AF8"/>
    <w:rsid w:val="002026C1"/>
    <w:rsid w:val="002034F7"/>
    <w:rsid w:val="00203B5D"/>
    <w:rsid w:val="00206879"/>
    <w:rsid w:val="00206EC2"/>
    <w:rsid w:val="00207536"/>
    <w:rsid w:val="00207D9F"/>
    <w:rsid w:val="00211008"/>
    <w:rsid w:val="00211F07"/>
    <w:rsid w:val="0021238C"/>
    <w:rsid w:val="0021241F"/>
    <w:rsid w:val="002126BD"/>
    <w:rsid w:val="00212DD2"/>
    <w:rsid w:val="00213EC7"/>
    <w:rsid w:val="00214534"/>
    <w:rsid w:val="0021476B"/>
    <w:rsid w:val="0021489F"/>
    <w:rsid w:val="00214902"/>
    <w:rsid w:val="00214979"/>
    <w:rsid w:val="00215746"/>
    <w:rsid w:val="002162EF"/>
    <w:rsid w:val="0021656F"/>
    <w:rsid w:val="00223ABF"/>
    <w:rsid w:val="00223BFE"/>
    <w:rsid w:val="002243DD"/>
    <w:rsid w:val="002257BE"/>
    <w:rsid w:val="00225C19"/>
    <w:rsid w:val="002261A1"/>
    <w:rsid w:val="002279F2"/>
    <w:rsid w:val="00230ACF"/>
    <w:rsid w:val="00230EC9"/>
    <w:rsid w:val="00233D96"/>
    <w:rsid w:val="00234384"/>
    <w:rsid w:val="002343A1"/>
    <w:rsid w:val="00234654"/>
    <w:rsid w:val="002357E5"/>
    <w:rsid w:val="0023660F"/>
    <w:rsid w:val="00240501"/>
    <w:rsid w:val="0024099E"/>
    <w:rsid w:val="002412F6"/>
    <w:rsid w:val="00242AD0"/>
    <w:rsid w:val="00246309"/>
    <w:rsid w:val="00247EB9"/>
    <w:rsid w:val="00247EE0"/>
    <w:rsid w:val="002515A7"/>
    <w:rsid w:val="00251D57"/>
    <w:rsid w:val="00253CA9"/>
    <w:rsid w:val="00253CCE"/>
    <w:rsid w:val="00254EB6"/>
    <w:rsid w:val="00255773"/>
    <w:rsid w:val="002566CD"/>
    <w:rsid w:val="002570DC"/>
    <w:rsid w:val="00257B8D"/>
    <w:rsid w:val="00257C54"/>
    <w:rsid w:val="00260E5D"/>
    <w:rsid w:val="00261E63"/>
    <w:rsid w:val="002626B2"/>
    <w:rsid w:val="00263C1F"/>
    <w:rsid w:val="00264977"/>
    <w:rsid w:val="002669D4"/>
    <w:rsid w:val="00267EED"/>
    <w:rsid w:val="00270400"/>
    <w:rsid w:val="002720E8"/>
    <w:rsid w:val="002733B9"/>
    <w:rsid w:val="00273651"/>
    <w:rsid w:val="0027370B"/>
    <w:rsid w:val="00273D50"/>
    <w:rsid w:val="00273F31"/>
    <w:rsid w:val="002740D4"/>
    <w:rsid w:val="00275D73"/>
    <w:rsid w:val="0027691E"/>
    <w:rsid w:val="0027748D"/>
    <w:rsid w:val="00280645"/>
    <w:rsid w:val="00280912"/>
    <w:rsid w:val="00282AA6"/>
    <w:rsid w:val="002831BF"/>
    <w:rsid w:val="002833C5"/>
    <w:rsid w:val="00284AE6"/>
    <w:rsid w:val="002861A7"/>
    <w:rsid w:val="002866B6"/>
    <w:rsid w:val="00292016"/>
    <w:rsid w:val="00295087"/>
    <w:rsid w:val="002957AA"/>
    <w:rsid w:val="00296692"/>
    <w:rsid w:val="0029708C"/>
    <w:rsid w:val="00297504"/>
    <w:rsid w:val="00297E3A"/>
    <w:rsid w:val="002A0CB2"/>
    <w:rsid w:val="002A36EA"/>
    <w:rsid w:val="002A3DD8"/>
    <w:rsid w:val="002A4885"/>
    <w:rsid w:val="002A4C08"/>
    <w:rsid w:val="002A5928"/>
    <w:rsid w:val="002A5B21"/>
    <w:rsid w:val="002A6005"/>
    <w:rsid w:val="002A76E7"/>
    <w:rsid w:val="002B1461"/>
    <w:rsid w:val="002B1827"/>
    <w:rsid w:val="002B1CF9"/>
    <w:rsid w:val="002B1D6F"/>
    <w:rsid w:val="002B26A3"/>
    <w:rsid w:val="002B2DD7"/>
    <w:rsid w:val="002B30DD"/>
    <w:rsid w:val="002B3B39"/>
    <w:rsid w:val="002B3D30"/>
    <w:rsid w:val="002B56FF"/>
    <w:rsid w:val="002B5CA7"/>
    <w:rsid w:val="002B5EA8"/>
    <w:rsid w:val="002B6877"/>
    <w:rsid w:val="002B6F71"/>
    <w:rsid w:val="002B7826"/>
    <w:rsid w:val="002C026B"/>
    <w:rsid w:val="002C070C"/>
    <w:rsid w:val="002C13B8"/>
    <w:rsid w:val="002C1C63"/>
    <w:rsid w:val="002C1CF5"/>
    <w:rsid w:val="002C50D5"/>
    <w:rsid w:val="002C5DBF"/>
    <w:rsid w:val="002C65AA"/>
    <w:rsid w:val="002C69B6"/>
    <w:rsid w:val="002C7EDC"/>
    <w:rsid w:val="002D18DB"/>
    <w:rsid w:val="002D2B8F"/>
    <w:rsid w:val="002D3493"/>
    <w:rsid w:val="002D3574"/>
    <w:rsid w:val="002D3979"/>
    <w:rsid w:val="002D4275"/>
    <w:rsid w:val="002D43DE"/>
    <w:rsid w:val="002D5DA3"/>
    <w:rsid w:val="002D680D"/>
    <w:rsid w:val="002D6DF9"/>
    <w:rsid w:val="002D7832"/>
    <w:rsid w:val="002D7B8A"/>
    <w:rsid w:val="002E0B25"/>
    <w:rsid w:val="002E2E13"/>
    <w:rsid w:val="002E580F"/>
    <w:rsid w:val="002E58DA"/>
    <w:rsid w:val="002E5E82"/>
    <w:rsid w:val="002E65F3"/>
    <w:rsid w:val="002E6CA2"/>
    <w:rsid w:val="002E712E"/>
    <w:rsid w:val="002F0CEF"/>
    <w:rsid w:val="002F18AD"/>
    <w:rsid w:val="002F290A"/>
    <w:rsid w:val="002F37D1"/>
    <w:rsid w:val="002F3D11"/>
    <w:rsid w:val="002F3E23"/>
    <w:rsid w:val="002F47E5"/>
    <w:rsid w:val="002F4893"/>
    <w:rsid w:val="002F57E1"/>
    <w:rsid w:val="002F6E7A"/>
    <w:rsid w:val="002F7FAB"/>
    <w:rsid w:val="002F7FF3"/>
    <w:rsid w:val="00300B3F"/>
    <w:rsid w:val="00300B9A"/>
    <w:rsid w:val="00300F57"/>
    <w:rsid w:val="00301B7B"/>
    <w:rsid w:val="00302BE9"/>
    <w:rsid w:val="00302C18"/>
    <w:rsid w:val="003035E6"/>
    <w:rsid w:val="00303C19"/>
    <w:rsid w:val="00304F21"/>
    <w:rsid w:val="0030564C"/>
    <w:rsid w:val="00305D74"/>
    <w:rsid w:val="003067CC"/>
    <w:rsid w:val="0030781C"/>
    <w:rsid w:val="00307CA4"/>
    <w:rsid w:val="00307D9C"/>
    <w:rsid w:val="00310CCB"/>
    <w:rsid w:val="003117E5"/>
    <w:rsid w:val="00312AF0"/>
    <w:rsid w:val="0031467A"/>
    <w:rsid w:val="00314BD5"/>
    <w:rsid w:val="00315070"/>
    <w:rsid w:val="00315440"/>
    <w:rsid w:val="00317CE8"/>
    <w:rsid w:val="0032040F"/>
    <w:rsid w:val="00320550"/>
    <w:rsid w:val="00320FC6"/>
    <w:rsid w:val="00321540"/>
    <w:rsid w:val="003227DC"/>
    <w:rsid w:val="00322AF8"/>
    <w:rsid w:val="0032321F"/>
    <w:rsid w:val="00323C6D"/>
    <w:rsid w:val="00324CAE"/>
    <w:rsid w:val="00325953"/>
    <w:rsid w:val="00325B8F"/>
    <w:rsid w:val="00326DF3"/>
    <w:rsid w:val="00326E8A"/>
    <w:rsid w:val="003300E9"/>
    <w:rsid w:val="00330154"/>
    <w:rsid w:val="003311FF"/>
    <w:rsid w:val="003313A1"/>
    <w:rsid w:val="0033153E"/>
    <w:rsid w:val="003318FC"/>
    <w:rsid w:val="0033205D"/>
    <w:rsid w:val="00332212"/>
    <w:rsid w:val="003324A0"/>
    <w:rsid w:val="00334FF2"/>
    <w:rsid w:val="00335308"/>
    <w:rsid w:val="00335AC2"/>
    <w:rsid w:val="00336320"/>
    <w:rsid w:val="00336A2B"/>
    <w:rsid w:val="00343B16"/>
    <w:rsid w:val="00344EDE"/>
    <w:rsid w:val="0034673B"/>
    <w:rsid w:val="00346917"/>
    <w:rsid w:val="00346F90"/>
    <w:rsid w:val="00347CEA"/>
    <w:rsid w:val="00350B1C"/>
    <w:rsid w:val="00351064"/>
    <w:rsid w:val="00352204"/>
    <w:rsid w:val="00355AB6"/>
    <w:rsid w:val="00360263"/>
    <w:rsid w:val="00360B9A"/>
    <w:rsid w:val="00361A30"/>
    <w:rsid w:val="003621EF"/>
    <w:rsid w:val="00363471"/>
    <w:rsid w:val="003639DB"/>
    <w:rsid w:val="00363BF1"/>
    <w:rsid w:val="00364821"/>
    <w:rsid w:val="003669B9"/>
    <w:rsid w:val="00370D0E"/>
    <w:rsid w:val="003730C6"/>
    <w:rsid w:val="0037338C"/>
    <w:rsid w:val="00373E41"/>
    <w:rsid w:val="00374DF7"/>
    <w:rsid w:val="00374E66"/>
    <w:rsid w:val="0037546F"/>
    <w:rsid w:val="0037573D"/>
    <w:rsid w:val="00376489"/>
    <w:rsid w:val="003813FA"/>
    <w:rsid w:val="003816D3"/>
    <w:rsid w:val="0038188E"/>
    <w:rsid w:val="00381B7E"/>
    <w:rsid w:val="00382444"/>
    <w:rsid w:val="0038276D"/>
    <w:rsid w:val="00383205"/>
    <w:rsid w:val="003833B6"/>
    <w:rsid w:val="003836B5"/>
    <w:rsid w:val="0038374B"/>
    <w:rsid w:val="003860A2"/>
    <w:rsid w:val="003865FC"/>
    <w:rsid w:val="0038698F"/>
    <w:rsid w:val="00390E9C"/>
    <w:rsid w:val="00390FD1"/>
    <w:rsid w:val="003918A1"/>
    <w:rsid w:val="00391FCD"/>
    <w:rsid w:val="003935A4"/>
    <w:rsid w:val="00393DE4"/>
    <w:rsid w:val="003944B0"/>
    <w:rsid w:val="00395DFB"/>
    <w:rsid w:val="00397E9E"/>
    <w:rsid w:val="003A0BB9"/>
    <w:rsid w:val="003A3C6E"/>
    <w:rsid w:val="003A4DB6"/>
    <w:rsid w:val="003A79AE"/>
    <w:rsid w:val="003A7FE0"/>
    <w:rsid w:val="003B1F0A"/>
    <w:rsid w:val="003B288E"/>
    <w:rsid w:val="003B3243"/>
    <w:rsid w:val="003B3370"/>
    <w:rsid w:val="003B383C"/>
    <w:rsid w:val="003B5750"/>
    <w:rsid w:val="003B6071"/>
    <w:rsid w:val="003B62AD"/>
    <w:rsid w:val="003C03B7"/>
    <w:rsid w:val="003C1030"/>
    <w:rsid w:val="003C108A"/>
    <w:rsid w:val="003C2A32"/>
    <w:rsid w:val="003C3016"/>
    <w:rsid w:val="003C46F9"/>
    <w:rsid w:val="003C4B69"/>
    <w:rsid w:val="003C57E0"/>
    <w:rsid w:val="003C604B"/>
    <w:rsid w:val="003C7085"/>
    <w:rsid w:val="003D1450"/>
    <w:rsid w:val="003D2019"/>
    <w:rsid w:val="003D236A"/>
    <w:rsid w:val="003D296D"/>
    <w:rsid w:val="003D2F07"/>
    <w:rsid w:val="003D3AEA"/>
    <w:rsid w:val="003D43C2"/>
    <w:rsid w:val="003D43C7"/>
    <w:rsid w:val="003D4CE8"/>
    <w:rsid w:val="003D5683"/>
    <w:rsid w:val="003E0AC4"/>
    <w:rsid w:val="003E18DE"/>
    <w:rsid w:val="003E30BF"/>
    <w:rsid w:val="003E3CEF"/>
    <w:rsid w:val="003E42F7"/>
    <w:rsid w:val="003E62F5"/>
    <w:rsid w:val="003E724E"/>
    <w:rsid w:val="003E7593"/>
    <w:rsid w:val="003E7628"/>
    <w:rsid w:val="003E79D9"/>
    <w:rsid w:val="003F2111"/>
    <w:rsid w:val="003F2E02"/>
    <w:rsid w:val="003F33F6"/>
    <w:rsid w:val="003F38B8"/>
    <w:rsid w:val="003F3E1B"/>
    <w:rsid w:val="003F7F37"/>
    <w:rsid w:val="00400320"/>
    <w:rsid w:val="00401646"/>
    <w:rsid w:val="004036BF"/>
    <w:rsid w:val="00404169"/>
    <w:rsid w:val="0040447A"/>
    <w:rsid w:val="00406552"/>
    <w:rsid w:val="00406C89"/>
    <w:rsid w:val="00410049"/>
    <w:rsid w:val="00411666"/>
    <w:rsid w:val="00411907"/>
    <w:rsid w:val="004120DB"/>
    <w:rsid w:val="00412139"/>
    <w:rsid w:val="00413349"/>
    <w:rsid w:val="00413723"/>
    <w:rsid w:val="004138E3"/>
    <w:rsid w:val="004150B5"/>
    <w:rsid w:val="00417DBF"/>
    <w:rsid w:val="00420B97"/>
    <w:rsid w:val="004218E0"/>
    <w:rsid w:val="00421C10"/>
    <w:rsid w:val="00421D73"/>
    <w:rsid w:val="00422280"/>
    <w:rsid w:val="004227F4"/>
    <w:rsid w:val="0042289D"/>
    <w:rsid w:val="00422BB0"/>
    <w:rsid w:val="00422E7A"/>
    <w:rsid w:val="00423F39"/>
    <w:rsid w:val="004244EB"/>
    <w:rsid w:val="00425741"/>
    <w:rsid w:val="00427CE5"/>
    <w:rsid w:val="0043067F"/>
    <w:rsid w:val="0043127D"/>
    <w:rsid w:val="00431FA6"/>
    <w:rsid w:val="004324DB"/>
    <w:rsid w:val="004343AE"/>
    <w:rsid w:val="00435CA0"/>
    <w:rsid w:val="004373E8"/>
    <w:rsid w:val="00437661"/>
    <w:rsid w:val="00437C86"/>
    <w:rsid w:val="00440F5B"/>
    <w:rsid w:val="00442912"/>
    <w:rsid w:val="0044343C"/>
    <w:rsid w:val="00443A28"/>
    <w:rsid w:val="004445E8"/>
    <w:rsid w:val="00444C5C"/>
    <w:rsid w:val="0044539D"/>
    <w:rsid w:val="00445CF9"/>
    <w:rsid w:val="00445E88"/>
    <w:rsid w:val="00447AC4"/>
    <w:rsid w:val="00450392"/>
    <w:rsid w:val="00451DAD"/>
    <w:rsid w:val="00452795"/>
    <w:rsid w:val="00452DB2"/>
    <w:rsid w:val="00453019"/>
    <w:rsid w:val="00453C36"/>
    <w:rsid w:val="00454065"/>
    <w:rsid w:val="00455B07"/>
    <w:rsid w:val="00456C44"/>
    <w:rsid w:val="00457573"/>
    <w:rsid w:val="00457684"/>
    <w:rsid w:val="00460C73"/>
    <w:rsid w:val="00461DB2"/>
    <w:rsid w:val="004624FE"/>
    <w:rsid w:val="00462D92"/>
    <w:rsid w:val="0046303A"/>
    <w:rsid w:val="004643E2"/>
    <w:rsid w:val="004655DA"/>
    <w:rsid w:val="00466436"/>
    <w:rsid w:val="004667F2"/>
    <w:rsid w:val="00470E52"/>
    <w:rsid w:val="004714FE"/>
    <w:rsid w:val="0047302C"/>
    <w:rsid w:val="004730D4"/>
    <w:rsid w:val="004753A8"/>
    <w:rsid w:val="00475A3B"/>
    <w:rsid w:val="004762DF"/>
    <w:rsid w:val="00476A10"/>
    <w:rsid w:val="00477CD5"/>
    <w:rsid w:val="00480142"/>
    <w:rsid w:val="004802A8"/>
    <w:rsid w:val="00480741"/>
    <w:rsid w:val="00480998"/>
    <w:rsid w:val="0048151A"/>
    <w:rsid w:val="00481B5D"/>
    <w:rsid w:val="00483418"/>
    <w:rsid w:val="00483FBF"/>
    <w:rsid w:val="00484262"/>
    <w:rsid w:val="00485B41"/>
    <w:rsid w:val="00485EB8"/>
    <w:rsid w:val="004861F8"/>
    <w:rsid w:val="004868A5"/>
    <w:rsid w:val="004875BA"/>
    <w:rsid w:val="00490790"/>
    <w:rsid w:val="0049354F"/>
    <w:rsid w:val="004937DE"/>
    <w:rsid w:val="00495100"/>
    <w:rsid w:val="0049587E"/>
    <w:rsid w:val="0049724F"/>
    <w:rsid w:val="00497DB2"/>
    <w:rsid w:val="004A1CC4"/>
    <w:rsid w:val="004A2511"/>
    <w:rsid w:val="004A25A7"/>
    <w:rsid w:val="004A2C95"/>
    <w:rsid w:val="004A30AF"/>
    <w:rsid w:val="004A3196"/>
    <w:rsid w:val="004A447D"/>
    <w:rsid w:val="004A4F91"/>
    <w:rsid w:val="004A545F"/>
    <w:rsid w:val="004A7192"/>
    <w:rsid w:val="004A7E28"/>
    <w:rsid w:val="004B047B"/>
    <w:rsid w:val="004B2DC3"/>
    <w:rsid w:val="004B3257"/>
    <w:rsid w:val="004B394E"/>
    <w:rsid w:val="004B419F"/>
    <w:rsid w:val="004B42E2"/>
    <w:rsid w:val="004B45DF"/>
    <w:rsid w:val="004B644D"/>
    <w:rsid w:val="004B6D9D"/>
    <w:rsid w:val="004C03F5"/>
    <w:rsid w:val="004C05C1"/>
    <w:rsid w:val="004C0A64"/>
    <w:rsid w:val="004C1425"/>
    <w:rsid w:val="004C24FA"/>
    <w:rsid w:val="004C2E85"/>
    <w:rsid w:val="004C3184"/>
    <w:rsid w:val="004C3241"/>
    <w:rsid w:val="004C3968"/>
    <w:rsid w:val="004C3F3B"/>
    <w:rsid w:val="004C42D9"/>
    <w:rsid w:val="004C4F15"/>
    <w:rsid w:val="004C52EF"/>
    <w:rsid w:val="004C56F8"/>
    <w:rsid w:val="004C683D"/>
    <w:rsid w:val="004C7BAB"/>
    <w:rsid w:val="004D04AF"/>
    <w:rsid w:val="004D0809"/>
    <w:rsid w:val="004D1134"/>
    <w:rsid w:val="004D22FF"/>
    <w:rsid w:val="004D23E8"/>
    <w:rsid w:val="004D2EFC"/>
    <w:rsid w:val="004D3774"/>
    <w:rsid w:val="004D45E1"/>
    <w:rsid w:val="004D4C81"/>
    <w:rsid w:val="004D6088"/>
    <w:rsid w:val="004D684D"/>
    <w:rsid w:val="004D6F98"/>
    <w:rsid w:val="004D7118"/>
    <w:rsid w:val="004D750A"/>
    <w:rsid w:val="004E001B"/>
    <w:rsid w:val="004E232D"/>
    <w:rsid w:val="004E38C6"/>
    <w:rsid w:val="004E5203"/>
    <w:rsid w:val="004E58AA"/>
    <w:rsid w:val="004E6B29"/>
    <w:rsid w:val="004E6B56"/>
    <w:rsid w:val="004E7721"/>
    <w:rsid w:val="004F060B"/>
    <w:rsid w:val="004F1F6A"/>
    <w:rsid w:val="004F27F8"/>
    <w:rsid w:val="004F2E8D"/>
    <w:rsid w:val="004F3212"/>
    <w:rsid w:val="004F323C"/>
    <w:rsid w:val="004F3719"/>
    <w:rsid w:val="004F3C8B"/>
    <w:rsid w:val="004F3CB5"/>
    <w:rsid w:val="004F5606"/>
    <w:rsid w:val="004F5AE4"/>
    <w:rsid w:val="004F5B24"/>
    <w:rsid w:val="004F6EB4"/>
    <w:rsid w:val="00500FB0"/>
    <w:rsid w:val="005025DB"/>
    <w:rsid w:val="00502BF2"/>
    <w:rsid w:val="00503107"/>
    <w:rsid w:val="00504B3B"/>
    <w:rsid w:val="00504EC9"/>
    <w:rsid w:val="00505129"/>
    <w:rsid w:val="005056A9"/>
    <w:rsid w:val="00507378"/>
    <w:rsid w:val="00507391"/>
    <w:rsid w:val="005107DD"/>
    <w:rsid w:val="00511130"/>
    <w:rsid w:val="005116E8"/>
    <w:rsid w:val="00511771"/>
    <w:rsid w:val="00511F2A"/>
    <w:rsid w:val="005138F1"/>
    <w:rsid w:val="00514D6A"/>
    <w:rsid w:val="0051653C"/>
    <w:rsid w:val="00517078"/>
    <w:rsid w:val="00520558"/>
    <w:rsid w:val="005208AD"/>
    <w:rsid w:val="00522520"/>
    <w:rsid w:val="0052282C"/>
    <w:rsid w:val="00523597"/>
    <w:rsid w:val="00523915"/>
    <w:rsid w:val="005244CB"/>
    <w:rsid w:val="00526588"/>
    <w:rsid w:val="00527757"/>
    <w:rsid w:val="00527AC0"/>
    <w:rsid w:val="0053012A"/>
    <w:rsid w:val="005301F4"/>
    <w:rsid w:val="00531C4B"/>
    <w:rsid w:val="00532B7C"/>
    <w:rsid w:val="00532F52"/>
    <w:rsid w:val="005351B0"/>
    <w:rsid w:val="00535CA1"/>
    <w:rsid w:val="005361F0"/>
    <w:rsid w:val="00536F73"/>
    <w:rsid w:val="0053718C"/>
    <w:rsid w:val="00540521"/>
    <w:rsid w:val="0054208A"/>
    <w:rsid w:val="00542A9F"/>
    <w:rsid w:val="00542B9E"/>
    <w:rsid w:val="00543CF7"/>
    <w:rsid w:val="005450F1"/>
    <w:rsid w:val="0054532F"/>
    <w:rsid w:val="005463F7"/>
    <w:rsid w:val="005535A4"/>
    <w:rsid w:val="00555036"/>
    <w:rsid w:val="005553B2"/>
    <w:rsid w:val="00555E1D"/>
    <w:rsid w:val="00556258"/>
    <w:rsid w:val="00556D8C"/>
    <w:rsid w:val="0055766A"/>
    <w:rsid w:val="00557A86"/>
    <w:rsid w:val="00560D29"/>
    <w:rsid w:val="005616E2"/>
    <w:rsid w:val="00561721"/>
    <w:rsid w:val="005624DD"/>
    <w:rsid w:val="005632FC"/>
    <w:rsid w:val="00563C8E"/>
    <w:rsid w:val="00564661"/>
    <w:rsid w:val="005649A6"/>
    <w:rsid w:val="00564E43"/>
    <w:rsid w:val="005654FB"/>
    <w:rsid w:val="00565E67"/>
    <w:rsid w:val="005662D5"/>
    <w:rsid w:val="00567532"/>
    <w:rsid w:val="00567B84"/>
    <w:rsid w:val="00570687"/>
    <w:rsid w:val="00570A53"/>
    <w:rsid w:val="00571E2F"/>
    <w:rsid w:val="005723AB"/>
    <w:rsid w:val="00574C07"/>
    <w:rsid w:val="00574CA5"/>
    <w:rsid w:val="00575169"/>
    <w:rsid w:val="0057521D"/>
    <w:rsid w:val="00575882"/>
    <w:rsid w:val="005828BC"/>
    <w:rsid w:val="005834D9"/>
    <w:rsid w:val="0058396F"/>
    <w:rsid w:val="00584B98"/>
    <w:rsid w:val="00585ABE"/>
    <w:rsid w:val="00585BCC"/>
    <w:rsid w:val="00585CD3"/>
    <w:rsid w:val="005869C7"/>
    <w:rsid w:val="00586BAE"/>
    <w:rsid w:val="00590E6A"/>
    <w:rsid w:val="00594147"/>
    <w:rsid w:val="0059456C"/>
    <w:rsid w:val="0059547B"/>
    <w:rsid w:val="005959EE"/>
    <w:rsid w:val="00595E2A"/>
    <w:rsid w:val="005979BA"/>
    <w:rsid w:val="00597B0D"/>
    <w:rsid w:val="005A04B1"/>
    <w:rsid w:val="005A09A7"/>
    <w:rsid w:val="005A16FE"/>
    <w:rsid w:val="005A1752"/>
    <w:rsid w:val="005A1778"/>
    <w:rsid w:val="005A1BCE"/>
    <w:rsid w:val="005A1F86"/>
    <w:rsid w:val="005A2467"/>
    <w:rsid w:val="005A2E70"/>
    <w:rsid w:val="005A33A2"/>
    <w:rsid w:val="005A3552"/>
    <w:rsid w:val="005A3896"/>
    <w:rsid w:val="005A40DD"/>
    <w:rsid w:val="005A5C56"/>
    <w:rsid w:val="005A60D0"/>
    <w:rsid w:val="005A6369"/>
    <w:rsid w:val="005A78A7"/>
    <w:rsid w:val="005B0277"/>
    <w:rsid w:val="005B31C8"/>
    <w:rsid w:val="005B3E96"/>
    <w:rsid w:val="005B4107"/>
    <w:rsid w:val="005B477A"/>
    <w:rsid w:val="005B51C3"/>
    <w:rsid w:val="005B6662"/>
    <w:rsid w:val="005B7B6A"/>
    <w:rsid w:val="005C02FE"/>
    <w:rsid w:val="005C0F16"/>
    <w:rsid w:val="005C33E4"/>
    <w:rsid w:val="005C3D7C"/>
    <w:rsid w:val="005C542E"/>
    <w:rsid w:val="005C54DE"/>
    <w:rsid w:val="005C5CB4"/>
    <w:rsid w:val="005C5EDC"/>
    <w:rsid w:val="005C7BBF"/>
    <w:rsid w:val="005D0011"/>
    <w:rsid w:val="005D0899"/>
    <w:rsid w:val="005D1BE7"/>
    <w:rsid w:val="005D21A6"/>
    <w:rsid w:val="005D22C5"/>
    <w:rsid w:val="005D24C6"/>
    <w:rsid w:val="005D2A20"/>
    <w:rsid w:val="005D460F"/>
    <w:rsid w:val="005D5B1C"/>
    <w:rsid w:val="005D5BA2"/>
    <w:rsid w:val="005D6D21"/>
    <w:rsid w:val="005D7916"/>
    <w:rsid w:val="005D7ECE"/>
    <w:rsid w:val="005E03F9"/>
    <w:rsid w:val="005E274B"/>
    <w:rsid w:val="005E41AD"/>
    <w:rsid w:val="005E4A9A"/>
    <w:rsid w:val="005E5B0D"/>
    <w:rsid w:val="005E63B0"/>
    <w:rsid w:val="005E65ED"/>
    <w:rsid w:val="005E7B77"/>
    <w:rsid w:val="005F0491"/>
    <w:rsid w:val="005F2C98"/>
    <w:rsid w:val="005F428C"/>
    <w:rsid w:val="005F6516"/>
    <w:rsid w:val="005F6F77"/>
    <w:rsid w:val="005F753B"/>
    <w:rsid w:val="005F7CED"/>
    <w:rsid w:val="00601903"/>
    <w:rsid w:val="006031A4"/>
    <w:rsid w:val="006052BE"/>
    <w:rsid w:val="00606098"/>
    <w:rsid w:val="00607A38"/>
    <w:rsid w:val="00610F1B"/>
    <w:rsid w:val="006113EA"/>
    <w:rsid w:val="00612616"/>
    <w:rsid w:val="00613BA9"/>
    <w:rsid w:val="00614A41"/>
    <w:rsid w:val="00615B39"/>
    <w:rsid w:val="006162FA"/>
    <w:rsid w:val="006163F8"/>
    <w:rsid w:val="006171B2"/>
    <w:rsid w:val="00620F49"/>
    <w:rsid w:val="00620F71"/>
    <w:rsid w:val="00622E3E"/>
    <w:rsid w:val="00623C48"/>
    <w:rsid w:val="00625694"/>
    <w:rsid w:val="00627E90"/>
    <w:rsid w:val="006300C3"/>
    <w:rsid w:val="006301E0"/>
    <w:rsid w:val="00630220"/>
    <w:rsid w:val="00632FB6"/>
    <w:rsid w:val="006343DB"/>
    <w:rsid w:val="006346D1"/>
    <w:rsid w:val="00635106"/>
    <w:rsid w:val="00636DDB"/>
    <w:rsid w:val="00636F76"/>
    <w:rsid w:val="00640A9A"/>
    <w:rsid w:val="00641472"/>
    <w:rsid w:val="00643AE2"/>
    <w:rsid w:val="0064416A"/>
    <w:rsid w:val="00646424"/>
    <w:rsid w:val="006466A4"/>
    <w:rsid w:val="00646794"/>
    <w:rsid w:val="0064762E"/>
    <w:rsid w:val="00647F3C"/>
    <w:rsid w:val="00650684"/>
    <w:rsid w:val="0065074D"/>
    <w:rsid w:val="00650CF0"/>
    <w:rsid w:val="00651122"/>
    <w:rsid w:val="00651FC9"/>
    <w:rsid w:val="00652170"/>
    <w:rsid w:val="0065281D"/>
    <w:rsid w:val="00652957"/>
    <w:rsid w:val="00652BBA"/>
    <w:rsid w:val="00657022"/>
    <w:rsid w:val="00657966"/>
    <w:rsid w:val="00657D0F"/>
    <w:rsid w:val="0066012D"/>
    <w:rsid w:val="006601F4"/>
    <w:rsid w:val="00660430"/>
    <w:rsid w:val="00660982"/>
    <w:rsid w:val="006612A1"/>
    <w:rsid w:val="006643C1"/>
    <w:rsid w:val="00664D8E"/>
    <w:rsid w:val="006657CD"/>
    <w:rsid w:val="006658BE"/>
    <w:rsid w:val="0066794A"/>
    <w:rsid w:val="0067151A"/>
    <w:rsid w:val="0067305A"/>
    <w:rsid w:val="00673D44"/>
    <w:rsid w:val="0067480E"/>
    <w:rsid w:val="006748C8"/>
    <w:rsid w:val="00675592"/>
    <w:rsid w:val="006762D2"/>
    <w:rsid w:val="00676358"/>
    <w:rsid w:val="006764DC"/>
    <w:rsid w:val="00676ACF"/>
    <w:rsid w:val="0068042D"/>
    <w:rsid w:val="0068127E"/>
    <w:rsid w:val="00681F47"/>
    <w:rsid w:val="00682868"/>
    <w:rsid w:val="00685450"/>
    <w:rsid w:val="0068555B"/>
    <w:rsid w:val="00686DA7"/>
    <w:rsid w:val="00686F56"/>
    <w:rsid w:val="00690D4C"/>
    <w:rsid w:val="006912B2"/>
    <w:rsid w:val="0069286E"/>
    <w:rsid w:val="00693C07"/>
    <w:rsid w:val="0069533A"/>
    <w:rsid w:val="00695C76"/>
    <w:rsid w:val="0069666D"/>
    <w:rsid w:val="00696DDC"/>
    <w:rsid w:val="00696FD4"/>
    <w:rsid w:val="00697183"/>
    <w:rsid w:val="00697744"/>
    <w:rsid w:val="006A01A6"/>
    <w:rsid w:val="006A3A19"/>
    <w:rsid w:val="006A6D72"/>
    <w:rsid w:val="006A73C3"/>
    <w:rsid w:val="006A7AA2"/>
    <w:rsid w:val="006B0C97"/>
    <w:rsid w:val="006B13A9"/>
    <w:rsid w:val="006B1900"/>
    <w:rsid w:val="006B259C"/>
    <w:rsid w:val="006B3FC7"/>
    <w:rsid w:val="006B40A3"/>
    <w:rsid w:val="006B58F1"/>
    <w:rsid w:val="006B5BAF"/>
    <w:rsid w:val="006B7597"/>
    <w:rsid w:val="006B7C02"/>
    <w:rsid w:val="006B7C77"/>
    <w:rsid w:val="006C1C90"/>
    <w:rsid w:val="006C21B8"/>
    <w:rsid w:val="006C427E"/>
    <w:rsid w:val="006C445A"/>
    <w:rsid w:val="006C4BC2"/>
    <w:rsid w:val="006C4D1A"/>
    <w:rsid w:val="006C50F0"/>
    <w:rsid w:val="006C5D84"/>
    <w:rsid w:val="006C5F32"/>
    <w:rsid w:val="006D0733"/>
    <w:rsid w:val="006D2DFC"/>
    <w:rsid w:val="006D307B"/>
    <w:rsid w:val="006D31F1"/>
    <w:rsid w:val="006D3EDD"/>
    <w:rsid w:val="006D3F72"/>
    <w:rsid w:val="006D4CDB"/>
    <w:rsid w:val="006D5FCA"/>
    <w:rsid w:val="006D77AE"/>
    <w:rsid w:val="006D7A76"/>
    <w:rsid w:val="006D7A9E"/>
    <w:rsid w:val="006E02EA"/>
    <w:rsid w:val="006E37A5"/>
    <w:rsid w:val="006E37BF"/>
    <w:rsid w:val="006E3B05"/>
    <w:rsid w:val="006E3E09"/>
    <w:rsid w:val="006E5948"/>
    <w:rsid w:val="006E5A74"/>
    <w:rsid w:val="006E6902"/>
    <w:rsid w:val="006E75A5"/>
    <w:rsid w:val="006E76A3"/>
    <w:rsid w:val="006F09AC"/>
    <w:rsid w:val="006F0AD6"/>
    <w:rsid w:val="006F1709"/>
    <w:rsid w:val="006F30E4"/>
    <w:rsid w:val="006F3381"/>
    <w:rsid w:val="006F58CB"/>
    <w:rsid w:val="006F61D9"/>
    <w:rsid w:val="006F647B"/>
    <w:rsid w:val="006F6C22"/>
    <w:rsid w:val="00700C97"/>
    <w:rsid w:val="0070165F"/>
    <w:rsid w:val="007020DF"/>
    <w:rsid w:val="00703A8D"/>
    <w:rsid w:val="00703D26"/>
    <w:rsid w:val="00704330"/>
    <w:rsid w:val="00704B08"/>
    <w:rsid w:val="00704E5E"/>
    <w:rsid w:val="0070605C"/>
    <w:rsid w:val="0070644C"/>
    <w:rsid w:val="00706F7A"/>
    <w:rsid w:val="00707AFF"/>
    <w:rsid w:val="00707CD7"/>
    <w:rsid w:val="00710E6D"/>
    <w:rsid w:val="007117B1"/>
    <w:rsid w:val="00712A12"/>
    <w:rsid w:val="007148A0"/>
    <w:rsid w:val="0071522F"/>
    <w:rsid w:val="00715E1F"/>
    <w:rsid w:val="00715ED0"/>
    <w:rsid w:val="0071643D"/>
    <w:rsid w:val="00716E92"/>
    <w:rsid w:val="007172D9"/>
    <w:rsid w:val="007206D3"/>
    <w:rsid w:val="00721195"/>
    <w:rsid w:val="007216C7"/>
    <w:rsid w:val="00722071"/>
    <w:rsid w:val="0072254D"/>
    <w:rsid w:val="0072589B"/>
    <w:rsid w:val="007263D4"/>
    <w:rsid w:val="00726DF9"/>
    <w:rsid w:val="00727358"/>
    <w:rsid w:val="00727E70"/>
    <w:rsid w:val="00731AA5"/>
    <w:rsid w:val="007324ED"/>
    <w:rsid w:val="00732616"/>
    <w:rsid w:val="00732F9C"/>
    <w:rsid w:val="00734767"/>
    <w:rsid w:val="0073554B"/>
    <w:rsid w:val="007368FE"/>
    <w:rsid w:val="00736BB4"/>
    <w:rsid w:val="00736EC3"/>
    <w:rsid w:val="00737B8D"/>
    <w:rsid w:val="00740202"/>
    <w:rsid w:val="007409F7"/>
    <w:rsid w:val="00741152"/>
    <w:rsid w:val="007422C0"/>
    <w:rsid w:val="0074285D"/>
    <w:rsid w:val="00743219"/>
    <w:rsid w:val="0074337E"/>
    <w:rsid w:val="007438FC"/>
    <w:rsid w:val="007440AC"/>
    <w:rsid w:val="00744C72"/>
    <w:rsid w:val="00744FA8"/>
    <w:rsid w:val="007459CB"/>
    <w:rsid w:val="007463AC"/>
    <w:rsid w:val="00746F63"/>
    <w:rsid w:val="0074709D"/>
    <w:rsid w:val="00751135"/>
    <w:rsid w:val="00751A44"/>
    <w:rsid w:val="00753168"/>
    <w:rsid w:val="00753B65"/>
    <w:rsid w:val="007542F0"/>
    <w:rsid w:val="00755B17"/>
    <w:rsid w:val="007563EC"/>
    <w:rsid w:val="00756B35"/>
    <w:rsid w:val="0076001E"/>
    <w:rsid w:val="00760E7F"/>
    <w:rsid w:val="00764909"/>
    <w:rsid w:val="00764F8E"/>
    <w:rsid w:val="0076641C"/>
    <w:rsid w:val="0076661E"/>
    <w:rsid w:val="0076693C"/>
    <w:rsid w:val="007669B3"/>
    <w:rsid w:val="007711BF"/>
    <w:rsid w:val="00773AB2"/>
    <w:rsid w:val="00773ECD"/>
    <w:rsid w:val="007742AC"/>
    <w:rsid w:val="00774529"/>
    <w:rsid w:val="007751EE"/>
    <w:rsid w:val="0077745A"/>
    <w:rsid w:val="007805B0"/>
    <w:rsid w:val="007813C1"/>
    <w:rsid w:val="00781BD3"/>
    <w:rsid w:val="0078297B"/>
    <w:rsid w:val="00784962"/>
    <w:rsid w:val="007853B6"/>
    <w:rsid w:val="00785D4B"/>
    <w:rsid w:val="007869D1"/>
    <w:rsid w:val="00786BEC"/>
    <w:rsid w:val="00793134"/>
    <w:rsid w:val="00793211"/>
    <w:rsid w:val="00794685"/>
    <w:rsid w:val="00795250"/>
    <w:rsid w:val="007953D1"/>
    <w:rsid w:val="00795809"/>
    <w:rsid w:val="00795A57"/>
    <w:rsid w:val="007A005B"/>
    <w:rsid w:val="007A0415"/>
    <w:rsid w:val="007A0FD6"/>
    <w:rsid w:val="007A105C"/>
    <w:rsid w:val="007A2B50"/>
    <w:rsid w:val="007A31DE"/>
    <w:rsid w:val="007A589E"/>
    <w:rsid w:val="007A60C7"/>
    <w:rsid w:val="007A6365"/>
    <w:rsid w:val="007A694E"/>
    <w:rsid w:val="007A69E9"/>
    <w:rsid w:val="007B03D9"/>
    <w:rsid w:val="007B0B16"/>
    <w:rsid w:val="007B119A"/>
    <w:rsid w:val="007B17B5"/>
    <w:rsid w:val="007B19FB"/>
    <w:rsid w:val="007B264D"/>
    <w:rsid w:val="007B36F4"/>
    <w:rsid w:val="007B3C32"/>
    <w:rsid w:val="007B53F5"/>
    <w:rsid w:val="007B5ADA"/>
    <w:rsid w:val="007B7322"/>
    <w:rsid w:val="007B7C2E"/>
    <w:rsid w:val="007C41FF"/>
    <w:rsid w:val="007C4B3A"/>
    <w:rsid w:val="007C4C85"/>
    <w:rsid w:val="007C4FE4"/>
    <w:rsid w:val="007C6D04"/>
    <w:rsid w:val="007C7F48"/>
    <w:rsid w:val="007D05C2"/>
    <w:rsid w:val="007D091E"/>
    <w:rsid w:val="007D300E"/>
    <w:rsid w:val="007D466F"/>
    <w:rsid w:val="007D4BDA"/>
    <w:rsid w:val="007D5C52"/>
    <w:rsid w:val="007D651C"/>
    <w:rsid w:val="007D6E78"/>
    <w:rsid w:val="007D6EDB"/>
    <w:rsid w:val="007D773D"/>
    <w:rsid w:val="007E0A8C"/>
    <w:rsid w:val="007E0EFE"/>
    <w:rsid w:val="007E2895"/>
    <w:rsid w:val="007E3A5A"/>
    <w:rsid w:val="007E462F"/>
    <w:rsid w:val="007E4EDC"/>
    <w:rsid w:val="007E550E"/>
    <w:rsid w:val="007E77E0"/>
    <w:rsid w:val="007F018F"/>
    <w:rsid w:val="007F073D"/>
    <w:rsid w:val="007F098A"/>
    <w:rsid w:val="007F158D"/>
    <w:rsid w:val="007F1CAA"/>
    <w:rsid w:val="007F1D84"/>
    <w:rsid w:val="007F406A"/>
    <w:rsid w:val="007F4827"/>
    <w:rsid w:val="007F4E26"/>
    <w:rsid w:val="007F5676"/>
    <w:rsid w:val="007F665A"/>
    <w:rsid w:val="007F755F"/>
    <w:rsid w:val="007F79F7"/>
    <w:rsid w:val="007F7E2F"/>
    <w:rsid w:val="00800251"/>
    <w:rsid w:val="0080026F"/>
    <w:rsid w:val="00801A2D"/>
    <w:rsid w:val="00801F1C"/>
    <w:rsid w:val="00802AAA"/>
    <w:rsid w:val="008045C4"/>
    <w:rsid w:val="00806ECA"/>
    <w:rsid w:val="00810104"/>
    <w:rsid w:val="008108AD"/>
    <w:rsid w:val="00811136"/>
    <w:rsid w:val="00813A45"/>
    <w:rsid w:val="00814932"/>
    <w:rsid w:val="00814E91"/>
    <w:rsid w:val="00817463"/>
    <w:rsid w:val="008174BC"/>
    <w:rsid w:val="00817609"/>
    <w:rsid w:val="00817AF7"/>
    <w:rsid w:val="00821763"/>
    <w:rsid w:val="00821968"/>
    <w:rsid w:val="008220AE"/>
    <w:rsid w:val="00822427"/>
    <w:rsid w:val="008231E5"/>
    <w:rsid w:val="00823D4A"/>
    <w:rsid w:val="00825E64"/>
    <w:rsid w:val="008264DC"/>
    <w:rsid w:val="00826E2A"/>
    <w:rsid w:val="008272A4"/>
    <w:rsid w:val="00830253"/>
    <w:rsid w:val="0083181A"/>
    <w:rsid w:val="0083197F"/>
    <w:rsid w:val="00831FE9"/>
    <w:rsid w:val="00832090"/>
    <w:rsid w:val="008323FB"/>
    <w:rsid w:val="00833949"/>
    <w:rsid w:val="00833F41"/>
    <w:rsid w:val="008353A9"/>
    <w:rsid w:val="008358A6"/>
    <w:rsid w:val="00835E3B"/>
    <w:rsid w:val="00836BB0"/>
    <w:rsid w:val="0083747A"/>
    <w:rsid w:val="00841455"/>
    <w:rsid w:val="008415D0"/>
    <w:rsid w:val="00841895"/>
    <w:rsid w:val="00841BE8"/>
    <w:rsid w:val="00841DB8"/>
    <w:rsid w:val="0084346B"/>
    <w:rsid w:val="00843E61"/>
    <w:rsid w:val="00844E88"/>
    <w:rsid w:val="008459BD"/>
    <w:rsid w:val="00846B9E"/>
    <w:rsid w:val="00846CA8"/>
    <w:rsid w:val="008474F1"/>
    <w:rsid w:val="00847C90"/>
    <w:rsid w:val="0085229C"/>
    <w:rsid w:val="0085408A"/>
    <w:rsid w:val="0085517F"/>
    <w:rsid w:val="0085630F"/>
    <w:rsid w:val="00856487"/>
    <w:rsid w:val="00857DA4"/>
    <w:rsid w:val="00857DC3"/>
    <w:rsid w:val="0086104D"/>
    <w:rsid w:val="00861AEE"/>
    <w:rsid w:val="00862415"/>
    <w:rsid w:val="0086358B"/>
    <w:rsid w:val="00864595"/>
    <w:rsid w:val="0086560A"/>
    <w:rsid w:val="00865EB8"/>
    <w:rsid w:val="00866F7F"/>
    <w:rsid w:val="008677E2"/>
    <w:rsid w:val="0087082A"/>
    <w:rsid w:val="0087089A"/>
    <w:rsid w:val="00870CA9"/>
    <w:rsid w:val="0087330E"/>
    <w:rsid w:val="008733E0"/>
    <w:rsid w:val="008744C3"/>
    <w:rsid w:val="00875709"/>
    <w:rsid w:val="0087599E"/>
    <w:rsid w:val="00877906"/>
    <w:rsid w:val="00877E7C"/>
    <w:rsid w:val="00880759"/>
    <w:rsid w:val="00881007"/>
    <w:rsid w:val="00882532"/>
    <w:rsid w:val="00883037"/>
    <w:rsid w:val="00883654"/>
    <w:rsid w:val="00883967"/>
    <w:rsid w:val="00883C73"/>
    <w:rsid w:val="00883D7B"/>
    <w:rsid w:val="00883EB5"/>
    <w:rsid w:val="00883ED7"/>
    <w:rsid w:val="00884DB5"/>
    <w:rsid w:val="00885CD3"/>
    <w:rsid w:val="00886128"/>
    <w:rsid w:val="0088686D"/>
    <w:rsid w:val="00890421"/>
    <w:rsid w:val="00891DF1"/>
    <w:rsid w:val="00892CB7"/>
    <w:rsid w:val="00893BEE"/>
    <w:rsid w:val="008945C2"/>
    <w:rsid w:val="008950E1"/>
    <w:rsid w:val="00895F2E"/>
    <w:rsid w:val="00897742"/>
    <w:rsid w:val="008A0D9C"/>
    <w:rsid w:val="008A1943"/>
    <w:rsid w:val="008A279D"/>
    <w:rsid w:val="008A2FF7"/>
    <w:rsid w:val="008A32A5"/>
    <w:rsid w:val="008A3CF1"/>
    <w:rsid w:val="008A3F73"/>
    <w:rsid w:val="008A432A"/>
    <w:rsid w:val="008A449D"/>
    <w:rsid w:val="008A5383"/>
    <w:rsid w:val="008A5EE9"/>
    <w:rsid w:val="008A6062"/>
    <w:rsid w:val="008A7E5E"/>
    <w:rsid w:val="008B075D"/>
    <w:rsid w:val="008B0B0F"/>
    <w:rsid w:val="008B18DB"/>
    <w:rsid w:val="008B29FE"/>
    <w:rsid w:val="008B3040"/>
    <w:rsid w:val="008B3536"/>
    <w:rsid w:val="008B431F"/>
    <w:rsid w:val="008B44E8"/>
    <w:rsid w:val="008B58F1"/>
    <w:rsid w:val="008B6A2F"/>
    <w:rsid w:val="008B773E"/>
    <w:rsid w:val="008C0F18"/>
    <w:rsid w:val="008C10C4"/>
    <w:rsid w:val="008C2865"/>
    <w:rsid w:val="008C329D"/>
    <w:rsid w:val="008C55CF"/>
    <w:rsid w:val="008C5DBD"/>
    <w:rsid w:val="008C622A"/>
    <w:rsid w:val="008D248C"/>
    <w:rsid w:val="008D3D63"/>
    <w:rsid w:val="008D3E49"/>
    <w:rsid w:val="008D6F55"/>
    <w:rsid w:val="008D77B9"/>
    <w:rsid w:val="008E02B4"/>
    <w:rsid w:val="008E2432"/>
    <w:rsid w:val="008E2F96"/>
    <w:rsid w:val="008E309F"/>
    <w:rsid w:val="008E3793"/>
    <w:rsid w:val="008E4249"/>
    <w:rsid w:val="008E49B0"/>
    <w:rsid w:val="008E52B2"/>
    <w:rsid w:val="008E629F"/>
    <w:rsid w:val="008E75C1"/>
    <w:rsid w:val="008E7826"/>
    <w:rsid w:val="008F0889"/>
    <w:rsid w:val="008F13A7"/>
    <w:rsid w:val="008F2A25"/>
    <w:rsid w:val="008F2EC3"/>
    <w:rsid w:val="008F591C"/>
    <w:rsid w:val="008F6ED5"/>
    <w:rsid w:val="009001A9"/>
    <w:rsid w:val="0090185C"/>
    <w:rsid w:val="009019DE"/>
    <w:rsid w:val="00901A4E"/>
    <w:rsid w:val="00901B30"/>
    <w:rsid w:val="0090408F"/>
    <w:rsid w:val="009058BF"/>
    <w:rsid w:val="00906C26"/>
    <w:rsid w:val="00907A1B"/>
    <w:rsid w:val="0091020E"/>
    <w:rsid w:val="00910B89"/>
    <w:rsid w:val="00911F51"/>
    <w:rsid w:val="009121CC"/>
    <w:rsid w:val="009142D6"/>
    <w:rsid w:val="00914DB1"/>
    <w:rsid w:val="00916530"/>
    <w:rsid w:val="0091657D"/>
    <w:rsid w:val="009170EC"/>
    <w:rsid w:val="00920187"/>
    <w:rsid w:val="0092133E"/>
    <w:rsid w:val="00921454"/>
    <w:rsid w:val="0092461A"/>
    <w:rsid w:val="00924707"/>
    <w:rsid w:val="009249B3"/>
    <w:rsid w:val="00925BB7"/>
    <w:rsid w:val="0092715C"/>
    <w:rsid w:val="00927805"/>
    <w:rsid w:val="00927F44"/>
    <w:rsid w:val="0093052E"/>
    <w:rsid w:val="009307A9"/>
    <w:rsid w:val="0093107D"/>
    <w:rsid w:val="00931FCE"/>
    <w:rsid w:val="0093226A"/>
    <w:rsid w:val="00932DB1"/>
    <w:rsid w:val="009334D8"/>
    <w:rsid w:val="009338F8"/>
    <w:rsid w:val="00933B70"/>
    <w:rsid w:val="00937573"/>
    <w:rsid w:val="009401E0"/>
    <w:rsid w:val="00944743"/>
    <w:rsid w:val="009456FE"/>
    <w:rsid w:val="00945A24"/>
    <w:rsid w:val="00945C05"/>
    <w:rsid w:val="00946FC0"/>
    <w:rsid w:val="009475B1"/>
    <w:rsid w:val="00947D1A"/>
    <w:rsid w:val="009500B3"/>
    <w:rsid w:val="0095234E"/>
    <w:rsid w:val="0095284C"/>
    <w:rsid w:val="00954461"/>
    <w:rsid w:val="009545F9"/>
    <w:rsid w:val="00954E6D"/>
    <w:rsid w:val="00955190"/>
    <w:rsid w:val="00955F62"/>
    <w:rsid w:val="00960355"/>
    <w:rsid w:val="00960FEA"/>
    <w:rsid w:val="00962AEB"/>
    <w:rsid w:val="00963611"/>
    <w:rsid w:val="00963AE9"/>
    <w:rsid w:val="00963CD7"/>
    <w:rsid w:val="009645CB"/>
    <w:rsid w:val="00964A5B"/>
    <w:rsid w:val="00964E56"/>
    <w:rsid w:val="009665A9"/>
    <w:rsid w:val="009668F7"/>
    <w:rsid w:val="009677DF"/>
    <w:rsid w:val="009700BA"/>
    <w:rsid w:val="00973014"/>
    <w:rsid w:val="00973C67"/>
    <w:rsid w:val="00973D1C"/>
    <w:rsid w:val="009745C6"/>
    <w:rsid w:val="00974B75"/>
    <w:rsid w:val="00974D0C"/>
    <w:rsid w:val="00975A5D"/>
    <w:rsid w:val="009772BA"/>
    <w:rsid w:val="00977881"/>
    <w:rsid w:val="009778FE"/>
    <w:rsid w:val="009806F9"/>
    <w:rsid w:val="00980D2D"/>
    <w:rsid w:val="00982084"/>
    <w:rsid w:val="0098282D"/>
    <w:rsid w:val="00982F3A"/>
    <w:rsid w:val="00983207"/>
    <w:rsid w:val="00984BA8"/>
    <w:rsid w:val="00984CCD"/>
    <w:rsid w:val="00984D2F"/>
    <w:rsid w:val="00985523"/>
    <w:rsid w:val="00985C42"/>
    <w:rsid w:val="00985DF8"/>
    <w:rsid w:val="00985F3E"/>
    <w:rsid w:val="00986900"/>
    <w:rsid w:val="00990A21"/>
    <w:rsid w:val="00991BF5"/>
    <w:rsid w:val="00993CF4"/>
    <w:rsid w:val="00995327"/>
    <w:rsid w:val="009961DC"/>
    <w:rsid w:val="009962F0"/>
    <w:rsid w:val="009970BF"/>
    <w:rsid w:val="00997DFA"/>
    <w:rsid w:val="009A0449"/>
    <w:rsid w:val="009A092D"/>
    <w:rsid w:val="009A11E4"/>
    <w:rsid w:val="009A2CEA"/>
    <w:rsid w:val="009A2E6E"/>
    <w:rsid w:val="009A341C"/>
    <w:rsid w:val="009A3F11"/>
    <w:rsid w:val="009A7448"/>
    <w:rsid w:val="009B008B"/>
    <w:rsid w:val="009B156F"/>
    <w:rsid w:val="009B20DB"/>
    <w:rsid w:val="009B363C"/>
    <w:rsid w:val="009B3BC6"/>
    <w:rsid w:val="009B3C1F"/>
    <w:rsid w:val="009B47A0"/>
    <w:rsid w:val="009B69D2"/>
    <w:rsid w:val="009B7A9B"/>
    <w:rsid w:val="009C0186"/>
    <w:rsid w:val="009C02FB"/>
    <w:rsid w:val="009C1847"/>
    <w:rsid w:val="009C18C4"/>
    <w:rsid w:val="009C33EB"/>
    <w:rsid w:val="009C3FD0"/>
    <w:rsid w:val="009C5840"/>
    <w:rsid w:val="009C74B0"/>
    <w:rsid w:val="009C773D"/>
    <w:rsid w:val="009D2DB2"/>
    <w:rsid w:val="009D6A7D"/>
    <w:rsid w:val="009D7626"/>
    <w:rsid w:val="009D77D5"/>
    <w:rsid w:val="009D7D15"/>
    <w:rsid w:val="009E02F9"/>
    <w:rsid w:val="009E1AAF"/>
    <w:rsid w:val="009E21DE"/>
    <w:rsid w:val="009E22B8"/>
    <w:rsid w:val="009E23B9"/>
    <w:rsid w:val="009E2954"/>
    <w:rsid w:val="009E3085"/>
    <w:rsid w:val="009E4514"/>
    <w:rsid w:val="009E538B"/>
    <w:rsid w:val="009E5902"/>
    <w:rsid w:val="009E5C69"/>
    <w:rsid w:val="009E60F6"/>
    <w:rsid w:val="009E6203"/>
    <w:rsid w:val="009E7B12"/>
    <w:rsid w:val="009F01CB"/>
    <w:rsid w:val="009F034C"/>
    <w:rsid w:val="009F0863"/>
    <w:rsid w:val="009F29BD"/>
    <w:rsid w:val="009F3291"/>
    <w:rsid w:val="009F3AF3"/>
    <w:rsid w:val="009F40D6"/>
    <w:rsid w:val="009F5DE6"/>
    <w:rsid w:val="00A005D1"/>
    <w:rsid w:val="00A00BEF"/>
    <w:rsid w:val="00A02D25"/>
    <w:rsid w:val="00A041B3"/>
    <w:rsid w:val="00A04542"/>
    <w:rsid w:val="00A04569"/>
    <w:rsid w:val="00A05093"/>
    <w:rsid w:val="00A05445"/>
    <w:rsid w:val="00A05B95"/>
    <w:rsid w:val="00A05E0F"/>
    <w:rsid w:val="00A06B9F"/>
    <w:rsid w:val="00A10473"/>
    <w:rsid w:val="00A10BE4"/>
    <w:rsid w:val="00A113A2"/>
    <w:rsid w:val="00A11DF7"/>
    <w:rsid w:val="00A1296B"/>
    <w:rsid w:val="00A15881"/>
    <w:rsid w:val="00A16C62"/>
    <w:rsid w:val="00A176F8"/>
    <w:rsid w:val="00A2096B"/>
    <w:rsid w:val="00A2181A"/>
    <w:rsid w:val="00A22B4E"/>
    <w:rsid w:val="00A22FDF"/>
    <w:rsid w:val="00A23072"/>
    <w:rsid w:val="00A23168"/>
    <w:rsid w:val="00A24340"/>
    <w:rsid w:val="00A24BE4"/>
    <w:rsid w:val="00A258B6"/>
    <w:rsid w:val="00A259A4"/>
    <w:rsid w:val="00A2612F"/>
    <w:rsid w:val="00A26394"/>
    <w:rsid w:val="00A27981"/>
    <w:rsid w:val="00A31717"/>
    <w:rsid w:val="00A32DC0"/>
    <w:rsid w:val="00A331D5"/>
    <w:rsid w:val="00A33387"/>
    <w:rsid w:val="00A350DD"/>
    <w:rsid w:val="00A35986"/>
    <w:rsid w:val="00A40873"/>
    <w:rsid w:val="00A42CE7"/>
    <w:rsid w:val="00A42F9E"/>
    <w:rsid w:val="00A4327B"/>
    <w:rsid w:val="00A439FD"/>
    <w:rsid w:val="00A4664E"/>
    <w:rsid w:val="00A46795"/>
    <w:rsid w:val="00A539A1"/>
    <w:rsid w:val="00A56C6B"/>
    <w:rsid w:val="00A57041"/>
    <w:rsid w:val="00A60011"/>
    <w:rsid w:val="00A62261"/>
    <w:rsid w:val="00A62982"/>
    <w:rsid w:val="00A63DB6"/>
    <w:rsid w:val="00A64FB1"/>
    <w:rsid w:val="00A65585"/>
    <w:rsid w:val="00A6583F"/>
    <w:rsid w:val="00A7014C"/>
    <w:rsid w:val="00A70F01"/>
    <w:rsid w:val="00A71E80"/>
    <w:rsid w:val="00A7206F"/>
    <w:rsid w:val="00A74B17"/>
    <w:rsid w:val="00A74B62"/>
    <w:rsid w:val="00A75FED"/>
    <w:rsid w:val="00A76329"/>
    <w:rsid w:val="00A76641"/>
    <w:rsid w:val="00A76E4B"/>
    <w:rsid w:val="00A77512"/>
    <w:rsid w:val="00A80396"/>
    <w:rsid w:val="00A80F50"/>
    <w:rsid w:val="00A82033"/>
    <w:rsid w:val="00A83078"/>
    <w:rsid w:val="00A83230"/>
    <w:rsid w:val="00A83240"/>
    <w:rsid w:val="00A834A2"/>
    <w:rsid w:val="00A83E78"/>
    <w:rsid w:val="00A849C1"/>
    <w:rsid w:val="00A84A8C"/>
    <w:rsid w:val="00A85F76"/>
    <w:rsid w:val="00A918B0"/>
    <w:rsid w:val="00A91F39"/>
    <w:rsid w:val="00A92241"/>
    <w:rsid w:val="00A93396"/>
    <w:rsid w:val="00A939BA"/>
    <w:rsid w:val="00A9414E"/>
    <w:rsid w:val="00A951C2"/>
    <w:rsid w:val="00A956C5"/>
    <w:rsid w:val="00A963BE"/>
    <w:rsid w:val="00A9644A"/>
    <w:rsid w:val="00A9666E"/>
    <w:rsid w:val="00AA3A35"/>
    <w:rsid w:val="00AA3AE7"/>
    <w:rsid w:val="00AA3B62"/>
    <w:rsid w:val="00AA5451"/>
    <w:rsid w:val="00AA5AEF"/>
    <w:rsid w:val="00AA6664"/>
    <w:rsid w:val="00AA69FF"/>
    <w:rsid w:val="00AB06E9"/>
    <w:rsid w:val="00AB09BF"/>
    <w:rsid w:val="00AB0EE9"/>
    <w:rsid w:val="00AB28AC"/>
    <w:rsid w:val="00AB3553"/>
    <w:rsid w:val="00AB4EDF"/>
    <w:rsid w:val="00AB59E4"/>
    <w:rsid w:val="00AC218B"/>
    <w:rsid w:val="00AC3629"/>
    <w:rsid w:val="00AC492A"/>
    <w:rsid w:val="00AC5D44"/>
    <w:rsid w:val="00AC685B"/>
    <w:rsid w:val="00AC7416"/>
    <w:rsid w:val="00AC7602"/>
    <w:rsid w:val="00AC7A58"/>
    <w:rsid w:val="00AD12DE"/>
    <w:rsid w:val="00AD1E9B"/>
    <w:rsid w:val="00AD25D6"/>
    <w:rsid w:val="00AD3592"/>
    <w:rsid w:val="00AD415D"/>
    <w:rsid w:val="00AD4306"/>
    <w:rsid w:val="00AD46D0"/>
    <w:rsid w:val="00AD5C5A"/>
    <w:rsid w:val="00AD5E5D"/>
    <w:rsid w:val="00AD74F1"/>
    <w:rsid w:val="00AD7DE8"/>
    <w:rsid w:val="00AD7E94"/>
    <w:rsid w:val="00AE0291"/>
    <w:rsid w:val="00AE03B5"/>
    <w:rsid w:val="00AE04EF"/>
    <w:rsid w:val="00AE13FC"/>
    <w:rsid w:val="00AE1E41"/>
    <w:rsid w:val="00AE3506"/>
    <w:rsid w:val="00AE3644"/>
    <w:rsid w:val="00AE3834"/>
    <w:rsid w:val="00AE71F3"/>
    <w:rsid w:val="00AE74EF"/>
    <w:rsid w:val="00AE7BEF"/>
    <w:rsid w:val="00AE7CE7"/>
    <w:rsid w:val="00AE7F0E"/>
    <w:rsid w:val="00AF0BB9"/>
    <w:rsid w:val="00AF3962"/>
    <w:rsid w:val="00AF4EAB"/>
    <w:rsid w:val="00AF5D51"/>
    <w:rsid w:val="00B0078B"/>
    <w:rsid w:val="00B02B13"/>
    <w:rsid w:val="00B02E39"/>
    <w:rsid w:val="00B03BD6"/>
    <w:rsid w:val="00B0526B"/>
    <w:rsid w:val="00B0630B"/>
    <w:rsid w:val="00B10071"/>
    <w:rsid w:val="00B10A3E"/>
    <w:rsid w:val="00B11096"/>
    <w:rsid w:val="00B124D6"/>
    <w:rsid w:val="00B13868"/>
    <w:rsid w:val="00B14616"/>
    <w:rsid w:val="00B1540B"/>
    <w:rsid w:val="00B15625"/>
    <w:rsid w:val="00B1599B"/>
    <w:rsid w:val="00B15C69"/>
    <w:rsid w:val="00B16066"/>
    <w:rsid w:val="00B1676E"/>
    <w:rsid w:val="00B16897"/>
    <w:rsid w:val="00B17CEB"/>
    <w:rsid w:val="00B20CE1"/>
    <w:rsid w:val="00B21CDA"/>
    <w:rsid w:val="00B2205B"/>
    <w:rsid w:val="00B22339"/>
    <w:rsid w:val="00B2331B"/>
    <w:rsid w:val="00B249B8"/>
    <w:rsid w:val="00B255A2"/>
    <w:rsid w:val="00B302A0"/>
    <w:rsid w:val="00B30903"/>
    <w:rsid w:val="00B32ADE"/>
    <w:rsid w:val="00B33780"/>
    <w:rsid w:val="00B34ABE"/>
    <w:rsid w:val="00B34E58"/>
    <w:rsid w:val="00B36104"/>
    <w:rsid w:val="00B365A5"/>
    <w:rsid w:val="00B369CD"/>
    <w:rsid w:val="00B36B64"/>
    <w:rsid w:val="00B37854"/>
    <w:rsid w:val="00B41A07"/>
    <w:rsid w:val="00B41E18"/>
    <w:rsid w:val="00B41F45"/>
    <w:rsid w:val="00B433D6"/>
    <w:rsid w:val="00B44889"/>
    <w:rsid w:val="00B44FEC"/>
    <w:rsid w:val="00B45157"/>
    <w:rsid w:val="00B45377"/>
    <w:rsid w:val="00B4578B"/>
    <w:rsid w:val="00B466E7"/>
    <w:rsid w:val="00B51722"/>
    <w:rsid w:val="00B53231"/>
    <w:rsid w:val="00B53797"/>
    <w:rsid w:val="00B53AE1"/>
    <w:rsid w:val="00B53B1A"/>
    <w:rsid w:val="00B54C39"/>
    <w:rsid w:val="00B5581D"/>
    <w:rsid w:val="00B56DCC"/>
    <w:rsid w:val="00B600B5"/>
    <w:rsid w:val="00B60127"/>
    <w:rsid w:val="00B60E4E"/>
    <w:rsid w:val="00B61500"/>
    <w:rsid w:val="00B61F45"/>
    <w:rsid w:val="00B61FDA"/>
    <w:rsid w:val="00B62308"/>
    <w:rsid w:val="00B62A20"/>
    <w:rsid w:val="00B63022"/>
    <w:rsid w:val="00B634B2"/>
    <w:rsid w:val="00B64C4F"/>
    <w:rsid w:val="00B64F53"/>
    <w:rsid w:val="00B653F7"/>
    <w:rsid w:val="00B66670"/>
    <w:rsid w:val="00B67C79"/>
    <w:rsid w:val="00B67DBF"/>
    <w:rsid w:val="00B70203"/>
    <w:rsid w:val="00B7222B"/>
    <w:rsid w:val="00B727DC"/>
    <w:rsid w:val="00B7374C"/>
    <w:rsid w:val="00B76A18"/>
    <w:rsid w:val="00B77845"/>
    <w:rsid w:val="00B77FF5"/>
    <w:rsid w:val="00B8048F"/>
    <w:rsid w:val="00B8239A"/>
    <w:rsid w:val="00B82BC5"/>
    <w:rsid w:val="00B8413B"/>
    <w:rsid w:val="00B84A5C"/>
    <w:rsid w:val="00B84E4E"/>
    <w:rsid w:val="00B858E1"/>
    <w:rsid w:val="00B859E9"/>
    <w:rsid w:val="00B873B7"/>
    <w:rsid w:val="00B908E3"/>
    <w:rsid w:val="00B914E1"/>
    <w:rsid w:val="00B920E4"/>
    <w:rsid w:val="00B929B7"/>
    <w:rsid w:val="00B930F7"/>
    <w:rsid w:val="00B93A95"/>
    <w:rsid w:val="00B954DF"/>
    <w:rsid w:val="00B957BB"/>
    <w:rsid w:val="00B95FE8"/>
    <w:rsid w:val="00B972CB"/>
    <w:rsid w:val="00B9753B"/>
    <w:rsid w:val="00B97A1A"/>
    <w:rsid w:val="00BA0062"/>
    <w:rsid w:val="00BA113C"/>
    <w:rsid w:val="00BA1C85"/>
    <w:rsid w:val="00BA23F6"/>
    <w:rsid w:val="00BA2C69"/>
    <w:rsid w:val="00BA3257"/>
    <w:rsid w:val="00BA3E66"/>
    <w:rsid w:val="00BA41D4"/>
    <w:rsid w:val="00BA596A"/>
    <w:rsid w:val="00BA64D7"/>
    <w:rsid w:val="00BA7D41"/>
    <w:rsid w:val="00BB07C2"/>
    <w:rsid w:val="00BB0D61"/>
    <w:rsid w:val="00BB0FB7"/>
    <w:rsid w:val="00BB24C5"/>
    <w:rsid w:val="00BB2585"/>
    <w:rsid w:val="00BB30E6"/>
    <w:rsid w:val="00BB4848"/>
    <w:rsid w:val="00BB5AA1"/>
    <w:rsid w:val="00BB5B05"/>
    <w:rsid w:val="00BB637F"/>
    <w:rsid w:val="00BB6709"/>
    <w:rsid w:val="00BB75FE"/>
    <w:rsid w:val="00BC0B95"/>
    <w:rsid w:val="00BC252B"/>
    <w:rsid w:val="00BC3946"/>
    <w:rsid w:val="00BC4ABF"/>
    <w:rsid w:val="00BC57B3"/>
    <w:rsid w:val="00BC5D30"/>
    <w:rsid w:val="00BC5E7F"/>
    <w:rsid w:val="00BC7BA5"/>
    <w:rsid w:val="00BD50B4"/>
    <w:rsid w:val="00BD5B56"/>
    <w:rsid w:val="00BD5C66"/>
    <w:rsid w:val="00BE0C98"/>
    <w:rsid w:val="00BE100E"/>
    <w:rsid w:val="00BE1373"/>
    <w:rsid w:val="00BE279B"/>
    <w:rsid w:val="00BE2A0E"/>
    <w:rsid w:val="00BE4630"/>
    <w:rsid w:val="00BE4BCF"/>
    <w:rsid w:val="00BE51AE"/>
    <w:rsid w:val="00BE58E1"/>
    <w:rsid w:val="00BE5EFA"/>
    <w:rsid w:val="00BE6AA9"/>
    <w:rsid w:val="00BF02A3"/>
    <w:rsid w:val="00BF0FB1"/>
    <w:rsid w:val="00BF12E3"/>
    <w:rsid w:val="00BF1386"/>
    <w:rsid w:val="00BF1F1D"/>
    <w:rsid w:val="00BF24CA"/>
    <w:rsid w:val="00BF297A"/>
    <w:rsid w:val="00BF47A1"/>
    <w:rsid w:val="00BF4984"/>
    <w:rsid w:val="00BF7F03"/>
    <w:rsid w:val="00C02123"/>
    <w:rsid w:val="00C04D5B"/>
    <w:rsid w:val="00C04DE8"/>
    <w:rsid w:val="00C05699"/>
    <w:rsid w:val="00C06397"/>
    <w:rsid w:val="00C0642A"/>
    <w:rsid w:val="00C0692B"/>
    <w:rsid w:val="00C07257"/>
    <w:rsid w:val="00C077BD"/>
    <w:rsid w:val="00C07AC7"/>
    <w:rsid w:val="00C1001A"/>
    <w:rsid w:val="00C1104D"/>
    <w:rsid w:val="00C1320B"/>
    <w:rsid w:val="00C13556"/>
    <w:rsid w:val="00C14CF0"/>
    <w:rsid w:val="00C14CFD"/>
    <w:rsid w:val="00C14F0C"/>
    <w:rsid w:val="00C150A7"/>
    <w:rsid w:val="00C17487"/>
    <w:rsid w:val="00C208D5"/>
    <w:rsid w:val="00C20D86"/>
    <w:rsid w:val="00C2186F"/>
    <w:rsid w:val="00C21994"/>
    <w:rsid w:val="00C221EB"/>
    <w:rsid w:val="00C23B33"/>
    <w:rsid w:val="00C25383"/>
    <w:rsid w:val="00C26F5A"/>
    <w:rsid w:val="00C30AA2"/>
    <w:rsid w:val="00C31716"/>
    <w:rsid w:val="00C3183A"/>
    <w:rsid w:val="00C31AB6"/>
    <w:rsid w:val="00C32010"/>
    <w:rsid w:val="00C32DC2"/>
    <w:rsid w:val="00C3336B"/>
    <w:rsid w:val="00C338A8"/>
    <w:rsid w:val="00C34F8D"/>
    <w:rsid w:val="00C35186"/>
    <w:rsid w:val="00C355C1"/>
    <w:rsid w:val="00C36E85"/>
    <w:rsid w:val="00C40B54"/>
    <w:rsid w:val="00C41667"/>
    <w:rsid w:val="00C4375A"/>
    <w:rsid w:val="00C43EB6"/>
    <w:rsid w:val="00C44350"/>
    <w:rsid w:val="00C4479A"/>
    <w:rsid w:val="00C460DD"/>
    <w:rsid w:val="00C46877"/>
    <w:rsid w:val="00C4724C"/>
    <w:rsid w:val="00C50871"/>
    <w:rsid w:val="00C511EB"/>
    <w:rsid w:val="00C5145C"/>
    <w:rsid w:val="00C5220D"/>
    <w:rsid w:val="00C5234C"/>
    <w:rsid w:val="00C52438"/>
    <w:rsid w:val="00C52481"/>
    <w:rsid w:val="00C531AC"/>
    <w:rsid w:val="00C536FF"/>
    <w:rsid w:val="00C53A73"/>
    <w:rsid w:val="00C5495C"/>
    <w:rsid w:val="00C56F16"/>
    <w:rsid w:val="00C57421"/>
    <w:rsid w:val="00C616F4"/>
    <w:rsid w:val="00C61F16"/>
    <w:rsid w:val="00C62544"/>
    <w:rsid w:val="00C6309F"/>
    <w:rsid w:val="00C65414"/>
    <w:rsid w:val="00C65C45"/>
    <w:rsid w:val="00C65E1D"/>
    <w:rsid w:val="00C669CE"/>
    <w:rsid w:val="00C67567"/>
    <w:rsid w:val="00C67ABC"/>
    <w:rsid w:val="00C70202"/>
    <w:rsid w:val="00C71C8E"/>
    <w:rsid w:val="00C73627"/>
    <w:rsid w:val="00C7380A"/>
    <w:rsid w:val="00C74373"/>
    <w:rsid w:val="00C74924"/>
    <w:rsid w:val="00C779D6"/>
    <w:rsid w:val="00C77AE1"/>
    <w:rsid w:val="00C82FFC"/>
    <w:rsid w:val="00C839EE"/>
    <w:rsid w:val="00C839F3"/>
    <w:rsid w:val="00C83DB5"/>
    <w:rsid w:val="00C841AC"/>
    <w:rsid w:val="00C85DF4"/>
    <w:rsid w:val="00C85E99"/>
    <w:rsid w:val="00C86C9F"/>
    <w:rsid w:val="00C8739D"/>
    <w:rsid w:val="00C8752C"/>
    <w:rsid w:val="00C909BF"/>
    <w:rsid w:val="00C90B76"/>
    <w:rsid w:val="00C90BA4"/>
    <w:rsid w:val="00C90FFA"/>
    <w:rsid w:val="00C928FC"/>
    <w:rsid w:val="00C937C8"/>
    <w:rsid w:val="00C94671"/>
    <w:rsid w:val="00C96332"/>
    <w:rsid w:val="00C96B3E"/>
    <w:rsid w:val="00CA171F"/>
    <w:rsid w:val="00CA1BFB"/>
    <w:rsid w:val="00CA2638"/>
    <w:rsid w:val="00CA315C"/>
    <w:rsid w:val="00CA4FDB"/>
    <w:rsid w:val="00CA5278"/>
    <w:rsid w:val="00CA62FB"/>
    <w:rsid w:val="00CA73DE"/>
    <w:rsid w:val="00CB23E0"/>
    <w:rsid w:val="00CB2D89"/>
    <w:rsid w:val="00CB3A7D"/>
    <w:rsid w:val="00CB3B46"/>
    <w:rsid w:val="00CB43E7"/>
    <w:rsid w:val="00CB492E"/>
    <w:rsid w:val="00CB5D9E"/>
    <w:rsid w:val="00CB6651"/>
    <w:rsid w:val="00CB7E40"/>
    <w:rsid w:val="00CC005A"/>
    <w:rsid w:val="00CC0418"/>
    <w:rsid w:val="00CC07FF"/>
    <w:rsid w:val="00CC163A"/>
    <w:rsid w:val="00CC2AF5"/>
    <w:rsid w:val="00CC2BB6"/>
    <w:rsid w:val="00CC348C"/>
    <w:rsid w:val="00CC3828"/>
    <w:rsid w:val="00CC51DA"/>
    <w:rsid w:val="00CC53A7"/>
    <w:rsid w:val="00CC68ED"/>
    <w:rsid w:val="00CD1209"/>
    <w:rsid w:val="00CD15F9"/>
    <w:rsid w:val="00CD16CF"/>
    <w:rsid w:val="00CD2D26"/>
    <w:rsid w:val="00CD2FBB"/>
    <w:rsid w:val="00CD312F"/>
    <w:rsid w:val="00CD3C0A"/>
    <w:rsid w:val="00CD4AF5"/>
    <w:rsid w:val="00CD7143"/>
    <w:rsid w:val="00CE0EB8"/>
    <w:rsid w:val="00CE174E"/>
    <w:rsid w:val="00CE1D0A"/>
    <w:rsid w:val="00CE1EBB"/>
    <w:rsid w:val="00CE282B"/>
    <w:rsid w:val="00CE2987"/>
    <w:rsid w:val="00CE2DB1"/>
    <w:rsid w:val="00CE4589"/>
    <w:rsid w:val="00CE5086"/>
    <w:rsid w:val="00CF07D8"/>
    <w:rsid w:val="00CF285F"/>
    <w:rsid w:val="00CF371B"/>
    <w:rsid w:val="00CF4606"/>
    <w:rsid w:val="00CF4CF6"/>
    <w:rsid w:val="00CF5A88"/>
    <w:rsid w:val="00CF5B01"/>
    <w:rsid w:val="00CF5ED2"/>
    <w:rsid w:val="00CF7B35"/>
    <w:rsid w:val="00D00CFF"/>
    <w:rsid w:val="00D031DF"/>
    <w:rsid w:val="00D03666"/>
    <w:rsid w:val="00D03846"/>
    <w:rsid w:val="00D03998"/>
    <w:rsid w:val="00D03F49"/>
    <w:rsid w:val="00D041D8"/>
    <w:rsid w:val="00D042CB"/>
    <w:rsid w:val="00D06AE0"/>
    <w:rsid w:val="00D07CAA"/>
    <w:rsid w:val="00D07CEE"/>
    <w:rsid w:val="00D07F85"/>
    <w:rsid w:val="00D102CA"/>
    <w:rsid w:val="00D1143E"/>
    <w:rsid w:val="00D122D9"/>
    <w:rsid w:val="00D12689"/>
    <w:rsid w:val="00D12B47"/>
    <w:rsid w:val="00D1410D"/>
    <w:rsid w:val="00D149C1"/>
    <w:rsid w:val="00D16599"/>
    <w:rsid w:val="00D16F20"/>
    <w:rsid w:val="00D20212"/>
    <w:rsid w:val="00D20E7C"/>
    <w:rsid w:val="00D22111"/>
    <w:rsid w:val="00D237E8"/>
    <w:rsid w:val="00D23F12"/>
    <w:rsid w:val="00D240A0"/>
    <w:rsid w:val="00D24395"/>
    <w:rsid w:val="00D25116"/>
    <w:rsid w:val="00D26D00"/>
    <w:rsid w:val="00D30E47"/>
    <w:rsid w:val="00D31401"/>
    <w:rsid w:val="00D31502"/>
    <w:rsid w:val="00D3222B"/>
    <w:rsid w:val="00D343EB"/>
    <w:rsid w:val="00D34444"/>
    <w:rsid w:val="00D34BE0"/>
    <w:rsid w:val="00D34DC3"/>
    <w:rsid w:val="00D34F1A"/>
    <w:rsid w:val="00D35972"/>
    <w:rsid w:val="00D35B70"/>
    <w:rsid w:val="00D3679F"/>
    <w:rsid w:val="00D403AA"/>
    <w:rsid w:val="00D409A7"/>
    <w:rsid w:val="00D40BF2"/>
    <w:rsid w:val="00D4243A"/>
    <w:rsid w:val="00D424AF"/>
    <w:rsid w:val="00D42513"/>
    <w:rsid w:val="00D42DA9"/>
    <w:rsid w:val="00D45E79"/>
    <w:rsid w:val="00D46784"/>
    <w:rsid w:val="00D46BF9"/>
    <w:rsid w:val="00D5157E"/>
    <w:rsid w:val="00D519F3"/>
    <w:rsid w:val="00D51CE0"/>
    <w:rsid w:val="00D53936"/>
    <w:rsid w:val="00D53F33"/>
    <w:rsid w:val="00D54880"/>
    <w:rsid w:val="00D54D97"/>
    <w:rsid w:val="00D54E6D"/>
    <w:rsid w:val="00D57B65"/>
    <w:rsid w:val="00D607C1"/>
    <w:rsid w:val="00D648F4"/>
    <w:rsid w:val="00D64983"/>
    <w:rsid w:val="00D65340"/>
    <w:rsid w:val="00D673B9"/>
    <w:rsid w:val="00D67851"/>
    <w:rsid w:val="00D70679"/>
    <w:rsid w:val="00D7089B"/>
    <w:rsid w:val="00D70A3F"/>
    <w:rsid w:val="00D71A99"/>
    <w:rsid w:val="00D71B1D"/>
    <w:rsid w:val="00D71B8A"/>
    <w:rsid w:val="00D71CE7"/>
    <w:rsid w:val="00D71D75"/>
    <w:rsid w:val="00D71E0B"/>
    <w:rsid w:val="00D7493D"/>
    <w:rsid w:val="00D76343"/>
    <w:rsid w:val="00D8017C"/>
    <w:rsid w:val="00D814C8"/>
    <w:rsid w:val="00D8155B"/>
    <w:rsid w:val="00D81E57"/>
    <w:rsid w:val="00D83923"/>
    <w:rsid w:val="00D83976"/>
    <w:rsid w:val="00D86077"/>
    <w:rsid w:val="00D8715F"/>
    <w:rsid w:val="00D87639"/>
    <w:rsid w:val="00D87932"/>
    <w:rsid w:val="00D87D1F"/>
    <w:rsid w:val="00D90853"/>
    <w:rsid w:val="00D90A2E"/>
    <w:rsid w:val="00D92087"/>
    <w:rsid w:val="00D92683"/>
    <w:rsid w:val="00D93A4C"/>
    <w:rsid w:val="00D94629"/>
    <w:rsid w:val="00D94647"/>
    <w:rsid w:val="00D94C43"/>
    <w:rsid w:val="00D94D4C"/>
    <w:rsid w:val="00D9556C"/>
    <w:rsid w:val="00D95FC9"/>
    <w:rsid w:val="00D967DB"/>
    <w:rsid w:val="00D97029"/>
    <w:rsid w:val="00D97205"/>
    <w:rsid w:val="00D973E7"/>
    <w:rsid w:val="00DA3A90"/>
    <w:rsid w:val="00DA451A"/>
    <w:rsid w:val="00DA5FB8"/>
    <w:rsid w:val="00DA6294"/>
    <w:rsid w:val="00DA7256"/>
    <w:rsid w:val="00DB125E"/>
    <w:rsid w:val="00DB1E9F"/>
    <w:rsid w:val="00DB265A"/>
    <w:rsid w:val="00DB2A9B"/>
    <w:rsid w:val="00DB38A5"/>
    <w:rsid w:val="00DB3B52"/>
    <w:rsid w:val="00DB4B9B"/>
    <w:rsid w:val="00DB4DA8"/>
    <w:rsid w:val="00DB4E51"/>
    <w:rsid w:val="00DB596A"/>
    <w:rsid w:val="00DB5C92"/>
    <w:rsid w:val="00DB61FB"/>
    <w:rsid w:val="00DB6944"/>
    <w:rsid w:val="00DB7A2B"/>
    <w:rsid w:val="00DB7A2D"/>
    <w:rsid w:val="00DC1D8E"/>
    <w:rsid w:val="00DC2159"/>
    <w:rsid w:val="00DC4EB8"/>
    <w:rsid w:val="00DC52FF"/>
    <w:rsid w:val="00DC7AD5"/>
    <w:rsid w:val="00DD0252"/>
    <w:rsid w:val="00DD05A7"/>
    <w:rsid w:val="00DD14AD"/>
    <w:rsid w:val="00DD250F"/>
    <w:rsid w:val="00DD2F4F"/>
    <w:rsid w:val="00DD363A"/>
    <w:rsid w:val="00DD4141"/>
    <w:rsid w:val="00DD4EFB"/>
    <w:rsid w:val="00DD5E06"/>
    <w:rsid w:val="00DE0690"/>
    <w:rsid w:val="00DE07BA"/>
    <w:rsid w:val="00DE2705"/>
    <w:rsid w:val="00DE54D1"/>
    <w:rsid w:val="00DE57CF"/>
    <w:rsid w:val="00DE6C72"/>
    <w:rsid w:val="00DE7949"/>
    <w:rsid w:val="00DF06AD"/>
    <w:rsid w:val="00DF0F7D"/>
    <w:rsid w:val="00DF1A8F"/>
    <w:rsid w:val="00DF2AEE"/>
    <w:rsid w:val="00DF3891"/>
    <w:rsid w:val="00DF41CB"/>
    <w:rsid w:val="00DF4BE4"/>
    <w:rsid w:val="00DF51AE"/>
    <w:rsid w:val="00DF6330"/>
    <w:rsid w:val="00DF652C"/>
    <w:rsid w:val="00DF66F0"/>
    <w:rsid w:val="00DF6D8D"/>
    <w:rsid w:val="00E01D4A"/>
    <w:rsid w:val="00E01F05"/>
    <w:rsid w:val="00E04877"/>
    <w:rsid w:val="00E055BC"/>
    <w:rsid w:val="00E072BC"/>
    <w:rsid w:val="00E07EFD"/>
    <w:rsid w:val="00E112B8"/>
    <w:rsid w:val="00E12362"/>
    <w:rsid w:val="00E14871"/>
    <w:rsid w:val="00E14A53"/>
    <w:rsid w:val="00E14D65"/>
    <w:rsid w:val="00E158F2"/>
    <w:rsid w:val="00E15D94"/>
    <w:rsid w:val="00E15EAF"/>
    <w:rsid w:val="00E162ED"/>
    <w:rsid w:val="00E1661A"/>
    <w:rsid w:val="00E170B2"/>
    <w:rsid w:val="00E1718F"/>
    <w:rsid w:val="00E1750E"/>
    <w:rsid w:val="00E17F28"/>
    <w:rsid w:val="00E211FE"/>
    <w:rsid w:val="00E24D14"/>
    <w:rsid w:val="00E2664A"/>
    <w:rsid w:val="00E27113"/>
    <w:rsid w:val="00E302FA"/>
    <w:rsid w:val="00E30BF9"/>
    <w:rsid w:val="00E31702"/>
    <w:rsid w:val="00E31756"/>
    <w:rsid w:val="00E32155"/>
    <w:rsid w:val="00E32180"/>
    <w:rsid w:val="00E335CF"/>
    <w:rsid w:val="00E34007"/>
    <w:rsid w:val="00E3474D"/>
    <w:rsid w:val="00E3624D"/>
    <w:rsid w:val="00E36800"/>
    <w:rsid w:val="00E379C6"/>
    <w:rsid w:val="00E37F03"/>
    <w:rsid w:val="00E40B0E"/>
    <w:rsid w:val="00E413EC"/>
    <w:rsid w:val="00E41DE3"/>
    <w:rsid w:val="00E4340E"/>
    <w:rsid w:val="00E443C2"/>
    <w:rsid w:val="00E4576C"/>
    <w:rsid w:val="00E45DD9"/>
    <w:rsid w:val="00E4712C"/>
    <w:rsid w:val="00E505F7"/>
    <w:rsid w:val="00E513AB"/>
    <w:rsid w:val="00E52129"/>
    <w:rsid w:val="00E52362"/>
    <w:rsid w:val="00E52BFD"/>
    <w:rsid w:val="00E53051"/>
    <w:rsid w:val="00E54159"/>
    <w:rsid w:val="00E54DD1"/>
    <w:rsid w:val="00E54FAA"/>
    <w:rsid w:val="00E57B7F"/>
    <w:rsid w:val="00E607E7"/>
    <w:rsid w:val="00E613BA"/>
    <w:rsid w:val="00E61B4A"/>
    <w:rsid w:val="00E62AC9"/>
    <w:rsid w:val="00E64F4E"/>
    <w:rsid w:val="00E6691A"/>
    <w:rsid w:val="00E66AF8"/>
    <w:rsid w:val="00E7021E"/>
    <w:rsid w:val="00E7079A"/>
    <w:rsid w:val="00E70AC4"/>
    <w:rsid w:val="00E7120D"/>
    <w:rsid w:val="00E71281"/>
    <w:rsid w:val="00E71DED"/>
    <w:rsid w:val="00E72895"/>
    <w:rsid w:val="00E72F33"/>
    <w:rsid w:val="00E731F7"/>
    <w:rsid w:val="00E747BB"/>
    <w:rsid w:val="00E76A30"/>
    <w:rsid w:val="00E802AB"/>
    <w:rsid w:val="00E83681"/>
    <w:rsid w:val="00E83BBB"/>
    <w:rsid w:val="00E848F3"/>
    <w:rsid w:val="00E8568F"/>
    <w:rsid w:val="00E85D97"/>
    <w:rsid w:val="00E861DF"/>
    <w:rsid w:val="00E8628B"/>
    <w:rsid w:val="00E86EC1"/>
    <w:rsid w:val="00E872C5"/>
    <w:rsid w:val="00E875C1"/>
    <w:rsid w:val="00E87E93"/>
    <w:rsid w:val="00E90144"/>
    <w:rsid w:val="00E915CD"/>
    <w:rsid w:val="00E91B54"/>
    <w:rsid w:val="00E91F34"/>
    <w:rsid w:val="00E966D3"/>
    <w:rsid w:val="00E970AE"/>
    <w:rsid w:val="00EA177F"/>
    <w:rsid w:val="00EA3E88"/>
    <w:rsid w:val="00EA62C6"/>
    <w:rsid w:val="00EA73BB"/>
    <w:rsid w:val="00EB0A5C"/>
    <w:rsid w:val="00EB0D46"/>
    <w:rsid w:val="00EB0FF0"/>
    <w:rsid w:val="00EB1662"/>
    <w:rsid w:val="00EB1D94"/>
    <w:rsid w:val="00EB1F35"/>
    <w:rsid w:val="00EB1FF6"/>
    <w:rsid w:val="00EB2013"/>
    <w:rsid w:val="00EB237A"/>
    <w:rsid w:val="00EB323B"/>
    <w:rsid w:val="00EB6338"/>
    <w:rsid w:val="00EB688D"/>
    <w:rsid w:val="00EB6B70"/>
    <w:rsid w:val="00EB6EA2"/>
    <w:rsid w:val="00EB6F52"/>
    <w:rsid w:val="00EB738A"/>
    <w:rsid w:val="00EC0C07"/>
    <w:rsid w:val="00EC1690"/>
    <w:rsid w:val="00EC1E8D"/>
    <w:rsid w:val="00EC4502"/>
    <w:rsid w:val="00EC4B64"/>
    <w:rsid w:val="00EC4D37"/>
    <w:rsid w:val="00EC51D2"/>
    <w:rsid w:val="00EC5376"/>
    <w:rsid w:val="00EC5E95"/>
    <w:rsid w:val="00EC648A"/>
    <w:rsid w:val="00ED050D"/>
    <w:rsid w:val="00ED1C28"/>
    <w:rsid w:val="00ED1F62"/>
    <w:rsid w:val="00ED23DA"/>
    <w:rsid w:val="00ED2F39"/>
    <w:rsid w:val="00ED3356"/>
    <w:rsid w:val="00ED3372"/>
    <w:rsid w:val="00ED3496"/>
    <w:rsid w:val="00ED3570"/>
    <w:rsid w:val="00ED73C6"/>
    <w:rsid w:val="00ED7B65"/>
    <w:rsid w:val="00EE0282"/>
    <w:rsid w:val="00EE27D7"/>
    <w:rsid w:val="00EE28D0"/>
    <w:rsid w:val="00EE35C6"/>
    <w:rsid w:val="00EE449E"/>
    <w:rsid w:val="00EE6E75"/>
    <w:rsid w:val="00EF0850"/>
    <w:rsid w:val="00EF088D"/>
    <w:rsid w:val="00EF1102"/>
    <w:rsid w:val="00EF1F9B"/>
    <w:rsid w:val="00EF2024"/>
    <w:rsid w:val="00EF25E1"/>
    <w:rsid w:val="00EF36A6"/>
    <w:rsid w:val="00EF3F03"/>
    <w:rsid w:val="00EF472B"/>
    <w:rsid w:val="00EF48D7"/>
    <w:rsid w:val="00EF5D4A"/>
    <w:rsid w:val="00EF65F3"/>
    <w:rsid w:val="00F001C6"/>
    <w:rsid w:val="00F00574"/>
    <w:rsid w:val="00F007B8"/>
    <w:rsid w:val="00F00902"/>
    <w:rsid w:val="00F00B93"/>
    <w:rsid w:val="00F00C36"/>
    <w:rsid w:val="00F02826"/>
    <w:rsid w:val="00F02F39"/>
    <w:rsid w:val="00F03341"/>
    <w:rsid w:val="00F03587"/>
    <w:rsid w:val="00F043B6"/>
    <w:rsid w:val="00F04B1B"/>
    <w:rsid w:val="00F050E0"/>
    <w:rsid w:val="00F05218"/>
    <w:rsid w:val="00F06072"/>
    <w:rsid w:val="00F07495"/>
    <w:rsid w:val="00F07B8A"/>
    <w:rsid w:val="00F114F2"/>
    <w:rsid w:val="00F12A80"/>
    <w:rsid w:val="00F13052"/>
    <w:rsid w:val="00F14144"/>
    <w:rsid w:val="00F143B1"/>
    <w:rsid w:val="00F16014"/>
    <w:rsid w:val="00F16FB1"/>
    <w:rsid w:val="00F17F03"/>
    <w:rsid w:val="00F20230"/>
    <w:rsid w:val="00F21A8A"/>
    <w:rsid w:val="00F23055"/>
    <w:rsid w:val="00F237BF"/>
    <w:rsid w:val="00F23868"/>
    <w:rsid w:val="00F24F9C"/>
    <w:rsid w:val="00F25CE2"/>
    <w:rsid w:val="00F262AC"/>
    <w:rsid w:val="00F26A9A"/>
    <w:rsid w:val="00F26ABA"/>
    <w:rsid w:val="00F26B7D"/>
    <w:rsid w:val="00F27CAF"/>
    <w:rsid w:val="00F30FCD"/>
    <w:rsid w:val="00F33997"/>
    <w:rsid w:val="00F344EC"/>
    <w:rsid w:val="00F34853"/>
    <w:rsid w:val="00F35AE3"/>
    <w:rsid w:val="00F35C7C"/>
    <w:rsid w:val="00F362DB"/>
    <w:rsid w:val="00F36F71"/>
    <w:rsid w:val="00F400A1"/>
    <w:rsid w:val="00F40D7E"/>
    <w:rsid w:val="00F41523"/>
    <w:rsid w:val="00F41556"/>
    <w:rsid w:val="00F4166F"/>
    <w:rsid w:val="00F418CE"/>
    <w:rsid w:val="00F41C50"/>
    <w:rsid w:val="00F43412"/>
    <w:rsid w:val="00F43734"/>
    <w:rsid w:val="00F44F53"/>
    <w:rsid w:val="00F45D92"/>
    <w:rsid w:val="00F51A6E"/>
    <w:rsid w:val="00F526B3"/>
    <w:rsid w:val="00F5351E"/>
    <w:rsid w:val="00F54E3B"/>
    <w:rsid w:val="00F54FFC"/>
    <w:rsid w:val="00F552D3"/>
    <w:rsid w:val="00F55C62"/>
    <w:rsid w:val="00F55E1A"/>
    <w:rsid w:val="00F56A95"/>
    <w:rsid w:val="00F600E8"/>
    <w:rsid w:val="00F60111"/>
    <w:rsid w:val="00F60E0D"/>
    <w:rsid w:val="00F6293A"/>
    <w:rsid w:val="00F64CC1"/>
    <w:rsid w:val="00F67880"/>
    <w:rsid w:val="00F70363"/>
    <w:rsid w:val="00F70A63"/>
    <w:rsid w:val="00F70F3D"/>
    <w:rsid w:val="00F710DF"/>
    <w:rsid w:val="00F728F9"/>
    <w:rsid w:val="00F72BD1"/>
    <w:rsid w:val="00F731CE"/>
    <w:rsid w:val="00F735D3"/>
    <w:rsid w:val="00F740E3"/>
    <w:rsid w:val="00F7419B"/>
    <w:rsid w:val="00F758AE"/>
    <w:rsid w:val="00F7611A"/>
    <w:rsid w:val="00F76356"/>
    <w:rsid w:val="00F77A79"/>
    <w:rsid w:val="00F80817"/>
    <w:rsid w:val="00F8200D"/>
    <w:rsid w:val="00F839A0"/>
    <w:rsid w:val="00F861D3"/>
    <w:rsid w:val="00F90A7D"/>
    <w:rsid w:val="00F91162"/>
    <w:rsid w:val="00F933AA"/>
    <w:rsid w:val="00F94175"/>
    <w:rsid w:val="00F94EEE"/>
    <w:rsid w:val="00F95621"/>
    <w:rsid w:val="00F9567D"/>
    <w:rsid w:val="00F95A16"/>
    <w:rsid w:val="00F961B3"/>
    <w:rsid w:val="00F96FC9"/>
    <w:rsid w:val="00F970A2"/>
    <w:rsid w:val="00F97753"/>
    <w:rsid w:val="00F97829"/>
    <w:rsid w:val="00F97D3B"/>
    <w:rsid w:val="00F97FEF"/>
    <w:rsid w:val="00FA03E8"/>
    <w:rsid w:val="00FA2033"/>
    <w:rsid w:val="00FA2058"/>
    <w:rsid w:val="00FA41FC"/>
    <w:rsid w:val="00FA4E18"/>
    <w:rsid w:val="00FA4F20"/>
    <w:rsid w:val="00FA4F67"/>
    <w:rsid w:val="00FA5948"/>
    <w:rsid w:val="00FA60E3"/>
    <w:rsid w:val="00FB08AE"/>
    <w:rsid w:val="00FB0CD2"/>
    <w:rsid w:val="00FB0FDE"/>
    <w:rsid w:val="00FB110F"/>
    <w:rsid w:val="00FB1737"/>
    <w:rsid w:val="00FB22FB"/>
    <w:rsid w:val="00FB2658"/>
    <w:rsid w:val="00FB29B9"/>
    <w:rsid w:val="00FB2A24"/>
    <w:rsid w:val="00FB2A3B"/>
    <w:rsid w:val="00FB2CB8"/>
    <w:rsid w:val="00FB30F0"/>
    <w:rsid w:val="00FB54D4"/>
    <w:rsid w:val="00FB55E1"/>
    <w:rsid w:val="00FB5798"/>
    <w:rsid w:val="00FB65A8"/>
    <w:rsid w:val="00FC0DEE"/>
    <w:rsid w:val="00FC1A81"/>
    <w:rsid w:val="00FC379A"/>
    <w:rsid w:val="00FC48A0"/>
    <w:rsid w:val="00FC4E0A"/>
    <w:rsid w:val="00FC52C6"/>
    <w:rsid w:val="00FC6E46"/>
    <w:rsid w:val="00FC7235"/>
    <w:rsid w:val="00FD129A"/>
    <w:rsid w:val="00FD14F8"/>
    <w:rsid w:val="00FD2B82"/>
    <w:rsid w:val="00FD3DB1"/>
    <w:rsid w:val="00FD3DD6"/>
    <w:rsid w:val="00FD497E"/>
    <w:rsid w:val="00FD581E"/>
    <w:rsid w:val="00FD5914"/>
    <w:rsid w:val="00FD5F94"/>
    <w:rsid w:val="00FD7C7C"/>
    <w:rsid w:val="00FE24E7"/>
    <w:rsid w:val="00FE3555"/>
    <w:rsid w:val="00FE45C5"/>
    <w:rsid w:val="00FE4794"/>
    <w:rsid w:val="00FE47F4"/>
    <w:rsid w:val="00FE4D50"/>
    <w:rsid w:val="00FE4D9F"/>
    <w:rsid w:val="00FE5AB0"/>
    <w:rsid w:val="00FE5FC6"/>
    <w:rsid w:val="00FE6C75"/>
    <w:rsid w:val="00FE6CFE"/>
    <w:rsid w:val="00FE7B62"/>
    <w:rsid w:val="00FF1037"/>
    <w:rsid w:val="00FF20CB"/>
    <w:rsid w:val="00FF4129"/>
    <w:rsid w:val="00FF52E2"/>
    <w:rsid w:val="00FF53BD"/>
    <w:rsid w:val="00FF7120"/>
    <w:rsid w:val="02DC9E8D"/>
    <w:rsid w:val="03692F6A"/>
    <w:rsid w:val="0447A016"/>
    <w:rsid w:val="045D97F2"/>
    <w:rsid w:val="04DF894C"/>
    <w:rsid w:val="04E53420"/>
    <w:rsid w:val="0582BF3B"/>
    <w:rsid w:val="060DBF31"/>
    <w:rsid w:val="0789C697"/>
    <w:rsid w:val="07994533"/>
    <w:rsid w:val="08BA5FFD"/>
    <w:rsid w:val="090D4216"/>
    <w:rsid w:val="0B5B380A"/>
    <w:rsid w:val="0B9E045A"/>
    <w:rsid w:val="0E3B88AA"/>
    <w:rsid w:val="0F7D6014"/>
    <w:rsid w:val="0F8F25E5"/>
    <w:rsid w:val="10FB635B"/>
    <w:rsid w:val="1159874E"/>
    <w:rsid w:val="115D791B"/>
    <w:rsid w:val="147BF620"/>
    <w:rsid w:val="15002C71"/>
    <w:rsid w:val="154AA81C"/>
    <w:rsid w:val="170C8593"/>
    <w:rsid w:val="187BEBD6"/>
    <w:rsid w:val="18E65C77"/>
    <w:rsid w:val="1A052F8C"/>
    <w:rsid w:val="1AA079D5"/>
    <w:rsid w:val="1B20A419"/>
    <w:rsid w:val="1B5FDC15"/>
    <w:rsid w:val="1B87D790"/>
    <w:rsid w:val="1C317587"/>
    <w:rsid w:val="1CA5FDB7"/>
    <w:rsid w:val="1D018993"/>
    <w:rsid w:val="1D7A3391"/>
    <w:rsid w:val="1FDD9E79"/>
    <w:rsid w:val="20A45811"/>
    <w:rsid w:val="21DEF6B4"/>
    <w:rsid w:val="22316C91"/>
    <w:rsid w:val="2454DDB0"/>
    <w:rsid w:val="25128E1D"/>
    <w:rsid w:val="26C7CDD6"/>
    <w:rsid w:val="26EA1235"/>
    <w:rsid w:val="26F20296"/>
    <w:rsid w:val="29ED40B8"/>
    <w:rsid w:val="2C26D913"/>
    <w:rsid w:val="2D26BD74"/>
    <w:rsid w:val="2DA3325A"/>
    <w:rsid w:val="2EAB2372"/>
    <w:rsid w:val="2F1C5625"/>
    <w:rsid w:val="2FC26B7D"/>
    <w:rsid w:val="30471023"/>
    <w:rsid w:val="3124469E"/>
    <w:rsid w:val="319855D1"/>
    <w:rsid w:val="32AEA937"/>
    <w:rsid w:val="3387B66A"/>
    <w:rsid w:val="33B0FAC5"/>
    <w:rsid w:val="349CD032"/>
    <w:rsid w:val="371D1D2D"/>
    <w:rsid w:val="389BF4D5"/>
    <w:rsid w:val="39254D11"/>
    <w:rsid w:val="3948E976"/>
    <w:rsid w:val="3A19A4AB"/>
    <w:rsid w:val="3A753F1F"/>
    <w:rsid w:val="3AFA5173"/>
    <w:rsid w:val="3BF7E723"/>
    <w:rsid w:val="3C2A1C6C"/>
    <w:rsid w:val="3DACDFE1"/>
    <w:rsid w:val="3DD52F0E"/>
    <w:rsid w:val="3EB78649"/>
    <w:rsid w:val="3F2A84D9"/>
    <w:rsid w:val="43C6F97C"/>
    <w:rsid w:val="4619CE77"/>
    <w:rsid w:val="46653A34"/>
    <w:rsid w:val="47216899"/>
    <w:rsid w:val="491BA9C7"/>
    <w:rsid w:val="4A60FFB5"/>
    <w:rsid w:val="4D11059B"/>
    <w:rsid w:val="4EA451F9"/>
    <w:rsid w:val="50396EA2"/>
    <w:rsid w:val="56E13AB5"/>
    <w:rsid w:val="59E050E8"/>
    <w:rsid w:val="5CCCE8CA"/>
    <w:rsid w:val="5D0EEE7A"/>
    <w:rsid w:val="660022FD"/>
    <w:rsid w:val="6661D8B6"/>
    <w:rsid w:val="6748841F"/>
    <w:rsid w:val="67D4B632"/>
    <w:rsid w:val="6822E8A4"/>
    <w:rsid w:val="68B94831"/>
    <w:rsid w:val="68E03C11"/>
    <w:rsid w:val="6B91D64F"/>
    <w:rsid w:val="6D0C5E36"/>
    <w:rsid w:val="6D574971"/>
    <w:rsid w:val="6DF3010E"/>
    <w:rsid w:val="7121DC98"/>
    <w:rsid w:val="71AE06E7"/>
    <w:rsid w:val="7295ED80"/>
    <w:rsid w:val="735640C2"/>
    <w:rsid w:val="73919826"/>
    <w:rsid w:val="73BA6F8B"/>
    <w:rsid w:val="73E90C7D"/>
    <w:rsid w:val="744FC1F4"/>
    <w:rsid w:val="74643C84"/>
    <w:rsid w:val="75C6AC9F"/>
    <w:rsid w:val="781C4411"/>
    <w:rsid w:val="789C4EAC"/>
    <w:rsid w:val="7917CE8C"/>
    <w:rsid w:val="7B21EE75"/>
    <w:rsid w:val="7C2E2132"/>
    <w:rsid w:val="7C35EE23"/>
    <w:rsid w:val="7D524209"/>
    <w:rsid w:val="7DD51CF8"/>
    <w:rsid w:val="7DF5D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2A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6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ind w:left="720"/>
    </w:pPr>
    <w:rPr>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evel1">
    <w:name w:val="Level 1"/>
    <w:basedOn w:val="Header"/>
    <w:link w:val="Level1Char"/>
    <w:pPr>
      <w:numPr>
        <w:numId w:val="33"/>
      </w:numPr>
    </w:pPr>
  </w:style>
  <w:style w:type="paragraph" w:styleId="BalloonText">
    <w:name w:val="Balloon Text"/>
    <w:basedOn w:val="Normal"/>
    <w:semiHidden/>
    <w:rPr>
      <w:rFonts w:ascii="Tahoma" w:hAnsi="Tahoma" w:cs="Tahoma"/>
      <w:sz w:val="16"/>
      <w:szCs w:val="16"/>
    </w:rPr>
  </w:style>
  <w:style w:type="paragraph" w:customStyle="1" w:styleId="ColorfulList-Accent11">
    <w:name w:val="Colorful List - Accent 11"/>
    <w:basedOn w:val="Normal"/>
    <w:uiPriority w:val="34"/>
    <w:qFormat/>
    <w:rsid w:val="005208AD"/>
    <w:pPr>
      <w:ind w:left="720"/>
      <w:contextualSpacing/>
    </w:pPr>
    <w:rPr>
      <w:rFonts w:ascii="Calibri" w:eastAsia="Calibri" w:hAnsi="Calibri"/>
      <w:sz w:val="22"/>
      <w:szCs w:val="22"/>
    </w:rPr>
  </w:style>
  <w:style w:type="character" w:styleId="CommentReference">
    <w:name w:val="annotation reference"/>
    <w:rsid w:val="005208AD"/>
    <w:rPr>
      <w:sz w:val="16"/>
      <w:szCs w:val="16"/>
    </w:rPr>
  </w:style>
  <w:style w:type="paragraph" w:styleId="CommentText">
    <w:name w:val="annotation text"/>
    <w:basedOn w:val="Normal"/>
    <w:link w:val="CommentTextChar"/>
    <w:rsid w:val="005208AD"/>
    <w:rPr>
      <w:sz w:val="20"/>
      <w:szCs w:val="20"/>
    </w:rPr>
  </w:style>
  <w:style w:type="character" w:customStyle="1" w:styleId="CommentTextChar">
    <w:name w:val="Comment Text Char"/>
    <w:basedOn w:val="DefaultParagraphFont"/>
    <w:link w:val="CommentText"/>
    <w:rsid w:val="005208AD"/>
  </w:style>
  <w:style w:type="paragraph" w:styleId="CommentSubject">
    <w:name w:val="annotation subject"/>
    <w:basedOn w:val="CommentText"/>
    <w:next w:val="CommentText"/>
    <w:link w:val="CommentSubjectChar"/>
    <w:rsid w:val="005208AD"/>
    <w:rPr>
      <w:b/>
      <w:bCs/>
    </w:rPr>
  </w:style>
  <w:style w:type="character" w:customStyle="1" w:styleId="CommentSubjectChar">
    <w:name w:val="Comment Subject Char"/>
    <w:link w:val="CommentSubject"/>
    <w:rsid w:val="005208AD"/>
    <w:rPr>
      <w:b/>
      <w:bCs/>
    </w:rPr>
  </w:style>
  <w:style w:type="character" w:customStyle="1" w:styleId="BodyTextIndentChar">
    <w:name w:val="Body Text Indent Char"/>
    <w:link w:val="BodyTextIndent"/>
    <w:rsid w:val="003F38B8"/>
    <w:rPr>
      <w:szCs w:val="24"/>
    </w:rPr>
  </w:style>
  <w:style w:type="paragraph" w:customStyle="1" w:styleId="Style1">
    <w:name w:val="Style (1)"/>
    <w:basedOn w:val="Normal"/>
    <w:rsid w:val="005624DD"/>
    <w:pPr>
      <w:numPr>
        <w:numId w:val="3"/>
      </w:numPr>
    </w:pPr>
  </w:style>
  <w:style w:type="paragraph" w:customStyle="1" w:styleId="Stylea">
    <w:name w:val="Style a."/>
    <w:basedOn w:val="Normal"/>
    <w:rsid w:val="00BE1373"/>
  </w:style>
  <w:style w:type="character" w:customStyle="1" w:styleId="FooterChar">
    <w:name w:val="Footer Char"/>
    <w:link w:val="Footer"/>
    <w:uiPriority w:val="99"/>
    <w:rsid w:val="00F02F39"/>
    <w:rPr>
      <w:sz w:val="24"/>
      <w:szCs w:val="24"/>
    </w:rPr>
  </w:style>
  <w:style w:type="character" w:customStyle="1" w:styleId="Level1Char">
    <w:name w:val="Level 1 Char"/>
    <w:link w:val="Level1"/>
    <w:locked/>
    <w:rsid w:val="002E712E"/>
    <w:rPr>
      <w:sz w:val="24"/>
      <w:szCs w:val="24"/>
    </w:rPr>
  </w:style>
  <w:style w:type="character" w:customStyle="1" w:styleId="HeaderChar">
    <w:name w:val="Header Char"/>
    <w:link w:val="Header"/>
    <w:uiPriority w:val="99"/>
    <w:rsid w:val="009E3085"/>
    <w:rPr>
      <w:sz w:val="24"/>
      <w:szCs w:val="24"/>
    </w:rPr>
  </w:style>
  <w:style w:type="paragraph" w:styleId="ListParagraph">
    <w:name w:val="List Paragraph"/>
    <w:basedOn w:val="Normal"/>
    <w:uiPriority w:val="34"/>
    <w:qFormat/>
    <w:rsid w:val="00FB110F"/>
    <w:pPr>
      <w:ind w:left="720"/>
    </w:pPr>
    <w:rPr>
      <w:rFonts w:ascii="Calibri" w:eastAsiaTheme="minorHAnsi" w:hAnsi="Calibri" w:cs="Calibri"/>
      <w:sz w:val="22"/>
      <w:szCs w:val="22"/>
    </w:rPr>
  </w:style>
  <w:style w:type="paragraph" w:styleId="NormalWeb">
    <w:name w:val="Normal (Web)"/>
    <w:basedOn w:val="Normal"/>
    <w:rsid w:val="00685450"/>
    <w:pPr>
      <w:spacing w:before="100" w:beforeAutospacing="1" w:after="100" w:afterAutospacing="1"/>
    </w:pPr>
  </w:style>
  <w:style w:type="character" w:styleId="Hyperlink">
    <w:name w:val="Hyperlink"/>
    <w:basedOn w:val="DefaultParagraphFont"/>
    <w:rsid w:val="0034673B"/>
    <w:rPr>
      <w:color w:val="0000FF" w:themeColor="hyperlink"/>
      <w:u w:val="single"/>
    </w:rPr>
  </w:style>
  <w:style w:type="paragraph" w:customStyle="1" w:styleId="level10">
    <w:name w:val="level1"/>
    <w:basedOn w:val="Normal"/>
    <w:rsid w:val="00F731CE"/>
    <w:rPr>
      <w:rFonts w:eastAsiaTheme="minorHAnsi"/>
    </w:rPr>
  </w:style>
  <w:style w:type="character" w:styleId="FollowedHyperlink">
    <w:name w:val="FollowedHyperlink"/>
    <w:basedOn w:val="DefaultParagraphFont"/>
    <w:semiHidden/>
    <w:unhideWhenUsed/>
    <w:rsid w:val="00AD25D6"/>
    <w:rPr>
      <w:color w:val="800080" w:themeColor="followedHyperlink"/>
      <w:u w:val="single"/>
    </w:rPr>
  </w:style>
  <w:style w:type="paragraph" w:customStyle="1" w:styleId="paragraph">
    <w:name w:val="paragraph"/>
    <w:basedOn w:val="Normal"/>
    <w:rsid w:val="00404169"/>
    <w:pPr>
      <w:spacing w:before="100" w:beforeAutospacing="1" w:after="100" w:afterAutospacing="1"/>
    </w:pPr>
  </w:style>
  <w:style w:type="character" w:customStyle="1" w:styleId="eop">
    <w:name w:val="eop"/>
    <w:basedOn w:val="DefaultParagraphFont"/>
    <w:rsid w:val="00404169"/>
  </w:style>
  <w:style w:type="character" w:customStyle="1" w:styleId="normaltextrun">
    <w:name w:val="normaltextrun"/>
    <w:basedOn w:val="DefaultParagraphFont"/>
    <w:rsid w:val="00404169"/>
  </w:style>
  <w:style w:type="paragraph" w:styleId="Revision">
    <w:name w:val="Revision"/>
    <w:hidden/>
    <w:uiPriority w:val="99"/>
    <w:semiHidden/>
    <w:rsid w:val="009001A9"/>
    <w:rPr>
      <w:sz w:val="24"/>
      <w:szCs w:val="24"/>
    </w:rPr>
  </w:style>
  <w:style w:type="character" w:styleId="UnresolvedMention">
    <w:name w:val="Unresolved Mention"/>
    <w:basedOn w:val="DefaultParagraphFont"/>
    <w:uiPriority w:val="99"/>
    <w:semiHidden/>
    <w:unhideWhenUsed/>
    <w:rsid w:val="00CF07D8"/>
    <w:rPr>
      <w:color w:val="605E5C"/>
      <w:shd w:val="clear" w:color="auto" w:fill="E1DFDD"/>
    </w:rPr>
  </w:style>
  <w:style w:type="numbering" w:customStyle="1" w:styleId="CurrentList1">
    <w:name w:val="Current List1"/>
    <w:uiPriority w:val="99"/>
    <w:rsid w:val="004D08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3582">
      <w:bodyDiv w:val="1"/>
      <w:marLeft w:val="0"/>
      <w:marRight w:val="0"/>
      <w:marTop w:val="0"/>
      <w:marBottom w:val="0"/>
      <w:divBdr>
        <w:top w:val="none" w:sz="0" w:space="0" w:color="auto"/>
        <w:left w:val="none" w:sz="0" w:space="0" w:color="auto"/>
        <w:bottom w:val="none" w:sz="0" w:space="0" w:color="auto"/>
        <w:right w:val="none" w:sz="0" w:space="0" w:color="auto"/>
      </w:divBdr>
      <w:divsChild>
        <w:div w:id="2057122800">
          <w:marLeft w:val="0"/>
          <w:marRight w:val="0"/>
          <w:marTop w:val="0"/>
          <w:marBottom w:val="0"/>
          <w:divBdr>
            <w:top w:val="none" w:sz="0" w:space="0" w:color="auto"/>
            <w:left w:val="none" w:sz="0" w:space="0" w:color="auto"/>
            <w:bottom w:val="none" w:sz="0" w:space="0" w:color="auto"/>
            <w:right w:val="none" w:sz="0" w:space="0" w:color="auto"/>
          </w:divBdr>
        </w:div>
      </w:divsChild>
    </w:div>
    <w:div w:id="259146163">
      <w:bodyDiv w:val="1"/>
      <w:marLeft w:val="0"/>
      <w:marRight w:val="0"/>
      <w:marTop w:val="0"/>
      <w:marBottom w:val="0"/>
      <w:divBdr>
        <w:top w:val="none" w:sz="0" w:space="0" w:color="auto"/>
        <w:left w:val="none" w:sz="0" w:space="0" w:color="auto"/>
        <w:bottom w:val="none" w:sz="0" w:space="0" w:color="auto"/>
        <w:right w:val="none" w:sz="0" w:space="0" w:color="auto"/>
      </w:divBdr>
    </w:div>
    <w:div w:id="312101573">
      <w:bodyDiv w:val="1"/>
      <w:marLeft w:val="0"/>
      <w:marRight w:val="0"/>
      <w:marTop w:val="0"/>
      <w:marBottom w:val="0"/>
      <w:divBdr>
        <w:top w:val="none" w:sz="0" w:space="0" w:color="auto"/>
        <w:left w:val="none" w:sz="0" w:space="0" w:color="auto"/>
        <w:bottom w:val="none" w:sz="0" w:space="0" w:color="auto"/>
        <w:right w:val="none" w:sz="0" w:space="0" w:color="auto"/>
      </w:divBdr>
    </w:div>
    <w:div w:id="515585478">
      <w:bodyDiv w:val="1"/>
      <w:marLeft w:val="0"/>
      <w:marRight w:val="0"/>
      <w:marTop w:val="0"/>
      <w:marBottom w:val="0"/>
      <w:divBdr>
        <w:top w:val="none" w:sz="0" w:space="0" w:color="auto"/>
        <w:left w:val="none" w:sz="0" w:space="0" w:color="auto"/>
        <w:bottom w:val="none" w:sz="0" w:space="0" w:color="auto"/>
        <w:right w:val="none" w:sz="0" w:space="0" w:color="auto"/>
      </w:divBdr>
      <w:divsChild>
        <w:div w:id="1229459718">
          <w:marLeft w:val="0"/>
          <w:marRight w:val="0"/>
          <w:marTop w:val="0"/>
          <w:marBottom w:val="0"/>
          <w:divBdr>
            <w:top w:val="none" w:sz="0" w:space="0" w:color="auto"/>
            <w:left w:val="none" w:sz="0" w:space="0" w:color="auto"/>
            <w:bottom w:val="none" w:sz="0" w:space="0" w:color="auto"/>
            <w:right w:val="none" w:sz="0" w:space="0" w:color="auto"/>
          </w:divBdr>
        </w:div>
        <w:div w:id="1630088147">
          <w:marLeft w:val="0"/>
          <w:marRight w:val="0"/>
          <w:marTop w:val="0"/>
          <w:marBottom w:val="0"/>
          <w:divBdr>
            <w:top w:val="none" w:sz="0" w:space="0" w:color="auto"/>
            <w:left w:val="none" w:sz="0" w:space="0" w:color="auto"/>
            <w:bottom w:val="none" w:sz="0" w:space="0" w:color="auto"/>
            <w:right w:val="none" w:sz="0" w:space="0" w:color="auto"/>
          </w:divBdr>
        </w:div>
      </w:divsChild>
    </w:div>
    <w:div w:id="913785345">
      <w:bodyDiv w:val="1"/>
      <w:marLeft w:val="0"/>
      <w:marRight w:val="0"/>
      <w:marTop w:val="0"/>
      <w:marBottom w:val="0"/>
      <w:divBdr>
        <w:top w:val="none" w:sz="0" w:space="0" w:color="auto"/>
        <w:left w:val="none" w:sz="0" w:space="0" w:color="auto"/>
        <w:bottom w:val="none" w:sz="0" w:space="0" w:color="auto"/>
        <w:right w:val="none" w:sz="0" w:space="0" w:color="auto"/>
      </w:divBdr>
    </w:div>
    <w:div w:id="966163516">
      <w:bodyDiv w:val="1"/>
      <w:marLeft w:val="0"/>
      <w:marRight w:val="0"/>
      <w:marTop w:val="0"/>
      <w:marBottom w:val="0"/>
      <w:divBdr>
        <w:top w:val="none" w:sz="0" w:space="0" w:color="auto"/>
        <w:left w:val="none" w:sz="0" w:space="0" w:color="auto"/>
        <w:bottom w:val="none" w:sz="0" w:space="0" w:color="auto"/>
        <w:right w:val="none" w:sz="0" w:space="0" w:color="auto"/>
      </w:divBdr>
    </w:div>
    <w:div w:id="1062144515">
      <w:bodyDiv w:val="1"/>
      <w:marLeft w:val="0"/>
      <w:marRight w:val="0"/>
      <w:marTop w:val="0"/>
      <w:marBottom w:val="0"/>
      <w:divBdr>
        <w:top w:val="none" w:sz="0" w:space="0" w:color="auto"/>
        <w:left w:val="none" w:sz="0" w:space="0" w:color="auto"/>
        <w:bottom w:val="none" w:sz="0" w:space="0" w:color="auto"/>
        <w:right w:val="none" w:sz="0" w:space="0" w:color="auto"/>
      </w:divBdr>
    </w:div>
    <w:div w:id="1274169015">
      <w:bodyDiv w:val="1"/>
      <w:marLeft w:val="0"/>
      <w:marRight w:val="0"/>
      <w:marTop w:val="0"/>
      <w:marBottom w:val="0"/>
      <w:divBdr>
        <w:top w:val="none" w:sz="0" w:space="0" w:color="auto"/>
        <w:left w:val="none" w:sz="0" w:space="0" w:color="auto"/>
        <w:bottom w:val="none" w:sz="0" w:space="0" w:color="auto"/>
        <w:right w:val="none" w:sz="0" w:space="0" w:color="auto"/>
      </w:divBdr>
    </w:div>
    <w:div w:id="13284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sites/dfiles/OCHCO/documents/2021-05cpd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9979162-b859-4b73-a23b-882159dd20dd">
      <UserInfo>
        <DisplayName>Gayles, Ebony N</DisplayName>
        <AccountId>81</AccountId>
        <AccountType/>
      </UserInfo>
      <UserInfo>
        <DisplayName>Varrieur, Brian M</DisplayName>
        <AccountId>82</AccountId>
        <AccountType/>
      </UserInfo>
      <UserInfo>
        <DisplayName>Deblasio, Karen M</DisplayName>
        <AccountId>55</AccountId>
        <AccountType/>
      </UserInfo>
      <UserInfo>
        <DisplayName>Thomas, Tamura H</DisplayName>
        <AccountId>39</AccountId>
        <AccountType/>
      </UserInfo>
    </SharedWithUsers>
  </documentManagement>
</p:properties>
</file>

<file path=customXml/itemProps1.xml><?xml version="1.0" encoding="utf-8"?>
<ds:datastoreItem xmlns:ds="http://schemas.openxmlformats.org/officeDocument/2006/customXml" ds:itemID="{5FF9F8F9-8966-4BAF-88F0-C4F37DC2F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798E1-9C56-41A3-8EC0-2514B40E04FA}">
  <ds:schemaRefs>
    <ds:schemaRef ds:uri="http://schemas.openxmlformats.org/officeDocument/2006/bibliography"/>
  </ds:schemaRefs>
</ds:datastoreItem>
</file>

<file path=customXml/itemProps3.xml><?xml version="1.0" encoding="utf-8"?>
<ds:datastoreItem xmlns:ds="http://schemas.openxmlformats.org/officeDocument/2006/customXml" ds:itemID="{76F24008-E2A6-44E5-9822-A1D37C5B8592}">
  <ds:schemaRefs>
    <ds:schemaRef ds:uri="http://schemas.microsoft.com/sharepoint/v3/contenttype/forms"/>
  </ds:schemaRefs>
</ds:datastoreItem>
</file>

<file path=customXml/itemProps4.xml><?xml version="1.0" encoding="utf-8"?>
<ds:datastoreItem xmlns:ds="http://schemas.openxmlformats.org/officeDocument/2006/customXml" ds:itemID="{7513194C-D4E6-49B0-BB8C-888A1305B788}">
  <ds:schemaRefs>
    <ds:schemaRef ds:uri="a9979162-b859-4b73-a23b-882159dd20dd"/>
    <ds:schemaRef ds:uri="http://purl.org/dc/terms/"/>
    <ds:schemaRef ds:uri="http://purl.org/dc/dcmitype/"/>
    <ds:schemaRef ds:uri="http://schemas.microsoft.com/office/2006/documentManagement/types"/>
    <ds:schemaRef ds:uri="533b647e-c6ce-41dd-9975-d3bf13680656"/>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9529</Words>
  <Characters>58674</Characters>
  <Application>Microsoft Office Word</Application>
  <DocSecurity>0</DocSecurity>
  <Lines>1544</Lines>
  <Paragraphs>1263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66940</CharactersWithSpaces>
  <SharedDoc>false</SharedDoc>
  <HLinks>
    <vt:vector size="6" baseType="variant">
      <vt:variant>
        <vt:i4>393241</vt:i4>
      </vt:variant>
      <vt:variant>
        <vt:i4>699</vt:i4>
      </vt:variant>
      <vt:variant>
        <vt:i4>0</vt:i4>
      </vt:variant>
      <vt:variant>
        <vt:i4>5</vt:i4>
      </vt:variant>
      <vt:variant>
        <vt:lpwstr>https://www.hud.gov/sites/dfiles/OCHCO/documents/2021-05cpdn.pdf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2022-06-29T15:43:00Z</dcterms:created>
  <dcterms:modified xsi:type="dcterms:W3CDTF">2022-06-29T16:19:00Z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48325b8c-8da2-4da0-a967-7feb3d276e80</vt:lpwstr>
  </property>
  <property fmtid="{D5CDD505-2E9C-101B-9397-08002B2CF9AE}" pid="4" name="_NewReviewCycle">
    <vt:lpwstr/>
  </property>
</Properties>
</file>