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3"/>
        <w:gridCol w:w="3727"/>
      </w:tblGrid>
      <w:tr w:rsidR="00400720" w:rsidRPr="005A4C98" w14:paraId="6D148B37" w14:textId="77777777" w:rsidTr="00962220">
        <w:trPr>
          <w:cantSplit/>
        </w:trPr>
        <w:tc>
          <w:tcPr>
            <w:tcW w:w="9350" w:type="dxa"/>
            <w:gridSpan w:val="2"/>
          </w:tcPr>
          <w:p w14:paraId="00022365" w14:textId="63F4B911" w:rsidR="00400720" w:rsidRPr="005A4C98" w:rsidRDefault="00400720" w:rsidP="003E69B5">
            <w:pPr>
              <w:pStyle w:val="Heading1"/>
              <w:keepLines/>
              <w:rPr>
                <w:b w:val="0"/>
                <w:bCs w:val="0"/>
                <w:spacing w:val="-8"/>
                <w:w w:val="105"/>
              </w:rPr>
            </w:pPr>
            <w:r w:rsidRPr="005A4C98">
              <w:rPr>
                <w:b w:val="0"/>
                <w:bCs w:val="0"/>
                <w:spacing w:val="-8"/>
                <w:w w:val="105"/>
              </w:rPr>
              <w:br w:type="page"/>
            </w:r>
            <w:r w:rsidR="008D7869" w:rsidRPr="00BB7CD4">
              <w:rPr>
                <w:bCs w:val="0"/>
                <w:spacing w:val="-8"/>
                <w:w w:val="105"/>
              </w:rPr>
              <w:t xml:space="preserve">Guide for Review of </w:t>
            </w:r>
            <w:r w:rsidR="00C45052">
              <w:rPr>
                <w:bCs w:val="0"/>
                <w:spacing w:val="-8"/>
                <w:w w:val="105"/>
              </w:rPr>
              <w:t>ESG</w:t>
            </w:r>
            <w:r w:rsidR="001D2FAB">
              <w:rPr>
                <w:bCs w:val="0"/>
                <w:spacing w:val="-8"/>
                <w:w w:val="105"/>
              </w:rPr>
              <w:t>-CV</w:t>
            </w:r>
            <w:r w:rsidR="00C45052">
              <w:rPr>
                <w:bCs w:val="0"/>
                <w:spacing w:val="-8"/>
                <w:w w:val="105"/>
              </w:rPr>
              <w:t xml:space="preserve"> </w:t>
            </w:r>
            <w:r w:rsidR="002648F6" w:rsidRPr="00BB7CD4">
              <w:rPr>
                <w:bCs w:val="0"/>
                <w:spacing w:val="-8"/>
                <w:w w:val="105"/>
              </w:rPr>
              <w:t xml:space="preserve">Rapid Re-housing and </w:t>
            </w:r>
            <w:r w:rsidR="00AB642F" w:rsidRPr="00BB7CD4">
              <w:rPr>
                <w:bCs w:val="0"/>
                <w:spacing w:val="-8"/>
                <w:w w:val="105"/>
              </w:rPr>
              <w:t>H</w:t>
            </w:r>
            <w:r w:rsidR="005A4C98" w:rsidRPr="00BB7CD4">
              <w:rPr>
                <w:bCs w:val="0"/>
                <w:spacing w:val="-8"/>
                <w:w w:val="105"/>
              </w:rPr>
              <w:t xml:space="preserve">omelessness Prevention </w:t>
            </w:r>
            <w:r w:rsidR="003E69B5">
              <w:rPr>
                <w:bCs w:val="0"/>
                <w:spacing w:val="-8"/>
                <w:w w:val="105"/>
              </w:rPr>
              <w:t>Requirements</w:t>
            </w:r>
          </w:p>
        </w:tc>
      </w:tr>
      <w:tr w:rsidR="00400720" w:rsidRPr="005A4C98" w14:paraId="109F5860" w14:textId="77777777" w:rsidTr="00962220">
        <w:trPr>
          <w:cantSplit/>
        </w:trPr>
        <w:tc>
          <w:tcPr>
            <w:tcW w:w="9350" w:type="dxa"/>
            <w:gridSpan w:val="2"/>
          </w:tcPr>
          <w:p w14:paraId="1A0D37F2" w14:textId="77777777" w:rsidR="00BB7CD4" w:rsidRDefault="00400720" w:rsidP="000F6975">
            <w:pPr>
              <w:spacing w:after="0" w:line="240" w:lineRule="auto"/>
            </w:pPr>
            <w:r w:rsidRPr="00BB7CD4">
              <w:rPr>
                <w:rFonts w:ascii="Times New Roman" w:hAnsi="Times New Roman"/>
                <w:b/>
                <w:bCs/>
                <w:sz w:val="24"/>
                <w:szCs w:val="24"/>
              </w:rPr>
              <w:t>Name of Recipient:</w:t>
            </w:r>
            <w:r w:rsidR="00BB7CD4">
              <w:fldChar w:fldCharType="begin">
                <w:ffData>
                  <w:name w:val="Text12"/>
                  <w:enabled/>
                  <w:calcOnExit w:val="0"/>
                  <w:textInput/>
                </w:ffData>
              </w:fldChar>
            </w:r>
            <w:bookmarkStart w:id="0" w:name="Text12"/>
            <w:r w:rsidR="00BB7CD4">
              <w:instrText xml:space="preserve"> FORMTEXT </w:instrText>
            </w:r>
            <w:r w:rsidR="00BB7CD4">
              <w:fldChar w:fldCharType="separate"/>
            </w:r>
            <w:r w:rsidR="00BB7CD4">
              <w:rPr>
                <w:noProof/>
              </w:rPr>
              <w:t> </w:t>
            </w:r>
            <w:r w:rsidR="00BB7CD4">
              <w:rPr>
                <w:noProof/>
              </w:rPr>
              <w:t> </w:t>
            </w:r>
            <w:r w:rsidR="00BB7CD4">
              <w:rPr>
                <w:noProof/>
              </w:rPr>
              <w:t> </w:t>
            </w:r>
            <w:r w:rsidR="00BB7CD4">
              <w:rPr>
                <w:noProof/>
              </w:rPr>
              <w:t> </w:t>
            </w:r>
            <w:r w:rsidR="00BB7CD4">
              <w:rPr>
                <w:noProof/>
              </w:rPr>
              <w:t> </w:t>
            </w:r>
            <w:r w:rsidR="00BB7CD4">
              <w:fldChar w:fldCharType="end"/>
            </w:r>
            <w:bookmarkEnd w:id="0"/>
            <w:r w:rsidR="009840FD">
              <w:tab/>
            </w:r>
          </w:p>
          <w:p w14:paraId="1E1E6F44" w14:textId="43F49BE3" w:rsidR="004F13F1" w:rsidRPr="00BB7CD4" w:rsidRDefault="004F13F1" w:rsidP="004F13F1">
            <w:pPr>
              <w:keepNext/>
              <w:keepLines/>
              <w:spacing w:after="0" w:line="120" w:lineRule="auto"/>
              <w:rPr>
                <w:rFonts w:ascii="Times New Roman" w:hAnsi="Times New Roman"/>
                <w:b/>
                <w:sz w:val="24"/>
                <w:szCs w:val="24"/>
              </w:rPr>
            </w:pPr>
          </w:p>
        </w:tc>
      </w:tr>
      <w:tr w:rsidR="00365ECF" w:rsidRPr="005A4C98" w14:paraId="1C1F0583" w14:textId="77777777" w:rsidTr="00962220">
        <w:trPr>
          <w:cantSplit/>
        </w:trPr>
        <w:tc>
          <w:tcPr>
            <w:tcW w:w="9350" w:type="dxa"/>
            <w:gridSpan w:val="2"/>
          </w:tcPr>
          <w:p w14:paraId="6666E318" w14:textId="77777777" w:rsidR="00365ECF" w:rsidRDefault="00365ECF" w:rsidP="004F13F1">
            <w:pPr>
              <w:keepNext/>
              <w:keepLines/>
              <w:spacing w:after="0" w:line="240" w:lineRule="auto"/>
            </w:pPr>
            <w:r>
              <w:rPr>
                <w:rFonts w:ascii="Times New Roman" w:hAnsi="Times New Roman"/>
                <w:b/>
                <w:bCs/>
                <w:sz w:val="24"/>
                <w:szCs w:val="24"/>
              </w:rPr>
              <w:t>Name of Subrecipient(s):</w:t>
            </w:r>
            <w:r w:rsidR="009A1267">
              <w:fldChar w:fldCharType="begin">
                <w:ffData>
                  <w:name w:val="Text12"/>
                  <w:enabled/>
                  <w:calcOnExit w:val="0"/>
                  <w:textInput/>
                </w:ffData>
              </w:fldChar>
            </w:r>
            <w:r w:rsidR="009A1267">
              <w:instrText xml:space="preserve"> FORMTEXT </w:instrText>
            </w:r>
            <w:r w:rsidR="009A1267">
              <w:fldChar w:fldCharType="separate"/>
            </w:r>
            <w:r w:rsidR="009A1267">
              <w:rPr>
                <w:noProof/>
              </w:rPr>
              <w:t> </w:t>
            </w:r>
            <w:r w:rsidR="009A1267">
              <w:rPr>
                <w:noProof/>
              </w:rPr>
              <w:t> </w:t>
            </w:r>
            <w:r w:rsidR="009A1267">
              <w:rPr>
                <w:noProof/>
              </w:rPr>
              <w:t> </w:t>
            </w:r>
            <w:r w:rsidR="009A1267">
              <w:rPr>
                <w:noProof/>
              </w:rPr>
              <w:t> </w:t>
            </w:r>
            <w:r w:rsidR="009A1267">
              <w:rPr>
                <w:noProof/>
              </w:rPr>
              <w:t> </w:t>
            </w:r>
            <w:r w:rsidR="009A1267">
              <w:fldChar w:fldCharType="end"/>
            </w:r>
          </w:p>
          <w:p w14:paraId="5860FEE2" w14:textId="6A9161EE" w:rsidR="004F13F1" w:rsidRPr="00BB7CD4" w:rsidRDefault="004F13F1" w:rsidP="004F13F1">
            <w:pPr>
              <w:keepNext/>
              <w:keepLines/>
              <w:spacing w:after="0" w:line="120" w:lineRule="auto"/>
              <w:rPr>
                <w:rFonts w:ascii="Times New Roman" w:hAnsi="Times New Roman"/>
                <w:b/>
                <w:bCs/>
                <w:sz w:val="24"/>
                <w:szCs w:val="24"/>
              </w:rPr>
            </w:pPr>
          </w:p>
        </w:tc>
      </w:tr>
      <w:tr w:rsidR="00400720" w:rsidRPr="005A4C98" w14:paraId="78035029" w14:textId="77777777" w:rsidTr="00962220">
        <w:trPr>
          <w:cantSplit/>
        </w:trPr>
        <w:tc>
          <w:tcPr>
            <w:tcW w:w="9350" w:type="dxa"/>
            <w:gridSpan w:val="2"/>
          </w:tcPr>
          <w:p w14:paraId="142C2C77" w14:textId="77777777" w:rsidR="00BB7CD4" w:rsidRDefault="00400720" w:rsidP="004F13F1">
            <w:pPr>
              <w:keepNext/>
              <w:keepLines/>
              <w:spacing w:after="0" w:line="240" w:lineRule="auto"/>
            </w:pPr>
            <w:r w:rsidRPr="00BB7CD4">
              <w:rPr>
                <w:rFonts w:ascii="Times New Roman" w:hAnsi="Times New Roman"/>
                <w:b/>
                <w:bCs/>
                <w:sz w:val="24"/>
                <w:szCs w:val="24"/>
              </w:rPr>
              <w:t xml:space="preserve">Staff Consulted: </w:t>
            </w:r>
            <w:r w:rsidR="00BB7CD4">
              <w:fldChar w:fldCharType="begin">
                <w:ffData>
                  <w:name w:val="Text12"/>
                  <w:enabled/>
                  <w:calcOnExit w:val="0"/>
                  <w:textInput/>
                </w:ffData>
              </w:fldChar>
            </w:r>
            <w:r w:rsidR="00BB7CD4">
              <w:instrText xml:space="preserve"> FORMTEXT </w:instrText>
            </w:r>
            <w:r w:rsidR="00BB7CD4">
              <w:fldChar w:fldCharType="separate"/>
            </w:r>
            <w:r w:rsidR="00BB7CD4">
              <w:rPr>
                <w:noProof/>
              </w:rPr>
              <w:t> </w:t>
            </w:r>
            <w:r w:rsidR="00BB7CD4">
              <w:rPr>
                <w:noProof/>
              </w:rPr>
              <w:t> </w:t>
            </w:r>
            <w:r w:rsidR="00BB7CD4">
              <w:rPr>
                <w:noProof/>
              </w:rPr>
              <w:t> </w:t>
            </w:r>
            <w:r w:rsidR="00BB7CD4">
              <w:rPr>
                <w:noProof/>
              </w:rPr>
              <w:t> </w:t>
            </w:r>
            <w:r w:rsidR="00BB7CD4">
              <w:rPr>
                <w:noProof/>
              </w:rPr>
              <w:t> </w:t>
            </w:r>
            <w:r w:rsidR="00BB7CD4">
              <w:fldChar w:fldCharType="end"/>
            </w:r>
          </w:p>
          <w:p w14:paraId="25819A25" w14:textId="1490DAF2" w:rsidR="004F13F1" w:rsidRPr="00BB7CD4" w:rsidRDefault="004F13F1" w:rsidP="004F13F1">
            <w:pPr>
              <w:keepNext/>
              <w:keepLines/>
              <w:spacing w:after="0" w:line="120" w:lineRule="auto"/>
              <w:rPr>
                <w:rFonts w:ascii="Times New Roman" w:hAnsi="Times New Roman"/>
                <w:b/>
                <w:bCs/>
                <w:sz w:val="24"/>
                <w:szCs w:val="24"/>
              </w:rPr>
            </w:pPr>
          </w:p>
        </w:tc>
      </w:tr>
      <w:tr w:rsidR="00962220" w:rsidRPr="005A4C98" w14:paraId="2CD61EC1" w14:textId="77777777" w:rsidTr="00711B93">
        <w:tc>
          <w:tcPr>
            <w:tcW w:w="5623" w:type="dxa"/>
          </w:tcPr>
          <w:p w14:paraId="16FC6DC0" w14:textId="4B7FF983" w:rsidR="00962220" w:rsidRDefault="00962220" w:rsidP="00A238EF">
            <w:pPr>
              <w:keepNext/>
              <w:keepLines/>
              <w:spacing w:after="0" w:line="240" w:lineRule="auto"/>
            </w:pPr>
            <w:r w:rsidRPr="00BB7CD4">
              <w:rPr>
                <w:rFonts w:ascii="Times New Roman" w:hAnsi="Times New Roman"/>
                <w:b/>
                <w:bCs/>
                <w:sz w:val="24"/>
                <w:szCs w:val="24"/>
              </w:rPr>
              <w:t>Name(s) of Reviewer(s)</w:t>
            </w:r>
            <w:r>
              <w:rPr>
                <w:rFonts w:ascii="Times New Roman" w:hAnsi="Times New Roman"/>
                <w:b/>
                <w:bCs/>
                <w:sz w:val="24"/>
                <w:szCs w:val="24"/>
              </w:rP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7AF0DE" w14:textId="77777777" w:rsidR="00962220" w:rsidRPr="005A4C98" w:rsidRDefault="00962220" w:rsidP="004F13F1">
            <w:pPr>
              <w:keepNext/>
              <w:keepLines/>
              <w:spacing w:after="0" w:line="120" w:lineRule="auto"/>
              <w:rPr>
                <w:rFonts w:ascii="Times New Roman" w:hAnsi="Times New Roman"/>
                <w:sz w:val="24"/>
                <w:szCs w:val="24"/>
              </w:rPr>
            </w:pPr>
          </w:p>
        </w:tc>
        <w:tc>
          <w:tcPr>
            <w:tcW w:w="3727" w:type="dxa"/>
          </w:tcPr>
          <w:p w14:paraId="38C30651" w14:textId="2206422D" w:rsidR="00962220" w:rsidRPr="005A4C98" w:rsidRDefault="00962220" w:rsidP="00962220">
            <w:pPr>
              <w:keepNext/>
              <w:keepLines/>
              <w:spacing w:after="0" w:line="240" w:lineRule="auto"/>
              <w:rPr>
                <w:rFonts w:ascii="Times New Roman" w:hAnsi="Times New Roman"/>
                <w:sz w:val="24"/>
                <w:szCs w:val="24"/>
              </w:rPr>
            </w:pPr>
            <w:r w:rsidRPr="00BB7CD4">
              <w:rPr>
                <w:rFonts w:ascii="Times New Roman" w:hAnsi="Times New Roman"/>
                <w:b/>
                <w:bCs/>
                <w:sz w:val="24"/>
                <w:szCs w:val="24"/>
              </w:rPr>
              <w:t>Date</w:t>
            </w:r>
            <w:r>
              <w:rPr>
                <w:rFonts w:ascii="Times New Roman" w:hAnsi="Times New Roman"/>
                <w:b/>
                <w:bCs/>
                <w:sz w:val="24"/>
                <w:szCs w:val="24"/>
              </w:rP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6696F9" w14:textId="77777777" w:rsidR="00542550" w:rsidRPr="005A4C98" w:rsidRDefault="00542550" w:rsidP="001C26DC">
      <w:pPr>
        <w:pStyle w:val="BodyTextIndent"/>
        <w:spacing w:line="120" w:lineRule="auto"/>
        <w:ind w:left="864" w:hanging="864"/>
        <w:rPr>
          <w:rFonts w:eastAsia="Calibri"/>
          <w:sz w:val="24"/>
        </w:rPr>
      </w:pPr>
    </w:p>
    <w:p w14:paraId="53BAA586" w14:textId="1CB61C4D" w:rsidR="005A4C98" w:rsidRPr="00A238EF" w:rsidRDefault="005A4C98" w:rsidP="005A4C98">
      <w:pPr>
        <w:pStyle w:val="BodyTextIndent"/>
        <w:ind w:left="864" w:hanging="864"/>
        <w:rPr>
          <w:sz w:val="22"/>
          <w:szCs w:val="22"/>
        </w:rPr>
      </w:pPr>
      <w:r w:rsidRPr="00A238EF">
        <w:rPr>
          <w:b/>
          <w:bCs/>
          <w:sz w:val="22"/>
          <w:szCs w:val="22"/>
        </w:rPr>
        <w:t>NOTE:</w:t>
      </w:r>
      <w:r w:rsidRPr="00A238EF">
        <w:rPr>
          <w:sz w:val="22"/>
          <w:szCs w:val="22"/>
        </w:rPr>
        <w:t xml:space="preserve">  </w:t>
      </w:r>
      <w:r w:rsidR="00402DEF">
        <w:rPr>
          <w:sz w:val="22"/>
          <w:szCs w:val="22"/>
        </w:rPr>
        <w:t xml:space="preserve"> </w:t>
      </w:r>
      <w:r w:rsidRPr="00A238EF">
        <w:rPr>
          <w:sz w:val="22"/>
          <w:szCs w:val="22"/>
        </w:rPr>
        <w:t xml:space="preserve">All questions that address requirements contain the citation for the source of the requirement (statute, regulation, or grant agreement). If the requirement is not met, </w:t>
      </w:r>
      <w:r w:rsidR="00255FA4">
        <w:rPr>
          <w:sz w:val="22"/>
          <w:szCs w:val="20"/>
        </w:rPr>
        <w:t>HUD must select “NO” in response to the question and make a finding of noncompliance</w:t>
      </w:r>
      <w:r w:rsidRPr="00A238EF">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A238EF">
        <w:rPr>
          <w:bCs/>
          <w:sz w:val="22"/>
          <w:szCs w:val="22"/>
        </w:rPr>
        <w:t>"</w:t>
      </w:r>
      <w:r w:rsidRPr="00880DD1">
        <w:rPr>
          <w:b/>
          <w:bCs/>
          <w:sz w:val="22"/>
          <w:szCs w:val="22"/>
        </w:rPr>
        <w:t>finding</w:t>
      </w:r>
      <w:r w:rsidRPr="00A238EF">
        <w:rPr>
          <w:bCs/>
          <w:sz w:val="22"/>
          <w:szCs w:val="22"/>
        </w:rPr>
        <w:t>.</w:t>
      </w:r>
      <w:r w:rsidRPr="00A238EF">
        <w:rPr>
          <w:sz w:val="22"/>
          <w:szCs w:val="22"/>
        </w:rPr>
        <w:t>"</w:t>
      </w:r>
    </w:p>
    <w:p w14:paraId="3A6CE211" w14:textId="77777777" w:rsidR="00542550" w:rsidRPr="005A4C98" w:rsidRDefault="00542550" w:rsidP="001C26DC">
      <w:pPr>
        <w:pStyle w:val="BodyTextIndent"/>
        <w:spacing w:line="120" w:lineRule="auto"/>
        <w:ind w:left="864" w:hanging="864"/>
        <w:rPr>
          <w:bCs/>
          <w:sz w:val="24"/>
        </w:rPr>
      </w:pPr>
    </w:p>
    <w:p w14:paraId="607DCA1A" w14:textId="62261DC8" w:rsidR="00ED1BEA" w:rsidRPr="00114955" w:rsidRDefault="00C34820" w:rsidP="00ED1BEA">
      <w:pPr>
        <w:spacing w:after="0" w:line="240" w:lineRule="auto"/>
        <w:rPr>
          <w:rFonts w:ascii="Times New Roman" w:eastAsia="Times New Roman" w:hAnsi="Times New Roman"/>
          <w:sz w:val="24"/>
          <w:szCs w:val="24"/>
        </w:rPr>
      </w:pPr>
      <w:r w:rsidRPr="00A238EF">
        <w:rPr>
          <w:rFonts w:ascii="Times New Roman" w:hAnsi="Times New Roman"/>
          <w:b/>
          <w:bCs/>
          <w:sz w:val="24"/>
          <w:szCs w:val="24"/>
          <w:u w:val="single"/>
        </w:rPr>
        <w:t>Instructions</w:t>
      </w:r>
      <w:r w:rsidRPr="00A238EF">
        <w:rPr>
          <w:rFonts w:ascii="Times New Roman" w:hAnsi="Times New Roman"/>
          <w:b/>
          <w:bCs/>
          <w:sz w:val="24"/>
          <w:szCs w:val="24"/>
        </w:rPr>
        <w:t>:</w:t>
      </w:r>
      <w:r w:rsidRPr="005A4C98">
        <w:rPr>
          <w:rFonts w:ascii="Times New Roman" w:hAnsi="Times New Roman"/>
          <w:bCs/>
          <w:sz w:val="24"/>
          <w:szCs w:val="24"/>
        </w:rPr>
        <w:t xml:space="preserve">  </w:t>
      </w:r>
      <w:r w:rsidRPr="005A4C98">
        <w:rPr>
          <w:rFonts w:ascii="Times New Roman" w:eastAsia="Times New Roman" w:hAnsi="Times New Roman"/>
          <w:sz w:val="24"/>
          <w:szCs w:val="24"/>
        </w:rPr>
        <w:t xml:space="preserve">This </w:t>
      </w:r>
      <w:r w:rsidR="00A238EF">
        <w:rPr>
          <w:rFonts w:ascii="Times New Roman" w:eastAsia="Times New Roman" w:hAnsi="Times New Roman"/>
          <w:sz w:val="24"/>
          <w:szCs w:val="24"/>
        </w:rPr>
        <w:t>E</w:t>
      </w:r>
      <w:r w:rsidRPr="005A4C98">
        <w:rPr>
          <w:rFonts w:ascii="Times New Roman" w:eastAsia="Times New Roman" w:hAnsi="Times New Roman"/>
          <w:sz w:val="24"/>
          <w:szCs w:val="24"/>
        </w:rPr>
        <w:t xml:space="preserve">xhibit is designed to assess the recipient’s compliance </w:t>
      </w:r>
      <w:r w:rsidR="006C5E9A" w:rsidRPr="005A4C98">
        <w:rPr>
          <w:rFonts w:ascii="Times New Roman" w:eastAsia="Times New Roman" w:hAnsi="Times New Roman"/>
          <w:sz w:val="24"/>
          <w:szCs w:val="24"/>
        </w:rPr>
        <w:t>with the</w:t>
      </w:r>
      <w:r w:rsidR="0090478B" w:rsidRPr="005A4C98">
        <w:rPr>
          <w:rFonts w:ascii="Times New Roman" w:eastAsia="Times New Roman" w:hAnsi="Times New Roman"/>
          <w:sz w:val="24"/>
          <w:szCs w:val="24"/>
        </w:rPr>
        <w:t xml:space="preserve"> Rapid Re-housing</w:t>
      </w:r>
      <w:r w:rsidR="002648F6" w:rsidRPr="005A4C98">
        <w:rPr>
          <w:rFonts w:ascii="Times New Roman" w:eastAsia="Times New Roman" w:hAnsi="Times New Roman"/>
          <w:sz w:val="24"/>
          <w:szCs w:val="24"/>
        </w:rPr>
        <w:t xml:space="preserve"> and/or</w:t>
      </w:r>
      <w:r w:rsidR="0090478B" w:rsidRPr="005A4C98">
        <w:rPr>
          <w:rFonts w:ascii="Times New Roman" w:eastAsia="Times New Roman" w:hAnsi="Times New Roman"/>
          <w:sz w:val="24"/>
          <w:szCs w:val="24"/>
        </w:rPr>
        <w:t xml:space="preserve"> </w:t>
      </w:r>
      <w:r w:rsidR="006C5E9A" w:rsidRPr="005A4C98">
        <w:rPr>
          <w:rFonts w:ascii="Times New Roman" w:eastAsia="Times New Roman" w:hAnsi="Times New Roman"/>
          <w:sz w:val="24"/>
          <w:szCs w:val="24"/>
        </w:rPr>
        <w:t>Homelessness Prevention component</w:t>
      </w:r>
      <w:r w:rsidR="002648F6" w:rsidRPr="005A4C98">
        <w:rPr>
          <w:rFonts w:ascii="Times New Roman" w:eastAsia="Times New Roman" w:hAnsi="Times New Roman"/>
          <w:sz w:val="24"/>
          <w:szCs w:val="24"/>
        </w:rPr>
        <w:t>(s)</w:t>
      </w:r>
      <w:r w:rsidR="006C5E9A" w:rsidRPr="005A4C98">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of the Emergency Solutions Grant </w:t>
      </w:r>
      <w:r w:rsidR="006C5E9A" w:rsidRPr="005A4C98">
        <w:rPr>
          <w:rFonts w:ascii="Times New Roman" w:eastAsia="Times New Roman" w:hAnsi="Times New Roman"/>
          <w:sz w:val="24"/>
          <w:szCs w:val="24"/>
        </w:rPr>
        <w:t>(ESG) p</w:t>
      </w:r>
      <w:r w:rsidRPr="005A4C98">
        <w:rPr>
          <w:rFonts w:ascii="Times New Roman" w:eastAsia="Times New Roman" w:hAnsi="Times New Roman"/>
          <w:sz w:val="24"/>
          <w:szCs w:val="24"/>
        </w:rPr>
        <w:t>rogram</w:t>
      </w:r>
      <w:r w:rsidR="001D2FAB">
        <w:rPr>
          <w:rFonts w:ascii="Times New Roman" w:eastAsia="Times New Roman" w:hAnsi="Times New Roman"/>
          <w:sz w:val="24"/>
          <w:szCs w:val="24"/>
        </w:rPr>
        <w:t xml:space="preserve"> </w:t>
      </w:r>
      <w:r w:rsidR="00127982">
        <w:rPr>
          <w:rFonts w:ascii="Times New Roman" w:eastAsia="Times New Roman" w:hAnsi="Times New Roman"/>
          <w:sz w:val="24"/>
          <w:szCs w:val="24"/>
        </w:rPr>
        <w:t xml:space="preserve">as funded and modified </w:t>
      </w:r>
      <w:r w:rsidR="001D2FAB" w:rsidRPr="00010189">
        <w:rPr>
          <w:rFonts w:ascii="Times New Roman" w:eastAsia="Times New Roman" w:hAnsi="Times New Roman"/>
          <w:sz w:val="24"/>
          <w:szCs w:val="24"/>
        </w:rPr>
        <w:t>under the Coronavirus Aid, Relief, and Economic Security Act (CARES Act), otherwise known as ESG-CV. Requirements at 24 CFR Part 576 apply to the use of these funds, unless otherwise provided by the alternative requirements and flexibilities established under the CARES Act, Notice CPD-21-08</w:t>
      </w:r>
      <w:r w:rsidR="00127982">
        <w:rPr>
          <w:rFonts w:ascii="Times New Roman" w:eastAsia="Times New Roman" w:hAnsi="Times New Roman"/>
          <w:sz w:val="24"/>
          <w:szCs w:val="24"/>
        </w:rPr>
        <w:t>,</w:t>
      </w:r>
      <w:r w:rsidR="00B023C7">
        <w:rPr>
          <w:rFonts w:ascii="Times New Roman" w:eastAsia="Times New Roman" w:hAnsi="Times New Roman"/>
          <w:sz w:val="24"/>
          <w:szCs w:val="24"/>
        </w:rPr>
        <w:t xml:space="preserve"> Notice CPD-22-06</w:t>
      </w:r>
      <w:r w:rsidR="00311290">
        <w:rPr>
          <w:rFonts w:ascii="Times New Roman" w:eastAsia="Times New Roman" w:hAnsi="Times New Roman"/>
          <w:sz w:val="24"/>
          <w:szCs w:val="24"/>
        </w:rPr>
        <w:t>,</w:t>
      </w:r>
      <w:r w:rsidR="001D2FAB" w:rsidRPr="00010189">
        <w:rPr>
          <w:rFonts w:ascii="Times New Roman" w:eastAsia="Times New Roman" w:hAnsi="Times New Roman"/>
          <w:sz w:val="24"/>
          <w:szCs w:val="24"/>
        </w:rPr>
        <w:t xml:space="preserve"> or</w:t>
      </w:r>
      <w:r w:rsidR="00127982">
        <w:rPr>
          <w:rFonts w:ascii="Times New Roman" w:eastAsia="Times New Roman" w:hAnsi="Times New Roman"/>
          <w:sz w:val="24"/>
          <w:szCs w:val="24"/>
        </w:rPr>
        <w:t xml:space="preserve"> other HUD</w:t>
      </w:r>
      <w:r w:rsidR="001D2FAB" w:rsidRPr="00010189">
        <w:rPr>
          <w:rFonts w:ascii="Times New Roman" w:eastAsia="Times New Roman" w:hAnsi="Times New Roman"/>
          <w:sz w:val="24"/>
          <w:szCs w:val="24"/>
        </w:rPr>
        <w:t xml:space="preserve"> waivers or </w:t>
      </w:r>
      <w:r w:rsidR="00127982">
        <w:rPr>
          <w:rFonts w:ascii="Times New Roman" w:eastAsia="Times New Roman" w:hAnsi="Times New Roman"/>
          <w:sz w:val="24"/>
          <w:szCs w:val="24"/>
        </w:rPr>
        <w:t>CPD</w:t>
      </w:r>
      <w:r w:rsidR="001D2FAB" w:rsidRPr="00010189">
        <w:rPr>
          <w:rFonts w:ascii="Times New Roman" w:eastAsia="Times New Roman" w:hAnsi="Times New Roman"/>
          <w:sz w:val="24"/>
          <w:szCs w:val="24"/>
        </w:rPr>
        <w:t xml:space="preserve"> Notice</w:t>
      </w:r>
      <w:r w:rsidR="00127982">
        <w:rPr>
          <w:rFonts w:ascii="Times New Roman" w:eastAsia="Times New Roman" w:hAnsi="Times New Roman"/>
          <w:sz w:val="24"/>
          <w:szCs w:val="24"/>
        </w:rPr>
        <w:t>s</w:t>
      </w:r>
      <w:r w:rsidRPr="005A4C98">
        <w:rPr>
          <w:rFonts w:ascii="Times New Roman" w:eastAsia="Times New Roman" w:hAnsi="Times New Roman"/>
          <w:sz w:val="24"/>
          <w:szCs w:val="24"/>
        </w:rPr>
        <w:t>.</w:t>
      </w:r>
      <w:r w:rsidR="00127982">
        <w:rPr>
          <w:rFonts w:ascii="Times New Roman" w:eastAsia="Times New Roman" w:hAnsi="Times New Roman"/>
          <w:sz w:val="24"/>
          <w:szCs w:val="24"/>
        </w:rPr>
        <w:t xml:space="preserve"> </w:t>
      </w:r>
      <w:r w:rsidR="00ED1BEA" w:rsidRPr="00114955">
        <w:rPr>
          <w:rFonts w:ascii="Times New Roman" w:eastAsia="Times New Roman" w:hAnsi="Times New Roman"/>
          <w:sz w:val="24"/>
          <w:szCs w:val="24"/>
        </w:rPr>
        <w:t>Notice CPD-21-08, published July 19, 2021, supersedes Notice CPD-20-08 and reestablishes the allocation formula and amounts and reestablishes and announces new requirements for ESG funding</w:t>
      </w:r>
    </w:p>
    <w:p w14:paraId="5FB987E5" w14:textId="77777777" w:rsidR="00127982" w:rsidRPr="00114955" w:rsidRDefault="00127982" w:rsidP="00127982">
      <w:pPr>
        <w:spacing w:after="0" w:line="240" w:lineRule="auto"/>
        <w:rPr>
          <w:rFonts w:ascii="Times New Roman" w:eastAsia="Times New Roman" w:hAnsi="Times New Roman"/>
          <w:sz w:val="24"/>
          <w:szCs w:val="24"/>
        </w:rPr>
      </w:pPr>
    </w:p>
    <w:p w14:paraId="6B9F4D68" w14:textId="088E0DAD" w:rsidR="00127982" w:rsidRPr="00127982" w:rsidRDefault="00127982" w:rsidP="00127982">
      <w:pPr>
        <w:spacing w:after="0" w:line="240" w:lineRule="auto"/>
        <w:rPr>
          <w:rFonts w:ascii="Times New Roman" w:eastAsia="Times New Roman" w:hAnsi="Times New Roman"/>
          <w:sz w:val="24"/>
          <w:szCs w:val="24"/>
        </w:rPr>
      </w:pPr>
      <w:r w:rsidRPr="00127982">
        <w:rPr>
          <w:rFonts w:ascii="Times New Roman" w:eastAsia="Times New Roman" w:hAnsi="Times New Roman"/>
          <w:sz w:val="24"/>
          <w:szCs w:val="24"/>
        </w:rPr>
        <w:t>As provided in Notice CPD-21-08</w:t>
      </w:r>
      <w:r w:rsidR="002B3FB8">
        <w:rPr>
          <w:rFonts w:ascii="Times New Roman" w:eastAsia="Times New Roman" w:hAnsi="Times New Roman"/>
          <w:sz w:val="24"/>
          <w:szCs w:val="24"/>
        </w:rPr>
        <w:t xml:space="preserve"> and Notice CPD-22-06</w:t>
      </w:r>
      <w:r w:rsidRPr="00127982">
        <w:rPr>
          <w:rFonts w:ascii="Times New Roman" w:eastAsia="Times New Roman" w:hAnsi="Times New Roman"/>
          <w:sz w:val="24"/>
          <w:szCs w:val="24"/>
        </w:rP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59697A3A" w14:textId="77777777" w:rsidR="00127982" w:rsidRPr="00127982" w:rsidRDefault="00127982" w:rsidP="00127982">
      <w:pPr>
        <w:spacing w:after="0" w:line="240" w:lineRule="auto"/>
        <w:rPr>
          <w:rFonts w:ascii="Times New Roman" w:eastAsia="Times New Roman" w:hAnsi="Times New Roman"/>
          <w:sz w:val="24"/>
          <w:szCs w:val="24"/>
        </w:rPr>
      </w:pPr>
    </w:p>
    <w:p w14:paraId="3E82EF31" w14:textId="319976C6" w:rsidR="00127982" w:rsidRPr="00127982" w:rsidRDefault="00127982" w:rsidP="00127982">
      <w:pPr>
        <w:spacing w:after="0" w:line="240" w:lineRule="auto"/>
        <w:rPr>
          <w:rFonts w:ascii="Times New Roman" w:eastAsia="Times New Roman" w:hAnsi="Times New Roman"/>
          <w:sz w:val="24"/>
          <w:szCs w:val="24"/>
        </w:rPr>
      </w:pPr>
      <w:r w:rsidRPr="00127982">
        <w:rPr>
          <w:rFonts w:ascii="Times New Roman" w:eastAsia="Times New Roman" w:hAnsi="Times New Roman"/>
          <w:sz w:val="24"/>
          <w:szCs w:val="24"/>
        </w:rPr>
        <w:t xml:space="preserve">All waivers HUD has provided for ESG-CV funds </w:t>
      </w:r>
      <w:r w:rsidR="00D33B9D">
        <w:rPr>
          <w:rFonts w:ascii="Times New Roman" w:eastAsia="Times New Roman" w:hAnsi="Times New Roman"/>
          <w:sz w:val="24"/>
          <w:szCs w:val="24"/>
        </w:rPr>
        <w:t xml:space="preserve">under the CARES Act waiver authority </w:t>
      </w:r>
      <w:r w:rsidRPr="00127982">
        <w:rPr>
          <w:rFonts w:ascii="Times New Roman" w:eastAsia="Times New Roman" w:hAnsi="Times New Roman"/>
          <w:sz w:val="24"/>
          <w:szCs w:val="24"/>
        </w:rPr>
        <w:t>apply retroactively as provided by the CARES Act</w:t>
      </w:r>
      <w:r w:rsidR="00D33B9D">
        <w:rPr>
          <w:rFonts w:ascii="Times New Roman" w:eastAsia="Times New Roman" w:hAnsi="Times New Roman"/>
          <w:sz w:val="24"/>
          <w:szCs w:val="24"/>
        </w:rPr>
        <w:t xml:space="preserve"> (NOTE: waivers provided under the waiver authority in 24 CFR 5.110 are not retroactive, even if applied to ESG-CV grants)</w:t>
      </w:r>
      <w:r w:rsidRPr="00127982">
        <w:rPr>
          <w:rFonts w:ascii="Times New Roman" w:eastAsia="Times New Roman" w:hAnsi="Times New Roman"/>
          <w:sz w:val="24"/>
          <w:szCs w:val="24"/>
        </w:rPr>
        <w:t>. Except as otherwise stated in Notice CPD-21-08, waivers and alternative requirements</w:t>
      </w:r>
      <w:r w:rsidR="00BC7516">
        <w:rPr>
          <w:rFonts w:ascii="Times New Roman" w:eastAsia="Times New Roman" w:hAnsi="Times New Roman"/>
          <w:sz w:val="24"/>
          <w:szCs w:val="24"/>
        </w:rPr>
        <w:t xml:space="preserve"> HUD provided as authorized by the CARES Act were</w:t>
      </w:r>
      <w:r w:rsidRPr="00127982">
        <w:rPr>
          <w:rFonts w:ascii="Times New Roman" w:eastAsia="Times New Roman" w:hAnsi="Times New Roman"/>
          <w:sz w:val="24"/>
          <w:szCs w:val="24"/>
        </w:rPr>
        <w:t xml:space="preserve"> deemed to be effective as of the date a State or unit of local government began preparing for coronavirus, which HUD presume</w:t>
      </w:r>
      <w:r w:rsidR="00244534">
        <w:rPr>
          <w:rFonts w:ascii="Times New Roman" w:eastAsia="Times New Roman" w:hAnsi="Times New Roman"/>
          <w:sz w:val="24"/>
          <w:szCs w:val="24"/>
        </w:rPr>
        <w:t>s</w:t>
      </w:r>
      <w:r w:rsidRPr="00127982">
        <w:rPr>
          <w:rFonts w:ascii="Times New Roman" w:eastAsia="Times New Roman" w:hAnsi="Times New Roman"/>
          <w:sz w:val="24"/>
          <w:szCs w:val="24"/>
        </w:rPr>
        <w:t xml:space="preserve"> to be January 21, 2020 – the date the first confirmed case was reported in the United States. However, each recipient must maintain adequate documentation</w:t>
      </w:r>
      <w:r w:rsidR="00244534">
        <w:rPr>
          <w:rFonts w:ascii="Times New Roman" w:eastAsia="Times New Roman" w:hAnsi="Times New Roman"/>
          <w:sz w:val="24"/>
          <w:szCs w:val="24"/>
        </w:rPr>
        <w:t xml:space="preserve"> (including documentation demonstrating when their particular</w:t>
      </w:r>
      <w:r w:rsidR="002346BF">
        <w:rPr>
          <w:rFonts w:ascii="Times New Roman" w:eastAsia="Times New Roman" w:hAnsi="Times New Roman"/>
          <w:sz w:val="24"/>
          <w:szCs w:val="24"/>
        </w:rPr>
        <w:t xml:space="preserve"> state or local government began preparing for coronavirus)</w:t>
      </w:r>
      <w:r w:rsidRPr="00127982">
        <w:rPr>
          <w:rFonts w:ascii="Times New Roman" w:eastAsia="Times New Roman" w:hAnsi="Times New Roman"/>
          <w:sz w:val="24"/>
          <w:szCs w:val="24"/>
        </w:rPr>
        <w:t xml:space="preserve"> to assure these waivers and alternative requirements are used only with respect to ESG- or ESG-CV-eligible activities the recipient or its subrecipients implemented to prevent, prepare for, and respond to coronavirus</w:t>
      </w:r>
      <w:r w:rsidR="002346BF">
        <w:rPr>
          <w:rFonts w:ascii="Times New Roman" w:eastAsia="Times New Roman" w:hAnsi="Times New Roman"/>
          <w:sz w:val="24"/>
          <w:szCs w:val="24"/>
        </w:rPr>
        <w:t xml:space="preserve">. </w:t>
      </w:r>
    </w:p>
    <w:p w14:paraId="401F08C3" w14:textId="77777777" w:rsidR="00127982" w:rsidRPr="00127982" w:rsidRDefault="00127982" w:rsidP="00127982">
      <w:pPr>
        <w:spacing w:after="0" w:line="240" w:lineRule="auto"/>
        <w:rPr>
          <w:rFonts w:ascii="Times New Roman" w:eastAsia="Times New Roman" w:hAnsi="Times New Roman"/>
          <w:sz w:val="24"/>
          <w:szCs w:val="24"/>
        </w:rPr>
      </w:pPr>
    </w:p>
    <w:p w14:paraId="67004B9C" w14:textId="677293B5" w:rsidR="00127982" w:rsidRDefault="00127982" w:rsidP="00127982">
      <w:pPr>
        <w:spacing w:after="0" w:line="240" w:lineRule="auto"/>
        <w:rPr>
          <w:rFonts w:ascii="Times New Roman" w:eastAsia="Times New Roman" w:hAnsi="Times New Roman"/>
          <w:sz w:val="24"/>
          <w:szCs w:val="24"/>
        </w:rPr>
      </w:pPr>
      <w:r w:rsidRPr="00127982">
        <w:rPr>
          <w:rFonts w:ascii="Times New Roman" w:eastAsia="Times New Roman" w:hAnsi="Times New Roman"/>
          <w:sz w:val="24"/>
          <w:szCs w:val="24"/>
        </w:rPr>
        <w:lastRenderedPageBreak/>
        <w:t xml:space="preserve">This Exhibit is to be used to monitor </w:t>
      </w:r>
      <w:r w:rsidR="002346BF">
        <w:rPr>
          <w:rFonts w:ascii="Times New Roman" w:eastAsia="Times New Roman" w:hAnsi="Times New Roman"/>
          <w:sz w:val="24"/>
          <w:szCs w:val="24"/>
        </w:rPr>
        <w:t xml:space="preserve">not only the use of ESG-CV grant funds, but the use of </w:t>
      </w:r>
      <w:bookmarkStart w:id="1" w:name="_Hlk87869617"/>
      <w:r w:rsidRPr="00127982">
        <w:rPr>
          <w:rFonts w:ascii="Times New Roman" w:eastAsia="Times New Roman" w:hAnsi="Times New Roman"/>
          <w:sz w:val="24"/>
          <w:szCs w:val="24"/>
        </w:rPr>
        <w:t>FY 2020 and older</w:t>
      </w:r>
      <w:r w:rsidR="00E17FF0">
        <w:rPr>
          <w:rFonts w:ascii="Times New Roman" w:eastAsia="Times New Roman" w:hAnsi="Times New Roman"/>
          <w:sz w:val="24"/>
          <w:szCs w:val="24"/>
        </w:rPr>
        <w:t xml:space="preserve"> ESG grant funds the recipient designated for </w:t>
      </w:r>
      <w:bookmarkEnd w:id="1"/>
      <w:r w:rsidRPr="00127982">
        <w:rPr>
          <w:rFonts w:ascii="Times New Roman" w:eastAsia="Times New Roman" w:hAnsi="Times New Roman"/>
          <w:sz w:val="24"/>
          <w:szCs w:val="24"/>
        </w:rPr>
        <w:t xml:space="preserve">use </w:t>
      </w:r>
      <w:r w:rsidR="000A4200">
        <w:rPr>
          <w:rFonts w:ascii="Times New Roman" w:eastAsia="Times New Roman" w:hAnsi="Times New Roman"/>
          <w:sz w:val="24"/>
          <w:szCs w:val="24"/>
        </w:rPr>
        <w:t>in</w:t>
      </w:r>
      <w:r w:rsidRPr="00127982">
        <w:rPr>
          <w:rFonts w:ascii="Times New Roman" w:eastAsia="Times New Roman" w:hAnsi="Times New Roman"/>
          <w:sz w:val="24"/>
          <w:szCs w:val="24"/>
        </w:rPr>
        <w:t xml:space="preserve"> prevent</w:t>
      </w:r>
      <w:r w:rsidR="000A4200">
        <w:rPr>
          <w:rFonts w:ascii="Times New Roman" w:eastAsia="Times New Roman" w:hAnsi="Times New Roman"/>
          <w:sz w:val="24"/>
          <w:szCs w:val="24"/>
        </w:rPr>
        <w:t>ing</w:t>
      </w:r>
      <w:r w:rsidRPr="00127982">
        <w:rPr>
          <w:rFonts w:ascii="Times New Roman" w:eastAsia="Times New Roman" w:hAnsi="Times New Roman"/>
          <w:sz w:val="24"/>
          <w:szCs w:val="24"/>
        </w:rPr>
        <w:t>, prepar</w:t>
      </w:r>
      <w:r w:rsidR="000A4200">
        <w:rPr>
          <w:rFonts w:ascii="Times New Roman" w:eastAsia="Times New Roman" w:hAnsi="Times New Roman"/>
          <w:sz w:val="24"/>
          <w:szCs w:val="24"/>
        </w:rPr>
        <w:t>ing</w:t>
      </w:r>
      <w:r w:rsidRPr="00127982">
        <w:rPr>
          <w:rFonts w:ascii="Times New Roman" w:eastAsia="Times New Roman" w:hAnsi="Times New Roman"/>
          <w:sz w:val="24"/>
          <w:szCs w:val="24"/>
        </w:rPr>
        <w:t xml:space="preserve"> for, and respond</w:t>
      </w:r>
      <w:r w:rsidR="000A4200">
        <w:rPr>
          <w:rFonts w:ascii="Times New Roman" w:eastAsia="Times New Roman" w:hAnsi="Times New Roman"/>
          <w:sz w:val="24"/>
          <w:szCs w:val="24"/>
        </w:rPr>
        <w:t>ing</w:t>
      </w:r>
      <w:r w:rsidRPr="00127982">
        <w:rPr>
          <w:rFonts w:ascii="Times New Roman" w:eastAsia="Times New Roman" w:hAnsi="Times New Roman"/>
          <w:sz w:val="24"/>
          <w:szCs w:val="24"/>
        </w:rPr>
        <w:t xml:space="preserve"> to coronavirus. A recipient may have expended annual ESG funds both for activities used to prevent, prepare for, and respond to coronavirus as well as activities not specifically designated for coronavirus response. In those cases, monitors are instructed to use </w:t>
      </w:r>
      <w:r w:rsidRPr="00B02EB1">
        <w:rPr>
          <w:rFonts w:ascii="Times New Roman" w:eastAsia="Times New Roman" w:hAnsi="Times New Roman"/>
          <w:sz w:val="24"/>
          <w:szCs w:val="24"/>
        </w:rPr>
        <w:t xml:space="preserve">the </w:t>
      </w:r>
      <w:r w:rsidR="00665BAE">
        <w:rPr>
          <w:rFonts w:ascii="Times New Roman" w:eastAsia="Times New Roman" w:hAnsi="Times New Roman"/>
          <w:sz w:val="24"/>
          <w:szCs w:val="24"/>
        </w:rPr>
        <w:t>E</w:t>
      </w:r>
      <w:r w:rsidRPr="00B02EB1">
        <w:rPr>
          <w:rFonts w:ascii="Times New Roman" w:eastAsia="Times New Roman" w:hAnsi="Times New Roman"/>
          <w:sz w:val="24"/>
          <w:szCs w:val="24"/>
        </w:rPr>
        <w:t xml:space="preserve">xhibits in Chapter </w:t>
      </w:r>
      <w:r w:rsidR="00D72945">
        <w:rPr>
          <w:rFonts w:ascii="Times New Roman" w:eastAsia="Times New Roman" w:hAnsi="Times New Roman"/>
          <w:sz w:val="24"/>
          <w:szCs w:val="24"/>
        </w:rPr>
        <w:t>36</w:t>
      </w:r>
      <w:r w:rsidRPr="00B02EB1">
        <w:rPr>
          <w:rFonts w:ascii="Times New Roman" w:eastAsia="Times New Roman" w:hAnsi="Times New Roman"/>
          <w:sz w:val="24"/>
          <w:szCs w:val="24"/>
        </w:rPr>
        <w:t xml:space="preserve"> to monitor</w:t>
      </w:r>
      <w:r w:rsidRPr="00127982">
        <w:rPr>
          <w:rFonts w:ascii="Times New Roman" w:eastAsia="Times New Roman" w:hAnsi="Times New Roman"/>
          <w:sz w:val="24"/>
          <w:szCs w:val="24"/>
        </w:rPr>
        <w:t xml:space="preserve"> annual ESG-funded activities designated for coronavirus response; Exhibits in Chapter 28 are to be used to monitor annual ESG-funded activities not designated for coronavirus response.</w:t>
      </w:r>
      <w:r>
        <w:rPr>
          <w:rFonts w:ascii="Times New Roman" w:eastAsia="Times New Roman" w:hAnsi="Times New Roman"/>
          <w:sz w:val="24"/>
          <w:szCs w:val="24"/>
        </w:rPr>
        <w:t xml:space="preserve"> </w:t>
      </w:r>
    </w:p>
    <w:p w14:paraId="65C6EE02" w14:textId="77777777" w:rsidR="00127982" w:rsidRDefault="00127982" w:rsidP="009C2D32">
      <w:pPr>
        <w:spacing w:after="0" w:line="240" w:lineRule="auto"/>
        <w:rPr>
          <w:rFonts w:ascii="Times New Roman" w:eastAsia="Times New Roman" w:hAnsi="Times New Roman"/>
          <w:sz w:val="24"/>
          <w:szCs w:val="24"/>
        </w:rPr>
      </w:pPr>
    </w:p>
    <w:p w14:paraId="7CFC2D51" w14:textId="77777777" w:rsidR="00127982" w:rsidRDefault="006C5E9A" w:rsidP="009C2D32">
      <w:pPr>
        <w:spacing w:after="0" w:line="240" w:lineRule="auto"/>
        <w:rPr>
          <w:rFonts w:ascii="Times New Roman" w:hAnsi="Times New Roman"/>
          <w:sz w:val="24"/>
          <w:szCs w:val="24"/>
        </w:rPr>
      </w:pPr>
      <w:r w:rsidRPr="005A4C98">
        <w:rPr>
          <w:rFonts w:ascii="Times New Roman" w:eastAsia="Times New Roman" w:hAnsi="Times New Roman"/>
          <w:sz w:val="24"/>
          <w:szCs w:val="24"/>
        </w:rPr>
        <w:t>The e</w:t>
      </w:r>
      <w:r w:rsidR="00C34820" w:rsidRPr="005A4C98">
        <w:rPr>
          <w:rFonts w:ascii="Times New Roman" w:eastAsia="Times New Roman" w:hAnsi="Times New Roman"/>
          <w:sz w:val="24"/>
          <w:szCs w:val="24"/>
        </w:rPr>
        <w:t>ligible activity areas of review include</w:t>
      </w:r>
      <w:r w:rsidR="00C34820" w:rsidRPr="00B21BF7">
        <w:rPr>
          <w:rFonts w:ascii="Times New Roman" w:eastAsia="Times New Roman" w:hAnsi="Times New Roman"/>
          <w:sz w:val="24"/>
          <w:szCs w:val="24"/>
        </w:rPr>
        <w:t>:</w:t>
      </w:r>
      <w:r w:rsidR="004679FC">
        <w:rPr>
          <w:rFonts w:ascii="Times New Roman" w:eastAsia="Times New Roman" w:hAnsi="Times New Roman"/>
          <w:sz w:val="24"/>
          <w:szCs w:val="24"/>
        </w:rPr>
        <w:t xml:space="preserve"> </w:t>
      </w:r>
      <w:r w:rsidR="004C29C0" w:rsidRPr="00B21BF7">
        <w:rPr>
          <w:rFonts w:ascii="Times New Roman" w:eastAsia="Times New Roman" w:hAnsi="Times New Roman"/>
          <w:sz w:val="24"/>
          <w:szCs w:val="24"/>
        </w:rPr>
        <w:t>H</w:t>
      </w:r>
      <w:r w:rsidR="00C34820" w:rsidRPr="00B21BF7">
        <w:rPr>
          <w:rFonts w:ascii="Times New Roman" w:eastAsia="Times New Roman" w:hAnsi="Times New Roman"/>
          <w:sz w:val="24"/>
          <w:szCs w:val="24"/>
        </w:rPr>
        <w:t xml:space="preserve">ousing </w:t>
      </w:r>
      <w:r w:rsidR="004C29C0" w:rsidRPr="00B21BF7">
        <w:rPr>
          <w:rFonts w:ascii="Times New Roman" w:eastAsia="Times New Roman" w:hAnsi="Times New Roman"/>
          <w:sz w:val="24"/>
          <w:szCs w:val="24"/>
        </w:rPr>
        <w:t>R</w:t>
      </w:r>
      <w:r w:rsidR="00C34820" w:rsidRPr="00B21BF7">
        <w:rPr>
          <w:rFonts w:ascii="Times New Roman" w:eastAsia="Times New Roman" w:hAnsi="Times New Roman"/>
          <w:sz w:val="24"/>
          <w:szCs w:val="24"/>
        </w:rPr>
        <w:t xml:space="preserve">elocation and </w:t>
      </w:r>
      <w:r w:rsidR="004C29C0" w:rsidRPr="00B21BF7">
        <w:rPr>
          <w:rFonts w:ascii="Times New Roman" w:eastAsia="Times New Roman" w:hAnsi="Times New Roman"/>
          <w:sz w:val="24"/>
          <w:szCs w:val="24"/>
        </w:rPr>
        <w:t>S</w:t>
      </w:r>
      <w:r w:rsidR="00C34820" w:rsidRPr="00B21BF7">
        <w:rPr>
          <w:rFonts w:ascii="Times New Roman" w:eastAsia="Times New Roman" w:hAnsi="Times New Roman"/>
          <w:sz w:val="24"/>
          <w:szCs w:val="24"/>
        </w:rPr>
        <w:t>tabilization</w:t>
      </w:r>
      <w:r w:rsidR="00AB642F" w:rsidRPr="00B21BF7">
        <w:rPr>
          <w:rFonts w:ascii="Times New Roman" w:eastAsia="Times New Roman" w:hAnsi="Times New Roman"/>
          <w:sz w:val="24"/>
          <w:szCs w:val="24"/>
        </w:rPr>
        <w:t xml:space="preserve">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 xml:space="preserve">ervices –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ervices</w:t>
      </w:r>
      <w:r w:rsidR="00B21BF7">
        <w:rPr>
          <w:rFonts w:ascii="Times New Roman" w:eastAsia="Times New Roman" w:hAnsi="Times New Roman"/>
          <w:sz w:val="24"/>
          <w:szCs w:val="24"/>
        </w:rPr>
        <w:t>;</w:t>
      </w:r>
      <w:r w:rsidR="00AB642F" w:rsidRPr="00B21BF7">
        <w:rPr>
          <w:rFonts w:ascii="Times New Roman" w:eastAsia="Times New Roman" w:hAnsi="Times New Roman"/>
          <w:sz w:val="24"/>
          <w:szCs w:val="24"/>
        </w:rPr>
        <w:t xml:space="preserve"> </w:t>
      </w:r>
      <w:r w:rsidR="004C29C0" w:rsidRPr="00B21BF7">
        <w:rPr>
          <w:rFonts w:ascii="Times New Roman" w:eastAsia="Times New Roman" w:hAnsi="Times New Roman"/>
          <w:sz w:val="24"/>
          <w:szCs w:val="24"/>
        </w:rPr>
        <w:t>H</w:t>
      </w:r>
      <w:r w:rsidR="00AB642F" w:rsidRPr="00B21BF7">
        <w:rPr>
          <w:rFonts w:ascii="Times New Roman" w:eastAsia="Times New Roman" w:hAnsi="Times New Roman"/>
          <w:sz w:val="24"/>
          <w:szCs w:val="24"/>
        </w:rPr>
        <w:t xml:space="preserve">ousing </w:t>
      </w:r>
      <w:r w:rsidR="004C29C0" w:rsidRPr="00B21BF7">
        <w:rPr>
          <w:rFonts w:ascii="Times New Roman" w:eastAsia="Times New Roman" w:hAnsi="Times New Roman"/>
          <w:sz w:val="24"/>
          <w:szCs w:val="24"/>
        </w:rPr>
        <w:t>R</w:t>
      </w:r>
      <w:r w:rsidR="00AB642F" w:rsidRPr="00B21BF7">
        <w:rPr>
          <w:rFonts w:ascii="Times New Roman" w:eastAsia="Times New Roman" w:hAnsi="Times New Roman"/>
          <w:sz w:val="24"/>
          <w:szCs w:val="24"/>
        </w:rPr>
        <w:t xml:space="preserve">elocation and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 xml:space="preserve">tabilization </w:t>
      </w:r>
      <w:r w:rsidR="004C29C0" w:rsidRPr="00B21BF7">
        <w:rPr>
          <w:rFonts w:ascii="Times New Roman" w:eastAsia="Times New Roman" w:hAnsi="Times New Roman"/>
          <w:sz w:val="24"/>
          <w:szCs w:val="24"/>
        </w:rPr>
        <w:t>S</w:t>
      </w:r>
      <w:r w:rsidR="00AB642F" w:rsidRPr="00B21BF7">
        <w:rPr>
          <w:rFonts w:ascii="Times New Roman" w:eastAsia="Times New Roman" w:hAnsi="Times New Roman"/>
          <w:sz w:val="24"/>
          <w:szCs w:val="24"/>
        </w:rPr>
        <w:t xml:space="preserve">ervices – </w:t>
      </w:r>
      <w:r w:rsidR="004C29C0" w:rsidRPr="00B21BF7">
        <w:rPr>
          <w:rFonts w:ascii="Times New Roman" w:eastAsia="Times New Roman" w:hAnsi="Times New Roman"/>
          <w:sz w:val="24"/>
          <w:szCs w:val="24"/>
        </w:rPr>
        <w:t>F</w:t>
      </w:r>
      <w:r w:rsidR="00AB642F" w:rsidRPr="00B21BF7">
        <w:rPr>
          <w:rFonts w:ascii="Times New Roman" w:eastAsia="Times New Roman" w:hAnsi="Times New Roman"/>
          <w:sz w:val="24"/>
          <w:szCs w:val="24"/>
        </w:rPr>
        <w:t xml:space="preserve">inancial </w:t>
      </w:r>
      <w:r w:rsidR="004C29C0" w:rsidRPr="00B21BF7">
        <w:rPr>
          <w:rFonts w:ascii="Times New Roman" w:eastAsia="Times New Roman" w:hAnsi="Times New Roman"/>
          <w:sz w:val="24"/>
          <w:szCs w:val="24"/>
        </w:rPr>
        <w:t>A</w:t>
      </w:r>
      <w:r w:rsidR="00AB642F" w:rsidRPr="00B21BF7">
        <w:rPr>
          <w:rFonts w:ascii="Times New Roman" w:eastAsia="Times New Roman" w:hAnsi="Times New Roman"/>
          <w:sz w:val="24"/>
          <w:szCs w:val="24"/>
        </w:rPr>
        <w:t>ssistance</w:t>
      </w:r>
      <w:r w:rsidR="00B21BF7">
        <w:rPr>
          <w:rFonts w:ascii="Times New Roman" w:eastAsia="Times New Roman" w:hAnsi="Times New Roman"/>
          <w:sz w:val="24"/>
          <w:szCs w:val="24"/>
        </w:rPr>
        <w:t>;</w:t>
      </w:r>
      <w:r w:rsidR="00C34820" w:rsidRPr="00B21BF7">
        <w:rPr>
          <w:rFonts w:ascii="Times New Roman" w:eastAsia="Times New Roman" w:hAnsi="Times New Roman"/>
          <w:sz w:val="24"/>
          <w:szCs w:val="24"/>
        </w:rPr>
        <w:t xml:space="preserve"> </w:t>
      </w:r>
      <w:r w:rsidR="00AB642F" w:rsidRPr="00B21BF7">
        <w:rPr>
          <w:rFonts w:ascii="Times New Roman" w:eastAsia="Times New Roman" w:hAnsi="Times New Roman"/>
          <w:sz w:val="24"/>
          <w:szCs w:val="24"/>
        </w:rPr>
        <w:t xml:space="preserve">and </w:t>
      </w:r>
      <w:r w:rsidR="004C29C0" w:rsidRPr="00B21BF7">
        <w:rPr>
          <w:rFonts w:ascii="Times New Roman" w:eastAsia="Times New Roman" w:hAnsi="Times New Roman"/>
          <w:sz w:val="24"/>
          <w:szCs w:val="24"/>
        </w:rPr>
        <w:t>S</w:t>
      </w:r>
      <w:r w:rsidR="00C34820" w:rsidRPr="00B21BF7">
        <w:rPr>
          <w:rFonts w:ascii="Times New Roman" w:eastAsia="Times New Roman" w:hAnsi="Times New Roman"/>
          <w:sz w:val="24"/>
          <w:szCs w:val="24"/>
        </w:rPr>
        <w:t xml:space="preserve">hort- and </w:t>
      </w:r>
      <w:r w:rsidR="004C29C0" w:rsidRPr="00B21BF7">
        <w:rPr>
          <w:rFonts w:ascii="Times New Roman" w:eastAsia="Times New Roman" w:hAnsi="Times New Roman"/>
          <w:sz w:val="24"/>
          <w:szCs w:val="24"/>
        </w:rPr>
        <w:t>M</w:t>
      </w:r>
      <w:r w:rsidR="00AB642F" w:rsidRPr="00B21BF7">
        <w:rPr>
          <w:rFonts w:ascii="Times New Roman" w:eastAsia="Times New Roman" w:hAnsi="Times New Roman"/>
          <w:sz w:val="24"/>
          <w:szCs w:val="24"/>
        </w:rPr>
        <w:t xml:space="preserve">edium-term </w:t>
      </w:r>
      <w:r w:rsidR="004C29C0" w:rsidRPr="00B21BF7">
        <w:rPr>
          <w:rFonts w:ascii="Times New Roman" w:eastAsia="Times New Roman" w:hAnsi="Times New Roman"/>
          <w:sz w:val="24"/>
          <w:szCs w:val="24"/>
        </w:rPr>
        <w:t>R</w:t>
      </w:r>
      <w:r w:rsidR="00AB642F" w:rsidRPr="00B21BF7">
        <w:rPr>
          <w:rFonts w:ascii="Times New Roman" w:eastAsia="Times New Roman" w:hAnsi="Times New Roman"/>
          <w:sz w:val="24"/>
          <w:szCs w:val="24"/>
        </w:rPr>
        <w:t xml:space="preserve">ental </w:t>
      </w:r>
      <w:r w:rsidR="004C29C0" w:rsidRPr="00B21BF7">
        <w:rPr>
          <w:rFonts w:ascii="Times New Roman" w:eastAsia="Times New Roman" w:hAnsi="Times New Roman"/>
          <w:sz w:val="24"/>
          <w:szCs w:val="24"/>
        </w:rPr>
        <w:t>A</w:t>
      </w:r>
      <w:r w:rsidR="00AB642F" w:rsidRPr="00B21BF7">
        <w:rPr>
          <w:rFonts w:ascii="Times New Roman" w:eastAsia="Times New Roman" w:hAnsi="Times New Roman"/>
          <w:sz w:val="24"/>
          <w:szCs w:val="24"/>
        </w:rPr>
        <w:t>ssistance</w:t>
      </w:r>
      <w:r w:rsidR="00B21BF7">
        <w:rPr>
          <w:rFonts w:ascii="Times New Roman" w:eastAsia="Times New Roman" w:hAnsi="Times New Roman"/>
          <w:sz w:val="24"/>
          <w:szCs w:val="24"/>
        </w:rPr>
        <w:t xml:space="preserve">.  These activities are eligible when </w:t>
      </w:r>
      <w:r w:rsidR="00A111F5" w:rsidRPr="005A4C98">
        <w:rPr>
          <w:rFonts w:ascii="Times New Roman" w:hAnsi="Times New Roman"/>
          <w:sz w:val="24"/>
          <w:szCs w:val="24"/>
        </w:rPr>
        <w:t>necessary</w:t>
      </w:r>
      <w:r w:rsidR="002648F6" w:rsidRPr="005A4C98">
        <w:rPr>
          <w:rFonts w:ascii="Times New Roman" w:hAnsi="Times New Roman"/>
          <w:sz w:val="24"/>
          <w:szCs w:val="24"/>
        </w:rPr>
        <w:t xml:space="preserve"> </w:t>
      </w:r>
      <w:r w:rsidR="00A111F5" w:rsidRPr="005A4C98">
        <w:rPr>
          <w:rFonts w:ascii="Times New Roman" w:hAnsi="Times New Roman"/>
          <w:sz w:val="24"/>
          <w:szCs w:val="24"/>
        </w:rPr>
        <w:t>to</w:t>
      </w:r>
      <w:r w:rsidR="00E72823" w:rsidRPr="005A4C98">
        <w:rPr>
          <w:rFonts w:ascii="Times New Roman" w:hAnsi="Times New Roman"/>
          <w:sz w:val="24"/>
          <w:szCs w:val="24"/>
        </w:rPr>
        <w:t xml:space="preserve"> either (1)</w:t>
      </w:r>
      <w:r w:rsidR="00A111F5" w:rsidRPr="005A4C98">
        <w:rPr>
          <w:rFonts w:ascii="Times New Roman" w:hAnsi="Times New Roman"/>
          <w:sz w:val="24"/>
          <w:szCs w:val="24"/>
        </w:rPr>
        <w:t xml:space="preserve"> </w:t>
      </w:r>
      <w:r w:rsidR="002648F6" w:rsidRPr="005A4C98">
        <w:rPr>
          <w:rFonts w:ascii="Times New Roman" w:hAnsi="Times New Roman"/>
          <w:sz w:val="24"/>
          <w:szCs w:val="24"/>
        </w:rPr>
        <w:t>help a homeless individual or family move as quickly as possible into permanent housing and achieve stability in that housing</w:t>
      </w:r>
      <w:r w:rsidR="004679FC">
        <w:rPr>
          <w:rFonts w:ascii="Times New Roman" w:hAnsi="Times New Roman"/>
          <w:sz w:val="24"/>
          <w:szCs w:val="24"/>
        </w:rPr>
        <w:t>,</w:t>
      </w:r>
      <w:r w:rsidR="002648F6" w:rsidRPr="005A4C98">
        <w:rPr>
          <w:rFonts w:ascii="Times New Roman" w:hAnsi="Times New Roman"/>
          <w:sz w:val="24"/>
          <w:szCs w:val="24"/>
        </w:rPr>
        <w:t xml:space="preserve"> or </w:t>
      </w:r>
      <w:r w:rsidR="00E72823" w:rsidRPr="005A4C98">
        <w:rPr>
          <w:rFonts w:ascii="Times New Roman" w:hAnsi="Times New Roman"/>
          <w:sz w:val="24"/>
          <w:szCs w:val="24"/>
        </w:rPr>
        <w:t xml:space="preserve">(2) </w:t>
      </w:r>
      <w:r w:rsidR="00A111F5" w:rsidRPr="005A4C98">
        <w:rPr>
          <w:rFonts w:ascii="Times New Roman" w:hAnsi="Times New Roman"/>
          <w:sz w:val="24"/>
          <w:szCs w:val="24"/>
        </w:rPr>
        <w:t xml:space="preserve">prevent an individual or family from moving into an emergency shelter or another place described in paragraph (1) of the “homeless” definition in 24 CFR 576.2. </w:t>
      </w:r>
      <w:r w:rsidR="005325CD">
        <w:rPr>
          <w:rFonts w:ascii="Times New Roman" w:hAnsi="Times New Roman"/>
          <w:sz w:val="24"/>
          <w:szCs w:val="24"/>
        </w:rPr>
        <w:t xml:space="preserve"> </w:t>
      </w:r>
    </w:p>
    <w:p w14:paraId="0F32AF83" w14:textId="77777777" w:rsidR="00127982" w:rsidRDefault="00127982" w:rsidP="009C2D32">
      <w:pPr>
        <w:spacing w:after="0" w:line="240" w:lineRule="auto"/>
        <w:rPr>
          <w:rFonts w:ascii="Times New Roman" w:hAnsi="Times New Roman"/>
          <w:sz w:val="24"/>
          <w:szCs w:val="24"/>
        </w:rPr>
      </w:pPr>
    </w:p>
    <w:p w14:paraId="7E297E96" w14:textId="0FB9CBA0" w:rsidR="009D6A00" w:rsidRPr="002116CC" w:rsidRDefault="009D6A00" w:rsidP="002116CC">
      <w:pPr>
        <w:spacing w:after="0" w:line="240" w:lineRule="auto"/>
        <w:rPr>
          <w:rFonts w:ascii="Times New Roman" w:eastAsia="Times New Roman" w:hAnsi="Times New Roman"/>
          <w:sz w:val="24"/>
          <w:szCs w:val="24"/>
        </w:rPr>
      </w:pPr>
      <w:r w:rsidRPr="002116CC">
        <w:rPr>
          <w:rFonts w:ascii="Times New Roman" w:eastAsia="Times New Roman" w:hAnsi="Times New Roman"/>
          <w:sz w:val="24"/>
          <w:szCs w:val="24"/>
        </w:rPr>
        <w:t xml:space="preserve">The </w:t>
      </w:r>
      <w:r w:rsidR="005325CD" w:rsidRPr="002116CC">
        <w:rPr>
          <w:rFonts w:ascii="Times New Roman" w:eastAsia="Times New Roman" w:hAnsi="Times New Roman"/>
          <w:sz w:val="24"/>
          <w:szCs w:val="24"/>
        </w:rPr>
        <w:t>E</w:t>
      </w:r>
      <w:r w:rsidRPr="002116CC">
        <w:rPr>
          <w:rFonts w:ascii="Times New Roman" w:eastAsia="Times New Roman" w:hAnsi="Times New Roman"/>
          <w:sz w:val="24"/>
          <w:szCs w:val="24"/>
        </w:rPr>
        <w:t>xhibit is</w:t>
      </w:r>
      <w:r w:rsidR="005325CD" w:rsidRPr="002116CC">
        <w:rPr>
          <w:rFonts w:ascii="Times New Roman" w:eastAsia="Times New Roman" w:hAnsi="Times New Roman"/>
          <w:sz w:val="24"/>
          <w:szCs w:val="24"/>
        </w:rPr>
        <w:t xml:space="preserve"> divided </w:t>
      </w:r>
      <w:r w:rsidRPr="002116CC">
        <w:rPr>
          <w:rFonts w:ascii="Times New Roman" w:eastAsia="Times New Roman" w:hAnsi="Times New Roman"/>
          <w:sz w:val="24"/>
          <w:szCs w:val="24"/>
        </w:rPr>
        <w:t xml:space="preserve">into three sections: </w:t>
      </w:r>
      <w:r w:rsidR="001A3D03" w:rsidRPr="002116CC">
        <w:rPr>
          <w:rFonts w:ascii="Times New Roman" w:eastAsia="Times New Roman" w:hAnsi="Times New Roman"/>
          <w:sz w:val="24"/>
          <w:szCs w:val="24"/>
        </w:rPr>
        <w:t xml:space="preserve"> </w:t>
      </w:r>
      <w:r w:rsidR="00A238EF" w:rsidRPr="002116CC">
        <w:rPr>
          <w:rFonts w:ascii="Times New Roman" w:eastAsia="Times New Roman" w:hAnsi="Times New Roman"/>
          <w:sz w:val="24"/>
          <w:szCs w:val="24"/>
        </w:rPr>
        <w:t>General Requirements;</w:t>
      </w:r>
      <w:r w:rsidRPr="002116CC">
        <w:rPr>
          <w:rFonts w:ascii="Times New Roman" w:eastAsia="Times New Roman" w:hAnsi="Times New Roman"/>
          <w:sz w:val="24"/>
          <w:szCs w:val="24"/>
        </w:rPr>
        <w:t xml:space="preserve"> Housing Relocation and Stabilization Services</w:t>
      </w:r>
      <w:r w:rsidR="00A238EF" w:rsidRPr="002116CC">
        <w:rPr>
          <w:rFonts w:ascii="Times New Roman" w:eastAsia="Times New Roman" w:hAnsi="Times New Roman"/>
          <w:sz w:val="24"/>
          <w:szCs w:val="24"/>
        </w:rPr>
        <w:t>;</w:t>
      </w:r>
      <w:r w:rsidRPr="002116CC">
        <w:rPr>
          <w:rFonts w:ascii="Times New Roman" w:eastAsia="Times New Roman" w:hAnsi="Times New Roman"/>
          <w:sz w:val="24"/>
          <w:szCs w:val="24"/>
        </w:rPr>
        <w:t xml:space="preserve"> and Short- and Medium-term Rental Assistance. Section B is broken down into sub-sections for Financial Assistance Costs and Services Costs. </w:t>
      </w:r>
      <w:r w:rsidR="000A52D7" w:rsidRPr="002116CC">
        <w:rPr>
          <w:rFonts w:ascii="Times New Roman" w:eastAsia="Times New Roman" w:hAnsi="Times New Roman"/>
          <w:sz w:val="24"/>
          <w:szCs w:val="24"/>
        </w:rPr>
        <w:t xml:space="preserve"> </w:t>
      </w:r>
      <w:r w:rsidRPr="002116CC">
        <w:rPr>
          <w:rFonts w:ascii="Times New Roman" w:eastAsia="Times New Roman" w:hAnsi="Times New Roman"/>
          <w:sz w:val="24"/>
          <w:szCs w:val="24"/>
        </w:rPr>
        <w:t xml:space="preserve">Section C is broken down into sub-sections for General Requirements and Project-based Rental Assistance.  Every question has a header identifying the specific area of review. </w:t>
      </w:r>
      <w:r w:rsidR="009A1267" w:rsidRPr="002116CC">
        <w:rPr>
          <w:rFonts w:ascii="Times New Roman" w:eastAsia="Times New Roman" w:hAnsi="Times New Roman"/>
          <w:sz w:val="24"/>
          <w:szCs w:val="24"/>
        </w:rPr>
        <w:t xml:space="preserve"> </w:t>
      </w:r>
      <w:r w:rsidRPr="002116CC">
        <w:rPr>
          <w:rFonts w:ascii="Times New Roman" w:eastAsia="Times New Roman" w:hAnsi="Times New Roman"/>
          <w:sz w:val="24"/>
          <w:szCs w:val="24"/>
        </w:rPr>
        <w:t xml:space="preserve">If the ESG recipient has not funded a particular activity or cost, check the N/A box and continue on to the next section, sub-section, or question of the </w:t>
      </w:r>
      <w:r w:rsidR="009A1267" w:rsidRPr="002116CC">
        <w:rPr>
          <w:rFonts w:ascii="Times New Roman" w:eastAsia="Times New Roman" w:hAnsi="Times New Roman"/>
          <w:sz w:val="24"/>
          <w:szCs w:val="24"/>
        </w:rPr>
        <w:t>E</w:t>
      </w:r>
      <w:r w:rsidRPr="002116CC">
        <w:rPr>
          <w:rFonts w:ascii="Times New Roman" w:eastAsia="Times New Roman" w:hAnsi="Times New Roman"/>
          <w:sz w:val="24"/>
          <w:szCs w:val="24"/>
        </w:rPr>
        <w:t>xhibit.</w:t>
      </w:r>
      <w:r w:rsidR="002116CC" w:rsidRPr="002116CC">
        <w:rPr>
          <w:rFonts w:ascii="Times New Roman" w:eastAsia="Times New Roman" w:hAnsi="Times New Roman"/>
          <w:sz w:val="24"/>
          <w:szCs w:val="24"/>
        </w:rPr>
        <w:t xml:space="preserve"> Note: when used in this exhibit “owner” should be understood to include: (1) the sponsor, where the program participant is assisted through sponsor-based rental assistance, as provided by section III.E.3.o(vi) of Notice CPD-21-08, AND (2) the primary leaseholder, where the program participant has subleased the unit from another tenant, as provided by section III.E.4.j of Notice CPD-21-08.</w:t>
      </w:r>
    </w:p>
    <w:p w14:paraId="1A3E949F" w14:textId="77777777" w:rsidR="00143425" w:rsidRDefault="00143425" w:rsidP="009C2D32">
      <w:pPr>
        <w:spacing w:after="0" w:line="240" w:lineRule="auto"/>
        <w:rPr>
          <w:rFonts w:ascii="Times New Roman" w:hAnsi="Times New Roman"/>
          <w:sz w:val="24"/>
          <w:szCs w:val="24"/>
        </w:rPr>
      </w:pPr>
    </w:p>
    <w:p w14:paraId="4016F28E" w14:textId="6E53A71A" w:rsidR="001C26DC" w:rsidRDefault="001C26DC" w:rsidP="009C2D32">
      <w:pPr>
        <w:spacing w:after="0" w:line="240" w:lineRule="auto"/>
        <w:rPr>
          <w:rFonts w:ascii="Times New Roman" w:hAnsi="Times New Roman"/>
          <w:sz w:val="24"/>
          <w:szCs w:val="24"/>
        </w:rPr>
      </w:pPr>
      <w:r>
        <w:rPr>
          <w:rFonts w:ascii="Times New Roman" w:hAnsi="Times New Roman"/>
          <w:sz w:val="24"/>
          <w:szCs w:val="24"/>
        </w:rPr>
        <w:t>This Exhibit can be used to monitor a recipient,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18EA4D96" w14:textId="77777777" w:rsidR="009C2D32" w:rsidRPr="005A4C98" w:rsidRDefault="009C2D32" w:rsidP="00427A6E">
      <w:pPr>
        <w:widowControl w:val="0"/>
        <w:spacing w:after="0" w:line="120" w:lineRule="auto"/>
        <w:rPr>
          <w:rFonts w:ascii="Times New Roman" w:eastAsia="Times New Roman" w:hAnsi="Times New Roman"/>
          <w:sz w:val="24"/>
          <w:szCs w:val="24"/>
        </w:rPr>
      </w:pPr>
    </w:p>
    <w:p w14:paraId="5BBD82AE" w14:textId="77777777" w:rsidR="00440B8B" w:rsidRDefault="00440B8B" w:rsidP="009C2D32">
      <w:pPr>
        <w:pStyle w:val="ListParagraph"/>
        <w:spacing w:after="0" w:line="240" w:lineRule="auto"/>
        <w:ind w:left="0"/>
        <w:rPr>
          <w:rFonts w:ascii="Times New Roman" w:hAnsi="Times New Roman"/>
          <w:b/>
          <w:sz w:val="24"/>
          <w:szCs w:val="24"/>
          <w:u w:val="single"/>
        </w:rPr>
      </w:pPr>
    </w:p>
    <w:p w14:paraId="74E2DA4F" w14:textId="77777777" w:rsidR="004E15E8" w:rsidRDefault="004E15E8" w:rsidP="009C2D32">
      <w:pPr>
        <w:pStyle w:val="ListParagraph"/>
        <w:spacing w:after="0" w:line="240" w:lineRule="auto"/>
        <w:ind w:left="0"/>
        <w:rPr>
          <w:rFonts w:ascii="Times New Roman" w:hAnsi="Times New Roman"/>
          <w:b/>
          <w:sz w:val="24"/>
          <w:szCs w:val="24"/>
          <w:u w:val="single"/>
        </w:rPr>
      </w:pPr>
    </w:p>
    <w:p w14:paraId="6FAF282A" w14:textId="389FC015" w:rsidR="007D2AE6" w:rsidRDefault="007D2AE6" w:rsidP="009C2D32">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Questions:</w:t>
      </w:r>
    </w:p>
    <w:p w14:paraId="6398ADA2" w14:textId="77777777" w:rsidR="005B5CB4" w:rsidRPr="007D2AE6" w:rsidRDefault="005B5CB4" w:rsidP="009C2D32">
      <w:pPr>
        <w:pStyle w:val="ListParagraph"/>
        <w:spacing w:after="0" w:line="240" w:lineRule="auto"/>
        <w:ind w:left="0"/>
        <w:rPr>
          <w:rFonts w:ascii="Times New Roman" w:hAnsi="Times New Roman"/>
          <w:b/>
          <w:sz w:val="24"/>
          <w:szCs w:val="24"/>
          <w:u w:val="single"/>
        </w:rPr>
      </w:pPr>
    </w:p>
    <w:p w14:paraId="2DA4C7B3" w14:textId="77777777" w:rsidR="009C2D32" w:rsidRPr="009C2D32" w:rsidRDefault="009C2D32" w:rsidP="009C2D32">
      <w:pPr>
        <w:pStyle w:val="ListParagraph"/>
        <w:spacing w:after="0" w:line="240" w:lineRule="auto"/>
        <w:ind w:left="0"/>
        <w:rPr>
          <w:rFonts w:ascii="Times New Roman" w:hAnsi="Times New Roman"/>
          <w:sz w:val="24"/>
          <w:szCs w:val="24"/>
          <w:u w:val="single"/>
        </w:rPr>
      </w:pPr>
      <w:r w:rsidRPr="009A1267">
        <w:rPr>
          <w:rFonts w:ascii="Times New Roman" w:hAnsi="Times New Roman"/>
          <w:sz w:val="24"/>
          <w:szCs w:val="24"/>
          <w:u w:val="single"/>
        </w:rPr>
        <w:t xml:space="preserve">A.  </w:t>
      </w:r>
      <w:r>
        <w:rPr>
          <w:rFonts w:ascii="Times New Roman" w:hAnsi="Times New Roman"/>
          <w:sz w:val="24"/>
          <w:szCs w:val="24"/>
          <w:u w:val="single"/>
        </w:rPr>
        <w:t>GENERAL REQUIREMENTS</w:t>
      </w:r>
    </w:p>
    <w:p w14:paraId="258DDBD8" w14:textId="77777777" w:rsidR="009C2D32" w:rsidRDefault="009C2D32" w:rsidP="009C2D32">
      <w:pPr>
        <w:pStyle w:val="ListParagraph"/>
        <w:spacing w:after="0" w:line="240" w:lineRule="auto"/>
        <w:ind w:left="0"/>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174B3EE2" w14:textId="77777777" w:rsidTr="00427A6E">
        <w:trPr>
          <w:trHeight w:val="773"/>
        </w:trPr>
        <w:tc>
          <w:tcPr>
            <w:tcW w:w="7385" w:type="dxa"/>
            <w:tcBorders>
              <w:bottom w:val="single" w:sz="4" w:space="0" w:color="auto"/>
            </w:tcBorders>
          </w:tcPr>
          <w:p w14:paraId="4E37C1B0" w14:textId="676E529C" w:rsidR="00427A6E" w:rsidRPr="005A4C98" w:rsidRDefault="009A1267"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rPr>
                <w:u w:val="single"/>
              </w:rPr>
              <w:t>Initial E</w:t>
            </w:r>
            <w:r w:rsidR="00427A6E" w:rsidRPr="005A4C98">
              <w:rPr>
                <w:u w:val="single"/>
              </w:rPr>
              <w:t>valuation</w:t>
            </w:r>
            <w:r w:rsidR="00427A6E" w:rsidRPr="005A4C98">
              <w:t xml:space="preserve">:  Did the </w:t>
            </w:r>
            <w:r w:rsidR="00B21BF7">
              <w:t xml:space="preserve">recipient or its </w:t>
            </w:r>
            <w:r w:rsidR="00427A6E" w:rsidRPr="005A4C98">
              <w:t>subrecipient conduct</w:t>
            </w:r>
            <w:r w:rsidR="008F3826">
              <w:t xml:space="preserve"> an</w:t>
            </w:r>
            <w:r w:rsidR="00427A6E" w:rsidRPr="005A4C98">
              <w:t xml:space="preserve"> initial evaluation to determine each individual or family’s eligibility for rapid </w:t>
            </w:r>
            <w:r w:rsidR="00427A6E" w:rsidRPr="005A4C98">
              <w:br/>
              <w:t xml:space="preserve">re-housing or homelessness prevention assistance and the amount and types of assistance the individual or family needs to regain stability in permanent housing? </w:t>
            </w:r>
          </w:p>
          <w:p w14:paraId="4C0E5D12" w14:textId="77777777" w:rsidR="009C2D32" w:rsidRDefault="00427A6E"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E19E329" w14:textId="77777777" w:rsidTr="00427A6E">
              <w:trPr>
                <w:trHeight w:val="170"/>
              </w:trPr>
              <w:tc>
                <w:tcPr>
                  <w:tcW w:w="425" w:type="dxa"/>
                </w:tcPr>
                <w:p w14:paraId="5E15571A"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3BB58EF"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754FB684"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223DF6CD" w14:textId="77777777" w:rsidTr="00427A6E">
              <w:trPr>
                <w:trHeight w:val="225"/>
              </w:trPr>
              <w:tc>
                <w:tcPr>
                  <w:tcW w:w="425" w:type="dxa"/>
                </w:tcPr>
                <w:p w14:paraId="122C6374"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F01E86"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CFDC29"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31CB26"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EFA0896" w14:textId="77777777" w:rsidTr="00427A6E">
        <w:trPr>
          <w:cantSplit/>
        </w:trPr>
        <w:tc>
          <w:tcPr>
            <w:tcW w:w="9010" w:type="dxa"/>
            <w:gridSpan w:val="2"/>
            <w:tcBorders>
              <w:bottom w:val="nil"/>
            </w:tcBorders>
          </w:tcPr>
          <w:p w14:paraId="3CB821EB" w14:textId="77777777" w:rsidR="009C2D32"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73531351" w14:textId="77777777" w:rsidTr="00427A6E">
        <w:trPr>
          <w:cantSplit/>
        </w:trPr>
        <w:tc>
          <w:tcPr>
            <w:tcW w:w="9010" w:type="dxa"/>
            <w:gridSpan w:val="2"/>
            <w:tcBorders>
              <w:top w:val="nil"/>
            </w:tcBorders>
          </w:tcPr>
          <w:p w14:paraId="69761F60" w14:textId="77777777" w:rsidR="004F13F1" w:rsidRDefault="009C2D32"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508D8B" w14:textId="24D06317" w:rsidR="00440B8B" w:rsidRDefault="00440B8B" w:rsidP="007D2AE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B30081D" w14:textId="77777777" w:rsidR="005B5CB4" w:rsidRDefault="005B5CB4" w:rsidP="007D2AE6">
      <w:pPr>
        <w:pStyle w:val="ListParagraph"/>
        <w:widowControl w:val="0"/>
        <w:spacing w:after="0" w:line="240" w:lineRule="auto"/>
        <w:ind w:left="0"/>
        <w:rPr>
          <w:rFonts w:ascii="Times New Roman" w:eastAsia="Times New Roman" w:hAnsi="Times New Roman"/>
          <w:sz w:val="24"/>
          <w:szCs w:val="24"/>
        </w:rPr>
      </w:pPr>
    </w:p>
    <w:p w14:paraId="5518F400" w14:textId="734A0F0B" w:rsidR="00E13DBA" w:rsidRDefault="009C2D32" w:rsidP="007D2AE6">
      <w:pPr>
        <w:pStyle w:val="ListParagraph"/>
        <w:widowControl w:val="0"/>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1"/>
      </w:tblGrid>
      <w:tr w:rsidR="009C2D32" w14:paraId="22CDB6EA" w14:textId="77777777" w:rsidTr="4811C613">
        <w:trPr>
          <w:trHeight w:val="773"/>
        </w:trPr>
        <w:tc>
          <w:tcPr>
            <w:tcW w:w="7385" w:type="dxa"/>
            <w:tcBorders>
              <w:bottom w:val="single" w:sz="4" w:space="0" w:color="auto"/>
            </w:tcBorders>
          </w:tcPr>
          <w:p w14:paraId="39557B4B" w14:textId="4EEFA0B0" w:rsidR="00427A6E" w:rsidRPr="005A4C98" w:rsidRDefault="00427A6E" w:rsidP="00427A6E">
            <w:pPr>
              <w:pStyle w:val="Level1"/>
              <w:tabs>
                <w:tab w:val="clear" w:pos="360"/>
                <w:tab w:val="clear" w:pos="4320"/>
                <w:tab w:val="clear" w:pos="8640"/>
              </w:tabs>
            </w:pPr>
            <w:r w:rsidRPr="005A4C98">
              <w:rPr>
                <w:u w:val="single"/>
              </w:rPr>
              <w:t xml:space="preserve">Eligibility </w:t>
            </w:r>
            <w:r w:rsidR="009A1267">
              <w:rPr>
                <w:u w:val="single"/>
              </w:rPr>
              <w:t>C</w:t>
            </w:r>
            <w:r w:rsidRPr="005A4C98">
              <w:rPr>
                <w:u w:val="single"/>
              </w:rPr>
              <w:t>riteria (Homelessness Prevention)</w:t>
            </w:r>
            <w:r w:rsidR="00B21BF7">
              <w:t xml:space="preserve">:  Did the recipient or </w:t>
            </w:r>
            <w:r w:rsidR="006F277F">
              <w:t xml:space="preserve">its </w:t>
            </w:r>
            <w:r w:rsidR="006F277F" w:rsidRPr="005A4C98">
              <w:t>subrecipient</w:t>
            </w:r>
            <w:r w:rsidRPr="005A4C98">
              <w:t xml:space="preserve"> document that all program participants who received homelessness prevention assistance</w:t>
            </w:r>
            <w:r w:rsidR="00E01043">
              <w:t xml:space="preserve">: </w:t>
            </w:r>
            <w:r w:rsidRPr="005A4C98">
              <w:t xml:space="preserve"> </w:t>
            </w:r>
          </w:p>
          <w:p w14:paraId="1F67B72D" w14:textId="7CAA2B07" w:rsidR="00427A6E" w:rsidRDefault="00E01043" w:rsidP="00DF11E4">
            <w:pPr>
              <w:pStyle w:val="Level1"/>
              <w:numPr>
                <w:ilvl w:val="1"/>
                <w:numId w:val="2"/>
              </w:numPr>
              <w:tabs>
                <w:tab w:val="clear" w:pos="4320"/>
                <w:tab w:val="clear" w:pos="8640"/>
              </w:tabs>
              <w:ind w:left="445"/>
            </w:pPr>
            <w:r>
              <w:t xml:space="preserve">met the eligibility criteria </w:t>
            </w:r>
            <w:r w:rsidR="009A1267">
              <w:t xml:space="preserve">of </w:t>
            </w:r>
            <w:r w:rsidR="00427A6E">
              <w:t>the “at risk of homelessness” definition in section I.B.1.a of Notice CPD-21-08</w:t>
            </w:r>
            <w:r w:rsidR="00D15238">
              <w:t xml:space="preserve">, </w:t>
            </w:r>
            <w:r w:rsidR="00835ABB">
              <w:t>qualified as</w:t>
            </w:r>
            <w:r w:rsidR="00427A6E">
              <w:t xml:space="preserve"> “homeless”</w:t>
            </w:r>
            <w:r w:rsidR="00835ABB">
              <w:t xml:space="preserve"> under paragraphs (2), (3), or (4) of the</w:t>
            </w:r>
            <w:r w:rsidR="00427A6E">
              <w:t xml:space="preserve"> definition</w:t>
            </w:r>
            <w:r w:rsidR="00166874">
              <w:t xml:space="preserve"> </w:t>
            </w:r>
            <w:r w:rsidR="00835ABB">
              <w:t>in</w:t>
            </w:r>
            <w:r w:rsidR="00166874">
              <w:t xml:space="preserve"> 24 CFR 576.2</w:t>
            </w:r>
            <w:r w:rsidR="00257A32">
              <w:t>,</w:t>
            </w:r>
            <w:r w:rsidR="00835ABB">
              <w:t xml:space="preserve"> or </w:t>
            </w:r>
            <w:r w:rsidR="008367ED">
              <w:t>met the alternative criteria noted below</w:t>
            </w:r>
            <w:r w:rsidR="00427A6E">
              <w:t xml:space="preserve">; </w:t>
            </w:r>
            <w:r w:rsidR="00427A6E" w:rsidRPr="00257A32">
              <w:rPr>
                <w:u w:val="single"/>
              </w:rPr>
              <w:t xml:space="preserve">and </w:t>
            </w:r>
          </w:p>
          <w:p w14:paraId="68EB0566" w14:textId="6678783D" w:rsidR="00427A6E" w:rsidRDefault="00427A6E" w:rsidP="00DF11E4">
            <w:pPr>
              <w:pStyle w:val="Level1"/>
              <w:numPr>
                <w:ilvl w:val="1"/>
                <w:numId w:val="2"/>
              </w:numPr>
              <w:tabs>
                <w:tab w:val="clear" w:pos="4320"/>
                <w:tab w:val="clear" w:pos="8640"/>
              </w:tabs>
              <w:ind w:left="445"/>
            </w:pPr>
            <w:r w:rsidRPr="005A4C98">
              <w:t xml:space="preserve">have an annual income (as determined in accordance with </w:t>
            </w:r>
            <w:r w:rsidRPr="005A4C98">
              <w:br/>
              <w:t xml:space="preserve">24 CFR 5.609) </w:t>
            </w:r>
            <w:r w:rsidR="00EE4C42">
              <w:t>that does not exceed the</w:t>
            </w:r>
            <w:r w:rsidR="001D2FAB">
              <w:t xml:space="preserve"> Very Low Income limit </w:t>
            </w:r>
            <w:r w:rsidR="00EE4C42">
              <w:t xml:space="preserve">for </w:t>
            </w:r>
            <w:r w:rsidR="001D2FAB">
              <w:t>the area</w:t>
            </w:r>
            <w:r w:rsidR="00EE4C42">
              <w:t xml:space="preserve"> as established by HUD for HUD’s Section 8 and Public Housing Programs at </w:t>
            </w:r>
            <w:hyperlink r:id="rId11" w:history="1">
              <w:r w:rsidR="00EE4C42" w:rsidRPr="006E0F13">
                <w:rPr>
                  <w:rStyle w:val="Hyperlink"/>
                </w:rPr>
                <w:t>www.huduser.gov/portal/datasets/il.html</w:t>
              </w:r>
            </w:hyperlink>
            <w:r w:rsidRPr="005A4C98">
              <w:t xml:space="preserve">? </w:t>
            </w:r>
          </w:p>
          <w:p w14:paraId="7EAAC47F" w14:textId="77777777" w:rsidR="00DF11E4" w:rsidRDefault="00DF11E4" w:rsidP="005F7A9E">
            <w:pPr>
              <w:pStyle w:val="Level1"/>
              <w:tabs>
                <w:tab w:val="clear" w:pos="360"/>
                <w:tab w:val="clear" w:pos="4320"/>
                <w:tab w:val="clear" w:pos="8640"/>
              </w:tabs>
              <w:ind w:left="5"/>
            </w:pPr>
          </w:p>
          <w:p w14:paraId="57748F1C" w14:textId="77777777" w:rsidR="00DF11E4" w:rsidRDefault="00DF11E4" w:rsidP="005F7A9E">
            <w:pPr>
              <w:pStyle w:val="Level1"/>
              <w:tabs>
                <w:tab w:val="clear" w:pos="360"/>
                <w:tab w:val="clear" w:pos="4320"/>
                <w:tab w:val="clear" w:pos="8640"/>
              </w:tabs>
              <w:ind w:left="5"/>
            </w:pPr>
            <w:r>
              <w:t>NOTE</w:t>
            </w:r>
            <w:r w:rsidR="005F7A9E">
              <w:t xml:space="preserve">: </w:t>
            </w:r>
          </w:p>
          <w:p w14:paraId="62A5E9C6" w14:textId="3CCE753E" w:rsidR="00257A32" w:rsidRDefault="005F7A9E" w:rsidP="005F7A9E">
            <w:pPr>
              <w:pStyle w:val="Level1"/>
              <w:tabs>
                <w:tab w:val="clear" w:pos="360"/>
                <w:tab w:val="clear" w:pos="4320"/>
                <w:tab w:val="clear" w:pos="8640"/>
              </w:tabs>
              <w:ind w:left="5"/>
            </w:pPr>
            <w:r w:rsidRPr="005F7A9E">
              <w:t xml:space="preserve">In accordance with the FY2020 </w:t>
            </w:r>
            <w:r>
              <w:t>funding</w:t>
            </w:r>
            <w:r w:rsidRPr="005F7A9E">
              <w:t xml:space="preserve"> conditions made applicable by </w:t>
            </w:r>
            <w:r w:rsidR="007A34C4">
              <w:t xml:space="preserve">section 23003 of </w:t>
            </w:r>
            <w:r w:rsidRPr="005F7A9E">
              <w:t xml:space="preserve">the CARES Act and </w:t>
            </w:r>
            <w:r w:rsidR="007A34C4">
              <w:t xml:space="preserve">the </w:t>
            </w:r>
            <w:r w:rsidRPr="005F7A9E">
              <w:t xml:space="preserve">ESG-CV grant agreement, unaccompanied youth aged 24 and under (or families headed by youth aged 24 and under) who have an unsafe primary nighttime residence and no safe alternative to that residence </w:t>
            </w:r>
            <w:r w:rsidR="00F21DA1">
              <w:t>may receive</w:t>
            </w:r>
            <w:r w:rsidRPr="005F7A9E">
              <w:t xml:space="preserve"> assistance provided by any private nonprofit organization whose primary mission is to provide services to youth aged 24 and under and families headed by youth aged 24 and under.</w:t>
            </w:r>
            <w:r w:rsidRPr="005F7A9E">
              <w:tab/>
            </w:r>
          </w:p>
          <w:p w14:paraId="4A4215F2" w14:textId="77777777" w:rsidR="005F7A9E" w:rsidRPr="005A4C98" w:rsidRDefault="005F7A9E" w:rsidP="005F7A9E">
            <w:pPr>
              <w:pStyle w:val="Level1"/>
              <w:tabs>
                <w:tab w:val="clear" w:pos="360"/>
                <w:tab w:val="clear" w:pos="4320"/>
                <w:tab w:val="clear" w:pos="8640"/>
              </w:tabs>
              <w:ind w:left="5"/>
            </w:pPr>
          </w:p>
          <w:p w14:paraId="1B3B01E8" w14:textId="670448D2" w:rsidR="009C2D32" w:rsidRDefault="00427A6E" w:rsidP="00B21BF7">
            <w:pPr>
              <w:pStyle w:val="Level1"/>
              <w:keepNext/>
              <w:keepLines/>
              <w:tabs>
                <w:tab w:val="clear" w:pos="360"/>
                <w:tab w:val="clear" w:pos="4320"/>
                <w:tab w:val="clear" w:pos="8640"/>
              </w:tabs>
            </w:pPr>
            <w:r>
              <w:t>[24 CFR 576.103</w:t>
            </w:r>
            <w:r w:rsidR="009A1267">
              <w:t>;</w:t>
            </w:r>
            <w:r>
              <w:t xml:space="preserve"> 24 CFR 576.401(c)</w:t>
            </w:r>
            <w:r w:rsidR="009A1267">
              <w:t>;</w:t>
            </w:r>
            <w:r>
              <w:t xml:space="preserve"> 24 CFR 576.500</w:t>
            </w:r>
            <w:r w:rsidR="002452BD">
              <w:t>(b)</w:t>
            </w:r>
            <w:r w:rsidR="00B21BF7">
              <w:t>; 24 CFR 576.500</w:t>
            </w:r>
            <w:r w:rsidR="002452BD">
              <w:t>(c)</w:t>
            </w:r>
            <w:r w:rsidR="00B21BF7">
              <w:t>; 24 CFR 576.500</w:t>
            </w:r>
            <w:r>
              <w:t>(e)</w:t>
            </w:r>
            <w:r w:rsidR="00B21BF7">
              <w:t>; 24 CFR 576.500</w:t>
            </w:r>
            <w:r w:rsidR="000E00E2">
              <w:t>(f)</w:t>
            </w:r>
            <w:r w:rsidR="001D2FAB">
              <w:t xml:space="preserve">; </w:t>
            </w:r>
            <w:r w:rsidR="00127982">
              <w:t xml:space="preserve">Sections I.B.1.a and III.E.4.a of </w:t>
            </w:r>
            <w:r w:rsidR="00A82C69">
              <w:t>Notice CPD-21-08</w:t>
            </w:r>
            <w:r w:rsidR="00056E0F">
              <w:t>; Grant Agreement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233E1A8" w14:textId="77777777" w:rsidTr="00427A6E">
              <w:trPr>
                <w:trHeight w:val="170"/>
              </w:trPr>
              <w:tc>
                <w:tcPr>
                  <w:tcW w:w="425" w:type="dxa"/>
                </w:tcPr>
                <w:p w14:paraId="41C4F1A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B78763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175C7CF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1D603BA4" w14:textId="77777777" w:rsidTr="00427A6E">
              <w:trPr>
                <w:trHeight w:val="225"/>
              </w:trPr>
              <w:tc>
                <w:tcPr>
                  <w:tcW w:w="425" w:type="dxa"/>
                </w:tcPr>
                <w:p w14:paraId="2B64CB8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E0467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FD2AD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D4738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p w14:paraId="0FDCC066" w14:textId="630430E4" w:rsidR="000E551E" w:rsidRPr="000E551E" w:rsidRDefault="000E551E" w:rsidP="000E551E">
            <w:pPr>
              <w:jc w:val="center"/>
            </w:pPr>
          </w:p>
        </w:tc>
      </w:tr>
      <w:tr w:rsidR="009C2D32" w14:paraId="1064F5DC" w14:textId="77777777" w:rsidTr="4811C613">
        <w:trPr>
          <w:cantSplit/>
        </w:trPr>
        <w:tc>
          <w:tcPr>
            <w:tcW w:w="9010" w:type="dxa"/>
            <w:gridSpan w:val="2"/>
            <w:tcBorders>
              <w:bottom w:val="nil"/>
            </w:tcBorders>
          </w:tcPr>
          <w:p w14:paraId="48EEE8C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EACA604" w14:textId="77777777" w:rsidTr="4811C613">
        <w:trPr>
          <w:cantSplit/>
        </w:trPr>
        <w:tc>
          <w:tcPr>
            <w:tcW w:w="9010" w:type="dxa"/>
            <w:gridSpan w:val="2"/>
            <w:tcBorders>
              <w:top w:val="nil"/>
            </w:tcBorders>
          </w:tcPr>
          <w:p w14:paraId="0C38AB0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C1C4EE" w14:textId="77777777" w:rsidR="00B21BF7" w:rsidRDefault="00B21BF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69E49AB" w14:textId="77777777" w:rsidR="00A82C69" w:rsidRDefault="00A82C69" w:rsidP="00E13DBA">
      <w:pPr>
        <w:keepNext/>
        <w:keepLines/>
        <w:tabs>
          <w:tab w:val="center" w:pos="4320"/>
        </w:tabs>
        <w:spacing w:after="0" w:line="240" w:lineRule="auto"/>
        <w:rPr>
          <w:rFonts w:ascii="Times New Roman" w:eastAsia="Times New Roman" w:hAnsi="Times New Roman"/>
          <w:sz w:val="24"/>
          <w:szCs w:val="24"/>
        </w:rPr>
      </w:pPr>
    </w:p>
    <w:p w14:paraId="4069D333" w14:textId="79C1B088" w:rsidR="00E13DBA" w:rsidRDefault="00E13DBA" w:rsidP="00E13DBA">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74F578F6" w14:textId="77777777" w:rsidTr="4811C613">
        <w:trPr>
          <w:trHeight w:val="773"/>
        </w:trPr>
        <w:tc>
          <w:tcPr>
            <w:tcW w:w="7385" w:type="dxa"/>
            <w:tcBorders>
              <w:bottom w:val="single" w:sz="4" w:space="0" w:color="auto"/>
            </w:tcBorders>
          </w:tcPr>
          <w:p w14:paraId="36D82D03" w14:textId="1668D5B9" w:rsidR="00833045" w:rsidRPr="005A4C98" w:rsidRDefault="009A1267" w:rsidP="009A1267">
            <w:pPr>
              <w:pStyle w:val="Level1"/>
              <w:widowControl w:val="0"/>
              <w:tabs>
                <w:tab w:val="clear" w:pos="360"/>
                <w:tab w:val="clear" w:pos="4320"/>
                <w:tab w:val="clear" w:pos="8640"/>
              </w:tabs>
            </w:pPr>
            <w:r w:rsidRPr="4811C613">
              <w:rPr>
                <w:u w:val="single"/>
              </w:rPr>
              <w:t>Eligibility C</w:t>
            </w:r>
            <w:r w:rsidR="4E0A4C9B" w:rsidRPr="4811C613">
              <w:rPr>
                <w:u w:val="single"/>
              </w:rPr>
              <w:t>riteria (Rapid Re-housing)</w:t>
            </w:r>
            <w:r w:rsidR="00B21BF7">
              <w:t xml:space="preserve">:  Did the recipient or its </w:t>
            </w:r>
            <w:r w:rsidR="4E0A4C9B">
              <w:t>subrecipient</w:t>
            </w:r>
            <w:r w:rsidR="00B21BF7">
              <w:t xml:space="preserve"> </w:t>
            </w:r>
            <w:r w:rsidR="4E0A4C9B">
              <w:t xml:space="preserve">document that </w:t>
            </w:r>
            <w:r w:rsidR="00030462">
              <w:t xml:space="preserve">each </w:t>
            </w:r>
            <w:r w:rsidR="4E0A4C9B">
              <w:t>program participant</w:t>
            </w:r>
            <w:r w:rsidR="00030462">
              <w:t xml:space="preserve"> </w:t>
            </w:r>
            <w:r w:rsidR="4E0A4C9B">
              <w:t>who received rapid re-housing assistance</w:t>
            </w:r>
            <w:r w:rsidR="00CF475F">
              <w:t xml:space="preserve"> </w:t>
            </w:r>
            <w:r w:rsidR="00030462">
              <w:t>was eligible based on</w:t>
            </w:r>
            <w:r w:rsidR="4E0A4C9B">
              <w:t>:</w:t>
            </w:r>
          </w:p>
          <w:p w14:paraId="114C48D4" w14:textId="257441CD" w:rsidR="00C8121D" w:rsidRPr="005A4C98" w:rsidRDefault="4E0A4C9B" w:rsidP="00DF11E4">
            <w:pPr>
              <w:pStyle w:val="Level1"/>
              <w:widowControl w:val="0"/>
              <w:numPr>
                <w:ilvl w:val="0"/>
                <w:numId w:val="26"/>
              </w:numPr>
              <w:tabs>
                <w:tab w:val="clear" w:pos="4320"/>
                <w:tab w:val="clear" w:pos="8640"/>
              </w:tabs>
              <w:ind w:left="445"/>
            </w:pPr>
            <w:r>
              <w:t>Me</w:t>
            </w:r>
            <w:r w:rsidR="00846CDD">
              <w:t>e</w:t>
            </w:r>
            <w:r>
              <w:t>t</w:t>
            </w:r>
            <w:r w:rsidR="00846CDD">
              <w:t>ing</w:t>
            </w:r>
            <w:r>
              <w:t xml:space="preserve"> the criteria in paragraph (1) of the homeless definition</w:t>
            </w:r>
            <w:r w:rsidR="70676D9C">
              <w:t xml:space="preserve"> at 24 CFR 576.2</w:t>
            </w:r>
            <w:r w:rsidR="006C1897">
              <w:t xml:space="preserve"> or the alternative criteria noted below; </w:t>
            </w:r>
            <w:r w:rsidR="00833045" w:rsidRPr="005A4C98">
              <w:rPr>
                <w:u w:val="single"/>
              </w:rPr>
              <w:t>or</w:t>
            </w:r>
            <w:r w:rsidR="00833045" w:rsidRPr="005A4C98">
              <w:t xml:space="preserve"> </w:t>
            </w:r>
          </w:p>
          <w:p w14:paraId="10C4DF2B" w14:textId="6D38EB5E" w:rsidR="00C8121D" w:rsidRPr="00C8121D" w:rsidRDefault="3BDEEDB3" w:rsidP="00DF11E4">
            <w:pPr>
              <w:pStyle w:val="Level1"/>
              <w:widowControl w:val="0"/>
              <w:numPr>
                <w:ilvl w:val="0"/>
                <w:numId w:val="26"/>
              </w:numPr>
              <w:tabs>
                <w:tab w:val="clear" w:pos="4320"/>
                <w:tab w:val="clear" w:pos="8640"/>
              </w:tabs>
              <w:ind w:left="445"/>
              <w:rPr>
                <w:u w:val="single"/>
              </w:rPr>
            </w:pPr>
            <w:r>
              <w:t>Me</w:t>
            </w:r>
            <w:r w:rsidR="00846CDD">
              <w:t>e</w:t>
            </w:r>
            <w:r>
              <w:t>t</w:t>
            </w:r>
            <w:r w:rsidR="00846CDD">
              <w:t>ing</w:t>
            </w:r>
            <w:r>
              <w:t xml:space="preserve"> the criteria </w:t>
            </w:r>
            <w:r w:rsidR="4E0A4C9B">
              <w:t xml:space="preserve">under category (4) </w:t>
            </w:r>
            <w:r w:rsidR="70381B31">
              <w:t xml:space="preserve">of the </w:t>
            </w:r>
            <w:r w:rsidR="2FE86EF4">
              <w:t>homeless definition at 24 CFR 576.2 and</w:t>
            </w:r>
            <w:r w:rsidR="00EC66C7">
              <w:t xml:space="preserve"> </w:t>
            </w:r>
            <w:r w:rsidR="2FE86EF4">
              <w:t>living</w:t>
            </w:r>
            <w:r w:rsidR="4E0A4C9B">
              <w:t xml:space="preserve"> in an emergency shelter or place described in category (1) of the homeless definition</w:t>
            </w:r>
            <w:r w:rsidR="2FE86EF4">
              <w:t xml:space="preserve"> at 24 CFR 576.2; </w:t>
            </w:r>
            <w:r w:rsidR="00C8121D" w:rsidRPr="00C8121D">
              <w:rPr>
                <w:u w:val="single"/>
              </w:rPr>
              <w:t>or</w:t>
            </w:r>
          </w:p>
          <w:p w14:paraId="4CE35A88" w14:textId="46EB00D8" w:rsidR="009126EB" w:rsidRDefault="006D3CDA" w:rsidP="00DF11E4">
            <w:pPr>
              <w:pStyle w:val="Level1"/>
              <w:widowControl w:val="0"/>
              <w:numPr>
                <w:ilvl w:val="0"/>
                <w:numId w:val="26"/>
              </w:numPr>
              <w:tabs>
                <w:tab w:val="clear" w:pos="4320"/>
                <w:tab w:val="clear" w:pos="8640"/>
              </w:tabs>
              <w:ind w:left="445"/>
            </w:pPr>
            <w:r>
              <w:t>Me</w:t>
            </w:r>
            <w:r w:rsidR="00846CDD">
              <w:t>e</w:t>
            </w:r>
            <w:r>
              <w:t>t</w:t>
            </w:r>
            <w:r w:rsidR="00846CDD">
              <w:t>ing</w:t>
            </w:r>
            <w:r>
              <w:t xml:space="preserve"> the criteria stated in </w:t>
            </w:r>
            <w:r w:rsidR="00AE34A0">
              <w:t xml:space="preserve">section III.1 </w:t>
            </w:r>
            <w:r w:rsidR="002D23AE">
              <w:t xml:space="preserve">of Notice CPD-21-05 if the recipient satisfied the conditions </w:t>
            </w:r>
            <w:r w:rsidR="00B8231B">
              <w:t xml:space="preserve">provided </w:t>
            </w:r>
            <w:r w:rsidR="002D23AE">
              <w:t>in that Notice</w:t>
            </w:r>
            <w:r w:rsidR="00B81D00">
              <w:t xml:space="preserve"> (see qu</w:t>
            </w:r>
            <w:r w:rsidR="00CF62A9">
              <w:t>estion #4 below)</w:t>
            </w:r>
            <w:r w:rsidR="006C1897">
              <w:t>?</w:t>
            </w:r>
          </w:p>
          <w:p w14:paraId="7F284AA7" w14:textId="77777777" w:rsidR="00F572CD" w:rsidRDefault="00F572CD" w:rsidP="006C1897">
            <w:pPr>
              <w:pStyle w:val="Level1"/>
              <w:widowControl w:val="0"/>
              <w:tabs>
                <w:tab w:val="clear" w:pos="360"/>
                <w:tab w:val="clear" w:pos="4320"/>
                <w:tab w:val="clear" w:pos="8640"/>
              </w:tabs>
              <w:ind w:left="365" w:hanging="365"/>
            </w:pPr>
          </w:p>
          <w:p w14:paraId="7507B7DB" w14:textId="47C4E14E" w:rsidR="006C1897" w:rsidRDefault="00F572CD" w:rsidP="006C1897">
            <w:pPr>
              <w:pStyle w:val="Level1"/>
              <w:widowControl w:val="0"/>
              <w:tabs>
                <w:tab w:val="clear" w:pos="360"/>
                <w:tab w:val="clear" w:pos="4320"/>
                <w:tab w:val="clear" w:pos="8640"/>
              </w:tabs>
              <w:ind w:left="365" w:hanging="365"/>
            </w:pPr>
            <w:r>
              <w:t>NOTES</w:t>
            </w:r>
            <w:r w:rsidR="4811C613" w:rsidRPr="4811C613">
              <w:t xml:space="preserve">: </w:t>
            </w:r>
          </w:p>
          <w:p w14:paraId="7AC7BA44" w14:textId="693CFF1D" w:rsidR="006C1897" w:rsidRDefault="4811C613" w:rsidP="00010718">
            <w:pPr>
              <w:pStyle w:val="Level1"/>
              <w:widowControl w:val="0"/>
              <w:numPr>
                <w:ilvl w:val="0"/>
                <w:numId w:val="34"/>
              </w:numPr>
              <w:tabs>
                <w:tab w:val="clear" w:pos="4320"/>
                <w:tab w:val="clear" w:pos="8640"/>
              </w:tabs>
              <w:ind w:left="445"/>
            </w:pPr>
            <w:r w:rsidRPr="4811C613">
              <w:t>Section I.B.1.b of Notice CPD-21-08 provided that an individual may qualify as homeless under paragraph (1)(iii) of the homeless definition in 24 CFR 576.2 so long as the individual is exiting an institution where the individual resided for 120 days or less and the individual resided in an emergency shelter or place not meant for human habitation immediately before entering that institution.</w:t>
            </w:r>
          </w:p>
          <w:p w14:paraId="341ED6FD" w14:textId="63D3F97F" w:rsidR="005E43B6" w:rsidRDefault="00FE67F1" w:rsidP="00010718">
            <w:pPr>
              <w:pStyle w:val="Level1"/>
              <w:widowControl w:val="0"/>
              <w:numPr>
                <w:ilvl w:val="0"/>
                <w:numId w:val="34"/>
              </w:numPr>
              <w:tabs>
                <w:tab w:val="clear" w:pos="4320"/>
                <w:tab w:val="clear" w:pos="8640"/>
              </w:tabs>
              <w:ind w:left="445"/>
            </w:pPr>
            <w:r>
              <w:t>Consistent</w:t>
            </w:r>
            <w:r w:rsidR="006B2948">
              <w:t xml:space="preserve"> with the </w:t>
            </w:r>
            <w:r w:rsidR="00DE46DF">
              <w:t xml:space="preserve">FY2020 </w:t>
            </w:r>
            <w:r w:rsidR="005F7A9E">
              <w:t>funding</w:t>
            </w:r>
            <w:r w:rsidR="006B2948">
              <w:t xml:space="preserve"> </w:t>
            </w:r>
            <w:r w:rsidR="00DE46DF">
              <w:t xml:space="preserve">conditions made applicable to by </w:t>
            </w:r>
            <w:r>
              <w:t xml:space="preserve">section 23003 of </w:t>
            </w:r>
            <w:r w:rsidR="00DE46DF">
              <w:t>the CARES Act</w:t>
            </w:r>
            <w:r w:rsidR="00223A63">
              <w:t xml:space="preserve"> and </w:t>
            </w:r>
            <w:r>
              <w:t xml:space="preserve">the </w:t>
            </w:r>
            <w:r w:rsidR="00223A63">
              <w:t>ESG-CV grant agreement</w:t>
            </w:r>
            <w:r w:rsidR="00DE46DF">
              <w:t xml:space="preserve">, </w:t>
            </w:r>
            <w:r w:rsidR="005E43B6" w:rsidRPr="005E43B6">
              <w:t xml:space="preserve">unaccompanied youth aged 24 and under (or families headed by youth aged 24 and under) who have an unsafe primary nighttime residence and no safe alternative to that residence </w:t>
            </w:r>
            <w:r w:rsidR="005E4E95">
              <w:t xml:space="preserve">may receive </w:t>
            </w:r>
            <w:r w:rsidR="005E43B6" w:rsidRPr="005E43B6">
              <w:t>assistance provided by any private nonprofit organization whose primary mission is to provide services to youth aged 24 and under and families headed by youth aged 24 and under.</w:t>
            </w:r>
            <w:r w:rsidR="005E43B6" w:rsidRPr="005E43B6">
              <w:tab/>
            </w:r>
          </w:p>
          <w:p w14:paraId="561763A3" w14:textId="77777777" w:rsidR="00010718" w:rsidRDefault="00010718" w:rsidP="00010718">
            <w:pPr>
              <w:pStyle w:val="Level1"/>
              <w:widowControl w:val="0"/>
              <w:tabs>
                <w:tab w:val="clear" w:pos="360"/>
                <w:tab w:val="clear" w:pos="4320"/>
                <w:tab w:val="clear" w:pos="8640"/>
              </w:tabs>
              <w:ind w:left="720"/>
            </w:pPr>
          </w:p>
          <w:p w14:paraId="4A795B1E" w14:textId="5A5650A3" w:rsidR="009C2D32" w:rsidRDefault="00833045" w:rsidP="009A1267">
            <w:pPr>
              <w:pStyle w:val="Level1"/>
              <w:keepNext/>
              <w:keepLines/>
              <w:widowControl w:val="0"/>
              <w:tabs>
                <w:tab w:val="clear" w:pos="360"/>
                <w:tab w:val="clear" w:pos="4320"/>
                <w:tab w:val="clear" w:pos="8640"/>
              </w:tabs>
            </w:pPr>
            <w:r w:rsidRPr="005A4C98">
              <w:t>[</w:t>
            </w:r>
            <w:r>
              <w:t xml:space="preserve">24 CFR </w:t>
            </w:r>
            <w:r w:rsidR="009A1267">
              <w:t>576.104;</w:t>
            </w:r>
            <w:r w:rsidRPr="005A4C98">
              <w:t xml:space="preserve"> </w:t>
            </w:r>
            <w:r w:rsidR="00F6504F">
              <w:t xml:space="preserve">24 CFR 576.2; </w:t>
            </w:r>
            <w:r>
              <w:t xml:space="preserve">24 CFR </w:t>
            </w:r>
            <w:r w:rsidRPr="005A4C98">
              <w:t>576.500(b)</w:t>
            </w:r>
            <w:r w:rsidR="00B21BF7">
              <w:t>; 24 CFR 576.500</w:t>
            </w:r>
            <w:r w:rsidR="000E00E2">
              <w:t>(f)</w:t>
            </w:r>
            <w:r w:rsidR="00A82C69">
              <w:t xml:space="preserve">; </w:t>
            </w:r>
            <w:r w:rsidR="00127982">
              <w:t xml:space="preserve">Section I.B.1.b of </w:t>
            </w:r>
            <w:r w:rsidR="00A82C69">
              <w:t>Notice CPD-21-08</w:t>
            </w:r>
            <w:r w:rsidR="009D1F13">
              <w:t>, Section III.1 of Notice CPD-21-05</w:t>
            </w:r>
            <w:r w:rsidR="00056E0F">
              <w:t>; Grant Agreement</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2722659" w14:textId="77777777" w:rsidTr="00427A6E">
              <w:trPr>
                <w:trHeight w:val="170"/>
              </w:trPr>
              <w:tc>
                <w:tcPr>
                  <w:tcW w:w="425" w:type="dxa"/>
                </w:tcPr>
                <w:p w14:paraId="2CA9721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B8A3D7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1659E2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AA6FFD3" w14:textId="77777777" w:rsidTr="00427A6E">
              <w:trPr>
                <w:trHeight w:val="225"/>
              </w:trPr>
              <w:tc>
                <w:tcPr>
                  <w:tcW w:w="425" w:type="dxa"/>
                </w:tcPr>
                <w:p w14:paraId="603603C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3C517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0DDB6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B0E95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8899D68" w14:textId="77777777" w:rsidTr="4811C613">
        <w:trPr>
          <w:cantSplit/>
        </w:trPr>
        <w:tc>
          <w:tcPr>
            <w:tcW w:w="9010" w:type="dxa"/>
            <w:gridSpan w:val="2"/>
            <w:tcBorders>
              <w:bottom w:val="nil"/>
            </w:tcBorders>
          </w:tcPr>
          <w:p w14:paraId="082E6FF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3FC6B2F" w14:textId="77777777" w:rsidTr="4811C613">
        <w:trPr>
          <w:cantSplit/>
        </w:trPr>
        <w:tc>
          <w:tcPr>
            <w:tcW w:w="9010" w:type="dxa"/>
            <w:gridSpan w:val="2"/>
            <w:tcBorders>
              <w:top w:val="nil"/>
            </w:tcBorders>
          </w:tcPr>
          <w:p w14:paraId="5268A0B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B0F038" w14:textId="77777777" w:rsidR="00154254" w:rsidRDefault="0015425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189C691" w14:textId="77777777" w:rsidR="0063533E" w:rsidRDefault="0063533E" w:rsidP="00E13DBA">
      <w:pPr>
        <w:spacing w:after="0" w:line="240" w:lineRule="auto"/>
        <w:rPr>
          <w:rFonts w:ascii="Times New Roman" w:hAnsi="Times New Roman"/>
          <w:sz w:val="24"/>
          <w:szCs w:val="24"/>
        </w:rPr>
      </w:pPr>
    </w:p>
    <w:p w14:paraId="15A8D7EC" w14:textId="3C085CC1" w:rsidR="00514BF8" w:rsidRDefault="00E13DBA" w:rsidP="00E13DBA">
      <w:pPr>
        <w:spacing w:after="0" w:line="240" w:lineRule="auto"/>
        <w:rPr>
          <w:rFonts w:ascii="Times New Roman" w:hAnsi="Times New Roman"/>
          <w:sz w:val="24"/>
          <w:szCs w:val="24"/>
        </w:rPr>
      </w:pPr>
      <w:r w:rsidRPr="005A4C98">
        <w:rPr>
          <w:rFonts w:ascii="Times New Roman" w:hAnsi="Times New Roman"/>
          <w:sz w:val="24"/>
          <w:szCs w:val="24"/>
        </w:rPr>
        <w:t>4.</w:t>
      </w:r>
      <w:r w:rsidR="0063533E">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A72C8" w:rsidRPr="009819F0" w14:paraId="62BAD85F" w14:textId="77777777" w:rsidTr="00010718">
        <w:trPr>
          <w:trHeight w:val="1880"/>
        </w:trPr>
        <w:tc>
          <w:tcPr>
            <w:tcW w:w="7385" w:type="dxa"/>
            <w:tcBorders>
              <w:bottom w:val="single" w:sz="4" w:space="0" w:color="auto"/>
            </w:tcBorders>
          </w:tcPr>
          <w:p w14:paraId="140B7AD5" w14:textId="77777777" w:rsidR="007A72C8" w:rsidRPr="009819F0" w:rsidRDefault="007A72C8" w:rsidP="00CF62A9">
            <w:pPr>
              <w:spacing w:line="240" w:lineRule="auto"/>
              <w:rPr>
                <w:rFonts w:ascii="Times New Roman" w:hAnsi="Times New Roman"/>
                <w:spacing w:val="-4"/>
                <w:w w:val="105"/>
                <w:sz w:val="24"/>
                <w:szCs w:val="24"/>
              </w:rPr>
            </w:pPr>
            <w:r w:rsidRPr="00CB2A6D">
              <w:rPr>
                <w:rFonts w:ascii="Times New Roman" w:hAnsi="Times New Roman"/>
                <w:spacing w:val="-4"/>
                <w:w w:val="105"/>
                <w:sz w:val="24"/>
                <w:szCs w:val="24"/>
                <w:u w:val="single"/>
              </w:rPr>
              <w:t>Eligibility Criteria (Notice CPD-21-05 Expanded Rapid Re-housing Eligibility)</w:t>
            </w:r>
            <w:r w:rsidRPr="00010718">
              <w:rPr>
                <w:rFonts w:ascii="Times New Roman" w:hAnsi="Times New Roman"/>
                <w:spacing w:val="-4"/>
                <w:w w:val="105"/>
                <w:sz w:val="24"/>
                <w:szCs w:val="24"/>
              </w:rPr>
              <w:t xml:space="preserve">: </w:t>
            </w:r>
            <w:r w:rsidRPr="009819F0">
              <w:rPr>
                <w:rFonts w:ascii="Times New Roman" w:hAnsi="Times New Roman"/>
                <w:spacing w:val="-4"/>
                <w:w w:val="105"/>
                <w:sz w:val="24"/>
                <w:szCs w:val="24"/>
              </w:rPr>
              <w:t xml:space="preserve">If </w:t>
            </w:r>
            <w:r>
              <w:rPr>
                <w:rFonts w:ascii="Times New Roman" w:hAnsi="Times New Roman"/>
                <w:spacing w:val="-4"/>
                <w:w w:val="105"/>
                <w:sz w:val="24"/>
                <w:szCs w:val="24"/>
              </w:rPr>
              <w:t xml:space="preserve">ESG rapid re-housing rental assistance was provided to a household that was not homeless at the start of that assistance, do the records reflect that the household met ALL of the following criteria, as provided by the waiver and alternative requirements in Notice CPD-21-05? </w:t>
            </w:r>
          </w:p>
          <w:p w14:paraId="1773EC96" w14:textId="53681ED3" w:rsidR="007A72C8" w:rsidRPr="009819F0" w:rsidRDefault="007A72C8" w:rsidP="00010718">
            <w:pPr>
              <w:spacing w:after="0" w:line="240" w:lineRule="auto"/>
              <w:rPr>
                <w:rFonts w:ascii="Times New Roman" w:hAnsi="Times New Roman"/>
                <w:sz w:val="24"/>
                <w:szCs w:val="24"/>
              </w:rPr>
            </w:pPr>
            <w:r w:rsidRPr="009819F0">
              <w:rPr>
                <w:rFonts w:ascii="Times New Roman" w:hAnsi="Times New Roman"/>
                <w:spacing w:val="-4"/>
                <w:w w:val="105"/>
                <w:sz w:val="24"/>
                <w:szCs w:val="24"/>
              </w:rPr>
              <w:t>[</w:t>
            </w:r>
            <w:r>
              <w:rPr>
                <w:rFonts w:ascii="Times New Roman" w:hAnsi="Times New Roman"/>
                <w:spacing w:val="-4"/>
                <w:w w:val="105"/>
                <w:sz w:val="24"/>
                <w:szCs w:val="24"/>
              </w:rPr>
              <w:t xml:space="preserve">Section III.1 of </w:t>
            </w:r>
            <w:r w:rsidRPr="009819F0">
              <w:rPr>
                <w:rFonts w:ascii="Times New Roman" w:hAnsi="Times New Roman"/>
                <w:spacing w:val="-4"/>
                <w:w w:val="105"/>
                <w:sz w:val="24"/>
                <w:szCs w:val="24"/>
              </w:rPr>
              <w:t>Notice CPD-21-05]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40C318D5" w14:textId="77777777" w:rsidTr="00DB6F5B">
              <w:trPr>
                <w:trHeight w:val="170"/>
              </w:trPr>
              <w:tc>
                <w:tcPr>
                  <w:tcW w:w="425" w:type="dxa"/>
                </w:tcPr>
                <w:p w14:paraId="5A76E008"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1D7D681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F0F808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1EC04A02" w14:textId="77777777" w:rsidTr="00DB6F5B">
              <w:trPr>
                <w:trHeight w:val="225"/>
              </w:trPr>
              <w:tc>
                <w:tcPr>
                  <w:tcW w:w="425" w:type="dxa"/>
                </w:tcPr>
                <w:p w14:paraId="179C7009"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82B5C6"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846917"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281BB0" w14:textId="77777777" w:rsidR="007A72C8" w:rsidRPr="009819F0"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A72C8" w:rsidRPr="009819F0" w14:paraId="097F9D08" w14:textId="77777777" w:rsidTr="003E691E">
        <w:trPr>
          <w:trHeight w:val="773"/>
        </w:trPr>
        <w:tc>
          <w:tcPr>
            <w:tcW w:w="7385" w:type="dxa"/>
            <w:tcBorders>
              <w:bottom w:val="single" w:sz="4" w:space="0" w:color="auto"/>
            </w:tcBorders>
          </w:tcPr>
          <w:p w14:paraId="350B9F83" w14:textId="77777777" w:rsidR="007A72C8" w:rsidRPr="009819F0" w:rsidRDefault="007A72C8" w:rsidP="00571A10">
            <w:pPr>
              <w:pStyle w:val="ListParagraph"/>
              <w:widowControl w:val="0"/>
              <w:numPr>
                <w:ilvl w:val="0"/>
                <w:numId w:val="30"/>
              </w:numPr>
              <w:kinsoku w:val="0"/>
              <w:spacing w:after="0" w:line="240" w:lineRule="auto"/>
              <w:ind w:left="445"/>
              <w:rPr>
                <w:rFonts w:ascii="Times New Roman" w:hAnsi="Times New Roman"/>
                <w:spacing w:val="-4"/>
                <w:w w:val="105"/>
                <w:sz w:val="24"/>
                <w:szCs w:val="24"/>
              </w:rPr>
            </w:pPr>
            <w:r w:rsidRPr="009819F0">
              <w:rPr>
                <w:rFonts w:ascii="Times New Roman" w:hAnsi="Times New Roman"/>
                <w:spacing w:val="-4"/>
                <w:w w:val="105"/>
                <w:sz w:val="24"/>
                <w:szCs w:val="24"/>
              </w:rPr>
              <w:t>Qualified as “homeless” as defined in 24 CFR 576.2 immediately before moving into their current housing;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12F3FEAE" w14:textId="77777777" w:rsidTr="00DB6F5B">
              <w:trPr>
                <w:trHeight w:val="170"/>
              </w:trPr>
              <w:tc>
                <w:tcPr>
                  <w:tcW w:w="425" w:type="dxa"/>
                </w:tcPr>
                <w:p w14:paraId="61528486"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5B2E91D"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BA5CE9C"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3C9244D4" w14:textId="77777777" w:rsidTr="00DB6F5B">
              <w:trPr>
                <w:trHeight w:val="225"/>
              </w:trPr>
              <w:tc>
                <w:tcPr>
                  <w:tcW w:w="425" w:type="dxa"/>
                </w:tcPr>
                <w:p w14:paraId="357E220B"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ECC8C0"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DE55E7"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907FB1" w14:textId="77777777" w:rsidR="007A72C8" w:rsidRPr="009819F0"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7A72C8" w:rsidRPr="009819F0" w14:paraId="6508A3C6" w14:textId="77777777" w:rsidTr="003E691E">
        <w:trPr>
          <w:trHeight w:val="773"/>
        </w:trPr>
        <w:tc>
          <w:tcPr>
            <w:tcW w:w="7385" w:type="dxa"/>
            <w:tcBorders>
              <w:bottom w:val="single" w:sz="4" w:space="0" w:color="auto"/>
            </w:tcBorders>
          </w:tcPr>
          <w:p w14:paraId="7FB7F12D" w14:textId="77777777" w:rsidR="007A72C8" w:rsidRPr="009819F0" w:rsidRDefault="007A72C8" w:rsidP="00571A10">
            <w:pPr>
              <w:pStyle w:val="ListParagraph"/>
              <w:widowControl w:val="0"/>
              <w:numPr>
                <w:ilvl w:val="0"/>
                <w:numId w:val="30"/>
              </w:numPr>
              <w:kinsoku w:val="0"/>
              <w:spacing w:after="0" w:line="240" w:lineRule="auto"/>
              <w:ind w:left="445"/>
              <w:rPr>
                <w:rFonts w:ascii="Times New Roman" w:hAnsi="Times New Roman"/>
                <w:spacing w:val="-4"/>
                <w:w w:val="105"/>
                <w:sz w:val="24"/>
                <w:szCs w:val="24"/>
              </w:rPr>
            </w:pPr>
            <w:r w:rsidRPr="009819F0">
              <w:rPr>
                <w:rFonts w:ascii="Times New Roman" w:hAnsi="Times New Roman"/>
                <w:sz w:val="24"/>
                <w:szCs w:val="24"/>
              </w:rPr>
              <w:t xml:space="preserve">Have been residing in housing with time-limited rental assistance provided under a homeless assistance program (which means assistance limited to or reserved, either federally or locally, for people who are “homeless” as defined in 24 CFR 576.2) other than the ESG program (e.g., time-limited rental assistance that was funded under the Supportive Services for Veteran Families Program or the Coronavirus Relief Fund and provided only to people who qualified as “homeless” as defined in 24 CFR 576.2);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638C0CF4" w14:textId="77777777" w:rsidTr="00DB6F5B">
              <w:trPr>
                <w:trHeight w:val="170"/>
              </w:trPr>
              <w:tc>
                <w:tcPr>
                  <w:tcW w:w="425" w:type="dxa"/>
                </w:tcPr>
                <w:p w14:paraId="128DBB9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262BDC3"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116D23D"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57D17133" w14:textId="77777777" w:rsidTr="00DB6F5B">
              <w:trPr>
                <w:trHeight w:val="225"/>
              </w:trPr>
              <w:tc>
                <w:tcPr>
                  <w:tcW w:w="425" w:type="dxa"/>
                </w:tcPr>
                <w:p w14:paraId="0ED9DF96"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632E7F"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2FB9009"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80ECC8" w14:textId="77777777" w:rsidR="007A72C8" w:rsidRPr="009819F0"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7A72C8" w:rsidRPr="009819F0" w14:paraId="677E1ECF" w14:textId="77777777" w:rsidTr="003E691E">
        <w:trPr>
          <w:trHeight w:val="773"/>
        </w:trPr>
        <w:tc>
          <w:tcPr>
            <w:tcW w:w="7385" w:type="dxa"/>
            <w:tcBorders>
              <w:bottom w:val="single" w:sz="4" w:space="0" w:color="auto"/>
            </w:tcBorders>
          </w:tcPr>
          <w:p w14:paraId="177FCB15" w14:textId="77777777" w:rsidR="007A72C8" w:rsidRPr="009819F0" w:rsidRDefault="007A72C8" w:rsidP="00571A10">
            <w:pPr>
              <w:pStyle w:val="ListParagraph"/>
              <w:widowControl w:val="0"/>
              <w:numPr>
                <w:ilvl w:val="0"/>
                <w:numId w:val="30"/>
              </w:numPr>
              <w:kinsoku w:val="0"/>
              <w:spacing w:after="0" w:line="240" w:lineRule="auto"/>
              <w:ind w:left="445"/>
              <w:rPr>
                <w:rFonts w:ascii="Times New Roman" w:hAnsi="Times New Roman"/>
                <w:spacing w:val="-4"/>
                <w:w w:val="105"/>
                <w:sz w:val="24"/>
                <w:szCs w:val="24"/>
              </w:rPr>
            </w:pPr>
            <w:r w:rsidRPr="009819F0">
              <w:rPr>
                <w:rFonts w:ascii="Times New Roman" w:hAnsi="Times New Roman"/>
                <w:sz w:val="24"/>
                <w:szCs w:val="24"/>
              </w:rPr>
              <w:lastRenderedPageBreak/>
              <w:t>Would not have any overlap in rental assistance between the non-ESG program and the ESG program, due to exhaustion or expiration of the non-ESG assistance or program funds;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3A958058" w14:textId="77777777" w:rsidTr="00DB6F5B">
              <w:trPr>
                <w:trHeight w:val="170"/>
              </w:trPr>
              <w:tc>
                <w:tcPr>
                  <w:tcW w:w="425" w:type="dxa"/>
                </w:tcPr>
                <w:p w14:paraId="3CAC46F7"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82B3B3C"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D8C4DE7"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23EEB809" w14:textId="77777777" w:rsidTr="00DB6F5B">
              <w:trPr>
                <w:trHeight w:val="225"/>
              </w:trPr>
              <w:tc>
                <w:tcPr>
                  <w:tcW w:w="425" w:type="dxa"/>
                </w:tcPr>
                <w:p w14:paraId="14697954"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603853"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5D9374"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C707AC" w14:textId="77777777" w:rsidR="007A72C8" w:rsidRPr="00980045"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p>
        </w:tc>
      </w:tr>
      <w:tr w:rsidR="007A72C8" w:rsidRPr="009819F0" w14:paraId="3D1F0EF6" w14:textId="77777777" w:rsidTr="003E691E">
        <w:trPr>
          <w:trHeight w:val="773"/>
        </w:trPr>
        <w:tc>
          <w:tcPr>
            <w:tcW w:w="7385" w:type="dxa"/>
            <w:tcBorders>
              <w:bottom w:val="single" w:sz="4" w:space="0" w:color="auto"/>
            </w:tcBorders>
          </w:tcPr>
          <w:p w14:paraId="6C70D66B" w14:textId="77777777" w:rsidR="007A72C8" w:rsidRPr="009819F0" w:rsidRDefault="007A72C8" w:rsidP="00571A10">
            <w:pPr>
              <w:pStyle w:val="ListParagraph"/>
              <w:widowControl w:val="0"/>
              <w:numPr>
                <w:ilvl w:val="0"/>
                <w:numId w:val="30"/>
              </w:numPr>
              <w:kinsoku w:val="0"/>
              <w:spacing w:after="0" w:line="240" w:lineRule="auto"/>
              <w:ind w:left="445"/>
              <w:rPr>
                <w:rFonts w:ascii="Times New Roman" w:hAnsi="Times New Roman"/>
                <w:sz w:val="24"/>
                <w:szCs w:val="24"/>
              </w:rPr>
            </w:pPr>
            <w:r w:rsidRPr="009819F0">
              <w:rPr>
                <w:rFonts w:ascii="Times New Roman" w:hAnsi="Times New Roman"/>
                <w:sz w:val="24"/>
                <w:szCs w:val="24"/>
              </w:rPr>
              <w:t>Would not have a gap of more than one month (or equivalent amount of days) between the end of the non-ESG rental assistance and the beginning of their ESG RRH rental assistance; and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3A7E9D4C" w14:textId="77777777" w:rsidTr="00DB6F5B">
              <w:trPr>
                <w:trHeight w:val="170"/>
              </w:trPr>
              <w:tc>
                <w:tcPr>
                  <w:tcW w:w="425" w:type="dxa"/>
                </w:tcPr>
                <w:p w14:paraId="14A4B577"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DD24404"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6880041"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5E1F3F2E" w14:textId="77777777" w:rsidTr="00DB6F5B">
              <w:trPr>
                <w:trHeight w:val="225"/>
              </w:trPr>
              <w:tc>
                <w:tcPr>
                  <w:tcW w:w="425" w:type="dxa"/>
                </w:tcPr>
                <w:p w14:paraId="266544B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0A5E6D"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D540AF"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6B22B4" w14:textId="77777777" w:rsidR="007A72C8" w:rsidRPr="00980045"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p>
        </w:tc>
      </w:tr>
      <w:tr w:rsidR="007A72C8" w:rsidRPr="009819F0" w14:paraId="323D9FA7" w14:textId="77777777" w:rsidTr="003E691E">
        <w:trPr>
          <w:trHeight w:val="773"/>
        </w:trPr>
        <w:tc>
          <w:tcPr>
            <w:tcW w:w="7385" w:type="dxa"/>
            <w:tcBorders>
              <w:bottom w:val="single" w:sz="4" w:space="0" w:color="auto"/>
            </w:tcBorders>
          </w:tcPr>
          <w:p w14:paraId="6B8DB65A" w14:textId="77777777" w:rsidR="007A72C8" w:rsidRPr="009819F0" w:rsidRDefault="007A72C8" w:rsidP="00571A10">
            <w:pPr>
              <w:pStyle w:val="ListParagraph"/>
              <w:widowControl w:val="0"/>
              <w:numPr>
                <w:ilvl w:val="0"/>
                <w:numId w:val="30"/>
              </w:numPr>
              <w:kinsoku w:val="0"/>
              <w:spacing w:after="0" w:line="240" w:lineRule="auto"/>
              <w:ind w:left="445"/>
              <w:rPr>
                <w:rFonts w:ascii="Times New Roman" w:hAnsi="Times New Roman"/>
                <w:sz w:val="24"/>
                <w:szCs w:val="24"/>
              </w:rPr>
            </w:pPr>
            <w:r w:rsidRPr="009819F0">
              <w:rPr>
                <w:rFonts w:ascii="Times New Roman" w:hAnsi="Times New Roman"/>
                <w:sz w:val="24"/>
                <w:szCs w:val="24"/>
              </w:rPr>
              <w:t>Do not have the resources or support networks (beyond an eviction moratorium) (e.g., family, friends or other social networks) needed to retain their existing housing without ESG assistance.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7861BD9A" w14:textId="77777777" w:rsidTr="00DB6F5B">
              <w:trPr>
                <w:trHeight w:val="170"/>
              </w:trPr>
              <w:tc>
                <w:tcPr>
                  <w:tcW w:w="425" w:type="dxa"/>
                </w:tcPr>
                <w:p w14:paraId="78125CBC"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37C8923"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BA5F2D6"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4DC23E0C" w14:textId="77777777" w:rsidTr="00DB6F5B">
              <w:trPr>
                <w:trHeight w:val="225"/>
              </w:trPr>
              <w:tc>
                <w:tcPr>
                  <w:tcW w:w="425" w:type="dxa"/>
                </w:tcPr>
                <w:p w14:paraId="58B3B02F"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7AE301"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634E5F"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6B0F79" w14:textId="77777777" w:rsidR="007A72C8" w:rsidRPr="00980045"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p>
        </w:tc>
      </w:tr>
      <w:tr w:rsidR="007A72C8" w:rsidRPr="009819F0" w14:paraId="2469B7A1" w14:textId="77777777" w:rsidTr="003E691E">
        <w:trPr>
          <w:cantSplit/>
        </w:trPr>
        <w:tc>
          <w:tcPr>
            <w:tcW w:w="9010" w:type="dxa"/>
            <w:gridSpan w:val="2"/>
            <w:tcBorders>
              <w:bottom w:val="nil"/>
            </w:tcBorders>
          </w:tcPr>
          <w:p w14:paraId="0122858A" w14:textId="77777777" w:rsidR="007A72C8" w:rsidRPr="009819F0"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819F0">
              <w:rPr>
                <w:b/>
                <w:bCs/>
              </w:rPr>
              <w:t>Describe Basis for Conclusion:</w:t>
            </w:r>
          </w:p>
        </w:tc>
      </w:tr>
      <w:tr w:rsidR="007A72C8" w:rsidRPr="009819F0" w14:paraId="7E4CBFFE" w14:textId="77777777" w:rsidTr="003E691E">
        <w:trPr>
          <w:cantSplit/>
        </w:trPr>
        <w:tc>
          <w:tcPr>
            <w:tcW w:w="9010" w:type="dxa"/>
            <w:gridSpan w:val="2"/>
            <w:tcBorders>
              <w:top w:val="nil"/>
            </w:tcBorders>
          </w:tcPr>
          <w:p w14:paraId="06B673AF" w14:textId="77777777" w:rsidR="007A72C8" w:rsidRPr="009819F0"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819F0">
              <w:fldChar w:fldCharType="begin">
                <w:ffData>
                  <w:name w:val="Text12"/>
                  <w:enabled/>
                  <w:calcOnExit w:val="0"/>
                  <w:textInput/>
                </w:ffData>
              </w:fldChar>
            </w:r>
            <w:r w:rsidRPr="009819F0">
              <w:instrText xml:space="preserve"> FORMTEXT </w:instrText>
            </w:r>
            <w:r w:rsidRPr="009819F0">
              <w:fldChar w:fldCharType="separate"/>
            </w:r>
            <w:r w:rsidRPr="009819F0">
              <w:rPr>
                <w:noProof/>
              </w:rPr>
              <w:t> </w:t>
            </w:r>
            <w:r w:rsidRPr="009819F0">
              <w:rPr>
                <w:noProof/>
              </w:rPr>
              <w:t> </w:t>
            </w:r>
            <w:r w:rsidRPr="009819F0">
              <w:rPr>
                <w:noProof/>
              </w:rPr>
              <w:t> </w:t>
            </w:r>
            <w:r w:rsidRPr="009819F0">
              <w:rPr>
                <w:noProof/>
              </w:rPr>
              <w:t> </w:t>
            </w:r>
            <w:r w:rsidRPr="009819F0">
              <w:rPr>
                <w:noProof/>
              </w:rPr>
              <w:t> </w:t>
            </w:r>
            <w:r w:rsidRPr="009819F0">
              <w:fldChar w:fldCharType="end"/>
            </w:r>
          </w:p>
          <w:p w14:paraId="050DD263" w14:textId="77777777" w:rsidR="007A72C8" w:rsidRPr="009819F0" w:rsidRDefault="007A72C8" w:rsidP="003E691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10C5B45" w14:textId="12164BBF" w:rsidR="00012D88" w:rsidRDefault="00012D88" w:rsidP="00E13DBA">
      <w:pPr>
        <w:spacing w:after="0" w:line="240" w:lineRule="auto"/>
        <w:rPr>
          <w:rFonts w:ascii="Times New Roman" w:hAnsi="Times New Roman"/>
          <w:sz w:val="24"/>
          <w:szCs w:val="24"/>
        </w:rPr>
      </w:pPr>
    </w:p>
    <w:p w14:paraId="7C64A484" w14:textId="50EEA2E7" w:rsidR="00012D88" w:rsidRDefault="007A72C8" w:rsidP="00E13DBA">
      <w:pPr>
        <w:spacing w:after="0" w:line="240" w:lineRule="auto"/>
        <w:rPr>
          <w:rFonts w:ascii="Times New Roman" w:hAnsi="Times New Roman"/>
          <w:sz w:val="24"/>
          <w:szCs w:val="24"/>
        </w:rPr>
      </w:pPr>
      <w:r>
        <w:rPr>
          <w:rFonts w:ascii="Times New Roman" w:hAnsi="Times New Roman"/>
          <w:sz w:val="24"/>
          <w:szCs w:val="24"/>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6BA7" w:rsidRPr="009819F0" w14:paraId="62134118" w14:textId="77777777" w:rsidTr="008E6BA7">
        <w:trPr>
          <w:trHeight w:val="773"/>
        </w:trPr>
        <w:tc>
          <w:tcPr>
            <w:tcW w:w="7367" w:type="dxa"/>
            <w:tcBorders>
              <w:top w:val="single" w:sz="4" w:space="0" w:color="auto"/>
              <w:left w:val="single" w:sz="4" w:space="0" w:color="auto"/>
              <w:bottom w:val="single" w:sz="4" w:space="0" w:color="auto"/>
              <w:right w:val="single" w:sz="4" w:space="0" w:color="auto"/>
            </w:tcBorders>
          </w:tcPr>
          <w:p w14:paraId="2B72DB9D" w14:textId="77777777" w:rsidR="0050509B" w:rsidRDefault="008E6BA7" w:rsidP="008E6BA7">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u w:val="single"/>
              </w:rPr>
            </w:pPr>
            <w:r w:rsidRPr="008E6BA7">
              <w:rPr>
                <w:rFonts w:ascii="Times New Roman" w:hAnsi="Times New Roman"/>
                <w:sz w:val="24"/>
                <w:szCs w:val="24"/>
                <w:u w:val="single"/>
              </w:rPr>
              <w:t>Conditions for Notice CPD-21-05 Expanded Rapid Re-housing Eligibility)</w:t>
            </w:r>
            <w:r w:rsidRPr="0050509B">
              <w:rPr>
                <w:rFonts w:ascii="Times New Roman" w:hAnsi="Times New Roman"/>
                <w:sz w:val="24"/>
                <w:szCs w:val="24"/>
              </w:rPr>
              <w:t>:</w:t>
            </w:r>
            <w:r w:rsidRPr="008E6BA7">
              <w:rPr>
                <w:rFonts w:ascii="Times New Roman" w:hAnsi="Times New Roman"/>
                <w:sz w:val="24"/>
                <w:szCs w:val="24"/>
                <w:u w:val="single"/>
              </w:rPr>
              <w:t xml:space="preserve"> </w:t>
            </w:r>
          </w:p>
          <w:p w14:paraId="26F04AAF" w14:textId="77777777" w:rsidR="0050509B" w:rsidRDefault="0050509B" w:rsidP="008E6BA7">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u w:val="single"/>
              </w:rPr>
            </w:pPr>
          </w:p>
          <w:p w14:paraId="5E1649FA" w14:textId="705FD160" w:rsidR="008E6BA7" w:rsidRPr="008E6BA7" w:rsidRDefault="008E6BA7" w:rsidP="008E6BA7">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u w:val="single"/>
              </w:rPr>
            </w:pPr>
            <w:r w:rsidRPr="0050509B">
              <w:rPr>
                <w:rFonts w:ascii="Times New Roman" w:hAnsi="Times New Roman"/>
                <w:sz w:val="24"/>
                <w:szCs w:val="24"/>
              </w:rPr>
              <w:t>[Section III.1 of Notice CPD-21-05]</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392E2430" w14:textId="77777777" w:rsidTr="00DB6F5B">
              <w:trPr>
                <w:trHeight w:val="170"/>
              </w:trPr>
              <w:tc>
                <w:tcPr>
                  <w:tcW w:w="425" w:type="dxa"/>
                </w:tcPr>
                <w:p w14:paraId="5EAC0CD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975F98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DF2DDA8"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2C5BC4A2" w14:textId="77777777" w:rsidTr="00DB6F5B">
              <w:trPr>
                <w:trHeight w:val="225"/>
              </w:trPr>
              <w:tc>
                <w:tcPr>
                  <w:tcW w:w="425" w:type="dxa"/>
                </w:tcPr>
                <w:p w14:paraId="3A2F1B15"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2EBFB5"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7D5CBE"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1F9E94" w14:textId="77777777" w:rsidR="008E6BA7" w:rsidRPr="00980045" w:rsidRDefault="008E6BA7"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rPr>
                <w:rFonts w:ascii="Verdana" w:hAnsi="Verdana"/>
                <w:b/>
                <w:bCs/>
                <w:sz w:val="16"/>
                <w:szCs w:val="16"/>
              </w:rPr>
            </w:pPr>
          </w:p>
        </w:tc>
      </w:tr>
      <w:tr w:rsidR="008E6BA7" w:rsidRPr="009819F0" w14:paraId="643D4D4B" w14:textId="77777777" w:rsidTr="008E6BA7">
        <w:trPr>
          <w:trHeight w:val="773"/>
        </w:trPr>
        <w:tc>
          <w:tcPr>
            <w:tcW w:w="7367" w:type="dxa"/>
            <w:tcBorders>
              <w:top w:val="single" w:sz="4" w:space="0" w:color="auto"/>
              <w:left w:val="single" w:sz="4" w:space="0" w:color="auto"/>
              <w:bottom w:val="single" w:sz="4" w:space="0" w:color="auto"/>
              <w:right w:val="single" w:sz="4" w:space="0" w:color="auto"/>
            </w:tcBorders>
          </w:tcPr>
          <w:p w14:paraId="17B531CE" w14:textId="4D3A60D3" w:rsidR="008E6BA7" w:rsidRPr="00366D74" w:rsidRDefault="008E6BA7" w:rsidP="00366D74">
            <w:pPr>
              <w:pStyle w:val="ListParagraph"/>
              <w:widowControl w:val="0"/>
              <w:numPr>
                <w:ilvl w:val="0"/>
                <w:numId w:val="31"/>
              </w:numPr>
              <w:kinsoku w:val="0"/>
              <w:spacing w:after="0" w:line="240" w:lineRule="auto"/>
              <w:ind w:left="445"/>
              <w:rPr>
                <w:rFonts w:ascii="Times New Roman" w:hAnsi="Times New Roman"/>
                <w:sz w:val="24"/>
                <w:szCs w:val="24"/>
              </w:rPr>
            </w:pPr>
            <w:r w:rsidRPr="00366D74">
              <w:rPr>
                <w:rFonts w:ascii="Times New Roman" w:hAnsi="Times New Roman"/>
                <w:sz w:val="24"/>
                <w:szCs w:val="24"/>
              </w:rPr>
              <w:t>If the recipient expanded the scope of RRH beneficiaries as provided by Notice CPD-21-05, did the recipient amend its consolidated plan to include these newly eligible RRH beneficiaries</w:t>
            </w:r>
            <w:r w:rsidR="002853B5" w:rsidRPr="00366D74">
              <w:rPr>
                <w:rFonts w:ascii="Times New Roman" w:hAnsi="Times New Roman"/>
                <w:sz w:val="24"/>
                <w:szCs w:val="24"/>
              </w:rPr>
              <w:t>?</w:t>
            </w:r>
            <w:r w:rsidRPr="00366D74">
              <w:rPr>
                <w:rFonts w:ascii="Times New Roman" w:hAnsi="Times New Roman"/>
                <w:sz w:val="24"/>
                <w:szCs w:val="24"/>
              </w:rPr>
              <w:t xml:space="preserve"> </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3D60A248" w14:textId="77777777" w:rsidTr="00DB6F5B">
              <w:trPr>
                <w:trHeight w:val="170"/>
              </w:trPr>
              <w:tc>
                <w:tcPr>
                  <w:tcW w:w="425" w:type="dxa"/>
                </w:tcPr>
                <w:p w14:paraId="178AA48F"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CD7CA1B"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D714493"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304C7A86" w14:textId="77777777" w:rsidTr="00DB6F5B">
              <w:trPr>
                <w:trHeight w:val="225"/>
              </w:trPr>
              <w:tc>
                <w:tcPr>
                  <w:tcW w:w="425" w:type="dxa"/>
                </w:tcPr>
                <w:p w14:paraId="3F3E66B1"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F67987"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A11918"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88DAC3" w14:textId="77777777" w:rsidR="008E6BA7" w:rsidRPr="00980045" w:rsidRDefault="008E6BA7"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p>
        </w:tc>
      </w:tr>
      <w:tr w:rsidR="002853B5" w:rsidRPr="009819F0" w14:paraId="3B69B171" w14:textId="77777777" w:rsidTr="008E6BA7">
        <w:trPr>
          <w:trHeight w:val="773"/>
        </w:trPr>
        <w:tc>
          <w:tcPr>
            <w:tcW w:w="7367" w:type="dxa"/>
            <w:tcBorders>
              <w:top w:val="single" w:sz="4" w:space="0" w:color="auto"/>
              <w:left w:val="single" w:sz="4" w:space="0" w:color="auto"/>
              <w:bottom w:val="single" w:sz="4" w:space="0" w:color="auto"/>
              <w:right w:val="single" w:sz="4" w:space="0" w:color="auto"/>
            </w:tcBorders>
          </w:tcPr>
          <w:p w14:paraId="668136DD" w14:textId="77777777" w:rsidR="001B1BB7" w:rsidRPr="00366D74" w:rsidRDefault="00080F7F" w:rsidP="00366D74">
            <w:pPr>
              <w:pStyle w:val="ListParagraph"/>
              <w:widowControl w:val="0"/>
              <w:numPr>
                <w:ilvl w:val="0"/>
                <w:numId w:val="31"/>
              </w:numPr>
              <w:kinsoku w:val="0"/>
              <w:spacing w:after="0" w:line="240" w:lineRule="auto"/>
              <w:ind w:left="445"/>
              <w:rPr>
                <w:rFonts w:ascii="Times New Roman" w:hAnsi="Times New Roman"/>
                <w:sz w:val="24"/>
                <w:szCs w:val="24"/>
              </w:rPr>
            </w:pPr>
            <w:r w:rsidRPr="00366D74">
              <w:rPr>
                <w:rFonts w:ascii="Times New Roman" w:hAnsi="Times New Roman"/>
                <w:sz w:val="24"/>
                <w:szCs w:val="24"/>
              </w:rPr>
              <w:t>If the recipient expanded the scope of the RRH beneficiaries as provided by Notice CPD-21-05, did the recipient either</w:t>
            </w:r>
            <w:r w:rsidR="00E426D4" w:rsidRPr="00366D74">
              <w:rPr>
                <w:rFonts w:ascii="Times New Roman" w:hAnsi="Times New Roman"/>
                <w:sz w:val="24"/>
                <w:szCs w:val="24"/>
              </w:rPr>
              <w:t>:</w:t>
            </w:r>
            <w:r w:rsidRPr="00366D74">
              <w:rPr>
                <w:rFonts w:ascii="Times New Roman" w:hAnsi="Times New Roman"/>
                <w:sz w:val="24"/>
                <w:szCs w:val="24"/>
              </w:rPr>
              <w:t xml:space="preserve"> </w:t>
            </w:r>
          </w:p>
          <w:p w14:paraId="29178B93" w14:textId="72592E16" w:rsidR="002853B5" w:rsidRPr="00366D74" w:rsidRDefault="00E426D4" w:rsidP="00366D74">
            <w:pPr>
              <w:pStyle w:val="ListParagraph"/>
              <w:widowControl w:val="0"/>
              <w:numPr>
                <w:ilvl w:val="0"/>
                <w:numId w:val="32"/>
              </w:numPr>
              <w:kinsoku w:val="0"/>
              <w:spacing w:after="0" w:line="240" w:lineRule="auto"/>
              <w:ind w:left="805"/>
              <w:rPr>
                <w:rFonts w:ascii="Times New Roman" w:hAnsi="Times New Roman"/>
                <w:sz w:val="24"/>
                <w:szCs w:val="24"/>
              </w:rPr>
            </w:pPr>
            <w:r w:rsidRPr="00366D74">
              <w:rPr>
                <w:rFonts w:ascii="Times New Roman" w:hAnsi="Times New Roman"/>
                <w:sz w:val="24"/>
                <w:szCs w:val="24"/>
              </w:rPr>
              <w:t>publish</w:t>
            </w:r>
            <w:r w:rsidR="00080F7F" w:rsidRPr="00366D74">
              <w:rPr>
                <w:rFonts w:ascii="Times New Roman" w:hAnsi="Times New Roman"/>
                <w:sz w:val="24"/>
                <w:szCs w:val="24"/>
              </w:rPr>
              <w:t xml:space="preserve"> </w:t>
            </w:r>
            <w:r w:rsidR="00296452" w:rsidRPr="00366D74">
              <w:rPr>
                <w:rFonts w:ascii="Times New Roman" w:hAnsi="Times New Roman"/>
                <w:sz w:val="24"/>
                <w:szCs w:val="24"/>
              </w:rPr>
              <w:t>its</w:t>
            </w:r>
            <w:r w:rsidR="00080F7F" w:rsidRPr="00366D74">
              <w:rPr>
                <w:rFonts w:ascii="Times New Roman" w:hAnsi="Times New Roman"/>
                <w:sz w:val="24"/>
                <w:szCs w:val="24"/>
              </w:rPr>
              <w:t xml:space="preserve"> plan</w:t>
            </w:r>
            <w:r w:rsidR="00296452" w:rsidRPr="00366D74">
              <w:rPr>
                <w:rFonts w:ascii="Times New Roman" w:hAnsi="Times New Roman"/>
                <w:sz w:val="24"/>
                <w:szCs w:val="24"/>
              </w:rPr>
              <w:t xml:space="preserve"> to include the newly eligible RRH beneficiaries</w:t>
            </w:r>
            <w:r w:rsidRPr="00366D74">
              <w:rPr>
                <w:rFonts w:ascii="Times New Roman" w:hAnsi="Times New Roman"/>
                <w:sz w:val="24"/>
                <w:szCs w:val="24"/>
              </w:rPr>
              <w:t>, at a minimum, on the Internet at the appropriate Government web site or through other electric media; or</w:t>
            </w:r>
          </w:p>
          <w:p w14:paraId="0397BB19" w14:textId="73582551" w:rsidR="001B1BB7" w:rsidRPr="00366D74" w:rsidRDefault="007C5C76" w:rsidP="00366D74">
            <w:pPr>
              <w:pStyle w:val="ListParagraph"/>
              <w:widowControl w:val="0"/>
              <w:numPr>
                <w:ilvl w:val="0"/>
                <w:numId w:val="32"/>
              </w:numPr>
              <w:kinsoku w:val="0"/>
              <w:spacing w:after="0" w:line="240" w:lineRule="auto"/>
              <w:ind w:left="805"/>
              <w:rPr>
                <w:rFonts w:ascii="Times New Roman" w:hAnsi="Times New Roman"/>
                <w:sz w:val="24"/>
                <w:szCs w:val="24"/>
              </w:rPr>
            </w:pPr>
            <w:r w:rsidRPr="00366D74">
              <w:rPr>
                <w:rFonts w:ascii="Times New Roman" w:hAnsi="Times New Roman"/>
                <w:sz w:val="24"/>
                <w:szCs w:val="24"/>
              </w:rPr>
              <w:t xml:space="preserve">follow the </w:t>
            </w:r>
            <w:r w:rsidR="00BB1F48" w:rsidRPr="00366D74">
              <w:rPr>
                <w:rFonts w:ascii="Times New Roman" w:hAnsi="Times New Roman"/>
                <w:sz w:val="24"/>
                <w:szCs w:val="24"/>
              </w:rPr>
              <w:t xml:space="preserve">consultation and </w:t>
            </w:r>
            <w:r w:rsidRPr="00366D74">
              <w:rPr>
                <w:rFonts w:ascii="Times New Roman" w:hAnsi="Times New Roman"/>
                <w:sz w:val="24"/>
                <w:szCs w:val="24"/>
              </w:rPr>
              <w:t>citizen participation requirements</w:t>
            </w:r>
            <w:r w:rsidR="00116D82" w:rsidRPr="00366D74">
              <w:rPr>
                <w:rFonts w:ascii="Times New Roman" w:hAnsi="Times New Roman"/>
                <w:sz w:val="24"/>
                <w:szCs w:val="24"/>
              </w:rPr>
              <w:t>, including the requirements</w:t>
            </w:r>
            <w:r w:rsidRPr="00366D74">
              <w:rPr>
                <w:rFonts w:ascii="Times New Roman" w:hAnsi="Times New Roman"/>
                <w:sz w:val="24"/>
                <w:szCs w:val="24"/>
              </w:rPr>
              <w:t xml:space="preserve"> at 24 CFR </w:t>
            </w:r>
            <w:r w:rsidR="00116D82" w:rsidRPr="00366D74">
              <w:rPr>
                <w:rFonts w:ascii="Times New Roman" w:hAnsi="Times New Roman"/>
                <w:sz w:val="24"/>
                <w:szCs w:val="24"/>
              </w:rPr>
              <w:t xml:space="preserve">91.100, </w:t>
            </w:r>
            <w:r w:rsidRPr="00366D74">
              <w:rPr>
                <w:rFonts w:ascii="Times New Roman" w:hAnsi="Times New Roman"/>
                <w:sz w:val="24"/>
                <w:szCs w:val="24"/>
              </w:rPr>
              <w:t>91.</w:t>
            </w:r>
            <w:r w:rsidR="000B3029" w:rsidRPr="00366D74">
              <w:rPr>
                <w:rFonts w:ascii="Times New Roman" w:hAnsi="Times New Roman"/>
                <w:sz w:val="24"/>
                <w:szCs w:val="24"/>
              </w:rPr>
              <w:t>105</w:t>
            </w:r>
            <w:r w:rsidR="00116D82" w:rsidRPr="00366D74">
              <w:rPr>
                <w:rFonts w:ascii="Times New Roman" w:hAnsi="Times New Roman"/>
                <w:sz w:val="24"/>
                <w:szCs w:val="24"/>
              </w:rPr>
              <w:t>, 91.110</w:t>
            </w:r>
            <w:r w:rsidR="00BB1F48" w:rsidRPr="00366D74">
              <w:rPr>
                <w:rFonts w:ascii="Times New Roman" w:hAnsi="Times New Roman"/>
                <w:sz w:val="24"/>
                <w:szCs w:val="24"/>
              </w:rPr>
              <w:t>, and</w:t>
            </w:r>
            <w:r w:rsidR="000B3029" w:rsidRPr="00366D74">
              <w:rPr>
                <w:rFonts w:ascii="Times New Roman" w:hAnsi="Times New Roman"/>
                <w:sz w:val="24"/>
                <w:szCs w:val="24"/>
              </w:rPr>
              <w:t xml:space="preserve"> or 91.</w:t>
            </w:r>
            <w:r w:rsidR="006A1B02" w:rsidRPr="00366D74">
              <w:rPr>
                <w:rFonts w:ascii="Times New Roman" w:hAnsi="Times New Roman"/>
                <w:sz w:val="24"/>
                <w:szCs w:val="24"/>
              </w:rPr>
              <w:t>115, as applicable?</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7F8123AB" w14:textId="77777777" w:rsidTr="00DB6F5B">
              <w:trPr>
                <w:trHeight w:val="170"/>
              </w:trPr>
              <w:tc>
                <w:tcPr>
                  <w:tcW w:w="425" w:type="dxa"/>
                </w:tcPr>
                <w:p w14:paraId="71B0F43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C964F21"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1D667AC9"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0B2F5C37" w14:textId="77777777" w:rsidTr="00DB6F5B">
              <w:trPr>
                <w:trHeight w:val="225"/>
              </w:trPr>
              <w:tc>
                <w:tcPr>
                  <w:tcW w:w="425" w:type="dxa"/>
                </w:tcPr>
                <w:p w14:paraId="18424F3C"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E66ADE"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9E97B9"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F1557E" w14:textId="77777777" w:rsidR="002853B5" w:rsidRPr="00980045" w:rsidRDefault="002853B5"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p>
        </w:tc>
      </w:tr>
      <w:tr w:rsidR="008E6BA7" w:rsidRPr="009819F0" w14:paraId="1A1E70EC" w14:textId="77777777" w:rsidTr="008E6BA7">
        <w:trPr>
          <w:trHeight w:val="773"/>
        </w:trPr>
        <w:tc>
          <w:tcPr>
            <w:tcW w:w="7367" w:type="dxa"/>
            <w:tcBorders>
              <w:top w:val="single" w:sz="4" w:space="0" w:color="auto"/>
              <w:left w:val="single" w:sz="4" w:space="0" w:color="auto"/>
              <w:bottom w:val="single" w:sz="4" w:space="0" w:color="auto"/>
              <w:right w:val="single" w:sz="4" w:space="0" w:color="auto"/>
            </w:tcBorders>
          </w:tcPr>
          <w:p w14:paraId="1ECB2A2A" w14:textId="77777777" w:rsidR="008E6BA7" w:rsidRPr="00366D74" w:rsidRDefault="008E6BA7" w:rsidP="002D2E43">
            <w:pPr>
              <w:pStyle w:val="ListParagraph"/>
              <w:widowControl w:val="0"/>
              <w:numPr>
                <w:ilvl w:val="0"/>
                <w:numId w:val="31"/>
              </w:numPr>
              <w:kinsoku w:val="0"/>
              <w:spacing w:after="0" w:line="240" w:lineRule="auto"/>
              <w:ind w:left="445"/>
              <w:rPr>
                <w:rFonts w:ascii="Times New Roman" w:hAnsi="Times New Roman"/>
                <w:sz w:val="24"/>
                <w:szCs w:val="24"/>
              </w:rPr>
            </w:pPr>
            <w:r w:rsidRPr="00366D74">
              <w:rPr>
                <w:rFonts w:ascii="Times New Roman" w:hAnsi="Times New Roman"/>
                <w:sz w:val="24"/>
                <w:szCs w:val="24"/>
              </w:rPr>
              <w:t xml:space="preserve">If the recipient expanded the scope of RRH beneficiaries to include individuals or families that met the RRH criteria established in Notice CPD-21-05 but were not already ESG RRH program participants, did the recipient account for the new RRH beneficiaries by making corresponding changes as appropriate to the applicable written standards for administering RRH assistance (including beneficiary eligibility and prioritization criteria), HMIS, and procedures for centralized or coordinated assessment, initial evaluation, re-evaluation, and recordkeeping and reporting? </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80045" w14:paraId="511D5184" w14:textId="77777777" w:rsidTr="00DB6F5B">
              <w:trPr>
                <w:trHeight w:val="170"/>
              </w:trPr>
              <w:tc>
                <w:tcPr>
                  <w:tcW w:w="425" w:type="dxa"/>
                </w:tcPr>
                <w:p w14:paraId="67149515"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1BA8452F"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172EDE6"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0DB25F86" w14:textId="77777777" w:rsidTr="00DB6F5B">
              <w:trPr>
                <w:trHeight w:val="225"/>
              </w:trPr>
              <w:tc>
                <w:tcPr>
                  <w:tcW w:w="425" w:type="dxa"/>
                </w:tcPr>
                <w:p w14:paraId="6CCD214C"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83537A"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263455"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A22F504" w14:textId="77777777" w:rsidR="008E6BA7" w:rsidRPr="009819F0" w:rsidRDefault="008E6BA7" w:rsidP="003E691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8E6BA7" w:rsidRPr="009819F0" w14:paraId="2C2D9DAF" w14:textId="77777777" w:rsidTr="003E691E">
        <w:trPr>
          <w:cantSplit/>
        </w:trPr>
        <w:tc>
          <w:tcPr>
            <w:tcW w:w="8990" w:type="dxa"/>
            <w:gridSpan w:val="2"/>
            <w:tcBorders>
              <w:bottom w:val="nil"/>
            </w:tcBorders>
          </w:tcPr>
          <w:p w14:paraId="1CDED8BD" w14:textId="77777777" w:rsidR="008E6BA7" w:rsidRPr="009819F0" w:rsidRDefault="008E6BA7" w:rsidP="003E691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819F0">
              <w:rPr>
                <w:b/>
                <w:bCs/>
              </w:rPr>
              <w:t>Describe Basis for Conclusion:</w:t>
            </w:r>
          </w:p>
        </w:tc>
      </w:tr>
      <w:tr w:rsidR="008E6BA7" w:rsidRPr="009819F0" w14:paraId="03A04C5D" w14:textId="77777777" w:rsidTr="003E691E">
        <w:trPr>
          <w:cantSplit/>
        </w:trPr>
        <w:tc>
          <w:tcPr>
            <w:tcW w:w="8990" w:type="dxa"/>
            <w:gridSpan w:val="2"/>
            <w:tcBorders>
              <w:top w:val="nil"/>
            </w:tcBorders>
          </w:tcPr>
          <w:p w14:paraId="6D06FFF0" w14:textId="77777777" w:rsidR="008E6BA7" w:rsidRPr="009819F0" w:rsidRDefault="008E6BA7" w:rsidP="003E691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819F0">
              <w:fldChar w:fldCharType="begin">
                <w:ffData>
                  <w:name w:val="Text12"/>
                  <w:enabled/>
                  <w:calcOnExit w:val="0"/>
                  <w:textInput/>
                </w:ffData>
              </w:fldChar>
            </w:r>
            <w:r w:rsidRPr="009819F0">
              <w:instrText xml:space="preserve"> FORMTEXT </w:instrText>
            </w:r>
            <w:r w:rsidRPr="009819F0">
              <w:fldChar w:fldCharType="separate"/>
            </w:r>
            <w:r w:rsidRPr="009819F0">
              <w:rPr>
                <w:noProof/>
              </w:rPr>
              <w:t> </w:t>
            </w:r>
            <w:r w:rsidRPr="009819F0">
              <w:rPr>
                <w:noProof/>
              </w:rPr>
              <w:t> </w:t>
            </w:r>
            <w:r w:rsidRPr="009819F0">
              <w:rPr>
                <w:noProof/>
              </w:rPr>
              <w:t> </w:t>
            </w:r>
            <w:r w:rsidRPr="009819F0">
              <w:rPr>
                <w:noProof/>
              </w:rPr>
              <w:t> </w:t>
            </w:r>
            <w:r w:rsidRPr="009819F0">
              <w:rPr>
                <w:noProof/>
              </w:rPr>
              <w:t> </w:t>
            </w:r>
            <w:r w:rsidRPr="009819F0">
              <w:fldChar w:fldCharType="end"/>
            </w:r>
          </w:p>
          <w:p w14:paraId="44F4EFCC" w14:textId="77777777" w:rsidR="008E6BA7" w:rsidRPr="009819F0" w:rsidRDefault="008E6BA7" w:rsidP="003E691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F75470C" w14:textId="77777777" w:rsidR="000E1EB4" w:rsidRDefault="000E1EB4" w:rsidP="007A45C9">
      <w:pPr>
        <w:spacing w:after="0" w:line="240" w:lineRule="auto"/>
        <w:rPr>
          <w:rFonts w:ascii="Times New Roman" w:hAnsi="Times New Roman"/>
        </w:rPr>
      </w:pPr>
    </w:p>
    <w:p w14:paraId="5C937F11" w14:textId="60EEAD25" w:rsidR="00C1280C" w:rsidRPr="00C1280C" w:rsidRDefault="00C1280C" w:rsidP="007A45C9">
      <w:pPr>
        <w:spacing w:after="0" w:line="240" w:lineRule="auto"/>
        <w:rPr>
          <w:rFonts w:ascii="Times New Roman" w:hAnsi="Times New Roman"/>
        </w:rPr>
      </w:pPr>
      <w:r w:rsidRPr="00C1280C">
        <w:rPr>
          <w:rFonts w:ascii="Times New Roman" w:hAnsi="Times New Roman"/>
        </w:rP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6F5AB2D8" w14:textId="77777777" w:rsidTr="001F6DFF">
        <w:trPr>
          <w:trHeight w:val="521"/>
        </w:trPr>
        <w:tc>
          <w:tcPr>
            <w:tcW w:w="7367" w:type="dxa"/>
            <w:tcBorders>
              <w:bottom w:val="single" w:sz="4" w:space="0" w:color="auto"/>
            </w:tcBorders>
          </w:tcPr>
          <w:p w14:paraId="09703727" w14:textId="113372B3" w:rsidR="00E91555" w:rsidRDefault="00E91555" w:rsidP="00E9155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 (Rapid Re-housing/Homelessness Prevention)</w:t>
            </w:r>
            <w:r w:rsidRPr="005A4C98">
              <w:rPr>
                <w:rFonts w:ascii="Times New Roman" w:hAnsi="Times New Roman"/>
                <w:sz w:val="24"/>
                <w:szCs w:val="24"/>
              </w:rPr>
              <w:t xml:space="preserve">:  Do program participant records document </w:t>
            </w:r>
            <w:r w:rsidR="00B21BF7">
              <w:rPr>
                <w:rFonts w:ascii="Times New Roman" w:hAnsi="Times New Roman"/>
                <w:sz w:val="24"/>
                <w:szCs w:val="24"/>
              </w:rPr>
              <w:t xml:space="preserve">that the recipient or its </w:t>
            </w:r>
            <w:r w:rsidR="009840FD">
              <w:rPr>
                <w:rFonts w:ascii="Times New Roman" w:hAnsi="Times New Roman"/>
                <w:sz w:val="24"/>
                <w:szCs w:val="24"/>
              </w:rPr>
              <w:t>subrecipient</w:t>
            </w:r>
            <w:r w:rsidRPr="005A4C98">
              <w:rPr>
                <w:rFonts w:ascii="Times New Roman" w:hAnsi="Times New Roman"/>
                <w:sz w:val="24"/>
                <w:szCs w:val="24"/>
              </w:rPr>
              <w:br/>
              <w:t xml:space="preserve">re-evaluated program participants’ eligibility and the types and amounts of </w:t>
            </w:r>
            <w:r w:rsidRPr="005A4C98">
              <w:rPr>
                <w:rFonts w:ascii="Times New Roman" w:hAnsi="Times New Roman"/>
                <w:sz w:val="24"/>
                <w:szCs w:val="24"/>
              </w:rPr>
              <w:lastRenderedPageBreak/>
              <w:t xml:space="preserve">assistance the program participant needs not less than once every </w:t>
            </w:r>
            <w:r w:rsidR="00E156B5">
              <w:rPr>
                <w:rFonts w:ascii="Times New Roman" w:hAnsi="Times New Roman"/>
                <w:sz w:val="24"/>
                <w:szCs w:val="24"/>
              </w:rPr>
              <w:t>6</w:t>
            </w:r>
            <w:r w:rsidRPr="005A4C98">
              <w:rPr>
                <w:rFonts w:ascii="Times New Roman" w:hAnsi="Times New Roman"/>
                <w:sz w:val="24"/>
                <w:szCs w:val="24"/>
              </w:rPr>
              <w:t xml:space="preserve"> months for program participants receiving homelessness prevention assistance </w:t>
            </w:r>
            <w:r w:rsidR="00966ED0">
              <w:rPr>
                <w:rFonts w:ascii="Times New Roman" w:hAnsi="Times New Roman"/>
                <w:sz w:val="24"/>
                <w:szCs w:val="24"/>
              </w:rPr>
              <w:t>and</w:t>
            </w:r>
            <w:r w:rsidR="00966ED0" w:rsidRPr="005A4C98">
              <w:rPr>
                <w:rFonts w:ascii="Times New Roman" w:hAnsi="Times New Roman"/>
                <w:sz w:val="24"/>
                <w:szCs w:val="24"/>
              </w:rPr>
              <w:t xml:space="preserve"> </w:t>
            </w:r>
            <w:r w:rsidRPr="005A4C98">
              <w:rPr>
                <w:rFonts w:ascii="Times New Roman" w:hAnsi="Times New Roman"/>
                <w:sz w:val="24"/>
                <w:szCs w:val="24"/>
              </w:rPr>
              <w:t xml:space="preserve">not less than once annually for program participants receiving rapid </w:t>
            </w:r>
            <w:r w:rsidRPr="005A4C98">
              <w:rPr>
                <w:rFonts w:ascii="Times New Roman" w:hAnsi="Times New Roman"/>
                <w:sz w:val="24"/>
                <w:szCs w:val="24"/>
              </w:rPr>
              <w:br/>
              <w:t xml:space="preserve">re-housing assistance? </w:t>
            </w:r>
          </w:p>
          <w:p w14:paraId="7DC4009C" w14:textId="77777777" w:rsidR="000E1EB4" w:rsidRPr="005A4C98" w:rsidRDefault="000E1EB4" w:rsidP="00E9155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31009269" w14:textId="3C302C91" w:rsidR="009C2D32" w:rsidRDefault="00E91555" w:rsidP="009A1267">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576.401(b)(1)</w:t>
            </w:r>
            <w:r w:rsidR="009A1267">
              <w:t>;</w:t>
            </w:r>
            <w:r w:rsidR="00966ED0">
              <w:t xml:space="preserve"> </w:t>
            </w:r>
            <w:r w:rsidR="00966ED0" w:rsidRPr="00F46BF3">
              <w:t>24 CFR 576.500(f)</w:t>
            </w:r>
            <w:r w:rsidR="00E156B5">
              <w:t xml:space="preserve">; </w:t>
            </w:r>
            <w:r w:rsidR="00127982">
              <w:t>Section III.F.13.a.</w:t>
            </w:r>
            <w:r w:rsidR="002C2EF5">
              <w:t xml:space="preserve"> and III.F.13.b</w:t>
            </w:r>
            <w:r w:rsidR="00127982">
              <w:t xml:space="preserve"> of </w:t>
            </w:r>
            <w:r w:rsidR="00E156B5">
              <w:t>Notice CPD-21-08</w:t>
            </w:r>
            <w:r w:rsidRPr="005A4C98">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7B2B358" w14:textId="77777777" w:rsidTr="00427A6E">
              <w:trPr>
                <w:trHeight w:val="170"/>
              </w:trPr>
              <w:tc>
                <w:tcPr>
                  <w:tcW w:w="425" w:type="dxa"/>
                </w:tcPr>
                <w:p w14:paraId="7DFD854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1F0064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702CF4A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5D88767F" w14:textId="77777777" w:rsidTr="00427A6E">
              <w:trPr>
                <w:trHeight w:val="225"/>
              </w:trPr>
              <w:tc>
                <w:tcPr>
                  <w:tcW w:w="425" w:type="dxa"/>
                </w:tcPr>
                <w:p w14:paraId="6D96E6F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28AF0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CFC36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36E0C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7D9845E" w14:textId="77777777" w:rsidTr="008E6BA7">
        <w:trPr>
          <w:cantSplit/>
        </w:trPr>
        <w:tc>
          <w:tcPr>
            <w:tcW w:w="8990" w:type="dxa"/>
            <w:gridSpan w:val="2"/>
            <w:tcBorders>
              <w:bottom w:val="nil"/>
            </w:tcBorders>
          </w:tcPr>
          <w:p w14:paraId="058C064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00391A22" w14:textId="77777777" w:rsidTr="008E6BA7">
        <w:trPr>
          <w:cantSplit/>
        </w:trPr>
        <w:tc>
          <w:tcPr>
            <w:tcW w:w="8990" w:type="dxa"/>
            <w:gridSpan w:val="2"/>
            <w:tcBorders>
              <w:top w:val="nil"/>
            </w:tcBorders>
          </w:tcPr>
          <w:p w14:paraId="3605FB2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B5DF01" w14:textId="4D7FAC68" w:rsidR="00154254" w:rsidRDefault="0015425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330EE59" w14:textId="2F6B88C5" w:rsidR="004E583E" w:rsidRDefault="004E583E">
      <w:pPr>
        <w:spacing w:after="0" w:line="240" w:lineRule="auto"/>
        <w:rPr>
          <w:rFonts w:ascii="Times New Roman" w:eastAsia="Times New Roman" w:hAnsi="Times New Roman"/>
          <w:sz w:val="24"/>
          <w:szCs w:val="24"/>
        </w:rPr>
      </w:pPr>
    </w:p>
    <w:p w14:paraId="51EEE71E" w14:textId="255E28A5" w:rsidR="005167D3" w:rsidRDefault="00C1280C" w:rsidP="005167D3">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r w:rsidR="005167D3"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67D3" w14:paraId="1F9EB6AD" w14:textId="77777777" w:rsidTr="00E54ECB">
        <w:trPr>
          <w:trHeight w:val="629"/>
        </w:trPr>
        <w:tc>
          <w:tcPr>
            <w:tcW w:w="7385" w:type="dxa"/>
            <w:tcBorders>
              <w:bottom w:val="single" w:sz="4" w:space="0" w:color="auto"/>
            </w:tcBorders>
          </w:tcPr>
          <w:p w14:paraId="552541F0" w14:textId="77777777" w:rsidR="00421C57" w:rsidRDefault="005167D3" w:rsidP="00E54ECB">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Written Standards</w:t>
            </w:r>
            <w:r w:rsidRPr="005A4C98">
              <w:rPr>
                <w:rFonts w:ascii="Times New Roman" w:eastAsia="Times New Roman" w:hAnsi="Times New Roman"/>
                <w:sz w:val="24"/>
                <w:szCs w:val="24"/>
              </w:rPr>
              <w:t xml:space="preserve">:  </w:t>
            </w:r>
          </w:p>
          <w:p w14:paraId="74161AC1" w14:textId="77777777" w:rsidR="005167D3" w:rsidRDefault="005167D3" w:rsidP="00AC3189">
            <w:pPr>
              <w:widowControl w:val="0"/>
              <w:spacing w:after="0" w:line="240" w:lineRule="auto"/>
              <w:ind w:left="445" w:hanging="360"/>
              <w:rPr>
                <w:rFonts w:ascii="Times New Roman" w:eastAsia="Times New Roman" w:hAnsi="Times New Roman"/>
                <w:sz w:val="24"/>
                <w:szCs w:val="24"/>
              </w:rPr>
            </w:pPr>
          </w:p>
          <w:p w14:paraId="74A46539" w14:textId="5612C41B" w:rsidR="00DF1D5A" w:rsidRPr="00AC3189" w:rsidRDefault="00DF1D5A" w:rsidP="00DF1D5A">
            <w:pPr>
              <w:widowControl w:val="0"/>
              <w:spacing w:after="0" w:line="240" w:lineRule="auto"/>
              <w:rPr>
                <w:rFonts w:ascii="Times New Roman" w:eastAsia="Times New Roman" w:hAnsi="Times New Roman"/>
                <w:sz w:val="24"/>
                <w:szCs w:val="24"/>
              </w:rPr>
            </w:pPr>
            <w:r w:rsidRPr="00B86725">
              <w:rPr>
                <w:rFonts w:ascii="Times New Roman" w:hAnsi="Times New Roman"/>
                <w:sz w:val="24"/>
                <w:szCs w:val="24"/>
              </w:rPr>
              <w:t>[24 CFR 576.400(e)(1); 24 CFR 576.400(e)(2); 24 CFR 576.400(e)(3)(i); 24 CFR 576.400(e)(3)(v); 24 CFR 576.400(e)(3)(vi); 24 CFR 576.400(e)(3)(vii); 24 CFR 576.400(e)(3)(viii); 24 CFR 576.400(e)(3)(ix); 24 CFR 576.500(f); Section III.F.5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67D3" w14:paraId="3F4AE162" w14:textId="77777777" w:rsidTr="00E54ECB">
              <w:trPr>
                <w:trHeight w:val="170"/>
              </w:trPr>
              <w:tc>
                <w:tcPr>
                  <w:tcW w:w="425" w:type="dxa"/>
                </w:tcPr>
                <w:p w14:paraId="61CC3CBB"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342C9E4"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448289C"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5167D3" w14:paraId="655A6CAC" w14:textId="77777777" w:rsidTr="00E54ECB">
              <w:trPr>
                <w:trHeight w:val="225"/>
              </w:trPr>
              <w:tc>
                <w:tcPr>
                  <w:tcW w:w="425" w:type="dxa"/>
                </w:tcPr>
                <w:p w14:paraId="36B537FB"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3167AE"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6373B3"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07E9BC" w14:textId="77777777" w:rsidR="005167D3" w:rsidRDefault="005167D3"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7F5A24" w14:paraId="1C313E25" w14:textId="77777777" w:rsidTr="00E54ECB">
        <w:trPr>
          <w:trHeight w:val="629"/>
        </w:trPr>
        <w:tc>
          <w:tcPr>
            <w:tcW w:w="7385" w:type="dxa"/>
            <w:tcBorders>
              <w:bottom w:val="single" w:sz="4" w:space="0" w:color="auto"/>
            </w:tcBorders>
          </w:tcPr>
          <w:p w14:paraId="154BF46D" w14:textId="32A9B954" w:rsidR="007F5A24" w:rsidRPr="005A4C98" w:rsidRDefault="007F5A24" w:rsidP="007F5A24">
            <w:pPr>
              <w:widowControl w:val="0"/>
              <w:spacing w:after="0" w:line="240" w:lineRule="auto"/>
              <w:ind w:left="445" w:hanging="360"/>
              <w:rPr>
                <w:rFonts w:ascii="Times New Roman" w:eastAsia="Times New Roman" w:hAnsi="Times New Roman"/>
                <w:sz w:val="24"/>
                <w:szCs w:val="24"/>
                <w:u w:val="single"/>
              </w:rPr>
            </w:pPr>
            <w:r>
              <w:rPr>
                <w:rFonts w:ascii="Times New Roman" w:eastAsia="Times New Roman" w:hAnsi="Times New Roman"/>
                <w:sz w:val="24"/>
                <w:szCs w:val="24"/>
              </w:rPr>
              <w:t xml:space="preserve">a.   Did the recipient and/or its subrecipients adopt written standards for the provision of homelessness prevention and rapid re-housing assistance, as required by </w:t>
            </w:r>
            <w:r w:rsidRPr="00B21BF7">
              <w:rPr>
                <w:rFonts w:ascii="Times New Roman" w:eastAsia="Times New Roman" w:hAnsi="Times New Roman"/>
                <w:sz w:val="24"/>
                <w:szCs w:val="24"/>
              </w:rPr>
              <w:t>24 CFR</w:t>
            </w:r>
            <w:r>
              <w:rPr>
                <w:rFonts w:ascii="Times New Roman" w:eastAsia="Times New Roman" w:hAnsi="Times New Roman"/>
                <w:sz w:val="24"/>
                <w:szCs w:val="24"/>
              </w:rPr>
              <w:t xml:space="preserve"> 576.400(e)(1) and 24 CFR 576.400(e)(2)?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11D18" w14:paraId="5184CFA2" w14:textId="77777777" w:rsidTr="004878C3">
              <w:trPr>
                <w:trHeight w:val="170"/>
              </w:trPr>
              <w:tc>
                <w:tcPr>
                  <w:tcW w:w="425" w:type="dxa"/>
                </w:tcPr>
                <w:p w14:paraId="1B2F04BA" w14:textId="77777777" w:rsidR="00711D18" w:rsidRDefault="00711D18" w:rsidP="00711D1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5D5041F" w14:textId="77777777" w:rsidR="00711D18" w:rsidRDefault="00711D18" w:rsidP="00711D1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80C0E14" w14:textId="77777777" w:rsidR="00711D18" w:rsidRDefault="00711D18" w:rsidP="00711D1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711D18" w14:paraId="4310E9B5" w14:textId="77777777" w:rsidTr="004878C3">
              <w:trPr>
                <w:trHeight w:val="225"/>
              </w:trPr>
              <w:tc>
                <w:tcPr>
                  <w:tcW w:w="425" w:type="dxa"/>
                </w:tcPr>
                <w:p w14:paraId="6F1E66CB" w14:textId="77777777" w:rsidR="00711D18" w:rsidRDefault="00711D18" w:rsidP="00711D1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5A7DFE" w14:textId="77777777" w:rsidR="00711D18" w:rsidRDefault="00711D18" w:rsidP="00711D1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A06A0B" w14:textId="77777777" w:rsidR="00711D18" w:rsidRDefault="00711D18" w:rsidP="00711D18">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ECB039" w14:textId="77777777" w:rsidR="007F5A24" w:rsidRDefault="007F5A24"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417B05" w14:paraId="41DD2E2D" w14:textId="77777777" w:rsidTr="00E54ECB">
        <w:trPr>
          <w:trHeight w:val="629"/>
        </w:trPr>
        <w:tc>
          <w:tcPr>
            <w:tcW w:w="7385" w:type="dxa"/>
            <w:tcBorders>
              <w:bottom w:val="single" w:sz="4" w:space="0" w:color="auto"/>
            </w:tcBorders>
          </w:tcPr>
          <w:p w14:paraId="5A4C206A" w14:textId="77777777" w:rsidR="007F3BDF" w:rsidRDefault="007F3BDF" w:rsidP="007F3BDF">
            <w:pPr>
              <w:widowControl w:val="0"/>
              <w:spacing w:after="0" w:line="240" w:lineRule="auto"/>
              <w:ind w:left="445" w:hanging="360"/>
              <w:rPr>
                <w:rFonts w:ascii="Times New Roman" w:eastAsia="Times New Roman" w:hAnsi="Times New Roman"/>
                <w:sz w:val="24"/>
                <w:szCs w:val="24"/>
              </w:rPr>
            </w:pPr>
            <w:r>
              <w:rPr>
                <w:rFonts w:ascii="Times New Roman" w:eastAsia="Times New Roman" w:hAnsi="Times New Roman"/>
                <w:sz w:val="24"/>
                <w:szCs w:val="24"/>
              </w:rPr>
              <w:t xml:space="preserve">b.   Did these written standards cover the following topics (listed in </w:t>
            </w:r>
            <w:r w:rsidRPr="00B21BF7">
              <w:rPr>
                <w:rFonts w:ascii="Times New Roman" w:eastAsia="Times New Roman" w:hAnsi="Times New Roman"/>
                <w:sz w:val="24"/>
                <w:szCs w:val="24"/>
              </w:rPr>
              <w:t>24 CFR</w:t>
            </w:r>
            <w:r>
              <w:rPr>
                <w:rFonts w:ascii="Times New Roman" w:eastAsia="Times New Roman" w:hAnsi="Times New Roman"/>
                <w:sz w:val="24"/>
                <w:szCs w:val="24"/>
              </w:rPr>
              <w:t xml:space="preserve"> 576.400(e)(3)):</w:t>
            </w:r>
          </w:p>
          <w:p w14:paraId="35846ACF" w14:textId="77777777" w:rsidR="007F3BDF" w:rsidRDefault="007F3BDF" w:rsidP="007F5A24">
            <w:pPr>
              <w:pStyle w:val="ListParagraph"/>
              <w:widowControl w:val="0"/>
              <w:numPr>
                <w:ilvl w:val="0"/>
                <w:numId w:val="36"/>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 xml:space="preserve">evaluating individuals’ and families’ eligibility for assistance under ESG; </w:t>
            </w:r>
          </w:p>
          <w:p w14:paraId="34025B0C" w14:textId="77777777" w:rsidR="007F3BDF" w:rsidRDefault="007F3BDF" w:rsidP="007F5A24">
            <w:pPr>
              <w:pStyle w:val="ListParagraph"/>
              <w:widowControl w:val="0"/>
              <w:numPr>
                <w:ilvl w:val="0"/>
                <w:numId w:val="36"/>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 xml:space="preserve">coordination among </w:t>
            </w:r>
            <w:r w:rsidRPr="00E125FB">
              <w:rPr>
                <w:rFonts w:ascii="Times New Roman" w:eastAsia="Times New Roman" w:hAnsi="Times New Roman"/>
                <w:sz w:val="24"/>
                <w:szCs w:val="24"/>
              </w:rPr>
              <w:t>emergency shelter providers, essential services providers, homelessness prevention and rapid re-housing assistance providers, other homeless assistance providers, and mainstream service and housing providers</w:t>
            </w:r>
            <w:r>
              <w:rPr>
                <w:rFonts w:ascii="Times New Roman" w:eastAsia="Times New Roman" w:hAnsi="Times New Roman"/>
                <w:sz w:val="24"/>
                <w:szCs w:val="24"/>
              </w:rPr>
              <w:t xml:space="preserve">; </w:t>
            </w:r>
          </w:p>
          <w:p w14:paraId="596B98A6" w14:textId="77777777" w:rsidR="007F3BDF" w:rsidRPr="005A4C98" w:rsidRDefault="007F3BDF" w:rsidP="007F5A24">
            <w:pPr>
              <w:pStyle w:val="ListParagraph"/>
              <w:widowControl w:val="0"/>
              <w:numPr>
                <w:ilvl w:val="0"/>
                <w:numId w:val="36"/>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 xml:space="preserve">etermining and prioritizing which eligible families and individuals would receive homelessness prevention assistance and which eligible families and individuals would receive rapid re-housing assistance; </w:t>
            </w:r>
          </w:p>
          <w:p w14:paraId="0FCC087A" w14:textId="77777777" w:rsidR="007F3BDF" w:rsidRPr="005A4C98" w:rsidRDefault="007F3BDF" w:rsidP="007F5A24">
            <w:pPr>
              <w:pStyle w:val="ListParagraph"/>
              <w:widowControl w:val="0"/>
              <w:numPr>
                <w:ilvl w:val="0"/>
                <w:numId w:val="36"/>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 xml:space="preserve">etermining what percentage or amount of rent and utilities costs each program participant must pay while receiving homelessness prevention or rapid re-housing assistance; </w:t>
            </w:r>
          </w:p>
          <w:p w14:paraId="216DE094" w14:textId="77777777" w:rsidR="007F3BDF" w:rsidRPr="005A4C98" w:rsidRDefault="007F3BDF" w:rsidP="007F5A24">
            <w:pPr>
              <w:pStyle w:val="ListParagraph"/>
              <w:widowControl w:val="0"/>
              <w:numPr>
                <w:ilvl w:val="0"/>
                <w:numId w:val="36"/>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 xml:space="preserve">etermining how long the program participant will be provided with rental assistance and whether and how the amount of that assistance would be adjusted over time; </w:t>
            </w:r>
          </w:p>
          <w:p w14:paraId="3DDF727E" w14:textId="3212AD49" w:rsidR="00417B05" w:rsidRPr="00CA5B03" w:rsidRDefault="007F3BDF" w:rsidP="007F5A24">
            <w:pPr>
              <w:pStyle w:val="ListParagraph"/>
              <w:widowControl w:val="0"/>
              <w:numPr>
                <w:ilvl w:val="0"/>
                <w:numId w:val="36"/>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d</w:t>
            </w:r>
            <w:r w:rsidRPr="005A4C98">
              <w:rPr>
                <w:rFonts w:ascii="Times New Roman" w:eastAsia="Times New Roman" w:hAnsi="Times New Roman"/>
                <w:sz w:val="24"/>
                <w:szCs w:val="24"/>
              </w:rPr>
              <w:t>etermining the type, amount, and duration of housing stabilization and/or relocation services to provide to the program participant?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6725" w14:paraId="054A3E45" w14:textId="77777777" w:rsidTr="004878C3">
              <w:trPr>
                <w:trHeight w:val="170"/>
              </w:trPr>
              <w:tc>
                <w:tcPr>
                  <w:tcW w:w="425" w:type="dxa"/>
                </w:tcPr>
                <w:p w14:paraId="25345A61"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47BF515"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276092A"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B86725" w14:paraId="15810474" w14:textId="77777777" w:rsidTr="004878C3">
              <w:trPr>
                <w:trHeight w:val="225"/>
              </w:trPr>
              <w:tc>
                <w:tcPr>
                  <w:tcW w:w="425" w:type="dxa"/>
                </w:tcPr>
                <w:p w14:paraId="0C437E6A"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556C76"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2EABC9"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38107C" w14:textId="77777777" w:rsidR="00417B05" w:rsidRDefault="00417B05"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417B05" w14:paraId="1C45D70C" w14:textId="77777777" w:rsidTr="00B86725">
        <w:trPr>
          <w:trHeight w:val="278"/>
        </w:trPr>
        <w:tc>
          <w:tcPr>
            <w:tcW w:w="7385" w:type="dxa"/>
            <w:tcBorders>
              <w:bottom w:val="single" w:sz="4" w:space="0" w:color="auto"/>
            </w:tcBorders>
          </w:tcPr>
          <w:p w14:paraId="4CEEFAD1" w14:textId="1A5E5393" w:rsidR="007F3BDF" w:rsidRDefault="007F3BDF" w:rsidP="007F5A24">
            <w:pPr>
              <w:widowControl w:val="0"/>
              <w:spacing w:after="0" w:line="240" w:lineRule="auto"/>
              <w:ind w:left="445" w:hanging="360"/>
              <w:rPr>
                <w:rFonts w:ascii="Times New Roman" w:eastAsia="Times New Roman" w:hAnsi="Times New Roman"/>
                <w:sz w:val="24"/>
                <w:szCs w:val="24"/>
              </w:rPr>
            </w:pPr>
            <w:r>
              <w:rPr>
                <w:rFonts w:ascii="Times New Roman" w:eastAsia="Times New Roman" w:hAnsi="Times New Roman"/>
                <w:sz w:val="24"/>
                <w:szCs w:val="24"/>
              </w:rPr>
              <w:t xml:space="preserve">c.  </w:t>
            </w:r>
            <w:r w:rsidR="007F5A24">
              <w:rPr>
                <w:rFonts w:ascii="Times New Roman" w:eastAsia="Times New Roman" w:hAnsi="Times New Roman"/>
                <w:sz w:val="24"/>
                <w:szCs w:val="24"/>
              </w:rPr>
              <w:t xml:space="preserve"> </w:t>
            </w:r>
            <w:r>
              <w:rPr>
                <w:rFonts w:ascii="Times New Roman" w:eastAsia="Times New Roman" w:hAnsi="Times New Roman"/>
                <w:sz w:val="24"/>
                <w:szCs w:val="24"/>
              </w:rPr>
              <w:t xml:space="preserve">Do the program participant records show that homelessness prevention and rapid re-housing assistance were provided in accordance with the </w:t>
            </w:r>
            <w:r>
              <w:rPr>
                <w:rFonts w:ascii="Times New Roman" w:eastAsia="Times New Roman" w:hAnsi="Times New Roman"/>
                <w:sz w:val="24"/>
                <w:szCs w:val="24"/>
              </w:rPr>
              <w:lastRenderedPageBreak/>
              <w:t>applicable written standards except as permitted in the waiver noted below?</w:t>
            </w:r>
          </w:p>
          <w:p w14:paraId="63A2B052" w14:textId="77777777" w:rsidR="00B86725" w:rsidRDefault="00B86725" w:rsidP="007F3BDF">
            <w:pPr>
              <w:widowControl w:val="0"/>
              <w:spacing w:after="0" w:line="240" w:lineRule="auto"/>
              <w:ind w:left="275" w:hanging="275"/>
              <w:rPr>
                <w:rFonts w:ascii="Times New Roman" w:eastAsia="Times New Roman" w:hAnsi="Times New Roman"/>
                <w:sz w:val="24"/>
                <w:szCs w:val="24"/>
              </w:rPr>
            </w:pPr>
          </w:p>
          <w:p w14:paraId="5210B454" w14:textId="77777777" w:rsidR="00B86725" w:rsidRPr="00B86725" w:rsidRDefault="007F3BDF" w:rsidP="00B86725">
            <w:pPr>
              <w:widowControl w:val="0"/>
              <w:spacing w:after="0" w:line="240" w:lineRule="auto"/>
              <w:ind w:hanging="20"/>
              <w:rPr>
                <w:rFonts w:ascii="Times New Roman" w:eastAsia="Times New Roman" w:hAnsi="Times New Roman"/>
                <w:sz w:val="24"/>
                <w:szCs w:val="24"/>
              </w:rPr>
            </w:pPr>
            <w:r w:rsidRPr="00B86725">
              <w:rPr>
                <w:rFonts w:ascii="Times New Roman" w:eastAsia="Times New Roman" w:hAnsi="Times New Roman"/>
                <w:sz w:val="24"/>
                <w:szCs w:val="24"/>
              </w:rPr>
              <w:t xml:space="preserve">NOTE: </w:t>
            </w:r>
          </w:p>
          <w:p w14:paraId="01823799" w14:textId="64D5121F" w:rsidR="00417B05" w:rsidRPr="00711D18" w:rsidRDefault="007F3BDF" w:rsidP="00711D18">
            <w:pPr>
              <w:widowControl w:val="0"/>
              <w:spacing w:after="0" w:line="240" w:lineRule="auto"/>
              <w:ind w:hanging="20"/>
              <w:rPr>
                <w:rFonts w:ascii="Times New Roman" w:eastAsia="Times New Roman" w:hAnsi="Times New Roman"/>
                <w:sz w:val="24"/>
                <w:szCs w:val="24"/>
              </w:rPr>
            </w:pPr>
            <w:r w:rsidRPr="00B86725">
              <w:rPr>
                <w:rFonts w:ascii="Times New Roman" w:eastAsia="Times New Roman" w:hAnsi="Times New Roman"/>
                <w:sz w:val="24"/>
                <w:szCs w:val="24"/>
              </w:rPr>
              <w:t>With respect to costs incurred between January 21, 2020 and June 30, 2020 that are allowable under Notice CPD 21-08 but not under 24 CFR Part 576, HUD waived the requirement to administer the assistance in accordance with written standards as provided under 24 CFR 576.400(e) for the first 60 days of the project’s operation.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6725" w14:paraId="741868BC" w14:textId="77777777" w:rsidTr="004878C3">
              <w:trPr>
                <w:trHeight w:val="170"/>
              </w:trPr>
              <w:tc>
                <w:tcPr>
                  <w:tcW w:w="425" w:type="dxa"/>
                </w:tcPr>
                <w:p w14:paraId="1194A618"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EB492EE"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0756E61"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B86725" w14:paraId="1822520A" w14:textId="77777777" w:rsidTr="004878C3">
              <w:trPr>
                <w:trHeight w:val="225"/>
              </w:trPr>
              <w:tc>
                <w:tcPr>
                  <w:tcW w:w="425" w:type="dxa"/>
                </w:tcPr>
                <w:p w14:paraId="6776EAE8"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lastRenderedPageBreak/>
                    <w:t>Yes</w:t>
                  </w:r>
                </w:p>
              </w:tc>
              <w:tc>
                <w:tcPr>
                  <w:tcW w:w="576" w:type="dxa"/>
                </w:tcPr>
                <w:p w14:paraId="581EB4CD"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0AF33E" w14:textId="77777777" w:rsidR="00B86725" w:rsidRDefault="00B86725" w:rsidP="00B8672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9B9F93" w14:textId="77777777" w:rsidR="00417B05" w:rsidRDefault="00417B05" w:rsidP="00E54EC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5167D3" w14:paraId="023A7585" w14:textId="77777777" w:rsidTr="00E54ECB">
        <w:trPr>
          <w:cantSplit/>
        </w:trPr>
        <w:tc>
          <w:tcPr>
            <w:tcW w:w="9010" w:type="dxa"/>
            <w:gridSpan w:val="2"/>
            <w:tcBorders>
              <w:bottom w:val="nil"/>
            </w:tcBorders>
          </w:tcPr>
          <w:p w14:paraId="26D2DB79" w14:textId="77777777" w:rsidR="005167D3" w:rsidRDefault="005167D3" w:rsidP="00E54ECB">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5167D3" w14:paraId="087B3EC1" w14:textId="77777777" w:rsidTr="00E54ECB">
        <w:trPr>
          <w:cantSplit/>
        </w:trPr>
        <w:tc>
          <w:tcPr>
            <w:tcW w:w="9010" w:type="dxa"/>
            <w:gridSpan w:val="2"/>
            <w:tcBorders>
              <w:top w:val="nil"/>
            </w:tcBorders>
          </w:tcPr>
          <w:p w14:paraId="0489B2DA" w14:textId="77777777" w:rsidR="002650D3" w:rsidRDefault="005167D3" w:rsidP="00E54ECB">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3C6F00" w14:textId="77B20C2B" w:rsidR="00B86725" w:rsidRDefault="00B86725" w:rsidP="00E54EC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35B98D1" w14:textId="7930EF62" w:rsidR="004E583E" w:rsidRDefault="004E583E">
      <w:pPr>
        <w:spacing w:after="0" w:line="240" w:lineRule="auto"/>
        <w:rPr>
          <w:rFonts w:ascii="Times New Roman" w:hAnsi="Times New Roman"/>
          <w:sz w:val="24"/>
          <w:szCs w:val="24"/>
        </w:rPr>
      </w:pPr>
    </w:p>
    <w:p w14:paraId="6BAF5A76" w14:textId="7F433242" w:rsidR="00514BF8" w:rsidRDefault="00C1280C" w:rsidP="00FB2FD9">
      <w:pPr>
        <w:spacing w:after="0" w:line="240" w:lineRule="auto"/>
        <w:rPr>
          <w:rFonts w:ascii="Times New Roman" w:hAnsi="Times New Roman"/>
          <w:sz w:val="24"/>
          <w:szCs w:val="24"/>
        </w:rPr>
      </w:pPr>
      <w:r>
        <w:rPr>
          <w:rFonts w:ascii="Times New Roman" w:hAnsi="Times New Roman"/>
          <w:sz w:val="24"/>
          <w:szCs w:val="24"/>
        </w:rPr>
        <w:t>8</w:t>
      </w:r>
      <w:r w:rsidR="00FB2FD9" w:rsidRPr="005A4C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1"/>
      </w:tblGrid>
      <w:tr w:rsidR="009C2D32" w14:paraId="11AB31F7" w14:textId="77777777" w:rsidTr="00427A6E">
        <w:trPr>
          <w:trHeight w:val="773"/>
        </w:trPr>
        <w:tc>
          <w:tcPr>
            <w:tcW w:w="7385" w:type="dxa"/>
            <w:tcBorders>
              <w:bottom w:val="single" w:sz="4" w:space="0" w:color="auto"/>
            </w:tcBorders>
          </w:tcPr>
          <w:p w14:paraId="412E419A" w14:textId="4650DD87" w:rsidR="00E91555" w:rsidRPr="005A4C98" w:rsidRDefault="00E91555" w:rsidP="00E9155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Re-evaluations (Rapid Re-housing/Homelessness Prevention)</w:t>
            </w:r>
            <w:r w:rsidRPr="005A4C98">
              <w:rPr>
                <w:rFonts w:ascii="Times New Roman" w:hAnsi="Times New Roman"/>
                <w:sz w:val="24"/>
                <w:szCs w:val="24"/>
              </w:rPr>
              <w:t xml:space="preserve">: Do program participant records document that each re-evaluation of eligibility established that the program participant: </w:t>
            </w:r>
          </w:p>
          <w:p w14:paraId="2697779B" w14:textId="29AFB905" w:rsidR="00E91555" w:rsidRPr="005A4C98" w:rsidRDefault="00E91555" w:rsidP="00711D18">
            <w:pPr>
              <w:pStyle w:val="ListParagraph"/>
              <w:numPr>
                <w:ilvl w:val="0"/>
                <w:numId w:val="1"/>
              </w:numPr>
              <w:spacing w:after="0" w:line="240" w:lineRule="auto"/>
              <w:ind w:left="445"/>
              <w:contextualSpacing w:val="0"/>
              <w:rPr>
                <w:rFonts w:ascii="Times New Roman" w:hAnsi="Times New Roman"/>
                <w:sz w:val="24"/>
                <w:szCs w:val="24"/>
              </w:rPr>
            </w:pPr>
            <w:r w:rsidRPr="005A4C98">
              <w:rPr>
                <w:rFonts w:ascii="Times New Roman" w:hAnsi="Times New Roman"/>
                <w:sz w:val="24"/>
                <w:szCs w:val="24"/>
              </w:rPr>
              <w:t xml:space="preserve">did not have an annual income that exceeds </w:t>
            </w:r>
            <w:r w:rsidR="00E156B5" w:rsidRPr="00E156B5">
              <w:rPr>
                <w:rFonts w:ascii="Times New Roman" w:hAnsi="Times New Roman"/>
                <w:sz w:val="24"/>
                <w:szCs w:val="24"/>
              </w:rPr>
              <w:t>the Very Low</w:t>
            </w:r>
            <w:r w:rsidR="00F46441">
              <w:rPr>
                <w:rFonts w:ascii="Times New Roman" w:hAnsi="Times New Roman"/>
                <w:sz w:val="24"/>
                <w:szCs w:val="24"/>
              </w:rPr>
              <w:t>-</w:t>
            </w:r>
            <w:r w:rsidR="00E156B5" w:rsidRPr="00E156B5">
              <w:rPr>
                <w:rFonts w:ascii="Times New Roman" w:hAnsi="Times New Roman"/>
                <w:sz w:val="24"/>
                <w:szCs w:val="24"/>
              </w:rPr>
              <w:t xml:space="preserve">Income limit for the area as established by HUD for HUD’s Section 8 and Public Housing Programs at </w:t>
            </w:r>
            <w:hyperlink r:id="rId12" w:history="1">
              <w:r w:rsidR="00E156B5" w:rsidRPr="00E156B5">
                <w:rPr>
                  <w:rStyle w:val="Hyperlink"/>
                  <w:rFonts w:ascii="Times New Roman" w:hAnsi="Times New Roman"/>
                  <w:sz w:val="24"/>
                  <w:szCs w:val="24"/>
                </w:rPr>
                <w:t>www.huduser.gov/portal/datasets/il.html</w:t>
              </w:r>
            </w:hyperlink>
            <w:r w:rsidRPr="005A4C98">
              <w:rPr>
                <w:rFonts w:ascii="Times New Roman" w:hAnsi="Times New Roman"/>
                <w:sz w:val="24"/>
                <w:szCs w:val="24"/>
              </w:rPr>
              <w:t xml:space="preserve">; and </w:t>
            </w:r>
          </w:p>
          <w:p w14:paraId="1BD433CD" w14:textId="655C8174" w:rsidR="00E91555" w:rsidRDefault="00E91555" w:rsidP="00711D18">
            <w:pPr>
              <w:pStyle w:val="ListParagraph"/>
              <w:numPr>
                <w:ilvl w:val="0"/>
                <w:numId w:val="1"/>
              </w:numPr>
              <w:spacing w:after="0" w:line="240" w:lineRule="auto"/>
              <w:ind w:left="445"/>
              <w:contextualSpacing w:val="0"/>
              <w:rPr>
                <w:rFonts w:ascii="Times New Roman" w:hAnsi="Times New Roman"/>
                <w:sz w:val="24"/>
                <w:szCs w:val="24"/>
              </w:rPr>
            </w:pPr>
            <w:r w:rsidRPr="005A4C98">
              <w:rPr>
                <w:rFonts w:ascii="Times New Roman" w:hAnsi="Times New Roman"/>
                <w:sz w:val="24"/>
                <w:szCs w:val="24"/>
              </w:rPr>
              <w:t>lacked sufficient resources and support networks necessary to retain housing without ESG assistance?</w:t>
            </w:r>
          </w:p>
          <w:p w14:paraId="28DF2CEA" w14:textId="77777777" w:rsidR="00711D18" w:rsidRPr="005A4C98" w:rsidRDefault="00711D18" w:rsidP="00711D18">
            <w:pPr>
              <w:pStyle w:val="ListParagraph"/>
              <w:spacing w:after="0" w:line="240" w:lineRule="auto"/>
              <w:ind w:left="365"/>
              <w:contextualSpacing w:val="0"/>
              <w:rPr>
                <w:rFonts w:ascii="Times New Roman" w:hAnsi="Times New Roman"/>
                <w:sz w:val="24"/>
                <w:szCs w:val="24"/>
              </w:rPr>
            </w:pPr>
          </w:p>
          <w:p w14:paraId="36D405AE" w14:textId="274F63CE" w:rsidR="009C2D32" w:rsidRDefault="00E91555" w:rsidP="00E91555">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009A1267">
              <w:t>576.401(b)(1)(ii);</w:t>
            </w:r>
            <w:r w:rsidRPr="005A4C98">
              <w:t xml:space="preserve"> </w:t>
            </w:r>
            <w:r>
              <w:t xml:space="preserve">24 CFR </w:t>
            </w:r>
            <w:r w:rsidRPr="005A4C98">
              <w:t>576.500(e)</w:t>
            </w:r>
            <w:r w:rsidR="009A1267">
              <w:t>;</w:t>
            </w:r>
            <w:r w:rsidR="003B04A0">
              <w:t xml:space="preserve"> </w:t>
            </w:r>
            <w:r w:rsidR="003B04A0" w:rsidRPr="00F46BF3">
              <w:t>24 CFR 576.500(f)</w:t>
            </w:r>
            <w:r w:rsidR="00E156B5">
              <w:t xml:space="preserve">; </w:t>
            </w:r>
            <w:r w:rsidR="00127982">
              <w:t>Section III.</w:t>
            </w:r>
            <w:r w:rsidR="008C5FA4">
              <w:t>F</w:t>
            </w:r>
            <w:r w:rsidR="00127982">
              <w:t>.</w:t>
            </w:r>
            <w:r w:rsidR="008C5FA4">
              <w:t>13</w:t>
            </w:r>
            <w:r w:rsidR="00127982">
              <w:t xml:space="preserve"> of </w:t>
            </w:r>
            <w:r w:rsidR="00E156B5">
              <w:t>Notice CPD-21-08</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43129E34" w14:textId="77777777" w:rsidTr="00427A6E">
              <w:trPr>
                <w:trHeight w:val="170"/>
              </w:trPr>
              <w:tc>
                <w:tcPr>
                  <w:tcW w:w="425" w:type="dxa"/>
                </w:tcPr>
                <w:p w14:paraId="7EEAC59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FAC1D5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8EE251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34ED439D" w14:textId="77777777" w:rsidTr="00427A6E">
              <w:trPr>
                <w:trHeight w:val="225"/>
              </w:trPr>
              <w:tc>
                <w:tcPr>
                  <w:tcW w:w="425" w:type="dxa"/>
                </w:tcPr>
                <w:p w14:paraId="3C4C147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BA28C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BBCE7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47AC5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1F293C0" w14:textId="77777777" w:rsidTr="00427A6E">
        <w:trPr>
          <w:cantSplit/>
        </w:trPr>
        <w:tc>
          <w:tcPr>
            <w:tcW w:w="9010" w:type="dxa"/>
            <w:gridSpan w:val="2"/>
            <w:tcBorders>
              <w:bottom w:val="nil"/>
            </w:tcBorders>
          </w:tcPr>
          <w:p w14:paraId="6FA8989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3B225CA0" w14:textId="77777777" w:rsidTr="00427A6E">
        <w:trPr>
          <w:cantSplit/>
        </w:trPr>
        <w:tc>
          <w:tcPr>
            <w:tcW w:w="9010" w:type="dxa"/>
            <w:gridSpan w:val="2"/>
            <w:tcBorders>
              <w:top w:val="nil"/>
            </w:tcBorders>
          </w:tcPr>
          <w:p w14:paraId="48CDCAAE" w14:textId="77777777" w:rsidR="002650D3"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E6556" w14:textId="2BB48E8F" w:rsidR="00711D18" w:rsidRDefault="00711D18"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8D6860C" w14:textId="77777777" w:rsidR="000E1EB4" w:rsidRDefault="000E1EB4" w:rsidP="00646183">
      <w:pPr>
        <w:spacing w:after="0" w:line="240" w:lineRule="auto"/>
        <w:rPr>
          <w:rFonts w:ascii="Times New Roman" w:eastAsia="Times New Roman" w:hAnsi="Times New Roman"/>
          <w:sz w:val="24"/>
          <w:szCs w:val="24"/>
        </w:rPr>
      </w:pPr>
    </w:p>
    <w:p w14:paraId="30482B6F" w14:textId="7C0938D7" w:rsidR="00646183" w:rsidRDefault="00C1280C" w:rsidP="006461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r w:rsidR="00FB2FD9"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14510734" w14:textId="77777777" w:rsidTr="00427A6E">
        <w:trPr>
          <w:trHeight w:val="773"/>
        </w:trPr>
        <w:tc>
          <w:tcPr>
            <w:tcW w:w="7385" w:type="dxa"/>
            <w:tcBorders>
              <w:bottom w:val="single" w:sz="4" w:space="0" w:color="auto"/>
            </w:tcBorders>
          </w:tcPr>
          <w:p w14:paraId="5BB71BD6" w14:textId="073DD5B2" w:rsidR="00845A41" w:rsidRDefault="00845A41" w:rsidP="00845A4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hAnsi="Times New Roman"/>
                <w:sz w:val="24"/>
                <w:szCs w:val="24"/>
                <w:u w:val="single"/>
              </w:rPr>
              <w:t>Recordkeeping (Ineligibility)</w:t>
            </w:r>
            <w:r w:rsidRPr="005A4C98">
              <w:rPr>
                <w:rFonts w:ascii="Times New Roman" w:hAnsi="Times New Roman"/>
                <w:sz w:val="24"/>
                <w:szCs w:val="24"/>
              </w:rPr>
              <w:t>:  For each individual and family determined ineligible to receive ESG assistance, did the recipient or its subrecipient document the reason for that determination?</w:t>
            </w:r>
          </w:p>
          <w:p w14:paraId="6A3BCFC0" w14:textId="77777777" w:rsidR="000E1EB4" w:rsidRPr="005A4C98" w:rsidRDefault="000E1EB4" w:rsidP="00845A41">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1AB3CAC5" w14:textId="77777777" w:rsidR="009C2D32" w:rsidRDefault="00845A41" w:rsidP="00845A4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576.500(d)]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9FA2CEA" w14:textId="77777777" w:rsidTr="00427A6E">
              <w:trPr>
                <w:trHeight w:val="170"/>
              </w:trPr>
              <w:tc>
                <w:tcPr>
                  <w:tcW w:w="425" w:type="dxa"/>
                </w:tcPr>
                <w:p w14:paraId="7E769BD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746653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2A6F46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1E15FB5F" w14:textId="77777777" w:rsidTr="00427A6E">
              <w:trPr>
                <w:trHeight w:val="225"/>
              </w:trPr>
              <w:tc>
                <w:tcPr>
                  <w:tcW w:w="425" w:type="dxa"/>
                </w:tcPr>
                <w:p w14:paraId="3D99FAA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730C25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9D356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592E4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B7767E7" w14:textId="77777777" w:rsidTr="00427A6E">
        <w:trPr>
          <w:cantSplit/>
        </w:trPr>
        <w:tc>
          <w:tcPr>
            <w:tcW w:w="9010" w:type="dxa"/>
            <w:gridSpan w:val="2"/>
            <w:tcBorders>
              <w:bottom w:val="nil"/>
            </w:tcBorders>
          </w:tcPr>
          <w:p w14:paraId="038E0C3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014015D" w14:textId="77777777" w:rsidTr="00427A6E">
        <w:trPr>
          <w:cantSplit/>
        </w:trPr>
        <w:tc>
          <w:tcPr>
            <w:tcW w:w="9010" w:type="dxa"/>
            <w:gridSpan w:val="2"/>
            <w:tcBorders>
              <w:top w:val="nil"/>
            </w:tcBorders>
          </w:tcPr>
          <w:p w14:paraId="2EDA0586"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B19E5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9D56ED2" w14:textId="77777777" w:rsidR="000E1EB4" w:rsidRDefault="000E1EB4" w:rsidP="00845A41">
      <w:pPr>
        <w:widowControl w:val="0"/>
        <w:spacing w:after="0" w:line="240" w:lineRule="auto"/>
        <w:rPr>
          <w:rFonts w:ascii="Times New Roman" w:eastAsia="Times New Roman" w:hAnsi="Times New Roman"/>
          <w:sz w:val="24"/>
          <w:szCs w:val="24"/>
        </w:rPr>
      </w:pPr>
    </w:p>
    <w:p w14:paraId="75FC069F" w14:textId="77777777" w:rsidR="007133E4" w:rsidRDefault="007133E4">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7A85287E" w14:textId="08671778" w:rsidR="00646183" w:rsidRDefault="00F14D1A" w:rsidP="00845A41">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10</w:t>
      </w:r>
      <w:r w:rsidR="00646183"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4741C8CA" w14:textId="77777777" w:rsidTr="00427A6E">
        <w:trPr>
          <w:trHeight w:val="773"/>
        </w:trPr>
        <w:tc>
          <w:tcPr>
            <w:tcW w:w="7385" w:type="dxa"/>
            <w:tcBorders>
              <w:bottom w:val="single" w:sz="4" w:space="0" w:color="auto"/>
            </w:tcBorders>
          </w:tcPr>
          <w:p w14:paraId="616F7690" w14:textId="7E273594" w:rsidR="00845A41" w:rsidRDefault="009A1267" w:rsidP="00845A4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Eligible C</w:t>
            </w:r>
            <w:r w:rsidR="00845A41" w:rsidRPr="005A4C98">
              <w:rPr>
                <w:rFonts w:ascii="Times New Roman" w:hAnsi="Times New Roman"/>
                <w:sz w:val="24"/>
                <w:szCs w:val="24"/>
                <w:u w:val="single"/>
              </w:rPr>
              <w:t>osts (Homelessness Prevention)</w:t>
            </w:r>
            <w:r w:rsidR="00845A41" w:rsidRPr="005A4C98">
              <w:rPr>
                <w:rFonts w:ascii="Times New Roman" w:hAnsi="Times New Roman"/>
                <w:sz w:val="24"/>
                <w:szCs w:val="24"/>
              </w:rPr>
              <w:t xml:space="preserve">:  Were all homelessness prevention costs eligible and necessary to help the program participant regain stability in the program participant’s current housing or to move into other permanent housing and achieve stability in that housing? </w:t>
            </w:r>
          </w:p>
          <w:p w14:paraId="413F6501" w14:textId="77777777" w:rsidR="00F14D1A" w:rsidRPr="005A4C98" w:rsidRDefault="00F14D1A" w:rsidP="00845A4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0C2457D8" w14:textId="5A8AAC0E" w:rsidR="009C2D32" w:rsidRDefault="00845A41" w:rsidP="009A126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576.103</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EFD6919" w14:textId="77777777" w:rsidTr="00427A6E">
              <w:trPr>
                <w:trHeight w:val="170"/>
              </w:trPr>
              <w:tc>
                <w:tcPr>
                  <w:tcW w:w="425" w:type="dxa"/>
                </w:tcPr>
                <w:p w14:paraId="694AB1AA"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18EA970"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9070FFF"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3C4A996A" w14:textId="77777777" w:rsidTr="00427A6E">
              <w:trPr>
                <w:trHeight w:val="225"/>
              </w:trPr>
              <w:tc>
                <w:tcPr>
                  <w:tcW w:w="425" w:type="dxa"/>
                </w:tcPr>
                <w:p w14:paraId="0AB5DE8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264025"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77D59D"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EC45E3"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E176B51" w14:textId="77777777" w:rsidTr="00427A6E">
        <w:trPr>
          <w:cantSplit/>
        </w:trPr>
        <w:tc>
          <w:tcPr>
            <w:tcW w:w="9010" w:type="dxa"/>
            <w:gridSpan w:val="2"/>
            <w:tcBorders>
              <w:bottom w:val="nil"/>
            </w:tcBorders>
          </w:tcPr>
          <w:p w14:paraId="41C0D77B"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F8EF77A" w14:textId="77777777" w:rsidTr="00427A6E">
        <w:trPr>
          <w:cantSplit/>
        </w:trPr>
        <w:tc>
          <w:tcPr>
            <w:tcW w:w="9010" w:type="dxa"/>
            <w:gridSpan w:val="2"/>
            <w:tcBorders>
              <w:top w:val="nil"/>
            </w:tcBorders>
          </w:tcPr>
          <w:p w14:paraId="037CCFE8"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5724E" w14:textId="77777777" w:rsidR="009C2D32" w:rsidRDefault="009C2D32" w:rsidP="00845A4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E0881E0" w14:textId="77777777" w:rsidR="00F14D1A" w:rsidRDefault="00F14D1A" w:rsidP="000F4D3A">
      <w:pPr>
        <w:widowControl w:val="0"/>
        <w:tabs>
          <w:tab w:val="center" w:pos="4320"/>
        </w:tabs>
        <w:spacing w:after="0" w:line="240" w:lineRule="auto"/>
        <w:rPr>
          <w:rFonts w:ascii="Times New Roman" w:eastAsia="Times New Roman" w:hAnsi="Times New Roman"/>
          <w:sz w:val="24"/>
          <w:szCs w:val="24"/>
        </w:rPr>
      </w:pPr>
    </w:p>
    <w:p w14:paraId="6E49F655" w14:textId="7A2E3414" w:rsidR="00E72823" w:rsidRDefault="00F14D1A" w:rsidP="000F4D3A">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r w:rsidR="00FB2FD9"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4A738C09" w14:textId="77777777" w:rsidTr="00427A6E">
        <w:trPr>
          <w:trHeight w:val="773"/>
        </w:trPr>
        <w:tc>
          <w:tcPr>
            <w:tcW w:w="7385" w:type="dxa"/>
            <w:tcBorders>
              <w:bottom w:val="single" w:sz="4" w:space="0" w:color="auto"/>
            </w:tcBorders>
          </w:tcPr>
          <w:p w14:paraId="267C17C9" w14:textId="343FFB61" w:rsidR="00DD3E14" w:rsidRDefault="00DD3E14" w:rsidP="00DD3E14">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Housing Stability Case Management</w:t>
            </w:r>
            <w:r w:rsidRPr="005A4C98">
              <w:rPr>
                <w:rFonts w:ascii="Times New Roman" w:eastAsia="Times New Roman" w:hAnsi="Times New Roman"/>
                <w:sz w:val="24"/>
                <w:szCs w:val="24"/>
              </w:rPr>
              <w:t xml:space="preserve">: While providing rapid re-housing or homelessness prevention assistance to a program participant, did the recipient or </w:t>
            </w:r>
            <w:r w:rsidR="008F3826">
              <w:rPr>
                <w:rFonts w:ascii="Times New Roman" w:eastAsia="Times New Roman" w:hAnsi="Times New Roman"/>
                <w:sz w:val="24"/>
                <w:szCs w:val="24"/>
              </w:rPr>
              <w:t xml:space="preserve">its </w:t>
            </w:r>
            <w:r w:rsidRPr="005A4C98">
              <w:rPr>
                <w:rFonts w:ascii="Times New Roman" w:eastAsia="Times New Roman" w:hAnsi="Times New Roman"/>
                <w:sz w:val="24"/>
                <w:szCs w:val="24"/>
              </w:rPr>
              <w:t>subrecipient document in the program participant</w:t>
            </w:r>
            <w:r w:rsidR="0027700D">
              <w:rPr>
                <w:rFonts w:ascii="Times New Roman" w:eastAsia="Times New Roman" w:hAnsi="Times New Roman"/>
                <w:sz w:val="24"/>
                <w:szCs w:val="24"/>
              </w:rPr>
              <w:t>’</w:t>
            </w:r>
            <w:r w:rsidRPr="005A4C98">
              <w:rPr>
                <w:rFonts w:ascii="Times New Roman" w:eastAsia="Times New Roman" w:hAnsi="Times New Roman"/>
                <w:sz w:val="24"/>
                <w:szCs w:val="24"/>
              </w:rPr>
              <w:t xml:space="preserve">s file that it developed a plan to assist the program participant to retain permanent housing after the ESG assistance ends, taking into account all relevant considerations, such as the program participant’s current </w:t>
            </w:r>
            <w:r w:rsidR="002650D3">
              <w:rPr>
                <w:rFonts w:ascii="Times New Roman" w:eastAsia="Times New Roman" w:hAnsi="Times New Roman"/>
                <w:sz w:val="24"/>
                <w:szCs w:val="24"/>
              </w:rPr>
              <w:t>or expected income and expenses,</w:t>
            </w:r>
            <w:r w:rsidRPr="005A4C98">
              <w:rPr>
                <w:rFonts w:ascii="Times New Roman" w:eastAsia="Times New Roman" w:hAnsi="Times New Roman"/>
                <w:sz w:val="24"/>
                <w:szCs w:val="24"/>
              </w:rPr>
              <w:t xml:space="preserve"> other public or private assistance for which the program participant will be eligible and likely to receive; and the relative affordability of available housing in the area? </w:t>
            </w:r>
          </w:p>
          <w:p w14:paraId="68021DD9" w14:textId="77777777" w:rsidR="006D6DB1" w:rsidRPr="005A4C98" w:rsidRDefault="006D6DB1" w:rsidP="00DD3E14">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01A94C12" w14:textId="000EB919" w:rsidR="009C2D32" w:rsidRDefault="00DD3E14" w:rsidP="00DD3E14">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576.401(e)(2)</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62F9724" w14:textId="77777777" w:rsidTr="00427A6E">
              <w:trPr>
                <w:trHeight w:val="170"/>
              </w:trPr>
              <w:tc>
                <w:tcPr>
                  <w:tcW w:w="425" w:type="dxa"/>
                </w:tcPr>
                <w:p w14:paraId="56D7FE0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739CBF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F53354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716D2D62" w14:textId="77777777" w:rsidTr="00427A6E">
              <w:trPr>
                <w:trHeight w:val="225"/>
              </w:trPr>
              <w:tc>
                <w:tcPr>
                  <w:tcW w:w="425" w:type="dxa"/>
                </w:tcPr>
                <w:p w14:paraId="1AC642A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F8D7C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7A49C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72FD7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3140902" w14:textId="77777777" w:rsidTr="00427A6E">
        <w:trPr>
          <w:cantSplit/>
        </w:trPr>
        <w:tc>
          <w:tcPr>
            <w:tcW w:w="9010" w:type="dxa"/>
            <w:gridSpan w:val="2"/>
            <w:tcBorders>
              <w:bottom w:val="nil"/>
            </w:tcBorders>
          </w:tcPr>
          <w:p w14:paraId="4DD0172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5DB58C9" w14:textId="77777777" w:rsidTr="00427A6E">
        <w:trPr>
          <w:cantSplit/>
        </w:trPr>
        <w:tc>
          <w:tcPr>
            <w:tcW w:w="9010" w:type="dxa"/>
            <w:gridSpan w:val="2"/>
            <w:tcBorders>
              <w:top w:val="nil"/>
            </w:tcBorders>
          </w:tcPr>
          <w:p w14:paraId="72AA582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FEED1E" w14:textId="77777777" w:rsidR="002650D3" w:rsidRDefault="002650D3"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C0D4A43" w14:textId="77777777" w:rsidR="004E583E" w:rsidRDefault="004E583E" w:rsidP="008C7C0C">
      <w:pPr>
        <w:widowControl w:val="0"/>
        <w:tabs>
          <w:tab w:val="center" w:pos="4320"/>
        </w:tabs>
        <w:spacing w:after="0" w:line="240" w:lineRule="auto"/>
        <w:rPr>
          <w:rFonts w:ascii="Times New Roman" w:eastAsia="Times New Roman" w:hAnsi="Times New Roman"/>
          <w:sz w:val="24"/>
          <w:szCs w:val="24"/>
        </w:rPr>
      </w:pPr>
    </w:p>
    <w:p w14:paraId="5AE9FC65" w14:textId="2E9E7BA2" w:rsidR="00E72823" w:rsidRDefault="003E69B5" w:rsidP="008C7C0C">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6D6DB1">
        <w:rPr>
          <w:rFonts w:ascii="Times New Roman" w:eastAsia="Times New Roman" w:hAnsi="Times New Roman"/>
          <w:sz w:val="24"/>
          <w:szCs w:val="24"/>
        </w:rPr>
        <w:t>2</w:t>
      </w:r>
      <w:r w:rsidR="00E72823" w:rsidRPr="005A4C98">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14E03A55" w14:textId="77777777" w:rsidTr="00427A6E">
        <w:trPr>
          <w:trHeight w:val="773"/>
        </w:trPr>
        <w:tc>
          <w:tcPr>
            <w:tcW w:w="7385" w:type="dxa"/>
            <w:tcBorders>
              <w:bottom w:val="single" w:sz="4" w:space="0" w:color="auto"/>
            </w:tcBorders>
          </w:tcPr>
          <w:p w14:paraId="5D84A5AD" w14:textId="10F9D0AB" w:rsidR="00DD3E14" w:rsidRDefault="00DD3E14" w:rsidP="009A126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Connections to Mainstream and Other Resources</w:t>
            </w:r>
            <w:r w:rsidRPr="005A4C98">
              <w:rPr>
                <w:rFonts w:ascii="Times New Roman" w:eastAsia="Times New Roman" w:hAnsi="Times New Roman"/>
                <w:sz w:val="24"/>
                <w:szCs w:val="24"/>
              </w:rPr>
              <w:t>:  While providing rapid re-housing or homelessness prevention assistance to program</w:t>
            </w:r>
            <w:r w:rsidR="00200AEA">
              <w:rPr>
                <w:rFonts w:ascii="Times New Roman" w:eastAsia="Times New Roman" w:hAnsi="Times New Roman"/>
                <w:sz w:val="24"/>
                <w:szCs w:val="24"/>
              </w:rPr>
              <w:t xml:space="preserve"> participant</w:t>
            </w:r>
            <w:r w:rsidR="008F3826">
              <w:rPr>
                <w:rFonts w:ascii="Times New Roman" w:eastAsia="Times New Roman" w:hAnsi="Times New Roman"/>
                <w:sz w:val="24"/>
                <w:szCs w:val="24"/>
              </w:rPr>
              <w:t>s</w:t>
            </w:r>
            <w:r w:rsidR="00200AEA">
              <w:rPr>
                <w:rFonts w:ascii="Times New Roman" w:eastAsia="Times New Roman" w:hAnsi="Times New Roman"/>
                <w:sz w:val="24"/>
                <w:szCs w:val="24"/>
              </w:rPr>
              <w:t xml:space="preserve">, did the recipient or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assist each program participant to obtain mainstream and other resources as needed? </w:t>
            </w:r>
          </w:p>
          <w:p w14:paraId="5AC6E94A" w14:textId="77777777" w:rsidR="006D6DB1" w:rsidRPr="005A4C98" w:rsidRDefault="006D6DB1" w:rsidP="009A126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44D4C8C5" w14:textId="1899CC0B" w:rsidR="009C2D32" w:rsidRDefault="00DD3E14" w:rsidP="00200AE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576.401(d)(1)</w:t>
            </w:r>
            <w:r w:rsidR="00200AEA">
              <w:t>; 24 CFR 576.401(d)</w:t>
            </w:r>
            <w:r w:rsidRPr="005A4C98">
              <w:t>(2)</w:t>
            </w:r>
            <w:r w:rsidR="009A1267">
              <w:t>;</w:t>
            </w:r>
            <w:r w:rsidR="00841C92">
              <w:t xml:space="preserve"> </w:t>
            </w:r>
            <w:r w:rsidR="00841C92" w:rsidRPr="00F46BF3">
              <w:t>24 CFR 576.500(f)</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D25E585" w14:textId="77777777" w:rsidTr="00427A6E">
              <w:trPr>
                <w:trHeight w:val="170"/>
              </w:trPr>
              <w:tc>
                <w:tcPr>
                  <w:tcW w:w="425" w:type="dxa"/>
                </w:tcPr>
                <w:p w14:paraId="32270F20"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1F7C0523"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73DDC044"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1507C439" w14:textId="77777777" w:rsidTr="00427A6E">
              <w:trPr>
                <w:trHeight w:val="225"/>
              </w:trPr>
              <w:tc>
                <w:tcPr>
                  <w:tcW w:w="425" w:type="dxa"/>
                </w:tcPr>
                <w:p w14:paraId="51E2D9AF"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C5FB86"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44EFB33"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FF7960"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2BA41FB" w14:textId="77777777" w:rsidTr="00427A6E">
        <w:trPr>
          <w:cantSplit/>
        </w:trPr>
        <w:tc>
          <w:tcPr>
            <w:tcW w:w="9010" w:type="dxa"/>
            <w:gridSpan w:val="2"/>
            <w:tcBorders>
              <w:bottom w:val="nil"/>
            </w:tcBorders>
          </w:tcPr>
          <w:p w14:paraId="792A9C47" w14:textId="77777777" w:rsidR="009C2D32" w:rsidRDefault="009C2D32" w:rsidP="009A126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3ECB2EA4" w14:textId="77777777" w:rsidTr="00427A6E">
        <w:trPr>
          <w:cantSplit/>
        </w:trPr>
        <w:tc>
          <w:tcPr>
            <w:tcW w:w="9010" w:type="dxa"/>
            <w:gridSpan w:val="2"/>
            <w:tcBorders>
              <w:top w:val="nil"/>
            </w:tcBorders>
          </w:tcPr>
          <w:p w14:paraId="6E82337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C14D9D" w14:textId="77777777" w:rsidR="009A1267" w:rsidRDefault="009A1267"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7B13A4B1" w14:textId="77777777" w:rsidR="006D6DB1" w:rsidRDefault="006D6DB1" w:rsidP="0070629E">
      <w:pPr>
        <w:widowControl w:val="0"/>
        <w:tabs>
          <w:tab w:val="center" w:pos="4320"/>
        </w:tabs>
        <w:spacing w:after="0" w:line="240" w:lineRule="auto"/>
        <w:rPr>
          <w:rFonts w:ascii="Times New Roman" w:eastAsia="Times New Roman" w:hAnsi="Times New Roman"/>
          <w:sz w:val="24"/>
          <w:szCs w:val="24"/>
        </w:rPr>
      </w:pPr>
    </w:p>
    <w:p w14:paraId="1ABD1B4E" w14:textId="51A69DA7" w:rsidR="0070629E" w:rsidRDefault="00ED35DA" w:rsidP="0070629E">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6D6DB1">
        <w:rPr>
          <w:rFonts w:ascii="Times New Roman" w:eastAsia="Times New Roman" w:hAnsi="Times New Roman"/>
          <w:sz w:val="24"/>
          <w:szCs w:val="24"/>
        </w:rPr>
        <w:t>3</w:t>
      </w:r>
      <w:r w:rsidRPr="005A4C98">
        <w:rPr>
          <w:rFonts w:ascii="Times New Roman" w:eastAsia="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2F30409" w14:textId="77777777" w:rsidTr="00427A6E">
        <w:trPr>
          <w:trHeight w:val="773"/>
        </w:trPr>
        <w:tc>
          <w:tcPr>
            <w:tcW w:w="7385" w:type="dxa"/>
            <w:tcBorders>
              <w:bottom w:val="single" w:sz="4" w:space="0" w:color="auto"/>
            </w:tcBorders>
          </w:tcPr>
          <w:p w14:paraId="63CD3B94" w14:textId="77777777" w:rsidR="00A81862" w:rsidRPr="005A4C98" w:rsidRDefault="00A81862" w:rsidP="00A81862">
            <w:pPr>
              <w:widowControl w:val="0"/>
              <w:spacing w:after="0" w:line="240" w:lineRule="auto"/>
              <w:rPr>
                <w:rFonts w:ascii="Times New Roman" w:hAnsi="Times New Roman"/>
                <w:sz w:val="24"/>
                <w:szCs w:val="24"/>
              </w:rPr>
            </w:pPr>
            <w:r w:rsidRPr="005A4C98">
              <w:rPr>
                <w:rFonts w:ascii="Times New Roman" w:hAnsi="Times New Roman"/>
                <w:sz w:val="24"/>
                <w:szCs w:val="24"/>
                <w:u w:val="single"/>
              </w:rPr>
              <w:t>Recordkeeping (Program Participant Records)</w:t>
            </w:r>
            <w:r w:rsidRPr="005A4C98">
              <w:rPr>
                <w:rFonts w:ascii="Times New Roman" w:hAnsi="Times New Roman"/>
                <w:sz w:val="24"/>
                <w:szCs w:val="24"/>
              </w:rPr>
              <w:t>:  Did each program participant record document:</w:t>
            </w:r>
          </w:p>
          <w:p w14:paraId="5373781A" w14:textId="77777777" w:rsidR="00A81862" w:rsidRPr="005A4C98" w:rsidRDefault="00A81862" w:rsidP="006D6DB1">
            <w:pPr>
              <w:pStyle w:val="ListParagraph"/>
              <w:widowControl w:val="0"/>
              <w:numPr>
                <w:ilvl w:val="0"/>
                <w:numId w:val="3"/>
              </w:numPr>
              <w:spacing w:after="0" w:line="240" w:lineRule="auto"/>
              <w:ind w:left="445"/>
              <w:rPr>
                <w:rFonts w:ascii="Times New Roman" w:hAnsi="Times New Roman"/>
                <w:sz w:val="24"/>
                <w:szCs w:val="24"/>
              </w:rPr>
            </w:pPr>
            <w:r w:rsidRPr="005A4C98">
              <w:rPr>
                <w:rFonts w:ascii="Times New Roman" w:hAnsi="Times New Roman"/>
                <w:sz w:val="24"/>
                <w:szCs w:val="24"/>
              </w:rPr>
              <w:t xml:space="preserve">the services and assistance provided to that program participant, including, as applicable, security deposit, rental assistance, and utility payments made on behalf of the program participant; and </w:t>
            </w:r>
          </w:p>
          <w:p w14:paraId="0FD36766" w14:textId="74190761" w:rsidR="00A81862" w:rsidRDefault="00A81862" w:rsidP="006D6DB1">
            <w:pPr>
              <w:pStyle w:val="ListParagraph"/>
              <w:widowControl w:val="0"/>
              <w:numPr>
                <w:ilvl w:val="0"/>
                <w:numId w:val="3"/>
              </w:numPr>
              <w:spacing w:after="0" w:line="240" w:lineRule="auto"/>
              <w:ind w:left="445"/>
              <w:rPr>
                <w:rFonts w:ascii="Times New Roman" w:hAnsi="Times New Roman"/>
                <w:sz w:val="24"/>
                <w:szCs w:val="24"/>
              </w:rPr>
            </w:pPr>
            <w:r w:rsidRPr="005A4C98">
              <w:rPr>
                <w:rFonts w:ascii="Times New Roman" w:hAnsi="Times New Roman"/>
                <w:sz w:val="24"/>
                <w:szCs w:val="24"/>
              </w:rPr>
              <w:t xml:space="preserve">compliance with all applicable requirements for providing services and </w:t>
            </w:r>
            <w:r w:rsidRPr="005A4C98">
              <w:rPr>
                <w:rFonts w:ascii="Times New Roman" w:hAnsi="Times New Roman"/>
                <w:sz w:val="24"/>
                <w:szCs w:val="24"/>
              </w:rPr>
              <w:lastRenderedPageBreak/>
              <w:t>assistance to that program participant?</w:t>
            </w:r>
          </w:p>
          <w:p w14:paraId="7F3D1B1B" w14:textId="77777777" w:rsidR="006D6DB1" w:rsidRPr="005A4C98" w:rsidRDefault="006D6DB1" w:rsidP="006D6DB1">
            <w:pPr>
              <w:pStyle w:val="ListParagraph"/>
              <w:widowControl w:val="0"/>
              <w:spacing w:after="0" w:line="240" w:lineRule="auto"/>
              <w:ind w:left="445"/>
              <w:rPr>
                <w:rFonts w:ascii="Times New Roman" w:hAnsi="Times New Roman"/>
                <w:sz w:val="24"/>
                <w:szCs w:val="24"/>
              </w:rPr>
            </w:pPr>
          </w:p>
          <w:p w14:paraId="3C326163" w14:textId="77777777" w:rsidR="009C2D32" w:rsidRDefault="00A81862" w:rsidP="00A81862">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576.500(f)]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2A07057" w14:textId="77777777" w:rsidTr="00427A6E">
              <w:trPr>
                <w:trHeight w:val="170"/>
              </w:trPr>
              <w:tc>
                <w:tcPr>
                  <w:tcW w:w="425" w:type="dxa"/>
                </w:tcPr>
                <w:p w14:paraId="73CEE8A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3C1539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AB1D0B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2054871" w14:textId="77777777" w:rsidTr="00427A6E">
              <w:trPr>
                <w:trHeight w:val="225"/>
              </w:trPr>
              <w:tc>
                <w:tcPr>
                  <w:tcW w:w="425" w:type="dxa"/>
                </w:tcPr>
                <w:p w14:paraId="4002A97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2C681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FA1173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B8E34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4A70B27" w14:textId="77777777" w:rsidTr="00427A6E">
        <w:trPr>
          <w:cantSplit/>
        </w:trPr>
        <w:tc>
          <w:tcPr>
            <w:tcW w:w="9010" w:type="dxa"/>
            <w:gridSpan w:val="2"/>
            <w:tcBorders>
              <w:bottom w:val="nil"/>
            </w:tcBorders>
          </w:tcPr>
          <w:p w14:paraId="4FEEBBC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F4D5C2D" w14:textId="77777777" w:rsidTr="00427A6E">
        <w:trPr>
          <w:cantSplit/>
        </w:trPr>
        <w:tc>
          <w:tcPr>
            <w:tcW w:w="9010" w:type="dxa"/>
            <w:gridSpan w:val="2"/>
            <w:tcBorders>
              <w:top w:val="nil"/>
            </w:tcBorders>
          </w:tcPr>
          <w:p w14:paraId="5F357B7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F3267" w14:textId="1D213084" w:rsidR="00200AEA" w:rsidRDefault="00200AEA"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EE2750C" w14:textId="77777777" w:rsidR="00980045" w:rsidRDefault="00980045" w:rsidP="00A81862">
      <w:pPr>
        <w:spacing w:after="0"/>
        <w:rPr>
          <w:rFonts w:ascii="Times New Roman" w:eastAsia="Times New Roman" w:hAnsi="Times New Roman"/>
          <w:sz w:val="24"/>
          <w:szCs w:val="24"/>
        </w:rPr>
      </w:pPr>
    </w:p>
    <w:p w14:paraId="35D6247B" w14:textId="1ABAE4A6" w:rsidR="0070629E" w:rsidRDefault="0070629E" w:rsidP="00A81862">
      <w:pPr>
        <w:spacing w:after="0"/>
        <w:rPr>
          <w:rFonts w:ascii="Times New Roman" w:eastAsia="Times New Roman" w:hAnsi="Times New Roman"/>
          <w:sz w:val="24"/>
          <w:szCs w:val="24"/>
        </w:rPr>
      </w:pPr>
      <w:r w:rsidRPr="005A4C98">
        <w:rPr>
          <w:rFonts w:ascii="Times New Roman" w:eastAsia="Times New Roman" w:hAnsi="Times New Roman"/>
          <w:sz w:val="24"/>
          <w:szCs w:val="24"/>
        </w:rPr>
        <w:t>1</w:t>
      </w:r>
      <w:r w:rsidR="00A10AA8">
        <w:rPr>
          <w:rFonts w:ascii="Times New Roman" w:eastAsia="Times New Roman" w:hAnsi="Times New Roman"/>
          <w:sz w:val="24"/>
          <w:szCs w:val="24"/>
        </w:rPr>
        <w:t>4</w:t>
      </w:r>
      <w:r w:rsidRPr="005A4C98">
        <w:rPr>
          <w:rFonts w:ascii="Times New Roman" w:eastAsia="Times New Roman" w:hAnsi="Times New Roman"/>
          <w:sz w:val="24"/>
          <w:szCs w:val="24"/>
        </w:rPr>
        <w:t>.</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C2D32" w14:paraId="7C6C292D" w14:textId="77777777" w:rsidTr="00980045">
        <w:trPr>
          <w:trHeight w:val="773"/>
        </w:trPr>
        <w:tc>
          <w:tcPr>
            <w:tcW w:w="7385" w:type="dxa"/>
            <w:tcBorders>
              <w:bottom w:val="single" w:sz="4" w:space="0" w:color="auto"/>
            </w:tcBorders>
          </w:tcPr>
          <w:p w14:paraId="73425F5E" w14:textId="77777777" w:rsidR="0027700D" w:rsidRDefault="00A81862" w:rsidP="00980045">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Terminating Assistance</w:t>
            </w:r>
            <w:r w:rsidRPr="009C3EB4">
              <w:rPr>
                <w:rFonts w:ascii="Times New Roman" w:eastAsia="Times New Roman" w:hAnsi="Times New Roman"/>
                <w:sz w:val="24"/>
                <w:szCs w:val="24"/>
              </w:rPr>
              <w:t>:</w:t>
            </w:r>
            <w:r w:rsidRPr="005A4C98">
              <w:rPr>
                <w:rFonts w:ascii="Times New Roman" w:hAnsi="Times New Roman"/>
                <w:sz w:val="24"/>
                <w:szCs w:val="24"/>
              </w:rPr>
              <w:t xml:space="preserve">  </w:t>
            </w:r>
          </w:p>
          <w:p w14:paraId="49C6DF22" w14:textId="77777777" w:rsidR="00A10AA8" w:rsidRPr="005A4C98" w:rsidRDefault="00A10AA8" w:rsidP="00980045">
            <w:pPr>
              <w:keepNext/>
              <w:keepLines/>
              <w:spacing w:after="0" w:line="240" w:lineRule="auto"/>
              <w:ind w:left="365"/>
              <w:rPr>
                <w:rFonts w:ascii="Times New Roman" w:hAnsi="Times New Roman"/>
                <w:sz w:val="24"/>
                <w:szCs w:val="24"/>
              </w:rPr>
            </w:pPr>
          </w:p>
          <w:p w14:paraId="77305712" w14:textId="2435874B" w:rsidR="009C2D32" w:rsidRDefault="00A8186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576.402(a)</w:t>
            </w:r>
            <w:r w:rsidR="00AB51AA">
              <w:t>;</w:t>
            </w:r>
            <w:r w:rsidR="00200AEA">
              <w:t xml:space="preserve"> 24 CFR 576.402</w:t>
            </w:r>
            <w:r w:rsidR="008A4910">
              <w:t>(b)</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28A52D4" w14:textId="77777777" w:rsidTr="00427A6E">
              <w:trPr>
                <w:trHeight w:val="170"/>
              </w:trPr>
              <w:tc>
                <w:tcPr>
                  <w:tcW w:w="425" w:type="dxa"/>
                </w:tcPr>
                <w:p w14:paraId="1489335F"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E84714A"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9FB2369"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7ABB0B15" w14:textId="77777777" w:rsidTr="00427A6E">
              <w:trPr>
                <w:trHeight w:val="225"/>
              </w:trPr>
              <w:tc>
                <w:tcPr>
                  <w:tcW w:w="425" w:type="dxa"/>
                </w:tcPr>
                <w:p w14:paraId="6F986721"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B94E34"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FA0C6A"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A516E4"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E6CB7" w14:paraId="2100C63D" w14:textId="77777777" w:rsidTr="00980045">
        <w:trPr>
          <w:trHeight w:val="773"/>
        </w:trPr>
        <w:tc>
          <w:tcPr>
            <w:tcW w:w="7385" w:type="dxa"/>
            <w:tcBorders>
              <w:bottom w:val="single" w:sz="4" w:space="0" w:color="auto"/>
            </w:tcBorders>
          </w:tcPr>
          <w:p w14:paraId="40700305" w14:textId="77777777" w:rsidR="005E6CB7" w:rsidRDefault="005E6CB7" w:rsidP="00980045">
            <w:pPr>
              <w:keepNext/>
              <w:keepLines/>
              <w:numPr>
                <w:ilvl w:val="0"/>
                <w:numId w:val="18"/>
              </w:numPr>
              <w:spacing w:after="0" w:line="240" w:lineRule="auto"/>
              <w:ind w:left="445"/>
              <w:rPr>
                <w:rFonts w:ascii="Times New Roman" w:hAnsi="Times New Roman"/>
                <w:sz w:val="24"/>
                <w:szCs w:val="24"/>
              </w:rPr>
            </w:pPr>
            <w:r>
              <w:rPr>
                <w:rFonts w:ascii="Times New Roman" w:hAnsi="Times New Roman"/>
                <w:sz w:val="24"/>
                <w:szCs w:val="24"/>
              </w:rPr>
              <w:t xml:space="preserve">If the recipient or any of its </w:t>
            </w:r>
            <w:r w:rsidRPr="005A4C98">
              <w:rPr>
                <w:rFonts w:ascii="Times New Roman" w:hAnsi="Times New Roman"/>
                <w:sz w:val="24"/>
                <w:szCs w:val="24"/>
              </w:rPr>
              <w:t>subrecipient</w:t>
            </w:r>
            <w:r>
              <w:rPr>
                <w:rFonts w:ascii="Times New Roman" w:hAnsi="Times New Roman"/>
                <w:sz w:val="24"/>
                <w:szCs w:val="24"/>
              </w:rPr>
              <w:t>s</w:t>
            </w:r>
            <w:r w:rsidRPr="005A4C98">
              <w:rPr>
                <w:rFonts w:ascii="Times New Roman" w:hAnsi="Times New Roman"/>
                <w:sz w:val="24"/>
                <w:szCs w:val="24"/>
              </w:rPr>
              <w:t xml:space="preserve"> terminated any parti</w:t>
            </w:r>
            <w:r>
              <w:rPr>
                <w:rFonts w:ascii="Times New Roman" w:hAnsi="Times New Roman"/>
                <w:sz w:val="24"/>
                <w:szCs w:val="24"/>
              </w:rPr>
              <w:t>cipants from the program, did they</w:t>
            </w:r>
            <w:r w:rsidRPr="005A4C98">
              <w:rPr>
                <w:rFonts w:ascii="Times New Roman" w:hAnsi="Times New Roman"/>
                <w:sz w:val="24"/>
                <w:szCs w:val="24"/>
              </w:rPr>
              <w:t xml:space="preserve"> do so in accordance with </w:t>
            </w:r>
            <w:r w:rsidRPr="008A4910">
              <w:rPr>
                <w:rFonts w:ascii="Times New Roman" w:hAnsi="Times New Roman"/>
                <w:sz w:val="24"/>
                <w:szCs w:val="24"/>
              </w:rPr>
              <w:t>a formal process established by the recipient or</w:t>
            </w:r>
            <w:r>
              <w:rPr>
                <w:rFonts w:ascii="Times New Roman" w:hAnsi="Times New Roman"/>
                <w:sz w:val="24"/>
                <w:szCs w:val="24"/>
              </w:rPr>
              <w:t xml:space="preserve"> its</w:t>
            </w:r>
            <w:r w:rsidRPr="008A4910">
              <w:rPr>
                <w:rFonts w:ascii="Times New Roman" w:hAnsi="Times New Roman"/>
                <w:sz w:val="24"/>
                <w:szCs w:val="24"/>
              </w:rPr>
              <w:t xml:space="preserve"> subrecipient</w:t>
            </w:r>
            <w:r>
              <w:rPr>
                <w:rFonts w:ascii="Times New Roman" w:hAnsi="Times New Roman"/>
                <w:sz w:val="24"/>
                <w:szCs w:val="24"/>
              </w:rPr>
              <w:t>(s)</w:t>
            </w:r>
            <w:r w:rsidRPr="008A4910">
              <w:rPr>
                <w:rFonts w:ascii="Times New Roman" w:hAnsi="Times New Roman"/>
                <w:sz w:val="24"/>
                <w:szCs w:val="24"/>
              </w:rPr>
              <w:t xml:space="preserve"> that recognizes the rights of individuals affected</w:t>
            </w:r>
            <w:r>
              <w:rPr>
                <w:rFonts w:ascii="Times New Roman" w:hAnsi="Times New Roman"/>
                <w:sz w:val="24"/>
                <w:szCs w:val="24"/>
              </w:rPr>
              <w:t>, that met the following requirements:</w:t>
            </w:r>
          </w:p>
          <w:p w14:paraId="2430B29B" w14:textId="77777777" w:rsidR="005E6CB7" w:rsidRPr="00574478" w:rsidRDefault="005E6CB7" w:rsidP="00980045">
            <w:pPr>
              <w:pStyle w:val="ListParagraph"/>
              <w:keepNext/>
              <w:keepLines/>
              <w:numPr>
                <w:ilvl w:val="0"/>
                <w:numId w:val="37"/>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895"/>
              <w:rPr>
                <w:rFonts w:ascii="Times New Roman" w:hAnsi="Times New Roman"/>
                <w:sz w:val="24"/>
                <w:szCs w:val="24"/>
              </w:rPr>
            </w:pPr>
            <w:r>
              <w:rPr>
                <w:rFonts w:ascii="Times New Roman" w:hAnsi="Times New Roman"/>
                <w:sz w:val="24"/>
                <w:szCs w:val="24"/>
              </w:rPr>
              <w:t>w</w:t>
            </w:r>
            <w:r w:rsidRPr="00574478">
              <w:rPr>
                <w:rFonts w:ascii="Times New Roman" w:hAnsi="Times New Roman"/>
                <w:sz w:val="24"/>
                <w:szCs w:val="24"/>
              </w:rPr>
              <w:t xml:space="preserve">ritten notice to the program participant containing a clear statement of the reasons for termination, </w:t>
            </w:r>
          </w:p>
          <w:p w14:paraId="7B40AB56" w14:textId="77777777" w:rsidR="005E6CB7" w:rsidRDefault="005E6CB7" w:rsidP="00980045">
            <w:pPr>
              <w:pStyle w:val="ListParagraph"/>
              <w:keepNext/>
              <w:keepLines/>
              <w:numPr>
                <w:ilvl w:val="0"/>
                <w:numId w:val="37"/>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895"/>
              <w:rPr>
                <w:rFonts w:ascii="Times New Roman" w:hAnsi="Times New Roman"/>
                <w:sz w:val="24"/>
                <w:szCs w:val="24"/>
              </w:rPr>
            </w:pPr>
            <w:r>
              <w:rPr>
                <w:rFonts w:ascii="Times New Roman" w:hAnsi="Times New Roman"/>
                <w:sz w:val="24"/>
                <w:szCs w:val="24"/>
              </w:rPr>
              <w:t xml:space="preserve">a review of the decision, in which the program participant is given the opportunity to present written or oral objections before a person other than the person (or a subordinate) who made or approved the termination decision, and </w:t>
            </w:r>
          </w:p>
          <w:p w14:paraId="0DE63A1D" w14:textId="045CED8A" w:rsidR="005E6CB7" w:rsidRPr="008C033B" w:rsidRDefault="005E6CB7" w:rsidP="00980045">
            <w:pPr>
              <w:pStyle w:val="ListParagraph"/>
              <w:keepNext/>
              <w:keepLines/>
              <w:numPr>
                <w:ilvl w:val="0"/>
                <w:numId w:val="37"/>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895"/>
              <w:rPr>
                <w:rFonts w:ascii="Times New Roman" w:hAnsi="Times New Roman"/>
                <w:sz w:val="24"/>
                <w:szCs w:val="24"/>
              </w:rPr>
            </w:pPr>
            <w:r>
              <w:rPr>
                <w:rFonts w:ascii="Times New Roman" w:hAnsi="Times New Roman"/>
                <w:sz w:val="24"/>
                <w:szCs w:val="24"/>
              </w:rPr>
              <w:t>prompt written notice of the final decision to the program participant</w:t>
            </w:r>
            <w:r w:rsidRPr="00574478">
              <w:rPr>
                <w:rFonts w:ascii="Times New Roman" w:hAnsi="Times New Roman"/>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033B" w14:paraId="2F32F762" w14:textId="77777777" w:rsidTr="004878C3">
              <w:trPr>
                <w:trHeight w:val="170"/>
              </w:trPr>
              <w:tc>
                <w:tcPr>
                  <w:tcW w:w="425" w:type="dxa"/>
                </w:tcPr>
                <w:p w14:paraId="3912A00A"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1A9280AB"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15EDC38"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8C033B" w14:paraId="15B2320C" w14:textId="77777777" w:rsidTr="004878C3">
              <w:trPr>
                <w:trHeight w:val="225"/>
              </w:trPr>
              <w:tc>
                <w:tcPr>
                  <w:tcW w:w="425" w:type="dxa"/>
                </w:tcPr>
                <w:p w14:paraId="5149366E"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B9F86A"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7B993A"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5020A2" w14:textId="77777777" w:rsidR="005E6CB7" w:rsidRDefault="005E6CB7"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5E6CB7" w14:paraId="4F6DABF2" w14:textId="77777777" w:rsidTr="00980045">
        <w:trPr>
          <w:trHeight w:val="773"/>
        </w:trPr>
        <w:tc>
          <w:tcPr>
            <w:tcW w:w="7385" w:type="dxa"/>
            <w:tcBorders>
              <w:bottom w:val="single" w:sz="4" w:space="0" w:color="auto"/>
            </w:tcBorders>
          </w:tcPr>
          <w:p w14:paraId="79A24402" w14:textId="77777777" w:rsidR="005E6CB7" w:rsidRDefault="005E6CB7" w:rsidP="00980045">
            <w:pPr>
              <w:pStyle w:val="ListParagraph"/>
              <w:keepNext/>
              <w:keepLines/>
              <w:numPr>
                <w:ilvl w:val="0"/>
                <w:numId w:val="18"/>
              </w:numPr>
              <w:spacing w:after="0" w:line="240" w:lineRule="auto"/>
              <w:ind w:left="445"/>
              <w:rPr>
                <w:rFonts w:ascii="Times New Roman" w:hAnsi="Times New Roman"/>
                <w:sz w:val="24"/>
                <w:szCs w:val="24"/>
              </w:rPr>
            </w:pPr>
            <w:r w:rsidRPr="005E6CB7">
              <w:rPr>
                <w:rFonts w:ascii="Times New Roman" w:hAnsi="Times New Roman"/>
                <w:sz w:val="24"/>
                <w:szCs w:val="24"/>
              </w:rPr>
              <w:t xml:space="preserve">Did the recipient and/or its subrecipient examine all extenuating circumstances in determining when violations warrant termination so that a program participant’s assistance is terminated only in the most severe cases?  </w:t>
            </w:r>
          </w:p>
          <w:p w14:paraId="23AD7610" w14:textId="5B4B7A5E" w:rsidR="001C47A0" w:rsidRPr="008C033B" w:rsidRDefault="001C47A0" w:rsidP="001C47A0">
            <w:pPr>
              <w:pStyle w:val="ListParagraph"/>
              <w:keepNext/>
              <w:keepLines/>
              <w:spacing w:after="0" w:line="240" w:lineRule="auto"/>
              <w:ind w:left="445"/>
              <w:rPr>
                <w:rFonts w:ascii="Times New Roman" w:hAnsi="Times New Roman"/>
                <w:sz w:val="24"/>
                <w:szCs w:val="24"/>
              </w:rPr>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033B" w14:paraId="0E7D0177" w14:textId="77777777" w:rsidTr="004878C3">
              <w:trPr>
                <w:trHeight w:val="170"/>
              </w:trPr>
              <w:tc>
                <w:tcPr>
                  <w:tcW w:w="425" w:type="dxa"/>
                </w:tcPr>
                <w:p w14:paraId="7036ABA1"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C63454F"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766D16D"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8C033B" w14:paraId="3EBD992B" w14:textId="77777777" w:rsidTr="004878C3">
              <w:trPr>
                <w:trHeight w:val="225"/>
              </w:trPr>
              <w:tc>
                <w:tcPr>
                  <w:tcW w:w="425" w:type="dxa"/>
                </w:tcPr>
                <w:p w14:paraId="6CADF4EA"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99A82C"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D580DD" w14:textId="77777777" w:rsidR="008C033B" w:rsidRDefault="008C033B"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971782" w14:textId="77777777" w:rsidR="005E6CB7" w:rsidRDefault="005E6CB7"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9C2D32" w14:paraId="02935FE3" w14:textId="77777777" w:rsidTr="00980045">
        <w:tc>
          <w:tcPr>
            <w:tcW w:w="9010" w:type="dxa"/>
            <w:gridSpan w:val="2"/>
            <w:tcBorders>
              <w:bottom w:val="nil"/>
            </w:tcBorders>
          </w:tcPr>
          <w:p w14:paraId="5C74A965"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2D849CE9" w14:textId="77777777" w:rsidTr="00980045">
        <w:tc>
          <w:tcPr>
            <w:tcW w:w="9010" w:type="dxa"/>
            <w:gridSpan w:val="2"/>
            <w:tcBorders>
              <w:top w:val="nil"/>
            </w:tcBorders>
          </w:tcPr>
          <w:p w14:paraId="6AD232EC" w14:textId="77777777" w:rsidR="009C2D32" w:rsidRDefault="009C2D32"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C995CD" w14:textId="77777777" w:rsidR="00200AEA" w:rsidRDefault="00200AEA"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6902933" w14:textId="77777777" w:rsidR="004E583E" w:rsidRDefault="004E583E" w:rsidP="008C7C0C">
      <w:pPr>
        <w:widowControl w:val="0"/>
        <w:tabs>
          <w:tab w:val="center" w:pos="4320"/>
        </w:tabs>
        <w:spacing w:after="0" w:line="240" w:lineRule="auto"/>
        <w:rPr>
          <w:rFonts w:ascii="Times New Roman" w:eastAsia="Times New Roman" w:hAnsi="Times New Roman"/>
          <w:sz w:val="24"/>
          <w:szCs w:val="24"/>
        </w:rPr>
      </w:pPr>
    </w:p>
    <w:p w14:paraId="3D937110" w14:textId="46F83491" w:rsidR="00200AEA" w:rsidRDefault="0029460F"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8C033B">
        <w:rPr>
          <w:rFonts w:ascii="Times New Roman" w:eastAsia="Times New Roman" w:hAnsi="Times New Roman"/>
          <w:sz w:val="24"/>
          <w:szCs w:val="24"/>
        </w:rPr>
        <w:t>5</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27D56" w14:paraId="37B71C58" w14:textId="77777777" w:rsidTr="00D967BF">
        <w:trPr>
          <w:trHeight w:val="773"/>
        </w:trPr>
        <w:tc>
          <w:tcPr>
            <w:tcW w:w="7367" w:type="dxa"/>
            <w:tcBorders>
              <w:bottom w:val="single" w:sz="4" w:space="0" w:color="auto"/>
            </w:tcBorders>
          </w:tcPr>
          <w:p w14:paraId="4E4823C0" w14:textId="5D14CF13" w:rsidR="00727D56" w:rsidRDefault="00727D56" w:rsidP="00711B93">
            <w:pPr>
              <w:widowControl w:val="0"/>
              <w:spacing w:after="0" w:line="240" w:lineRule="auto"/>
              <w:rPr>
                <w:rFonts w:ascii="Times New Roman" w:eastAsia="Times New Roman" w:hAnsi="Times New Roman"/>
                <w:sz w:val="24"/>
                <w:szCs w:val="24"/>
              </w:rPr>
            </w:pPr>
            <w:bookmarkStart w:id="2" w:name="_Hlk85725775"/>
            <w:r w:rsidRPr="008C033B">
              <w:rPr>
                <w:rFonts w:ascii="Times New Roman" w:eastAsia="Times New Roman" w:hAnsi="Times New Roman"/>
                <w:sz w:val="24"/>
                <w:szCs w:val="24"/>
                <w:u w:val="single"/>
              </w:rPr>
              <w:t>Prohibition on Prerequisite Activities</w:t>
            </w:r>
            <w:r w:rsidRPr="008C033B">
              <w:rPr>
                <w:rFonts w:ascii="Times New Roman" w:eastAsia="Times New Roman" w:hAnsi="Times New Roman"/>
                <w:sz w:val="24"/>
                <w:szCs w:val="24"/>
              </w:rPr>
              <w:t>:</w:t>
            </w:r>
            <w:r>
              <w:rPr>
                <w:rFonts w:ascii="Times New Roman" w:eastAsia="Times New Roman" w:hAnsi="Times New Roman"/>
                <w:sz w:val="24"/>
                <w:szCs w:val="24"/>
              </w:rPr>
              <w:t xml:space="preserve"> Did the recipient and subrecipients ensure individuals and families experiencing homelessness were not required to receive treatment or perform any prerequisite activities as a condition for receiving rental assistance or other services provided with ESG-CV funds?</w:t>
            </w:r>
          </w:p>
          <w:p w14:paraId="0258EA04" w14:textId="77777777" w:rsidR="008C033B" w:rsidRDefault="008C033B" w:rsidP="00711B93">
            <w:pPr>
              <w:widowControl w:val="0"/>
              <w:spacing w:after="0" w:line="240" w:lineRule="auto"/>
              <w:rPr>
                <w:rFonts w:ascii="Times New Roman" w:eastAsia="Times New Roman" w:hAnsi="Times New Roman"/>
                <w:sz w:val="24"/>
                <w:szCs w:val="24"/>
              </w:rPr>
            </w:pPr>
          </w:p>
          <w:p w14:paraId="7B3FDD12" w14:textId="5C88923F" w:rsidR="00727D56" w:rsidRPr="00F945FE" w:rsidRDefault="00727D56" w:rsidP="00F945FE">
            <w:pPr>
              <w:widowControl w:val="0"/>
              <w:spacing w:after="0" w:line="240" w:lineRule="auto"/>
              <w:rPr>
                <w:rFonts w:ascii="Times New Roman" w:hAnsi="Times New Roman"/>
                <w:sz w:val="24"/>
                <w:szCs w:val="24"/>
              </w:rPr>
            </w:pPr>
            <w:r w:rsidRPr="00F945FE">
              <w:rPr>
                <w:rFonts w:ascii="Times New Roman" w:hAnsi="Times New Roman"/>
                <w:sz w:val="24"/>
                <w:szCs w:val="24"/>
              </w:rPr>
              <w:t>[</w:t>
            </w:r>
            <w:r w:rsidR="00127982" w:rsidRPr="00F945FE">
              <w:rPr>
                <w:rFonts w:ascii="Times New Roman" w:hAnsi="Times New Roman"/>
                <w:sz w:val="24"/>
                <w:szCs w:val="24"/>
              </w:rPr>
              <w:t xml:space="preserve">Section III.F.12 of </w:t>
            </w:r>
            <w:r w:rsidRPr="00F945FE">
              <w:rPr>
                <w:rFonts w:ascii="Times New Roman" w:hAnsi="Times New Roman"/>
                <w:sz w:val="24"/>
                <w:szCs w:val="24"/>
              </w:rPr>
              <w:t>Notice CPD-21-08]</w:t>
            </w:r>
          </w:p>
        </w:tc>
        <w:tc>
          <w:tcPr>
            <w:tcW w:w="1623" w:type="dxa"/>
            <w:tcBorders>
              <w:bottom w:val="single" w:sz="4" w:space="0" w:color="auto"/>
            </w:tcBorders>
          </w:tcPr>
          <w:tbl>
            <w:tblPr>
              <w:tblpPr w:leftFromText="180" w:rightFromText="180" w:vertAnchor="text"/>
              <w:tblW w:w="998" w:type="dxa"/>
              <w:tblCellMar>
                <w:top w:w="144" w:type="dxa"/>
                <w:left w:w="0" w:type="dxa"/>
                <w:right w:w="0" w:type="dxa"/>
              </w:tblCellMar>
              <w:tblLook w:val="04A0" w:firstRow="1" w:lastRow="0" w:firstColumn="1" w:lastColumn="0" w:noHBand="0" w:noVBand="1"/>
            </w:tblPr>
            <w:tblGrid>
              <w:gridCol w:w="424"/>
              <w:gridCol w:w="574"/>
            </w:tblGrid>
            <w:tr w:rsidR="00253EF1" w14:paraId="65625430" w14:textId="77777777" w:rsidTr="004F5DD5">
              <w:trPr>
                <w:trHeight w:val="225"/>
              </w:trPr>
              <w:tc>
                <w:tcPr>
                  <w:tcW w:w="424" w:type="dxa"/>
                  <w:hideMark/>
                </w:tcPr>
                <w:p w14:paraId="296E18EE" w14:textId="77777777" w:rsidR="00253EF1" w:rsidRDefault="00253EF1" w:rsidP="00253EF1">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4" w:type="dxa"/>
                  <w:hideMark/>
                </w:tcPr>
                <w:p w14:paraId="7FBF3507" w14:textId="77777777" w:rsidR="00253EF1" w:rsidRDefault="00253EF1" w:rsidP="00253EF1">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r>
            <w:tr w:rsidR="00253EF1" w14:paraId="302C53A9" w14:textId="77777777" w:rsidTr="004F5DD5">
              <w:trPr>
                <w:trHeight w:val="225"/>
              </w:trPr>
              <w:tc>
                <w:tcPr>
                  <w:tcW w:w="424" w:type="dxa"/>
                </w:tcPr>
                <w:p w14:paraId="08449F04" w14:textId="77777777" w:rsidR="00253EF1" w:rsidRDefault="00253EF1" w:rsidP="00253EF1">
                  <w:pPr>
                    <w:pStyle w:val="Level1"/>
                    <w:keepNext/>
                    <w:spacing w:after="120"/>
                    <w:jc w:val="center"/>
                  </w:pPr>
                  <w:r w:rsidRPr="00690CE3">
                    <w:rPr>
                      <w:rFonts w:ascii="Verdana" w:hAnsi="Verdana"/>
                      <w:b/>
                      <w:bCs/>
                      <w:sz w:val="16"/>
                    </w:rPr>
                    <w:t>Yes</w:t>
                  </w:r>
                </w:p>
              </w:tc>
              <w:tc>
                <w:tcPr>
                  <w:tcW w:w="574" w:type="dxa"/>
                </w:tcPr>
                <w:p w14:paraId="4B950D4E" w14:textId="77777777" w:rsidR="00253EF1" w:rsidRDefault="00253EF1" w:rsidP="00253EF1">
                  <w:pPr>
                    <w:pStyle w:val="Level1"/>
                    <w:keepNext/>
                    <w:spacing w:after="120"/>
                    <w:jc w:val="center"/>
                  </w:pPr>
                  <w:r w:rsidRPr="00690CE3">
                    <w:rPr>
                      <w:rFonts w:ascii="Verdana" w:hAnsi="Verdana"/>
                      <w:b/>
                      <w:bCs/>
                      <w:sz w:val="16"/>
                    </w:rPr>
                    <w:t>No</w:t>
                  </w:r>
                </w:p>
              </w:tc>
            </w:tr>
          </w:tbl>
          <w:p w14:paraId="4881D437" w14:textId="77777777" w:rsidR="00727D56" w:rsidRDefault="00727D56"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bl>
    <w:p w14:paraId="42E6CB2F" w14:textId="77777777" w:rsidR="00D967BF" w:rsidRDefault="00D967BF">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727D56" w14:paraId="23BE53FE" w14:textId="77777777" w:rsidTr="00D967BF">
        <w:trPr>
          <w:cantSplit/>
        </w:trPr>
        <w:tc>
          <w:tcPr>
            <w:tcW w:w="8990" w:type="dxa"/>
            <w:tcBorders>
              <w:bottom w:val="nil"/>
            </w:tcBorders>
          </w:tcPr>
          <w:p w14:paraId="06C7380F" w14:textId="4BD4EF22" w:rsidR="00727D56" w:rsidRDefault="00727D56"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727D56" w14:paraId="05F8FE19" w14:textId="77777777" w:rsidTr="00D967BF">
        <w:trPr>
          <w:cantSplit/>
        </w:trPr>
        <w:tc>
          <w:tcPr>
            <w:tcW w:w="8990" w:type="dxa"/>
            <w:tcBorders>
              <w:top w:val="nil"/>
            </w:tcBorders>
          </w:tcPr>
          <w:p w14:paraId="57A9081F" w14:textId="77777777" w:rsidR="00727D56" w:rsidRDefault="00727D56"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FAA0D7" w14:textId="77777777" w:rsidR="00727D56" w:rsidRDefault="00727D56"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bookmarkEnd w:id="2"/>
    </w:tbl>
    <w:p w14:paraId="4104CEDB" w14:textId="77777777" w:rsidR="008C033B" w:rsidRDefault="008C033B" w:rsidP="008C7C0C">
      <w:pPr>
        <w:widowControl w:val="0"/>
        <w:tabs>
          <w:tab w:val="center" w:pos="4320"/>
        </w:tabs>
        <w:spacing w:after="0" w:line="240" w:lineRule="auto"/>
        <w:rPr>
          <w:rFonts w:ascii="Times New Roman" w:eastAsia="Times New Roman" w:hAnsi="Times New Roman"/>
          <w:sz w:val="24"/>
          <w:szCs w:val="24"/>
        </w:rPr>
      </w:pPr>
    </w:p>
    <w:p w14:paraId="53845C67" w14:textId="4E65B96C" w:rsidR="002C168C" w:rsidRDefault="002C168C" w:rsidP="008C7C0C">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DA5EAC">
        <w:rPr>
          <w:rFonts w:ascii="Times New Roman" w:eastAsia="Times New Roman" w:hAnsi="Times New Roman"/>
          <w:sz w:val="24"/>
          <w:szCs w:val="24"/>
        </w:rPr>
        <w:t>6</w:t>
      </w:r>
      <w:r w:rsidRPr="005A4C98">
        <w:rPr>
          <w:rFonts w:ascii="Times New Roman" w:eastAsia="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8C10C3" w14:paraId="057E4ABC" w14:textId="77777777" w:rsidTr="00FE1282">
        <w:trPr>
          <w:trHeight w:val="601"/>
        </w:trPr>
        <w:tc>
          <w:tcPr>
            <w:tcW w:w="7385" w:type="dxa"/>
            <w:tcBorders>
              <w:top w:val="single" w:sz="8" w:space="0" w:color="auto"/>
              <w:left w:val="single" w:sz="8" w:space="0" w:color="auto"/>
              <w:bottom w:val="single" w:sz="8" w:space="0" w:color="auto"/>
              <w:right w:val="single" w:sz="8" w:space="0" w:color="auto"/>
            </w:tcBorders>
            <w:hideMark/>
          </w:tcPr>
          <w:p w14:paraId="6F0A722D" w14:textId="6366D4AD" w:rsidR="008C10C3" w:rsidRPr="008C10C3" w:rsidRDefault="008C10C3" w:rsidP="00674687">
            <w:pPr>
              <w:spacing w:line="240" w:lineRule="auto"/>
              <w:rPr>
                <w:rFonts w:ascii="Times New Roman" w:hAnsi="Times New Roman"/>
                <w:sz w:val="24"/>
                <w:szCs w:val="24"/>
              </w:rPr>
            </w:pPr>
            <w:r w:rsidRPr="008C10C3">
              <w:rPr>
                <w:rFonts w:ascii="Times New Roman" w:hAnsi="Times New Roman"/>
                <w:sz w:val="24"/>
                <w:szCs w:val="24"/>
                <w:u w:val="single"/>
              </w:rPr>
              <w:t>Lead-Based Paint</w:t>
            </w:r>
            <w:r w:rsidRPr="008C10C3">
              <w:rPr>
                <w:rFonts w:ascii="Times New Roman" w:hAnsi="Times New Roman"/>
                <w:sz w:val="24"/>
                <w:szCs w:val="24"/>
              </w:rPr>
              <w:t>: </w:t>
            </w:r>
            <w:r w:rsidR="0079638D">
              <w:rPr>
                <w:rFonts w:ascii="Times New Roman" w:hAnsi="Times New Roman"/>
                <w:sz w:val="24"/>
                <w:szCs w:val="24"/>
              </w:rPr>
              <w:t>D</w:t>
            </w:r>
            <w:r w:rsidRPr="008C10C3">
              <w:rPr>
                <w:rFonts w:ascii="Times New Roman" w:hAnsi="Times New Roman"/>
                <w:sz w:val="24"/>
                <w:szCs w:val="24"/>
              </w:rPr>
              <w:t>o records reflect that the recipient and its subrecipient(s) complied with all lead-based paint requirements?</w:t>
            </w:r>
          </w:p>
          <w:p w14:paraId="0491C93F" w14:textId="77777777" w:rsidR="00EB58A7" w:rsidRDefault="008C10C3" w:rsidP="00EB58A7">
            <w:pPr>
              <w:pStyle w:val="level10"/>
              <w:contextualSpacing/>
            </w:pPr>
            <w:r w:rsidRPr="00EB58A7">
              <w:t xml:space="preserve">NOTE: </w:t>
            </w:r>
          </w:p>
          <w:p w14:paraId="7ECB2360" w14:textId="5E56ED36" w:rsidR="008C10C3" w:rsidRPr="00EB58A7" w:rsidRDefault="008C10C3" w:rsidP="00EB58A7">
            <w:pPr>
              <w:pStyle w:val="level10"/>
              <w:contextualSpacing/>
            </w:pPr>
            <w:r w:rsidRPr="00EB58A7">
              <w:t>The HUD reviewer MUST complete the applicable Exhibits in Chapter 24 of this Handbook to answer this question: Exhibit 24-2, Exhibit 24-3, or Exhibit 24-4.</w:t>
            </w:r>
          </w:p>
          <w:p w14:paraId="7381C3C5" w14:textId="77777777" w:rsidR="00DA5EAC" w:rsidRPr="00665BAE" w:rsidRDefault="00DA5EAC">
            <w:pPr>
              <w:pStyle w:val="level10"/>
              <w:ind w:left="365"/>
              <w:contextualSpacing/>
              <w:rPr>
                <w:sz w:val="22"/>
                <w:szCs w:val="22"/>
              </w:rPr>
            </w:pPr>
          </w:p>
          <w:p w14:paraId="521923F8" w14:textId="3E6AF25E" w:rsidR="008C10C3" w:rsidRPr="008C10C3" w:rsidRDefault="008C10C3">
            <w:pPr>
              <w:pStyle w:val="Level1"/>
            </w:pPr>
            <w:r w:rsidRPr="008C10C3">
              <w:t xml:space="preserve">[24 CFR 576.403(a); 24 </w:t>
            </w:r>
            <w:r w:rsidR="00BA3B08">
              <w:t>Part 35, Subpart H</w:t>
            </w:r>
            <w:r w:rsidR="00BA3B08" w:rsidRPr="008C10C3">
              <w:t xml:space="preserve">; 24 CFR </w:t>
            </w:r>
            <w:r w:rsidR="00BA3B08">
              <w:t>Part 35, Subpart K</w:t>
            </w:r>
            <w:r w:rsidR="00BA3B08" w:rsidRPr="008C10C3">
              <w:t xml:space="preserve">; 24 CFR </w:t>
            </w:r>
            <w:r w:rsidR="00BA3B08">
              <w:t>Part 35, Subpart M</w:t>
            </w:r>
            <w:r w:rsidR="00DA1B68">
              <w:t>]</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4"/>
            </w:tblGrid>
            <w:tr w:rsidR="00980045" w14:paraId="0E34FCF4" w14:textId="77777777" w:rsidTr="00DB6F5B">
              <w:trPr>
                <w:trHeight w:val="170"/>
              </w:trPr>
              <w:tc>
                <w:tcPr>
                  <w:tcW w:w="425" w:type="dxa"/>
                </w:tcPr>
                <w:p w14:paraId="6DB9A8C2"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68C12BE"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6B7A4AB"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80045" w14:paraId="7B63B5C5" w14:textId="77777777" w:rsidTr="00DB6F5B">
              <w:trPr>
                <w:trHeight w:val="225"/>
              </w:trPr>
              <w:tc>
                <w:tcPr>
                  <w:tcW w:w="425" w:type="dxa"/>
                </w:tcPr>
                <w:p w14:paraId="21D8E566"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E53BD8"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359361" w14:textId="77777777" w:rsidR="00980045" w:rsidRDefault="00980045"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F718C6" w14:textId="77777777" w:rsidR="008C10C3" w:rsidRPr="008C10C3" w:rsidRDefault="008C10C3">
            <w:pPr>
              <w:rPr>
                <w:rFonts w:ascii="Times New Roman" w:eastAsia="Times New Roman" w:hAnsi="Times New Roman"/>
                <w:sz w:val="20"/>
                <w:szCs w:val="20"/>
              </w:rPr>
            </w:pPr>
          </w:p>
        </w:tc>
      </w:tr>
      <w:tr w:rsidR="008C10C3" w14:paraId="4E1E0CA2" w14:textId="77777777" w:rsidTr="008C10C3">
        <w:trPr>
          <w:cantSplit/>
        </w:trPr>
        <w:tc>
          <w:tcPr>
            <w:tcW w:w="9010" w:type="dxa"/>
            <w:gridSpan w:val="2"/>
            <w:tcBorders>
              <w:top w:val="nil"/>
              <w:left w:val="single" w:sz="8" w:space="0" w:color="auto"/>
              <w:bottom w:val="nil"/>
              <w:right w:val="single" w:sz="8" w:space="0" w:color="auto"/>
            </w:tcBorders>
            <w:hideMark/>
          </w:tcPr>
          <w:p w14:paraId="5905C9DD" w14:textId="77777777" w:rsidR="008C10C3" w:rsidRPr="008C10C3" w:rsidRDefault="008C10C3">
            <w:pPr>
              <w:pStyle w:val="Level1"/>
              <w:rPr>
                <w:rFonts w:eastAsiaTheme="minorHAnsi"/>
              </w:rPr>
            </w:pPr>
            <w:r w:rsidRPr="008C10C3">
              <w:rPr>
                <w:b/>
                <w:bCs/>
              </w:rPr>
              <w:t>Describe Basis for Conclusion:</w:t>
            </w:r>
          </w:p>
        </w:tc>
      </w:tr>
      <w:tr w:rsidR="008C10C3" w14:paraId="75108A5D" w14:textId="77777777" w:rsidTr="008C10C3">
        <w:trPr>
          <w:cantSplit/>
        </w:trPr>
        <w:tc>
          <w:tcPr>
            <w:tcW w:w="9010" w:type="dxa"/>
            <w:gridSpan w:val="2"/>
            <w:tcBorders>
              <w:top w:val="nil"/>
              <w:left w:val="single" w:sz="8" w:space="0" w:color="auto"/>
              <w:bottom w:val="single" w:sz="8" w:space="0" w:color="auto"/>
              <w:right w:val="single" w:sz="8" w:space="0" w:color="auto"/>
            </w:tcBorders>
            <w:hideMark/>
          </w:tcPr>
          <w:p w14:paraId="70F3C3A8" w14:textId="2ECF034A" w:rsidR="00EB58A7" w:rsidRDefault="00EB58A7" w:rsidP="00EB58A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78B86" w14:textId="52A60894" w:rsidR="008C10C3" w:rsidRPr="008C10C3" w:rsidRDefault="008C10C3">
            <w:pPr>
              <w:pStyle w:val="Level1"/>
              <w:rPr>
                <w:sz w:val="20"/>
                <w:szCs w:val="20"/>
              </w:rPr>
            </w:pPr>
            <w:r w:rsidRPr="008C10C3">
              <w:t> </w:t>
            </w:r>
          </w:p>
        </w:tc>
      </w:tr>
    </w:tbl>
    <w:p w14:paraId="4ECD7289" w14:textId="421AC40D" w:rsidR="008C10C3" w:rsidRDefault="008C10C3" w:rsidP="008C7C0C">
      <w:pPr>
        <w:widowControl w:val="0"/>
        <w:tabs>
          <w:tab w:val="center" w:pos="4320"/>
        </w:tabs>
        <w:spacing w:after="0" w:line="240" w:lineRule="auto"/>
        <w:rPr>
          <w:rFonts w:ascii="Times New Roman" w:eastAsia="Times New Roman" w:hAnsi="Times New Roman"/>
          <w:sz w:val="24"/>
          <w:szCs w:val="24"/>
        </w:rPr>
      </w:pPr>
    </w:p>
    <w:p w14:paraId="316C4DD9" w14:textId="4FBFFDF8" w:rsidR="006C3E63" w:rsidRDefault="006C3E63" w:rsidP="009C3EB4">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EB58A7">
        <w:rPr>
          <w:rFonts w:ascii="Times New Roman" w:eastAsia="Times New Roman" w:hAnsi="Times New Roman"/>
          <w:sz w:val="24"/>
          <w:szCs w:val="24"/>
        </w:rPr>
        <w:t>7</w:t>
      </w:r>
      <w:r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20165B89" w14:textId="77777777" w:rsidTr="00427A6E">
        <w:trPr>
          <w:trHeight w:val="773"/>
        </w:trPr>
        <w:tc>
          <w:tcPr>
            <w:tcW w:w="7385" w:type="dxa"/>
            <w:tcBorders>
              <w:bottom w:val="single" w:sz="4" w:space="0" w:color="auto"/>
            </w:tcBorders>
          </w:tcPr>
          <w:p w14:paraId="2B0501DB" w14:textId="03AFFDEE" w:rsidR="00232301" w:rsidRDefault="00B75AE7"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 xml:space="preserve">Minimum Habitability </w:t>
            </w:r>
            <w:r w:rsidR="006E1342">
              <w:rPr>
                <w:rFonts w:ascii="Times New Roman" w:eastAsia="Times New Roman" w:hAnsi="Times New Roman"/>
                <w:sz w:val="24"/>
                <w:szCs w:val="24"/>
                <w:u w:val="single"/>
              </w:rPr>
              <w:t xml:space="preserve">and Housing Quality </w:t>
            </w:r>
            <w:r w:rsidRPr="005A4C98">
              <w:rPr>
                <w:rFonts w:ascii="Times New Roman" w:eastAsia="Times New Roman" w:hAnsi="Times New Roman"/>
                <w:sz w:val="24"/>
                <w:szCs w:val="24"/>
                <w:u w:val="single"/>
              </w:rPr>
              <w:t>Standards</w:t>
            </w:r>
            <w:r w:rsidRPr="009C3EB4">
              <w:rPr>
                <w:rFonts w:ascii="Times New Roman" w:eastAsia="Times New Roman" w:hAnsi="Times New Roman"/>
                <w:sz w:val="24"/>
                <w:szCs w:val="24"/>
              </w:rPr>
              <w:t>:</w:t>
            </w:r>
            <w:r w:rsidRPr="005A4C98">
              <w:rPr>
                <w:rFonts w:ascii="Times New Roman" w:hAnsi="Times New Roman"/>
                <w:sz w:val="24"/>
                <w:szCs w:val="24"/>
              </w:rPr>
              <w:t xml:space="preserve">  </w:t>
            </w:r>
            <w:r w:rsidR="0023466E">
              <w:rPr>
                <w:rFonts w:ascii="Times New Roman" w:hAnsi="Times New Roman"/>
                <w:sz w:val="24"/>
                <w:szCs w:val="24"/>
              </w:rPr>
              <w:t xml:space="preserve">Did the recipient </w:t>
            </w:r>
            <w:r w:rsidR="00CB7A29">
              <w:rPr>
                <w:rFonts w:ascii="Times New Roman" w:hAnsi="Times New Roman"/>
                <w:sz w:val="24"/>
                <w:szCs w:val="24"/>
              </w:rPr>
              <w:t>and</w:t>
            </w:r>
            <w:r w:rsidR="0023466E">
              <w:rPr>
                <w:rFonts w:ascii="Times New Roman" w:hAnsi="Times New Roman"/>
                <w:sz w:val="24"/>
                <w:szCs w:val="24"/>
              </w:rPr>
              <w:t xml:space="preserve"> </w:t>
            </w:r>
            <w:r w:rsidR="00C03274">
              <w:rPr>
                <w:rFonts w:ascii="Times New Roman" w:hAnsi="Times New Roman"/>
                <w:sz w:val="24"/>
                <w:szCs w:val="24"/>
              </w:rPr>
              <w:t xml:space="preserve">its </w:t>
            </w:r>
            <w:r w:rsidR="0023466E">
              <w:rPr>
                <w:rFonts w:ascii="Times New Roman" w:hAnsi="Times New Roman"/>
                <w:sz w:val="24"/>
                <w:szCs w:val="24"/>
              </w:rPr>
              <w:t>subrecipient</w:t>
            </w:r>
            <w:r w:rsidR="009840FD">
              <w:rPr>
                <w:rFonts w:ascii="Times New Roman" w:hAnsi="Times New Roman"/>
                <w:sz w:val="24"/>
                <w:szCs w:val="24"/>
              </w:rPr>
              <w:t>s</w:t>
            </w:r>
            <w:r w:rsidR="0023466E">
              <w:rPr>
                <w:rFonts w:ascii="Times New Roman" w:hAnsi="Times New Roman"/>
                <w:sz w:val="24"/>
                <w:szCs w:val="24"/>
              </w:rPr>
              <w:t xml:space="preserve"> ensure that </w:t>
            </w:r>
            <w:r w:rsidR="00570D3F">
              <w:rPr>
                <w:rFonts w:ascii="Times New Roman" w:hAnsi="Times New Roman"/>
                <w:sz w:val="24"/>
                <w:szCs w:val="24"/>
              </w:rPr>
              <w:t>all</w:t>
            </w:r>
            <w:r w:rsidR="0023466E">
              <w:rPr>
                <w:rFonts w:ascii="Times New Roman" w:hAnsi="Times New Roman"/>
                <w:sz w:val="24"/>
                <w:szCs w:val="24"/>
              </w:rPr>
              <w:t xml:space="preserve"> housing unit</w:t>
            </w:r>
            <w:r w:rsidR="00570D3F">
              <w:rPr>
                <w:rFonts w:ascii="Times New Roman" w:hAnsi="Times New Roman"/>
                <w:sz w:val="24"/>
                <w:szCs w:val="24"/>
              </w:rPr>
              <w:t>s</w:t>
            </w:r>
            <w:r w:rsidRPr="005A4C98">
              <w:rPr>
                <w:rFonts w:ascii="Times New Roman" w:hAnsi="Times New Roman"/>
                <w:sz w:val="24"/>
                <w:szCs w:val="24"/>
              </w:rPr>
              <w:t xml:space="preserve"> </w:t>
            </w:r>
            <w:r w:rsidR="0023466E">
              <w:rPr>
                <w:rFonts w:ascii="Times New Roman" w:hAnsi="Times New Roman"/>
                <w:sz w:val="24"/>
                <w:szCs w:val="24"/>
              </w:rPr>
              <w:t>met</w:t>
            </w:r>
            <w:r w:rsidRPr="005A4C98">
              <w:rPr>
                <w:rFonts w:ascii="Times New Roman" w:hAnsi="Times New Roman"/>
                <w:sz w:val="24"/>
                <w:szCs w:val="24"/>
              </w:rPr>
              <w:t xml:space="preserve"> the minimum habitability standards</w:t>
            </w:r>
            <w:r w:rsidR="006E1342">
              <w:rPr>
                <w:rFonts w:ascii="Times New Roman" w:hAnsi="Times New Roman"/>
                <w:sz w:val="24"/>
                <w:szCs w:val="24"/>
              </w:rPr>
              <w:t xml:space="preserve"> established in 24 CFR 576.403(c) or Housing Quality Standards (HQS) established under 24 CFR 982.401</w:t>
            </w:r>
            <w:r w:rsidR="00570D3F">
              <w:rPr>
                <w:rFonts w:ascii="Times New Roman" w:hAnsi="Times New Roman"/>
                <w:sz w:val="24"/>
                <w:szCs w:val="24"/>
              </w:rPr>
              <w:t xml:space="preserve"> before incurring any costs </w:t>
            </w:r>
            <w:r w:rsidR="00570D3F" w:rsidRPr="00570D3F">
              <w:rPr>
                <w:rFonts w:ascii="Times New Roman" w:hAnsi="Times New Roman"/>
                <w:sz w:val="24"/>
                <w:szCs w:val="24"/>
              </w:rPr>
              <w:t>to help program participants remain in or move into those housing units</w:t>
            </w:r>
            <w:r w:rsidR="006E1342">
              <w:rPr>
                <w:rFonts w:ascii="Times New Roman" w:hAnsi="Times New Roman"/>
                <w:sz w:val="24"/>
                <w:szCs w:val="24"/>
              </w:rPr>
              <w:t xml:space="preserve"> except for</w:t>
            </w:r>
            <w:r w:rsidR="00232301">
              <w:rPr>
                <w:rFonts w:ascii="Times New Roman" w:hAnsi="Times New Roman"/>
                <w:sz w:val="24"/>
                <w:szCs w:val="24"/>
              </w:rPr>
              <w:t>:</w:t>
            </w:r>
          </w:p>
          <w:p w14:paraId="7630EFDD" w14:textId="77777777" w:rsidR="00232301" w:rsidRDefault="006E1342" w:rsidP="00AE27D9">
            <w:pPr>
              <w:pStyle w:val="ListParagraph"/>
              <w:widowControl w:val="0"/>
              <w:numPr>
                <w:ilvl w:val="0"/>
                <w:numId w:val="39"/>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sidRPr="00232301">
              <w:rPr>
                <w:rFonts w:ascii="Times New Roman" w:hAnsi="Times New Roman"/>
                <w:sz w:val="24"/>
                <w:szCs w:val="24"/>
              </w:rPr>
              <w:t>the provision of Homelessness Prevention housing relocation and stabilization services under 24 CFR 576.105(b) to help individuals and families remain in their existing housing or move into new housing</w:t>
            </w:r>
            <w:r w:rsidR="00232301">
              <w:rPr>
                <w:rFonts w:ascii="Times New Roman" w:hAnsi="Times New Roman"/>
                <w:sz w:val="24"/>
                <w:szCs w:val="24"/>
              </w:rPr>
              <w:t>; and</w:t>
            </w:r>
          </w:p>
          <w:p w14:paraId="22F356D9" w14:textId="0DA252D7" w:rsidR="00B75AE7" w:rsidRPr="00083050" w:rsidRDefault="00DE3D57" w:rsidP="00AE27D9">
            <w:pPr>
              <w:pStyle w:val="ListParagraph"/>
              <w:widowControl w:val="0"/>
              <w:numPr>
                <w:ilvl w:val="0"/>
                <w:numId w:val="39"/>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recipients who chose to serve individuals and families made eligible for RRH assistance in Section III.1 of Notice CPD-21-05</w:t>
            </w:r>
            <w:r w:rsidR="00AA554B">
              <w:rPr>
                <w:rFonts w:ascii="Times New Roman" w:hAnsi="Times New Roman"/>
                <w:sz w:val="24"/>
                <w:szCs w:val="24"/>
              </w:rPr>
              <w:t xml:space="preserve"> and satisfied</w:t>
            </w:r>
            <w:r w:rsidR="009E20DC">
              <w:rPr>
                <w:rFonts w:ascii="Times New Roman" w:hAnsi="Times New Roman"/>
                <w:sz w:val="24"/>
                <w:szCs w:val="24"/>
              </w:rPr>
              <w:t xml:space="preserve"> </w:t>
            </w:r>
            <w:r w:rsidR="00711CF7">
              <w:rPr>
                <w:rFonts w:ascii="Times New Roman" w:hAnsi="Times New Roman"/>
                <w:sz w:val="24"/>
                <w:szCs w:val="24"/>
              </w:rPr>
              <w:t xml:space="preserve">the conditions </w:t>
            </w:r>
            <w:r w:rsidR="00AA554B">
              <w:rPr>
                <w:rFonts w:ascii="Times New Roman" w:hAnsi="Times New Roman"/>
                <w:sz w:val="24"/>
                <w:szCs w:val="24"/>
              </w:rPr>
              <w:t>in</w:t>
            </w:r>
            <w:r w:rsidR="00F5172A">
              <w:rPr>
                <w:rFonts w:ascii="Times New Roman" w:hAnsi="Times New Roman"/>
                <w:sz w:val="24"/>
                <w:szCs w:val="24"/>
              </w:rPr>
              <w:t xml:space="preserve"> </w:t>
            </w:r>
            <w:r w:rsidR="00711CF7">
              <w:rPr>
                <w:rFonts w:ascii="Times New Roman" w:hAnsi="Times New Roman"/>
                <w:sz w:val="24"/>
                <w:szCs w:val="24"/>
              </w:rPr>
              <w:t>Section III.2.a-c of th</w:t>
            </w:r>
            <w:r w:rsidR="00AA554B">
              <w:rPr>
                <w:rFonts w:ascii="Times New Roman" w:hAnsi="Times New Roman"/>
                <w:sz w:val="24"/>
                <w:szCs w:val="24"/>
              </w:rPr>
              <w:t>at</w:t>
            </w:r>
            <w:r w:rsidR="00711CF7">
              <w:rPr>
                <w:rFonts w:ascii="Times New Roman" w:hAnsi="Times New Roman"/>
                <w:sz w:val="24"/>
                <w:szCs w:val="24"/>
              </w:rPr>
              <w:t xml:space="preserve"> Notice</w:t>
            </w:r>
            <w:r w:rsidR="00966C22">
              <w:rPr>
                <w:rFonts w:ascii="Times New Roman" w:hAnsi="Times New Roman"/>
                <w:sz w:val="24"/>
                <w:szCs w:val="24"/>
              </w:rPr>
              <w:t xml:space="preserve"> </w:t>
            </w:r>
            <w:r w:rsidR="00083050">
              <w:rPr>
                <w:rFonts w:ascii="Times New Roman" w:hAnsi="Times New Roman"/>
                <w:sz w:val="24"/>
                <w:szCs w:val="24"/>
              </w:rPr>
              <w:t xml:space="preserve">(see question 16 below, which </w:t>
            </w:r>
            <w:r w:rsidR="00F1501C">
              <w:rPr>
                <w:rFonts w:ascii="Times New Roman" w:hAnsi="Times New Roman"/>
                <w:sz w:val="24"/>
                <w:szCs w:val="24"/>
              </w:rPr>
              <w:t>evaluates whether the recipient or subrecipient met the conditions from Section III.2.a-c of Notice CPD-21-05)</w:t>
            </w:r>
            <w:r w:rsidR="00B75AE7" w:rsidRPr="00083050">
              <w:rPr>
                <w:rFonts w:ascii="Times New Roman" w:hAnsi="Times New Roman"/>
                <w:sz w:val="24"/>
                <w:szCs w:val="24"/>
              </w:rPr>
              <w:t>?</w:t>
            </w:r>
          </w:p>
          <w:p w14:paraId="12115922" w14:textId="77777777" w:rsidR="00B9343D" w:rsidRDefault="00B9343D"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33B3D4DD" w14:textId="77777777" w:rsidR="00AE27D9" w:rsidRDefault="002865A7"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rPr>
              <w:t xml:space="preserve">NOTE: </w:t>
            </w:r>
          </w:p>
          <w:p w14:paraId="79F91E2D" w14:textId="14F9FC94" w:rsidR="002865A7" w:rsidRDefault="00FF3008"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rPr>
              <w:t xml:space="preserve">Notice CPD-21-05 waived </w:t>
            </w:r>
            <w:r w:rsidR="00480753">
              <w:rPr>
                <w:rFonts w:ascii="Times New Roman" w:hAnsi="Times New Roman"/>
                <w:sz w:val="24"/>
                <w:szCs w:val="24"/>
              </w:rPr>
              <w:t xml:space="preserve">the requirements at 24 CFR 576.403(c), permitting </w:t>
            </w:r>
            <w:r w:rsidR="004B7BF7">
              <w:rPr>
                <w:rFonts w:ascii="Times New Roman" w:hAnsi="Times New Roman"/>
                <w:sz w:val="24"/>
                <w:szCs w:val="24"/>
              </w:rPr>
              <w:t xml:space="preserve">recipients or subrecipients to provide rental assistance and housing relocation and stabilization services without first inspecting the unit </w:t>
            </w:r>
            <w:r w:rsidR="009D767F">
              <w:rPr>
                <w:rFonts w:ascii="Times New Roman" w:hAnsi="Times New Roman"/>
                <w:sz w:val="24"/>
                <w:szCs w:val="24"/>
              </w:rPr>
              <w:t xml:space="preserve">so long as the conditions of Notice CPD-21-05 are met (see </w:t>
            </w:r>
            <w:r w:rsidR="000F603B">
              <w:rPr>
                <w:rFonts w:ascii="Times New Roman" w:hAnsi="Times New Roman"/>
                <w:sz w:val="24"/>
                <w:szCs w:val="24"/>
              </w:rPr>
              <w:t xml:space="preserve">Section III.2.a-c). </w:t>
            </w:r>
          </w:p>
          <w:p w14:paraId="555B6885" w14:textId="77777777" w:rsidR="00AE27D9" w:rsidRPr="005A4C98" w:rsidRDefault="00AE27D9"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6C579494" w14:textId="6E320970" w:rsidR="009C2D32" w:rsidRDefault="00B75AE7"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576.403(c)</w:t>
            </w:r>
            <w:r w:rsidR="009C3EB4">
              <w:t>;</w:t>
            </w:r>
            <w:r w:rsidRPr="005A4C98">
              <w:t xml:space="preserve"> </w:t>
            </w:r>
            <w:r>
              <w:t xml:space="preserve">24 CFR </w:t>
            </w:r>
            <w:r w:rsidRPr="005A4C98">
              <w:t>576.500(j)</w:t>
            </w:r>
            <w:r w:rsidR="006E1342">
              <w:t xml:space="preserve">; </w:t>
            </w:r>
            <w:r w:rsidR="005C116B">
              <w:t xml:space="preserve">Sections III.F.7.c and III.F.14 of </w:t>
            </w:r>
            <w:r w:rsidR="006E1342">
              <w:t>Notice CPD-21-08</w:t>
            </w:r>
            <w:r w:rsidR="00A244FB">
              <w:t>; Section III.2.a-c of Notice CPD-21-05</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38C6F24" w14:textId="77777777" w:rsidTr="00427A6E">
              <w:trPr>
                <w:trHeight w:val="170"/>
              </w:trPr>
              <w:tc>
                <w:tcPr>
                  <w:tcW w:w="425" w:type="dxa"/>
                </w:tcPr>
                <w:p w14:paraId="76EBD21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FE8DFB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3DBD523"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A56BD69" w14:textId="77777777" w:rsidTr="00427A6E">
              <w:trPr>
                <w:trHeight w:val="225"/>
              </w:trPr>
              <w:tc>
                <w:tcPr>
                  <w:tcW w:w="425" w:type="dxa"/>
                </w:tcPr>
                <w:p w14:paraId="0D90803D"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B94548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47CFF31"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CAD515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9C2D32" w14:paraId="0083F813" w14:textId="77777777" w:rsidTr="00427A6E">
        <w:trPr>
          <w:cantSplit/>
        </w:trPr>
        <w:tc>
          <w:tcPr>
            <w:tcW w:w="9010" w:type="dxa"/>
            <w:gridSpan w:val="2"/>
            <w:tcBorders>
              <w:bottom w:val="nil"/>
            </w:tcBorders>
          </w:tcPr>
          <w:p w14:paraId="14C2640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7653B787" w14:textId="77777777" w:rsidTr="00427A6E">
        <w:trPr>
          <w:cantSplit/>
        </w:trPr>
        <w:tc>
          <w:tcPr>
            <w:tcW w:w="9010" w:type="dxa"/>
            <w:gridSpan w:val="2"/>
            <w:tcBorders>
              <w:top w:val="nil"/>
            </w:tcBorders>
          </w:tcPr>
          <w:p w14:paraId="61D0A5BA"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72AC96" w14:textId="77777777" w:rsidR="00C03274" w:rsidRDefault="00C0327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7F942537" w14:textId="77777777" w:rsidR="000104D5" w:rsidRDefault="000104D5" w:rsidP="008C7C0C">
      <w:pPr>
        <w:widowControl w:val="0"/>
        <w:tabs>
          <w:tab w:val="center" w:pos="4320"/>
        </w:tabs>
        <w:spacing w:after="0" w:line="240" w:lineRule="auto"/>
        <w:rPr>
          <w:rFonts w:ascii="Times New Roman" w:eastAsia="Times New Roman" w:hAnsi="Times New Roman"/>
          <w:sz w:val="24"/>
          <w:szCs w:val="24"/>
        </w:rPr>
      </w:pPr>
    </w:p>
    <w:p w14:paraId="4D965954" w14:textId="3D1A8169" w:rsidR="0094485A" w:rsidRDefault="0094485A" w:rsidP="008C7C0C">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0104D5">
        <w:rPr>
          <w:rFonts w:ascii="Times New Roman" w:eastAsia="Times New Roman" w:hAnsi="Times New Roman"/>
          <w:sz w:val="24"/>
          <w:szCs w:val="24"/>
        </w:rPr>
        <w:t>8</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D0830" w14:paraId="33977A49" w14:textId="77777777" w:rsidTr="002F3208">
        <w:trPr>
          <w:trHeight w:val="773"/>
        </w:trPr>
        <w:tc>
          <w:tcPr>
            <w:tcW w:w="7385" w:type="dxa"/>
            <w:tcBorders>
              <w:bottom w:val="single" w:sz="4" w:space="0" w:color="auto"/>
            </w:tcBorders>
          </w:tcPr>
          <w:p w14:paraId="4667A156" w14:textId="37AD04C9" w:rsidR="00AD0830" w:rsidRDefault="00AD0830" w:rsidP="00331DD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5A4C98">
              <w:rPr>
                <w:rFonts w:ascii="Times New Roman" w:eastAsia="Times New Roman" w:hAnsi="Times New Roman"/>
                <w:sz w:val="24"/>
                <w:szCs w:val="24"/>
                <w:u w:val="single"/>
              </w:rPr>
              <w:t xml:space="preserve">Minimum Habitability </w:t>
            </w:r>
            <w:r>
              <w:rPr>
                <w:rFonts w:ascii="Times New Roman" w:eastAsia="Times New Roman" w:hAnsi="Times New Roman"/>
                <w:sz w:val="24"/>
                <w:szCs w:val="24"/>
                <w:u w:val="single"/>
              </w:rPr>
              <w:t xml:space="preserve">and Housing Quality </w:t>
            </w:r>
            <w:r w:rsidRPr="005A4C98">
              <w:rPr>
                <w:rFonts w:ascii="Times New Roman" w:eastAsia="Times New Roman" w:hAnsi="Times New Roman"/>
                <w:sz w:val="24"/>
                <w:szCs w:val="24"/>
                <w:u w:val="single"/>
              </w:rPr>
              <w:t>Standards</w:t>
            </w:r>
            <w:r w:rsidRPr="009C3EB4">
              <w:rPr>
                <w:rFonts w:ascii="Times New Roman" w:eastAsia="Times New Roman" w:hAnsi="Times New Roman"/>
                <w:sz w:val="24"/>
                <w:szCs w:val="24"/>
              </w:rPr>
              <w:t>:</w:t>
            </w:r>
            <w:r w:rsidRPr="005A4C98">
              <w:rPr>
                <w:rFonts w:ascii="Times New Roman" w:hAnsi="Times New Roman"/>
                <w:sz w:val="24"/>
                <w:szCs w:val="24"/>
              </w:rPr>
              <w:t xml:space="preserve"> </w:t>
            </w:r>
            <w:r>
              <w:rPr>
                <w:rFonts w:ascii="Times New Roman" w:hAnsi="Times New Roman"/>
                <w:sz w:val="24"/>
                <w:szCs w:val="24"/>
              </w:rPr>
              <w:t xml:space="preserve">If </w:t>
            </w:r>
            <w:r w:rsidR="00AA554B">
              <w:rPr>
                <w:rFonts w:ascii="Times New Roman" w:hAnsi="Times New Roman"/>
                <w:sz w:val="24"/>
                <w:szCs w:val="24"/>
              </w:rPr>
              <w:t>the recipient elected</w:t>
            </w:r>
            <w:r>
              <w:rPr>
                <w:rFonts w:ascii="Times New Roman" w:hAnsi="Times New Roman"/>
                <w:sz w:val="24"/>
                <w:szCs w:val="24"/>
              </w:rPr>
              <w:t xml:space="preserve"> to </w:t>
            </w:r>
            <w:r w:rsidR="00AA554B">
              <w:rPr>
                <w:rFonts w:ascii="Times New Roman" w:hAnsi="Times New Roman"/>
                <w:sz w:val="24"/>
                <w:szCs w:val="24"/>
              </w:rPr>
              <w:t>provide RRH assistance to</w:t>
            </w:r>
            <w:r>
              <w:rPr>
                <w:rFonts w:ascii="Times New Roman" w:hAnsi="Times New Roman"/>
                <w:sz w:val="24"/>
                <w:szCs w:val="24"/>
              </w:rPr>
              <w:t xml:space="preserve"> individuals and families made eligible for RRH assistance </w:t>
            </w:r>
            <w:r w:rsidR="00AA554B">
              <w:rPr>
                <w:rFonts w:ascii="Times New Roman" w:hAnsi="Times New Roman"/>
                <w:sz w:val="24"/>
                <w:szCs w:val="24"/>
              </w:rPr>
              <w:t>only through</w:t>
            </w:r>
            <w:r>
              <w:rPr>
                <w:rFonts w:ascii="Times New Roman" w:hAnsi="Times New Roman"/>
                <w:sz w:val="24"/>
                <w:szCs w:val="24"/>
              </w:rPr>
              <w:t xml:space="preserve"> Section III.1 of Notice CPD-21-05, </w:t>
            </w:r>
            <w:r w:rsidR="000B6191">
              <w:rPr>
                <w:rFonts w:ascii="Times New Roman" w:hAnsi="Times New Roman"/>
                <w:sz w:val="24"/>
                <w:szCs w:val="24"/>
              </w:rPr>
              <w:t xml:space="preserve">did the recipient or subrecipient </w:t>
            </w:r>
            <w:r w:rsidR="00331DD3">
              <w:rPr>
                <w:rFonts w:ascii="Times New Roman" w:hAnsi="Times New Roman"/>
                <w:sz w:val="24"/>
                <w:szCs w:val="24"/>
              </w:rPr>
              <w:t xml:space="preserve">first determine each household’s unit met the habitability standards in 24 CFR 576.403(c) or </w:t>
            </w:r>
            <w:r w:rsidR="00CC6F36">
              <w:rPr>
                <w:rFonts w:ascii="Times New Roman" w:hAnsi="Times New Roman"/>
                <w:sz w:val="24"/>
                <w:szCs w:val="24"/>
              </w:rPr>
              <w:t>satisfy</w:t>
            </w:r>
            <w:r w:rsidR="000B6191">
              <w:rPr>
                <w:rFonts w:ascii="Times New Roman" w:hAnsi="Times New Roman"/>
                <w:sz w:val="24"/>
                <w:szCs w:val="24"/>
              </w:rPr>
              <w:t xml:space="preserve"> one of the following </w:t>
            </w:r>
            <w:r>
              <w:rPr>
                <w:rFonts w:ascii="Times New Roman" w:hAnsi="Times New Roman"/>
                <w:sz w:val="24"/>
                <w:szCs w:val="24"/>
              </w:rPr>
              <w:t xml:space="preserve">conditions </w:t>
            </w:r>
            <w:r w:rsidR="00331DD3">
              <w:t xml:space="preserve">for </w:t>
            </w:r>
            <w:r w:rsidR="00331DD3">
              <w:rPr>
                <w:rFonts w:ascii="Times New Roman" w:hAnsi="Times New Roman"/>
                <w:sz w:val="24"/>
                <w:szCs w:val="24"/>
              </w:rPr>
              <w:t>assisting the</w:t>
            </w:r>
            <w:r w:rsidR="00CC6F36">
              <w:rPr>
                <w:rFonts w:ascii="Times New Roman" w:hAnsi="Times New Roman"/>
                <w:sz w:val="24"/>
                <w:szCs w:val="24"/>
              </w:rPr>
              <w:t>se</w:t>
            </w:r>
            <w:r w:rsidR="00331DD3">
              <w:rPr>
                <w:rFonts w:ascii="Times New Roman" w:hAnsi="Times New Roman"/>
                <w:sz w:val="24"/>
                <w:szCs w:val="24"/>
              </w:rPr>
              <w:t xml:space="preserve"> households</w:t>
            </w:r>
            <w:r w:rsidR="00331DD3" w:rsidRPr="00331DD3">
              <w:rPr>
                <w:rFonts w:ascii="Times New Roman" w:hAnsi="Times New Roman"/>
                <w:sz w:val="24"/>
                <w:szCs w:val="24"/>
              </w:rPr>
              <w:t xml:space="preserve"> without</w:t>
            </w:r>
            <w:r w:rsidR="00CC6F36">
              <w:rPr>
                <w:rFonts w:ascii="Times New Roman" w:hAnsi="Times New Roman"/>
                <w:sz w:val="24"/>
                <w:szCs w:val="24"/>
              </w:rPr>
              <w:t xml:space="preserve"> first</w:t>
            </w:r>
            <w:r w:rsidR="00331DD3" w:rsidRPr="00331DD3">
              <w:rPr>
                <w:rFonts w:ascii="Times New Roman" w:hAnsi="Times New Roman"/>
                <w:sz w:val="24"/>
                <w:szCs w:val="24"/>
              </w:rPr>
              <w:t xml:space="preserve"> </w:t>
            </w:r>
            <w:r w:rsidR="00CC6F36" w:rsidRPr="00CC6F36">
              <w:rPr>
                <w:rFonts w:ascii="Times New Roman" w:hAnsi="Times New Roman"/>
                <w:sz w:val="24"/>
                <w:szCs w:val="24"/>
              </w:rPr>
              <w:t>determin</w:t>
            </w:r>
            <w:r w:rsidR="00CC6F36">
              <w:rPr>
                <w:rFonts w:ascii="Times New Roman" w:hAnsi="Times New Roman"/>
                <w:sz w:val="24"/>
                <w:szCs w:val="24"/>
              </w:rPr>
              <w:t>ing</w:t>
            </w:r>
            <w:r w:rsidR="00CC6F36" w:rsidRPr="00CC6F36">
              <w:rPr>
                <w:rFonts w:ascii="Times New Roman" w:hAnsi="Times New Roman"/>
                <w:sz w:val="24"/>
                <w:szCs w:val="24"/>
              </w:rPr>
              <w:t xml:space="preserve"> </w:t>
            </w:r>
            <w:r w:rsidR="00CC6F36">
              <w:rPr>
                <w:rFonts w:ascii="Times New Roman" w:hAnsi="Times New Roman"/>
                <w:sz w:val="24"/>
                <w:szCs w:val="24"/>
              </w:rPr>
              <w:t>their</w:t>
            </w:r>
            <w:r w:rsidR="00CC6F36" w:rsidRPr="00CC6F36">
              <w:rPr>
                <w:rFonts w:ascii="Times New Roman" w:hAnsi="Times New Roman"/>
                <w:sz w:val="24"/>
                <w:szCs w:val="24"/>
              </w:rPr>
              <w:t xml:space="preserve"> unit</w:t>
            </w:r>
            <w:r w:rsidR="00CC6F36">
              <w:rPr>
                <w:rFonts w:ascii="Times New Roman" w:hAnsi="Times New Roman"/>
                <w:sz w:val="24"/>
                <w:szCs w:val="24"/>
              </w:rPr>
              <w:t>s</w:t>
            </w:r>
            <w:r w:rsidR="00CC6F36" w:rsidRPr="00CC6F36">
              <w:rPr>
                <w:rFonts w:ascii="Times New Roman" w:hAnsi="Times New Roman"/>
                <w:sz w:val="24"/>
                <w:szCs w:val="24"/>
              </w:rPr>
              <w:t xml:space="preserve"> met th</w:t>
            </w:r>
            <w:r w:rsidR="00CC6F36">
              <w:rPr>
                <w:rFonts w:ascii="Times New Roman" w:hAnsi="Times New Roman"/>
                <w:sz w:val="24"/>
                <w:szCs w:val="24"/>
              </w:rPr>
              <w:t>os</w:t>
            </w:r>
            <w:r w:rsidR="00CC6F36" w:rsidRPr="00CC6F36">
              <w:rPr>
                <w:rFonts w:ascii="Times New Roman" w:hAnsi="Times New Roman"/>
                <w:sz w:val="24"/>
                <w:szCs w:val="24"/>
              </w:rPr>
              <w:t>e habitability standards</w:t>
            </w:r>
            <w:r w:rsidR="00CC6F36">
              <w:rPr>
                <w:rFonts w:ascii="Times New Roman" w:hAnsi="Times New Roman"/>
                <w:sz w:val="24"/>
                <w:szCs w:val="24"/>
              </w:rPr>
              <w:t>?</w:t>
            </w:r>
          </w:p>
          <w:p w14:paraId="10A5348A" w14:textId="491B48F5" w:rsidR="00AD0830" w:rsidRPr="00427665" w:rsidRDefault="0045398E" w:rsidP="00427665">
            <w:pPr>
              <w:pStyle w:val="ListParagraph"/>
              <w:widowControl w:val="0"/>
              <w:numPr>
                <w:ilvl w:val="0"/>
                <w:numId w:val="40"/>
              </w:numPr>
              <w:tabs>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sidRPr="00427665">
              <w:rPr>
                <w:rFonts w:ascii="Times New Roman" w:hAnsi="Times New Roman"/>
                <w:sz w:val="24"/>
                <w:szCs w:val="24"/>
              </w:rPr>
              <w:t>The</w:t>
            </w:r>
            <w:r w:rsidR="00AD0830" w:rsidRPr="00427665">
              <w:rPr>
                <w:rFonts w:ascii="Times New Roman" w:hAnsi="Times New Roman"/>
                <w:sz w:val="24"/>
                <w:szCs w:val="24"/>
              </w:rPr>
              <w:t xml:space="preserve"> recipient or subrecipient maintain</w:t>
            </w:r>
            <w:r w:rsidRPr="00427665">
              <w:rPr>
                <w:rFonts w:ascii="Times New Roman" w:hAnsi="Times New Roman"/>
                <w:sz w:val="24"/>
                <w:szCs w:val="24"/>
              </w:rPr>
              <w:t>ed</w:t>
            </w:r>
            <w:r w:rsidR="00AD0830" w:rsidRPr="00427665">
              <w:rPr>
                <w:rFonts w:ascii="Times New Roman" w:hAnsi="Times New Roman"/>
                <w:sz w:val="24"/>
                <w:szCs w:val="24"/>
              </w:rPr>
              <w:t xml:space="preserve"> documentation showing the prior rental assistance provider determined that the housing me</w:t>
            </w:r>
            <w:r w:rsidRPr="00427665">
              <w:rPr>
                <w:rFonts w:ascii="Times New Roman" w:hAnsi="Times New Roman"/>
                <w:sz w:val="24"/>
                <w:szCs w:val="24"/>
              </w:rPr>
              <w:t>t</w:t>
            </w:r>
            <w:r w:rsidR="00CC6F36" w:rsidRPr="00427665">
              <w:rPr>
                <w:rFonts w:ascii="Times New Roman" w:hAnsi="Times New Roman"/>
                <w:sz w:val="24"/>
                <w:szCs w:val="24"/>
              </w:rPr>
              <w:t>:</w:t>
            </w:r>
            <w:r w:rsidR="00AD0830" w:rsidRPr="00427665">
              <w:rPr>
                <w:rFonts w:ascii="Times New Roman" w:hAnsi="Times New Roman"/>
                <w:sz w:val="24"/>
                <w:szCs w:val="24"/>
              </w:rPr>
              <w:t xml:space="preserve"> </w:t>
            </w:r>
            <w:r w:rsidR="00CC6F36" w:rsidRPr="00427665">
              <w:rPr>
                <w:rFonts w:ascii="Times New Roman" w:hAnsi="Times New Roman"/>
                <w:sz w:val="24"/>
                <w:szCs w:val="24"/>
              </w:rPr>
              <w:t>(</w:t>
            </w:r>
            <w:r w:rsidR="00AD0830" w:rsidRPr="00427665">
              <w:rPr>
                <w:rFonts w:ascii="Times New Roman" w:hAnsi="Times New Roman"/>
                <w:sz w:val="24"/>
                <w:szCs w:val="24"/>
              </w:rPr>
              <w:t xml:space="preserve">a) the habitability standards at 24 CFR 576.403(c); or </w:t>
            </w:r>
            <w:r w:rsidR="00CC6F36" w:rsidRPr="00427665">
              <w:rPr>
                <w:rFonts w:ascii="Times New Roman" w:hAnsi="Times New Roman"/>
                <w:sz w:val="24"/>
                <w:szCs w:val="24"/>
              </w:rPr>
              <w:t>(</w:t>
            </w:r>
            <w:r w:rsidR="00AD0830" w:rsidRPr="00427665">
              <w:rPr>
                <w:rFonts w:ascii="Times New Roman" w:hAnsi="Times New Roman"/>
                <w:sz w:val="24"/>
                <w:szCs w:val="24"/>
              </w:rPr>
              <w:t xml:space="preserve">b) the Housing Quality Standards (HQS) established at 24 CFR 982.401; </w:t>
            </w:r>
            <w:r w:rsidR="00AD0830" w:rsidRPr="00427665">
              <w:rPr>
                <w:rFonts w:ascii="Times New Roman" w:hAnsi="Times New Roman"/>
                <w:b/>
                <w:bCs/>
                <w:sz w:val="24"/>
                <w:szCs w:val="24"/>
                <w:u w:val="single"/>
              </w:rPr>
              <w:t>or</w:t>
            </w:r>
            <w:r w:rsidR="00AD0830" w:rsidRPr="00427665">
              <w:rPr>
                <w:rFonts w:ascii="Times New Roman" w:hAnsi="Times New Roman"/>
                <w:sz w:val="24"/>
                <w:szCs w:val="24"/>
              </w:rPr>
              <w:t xml:space="preserve"> </w:t>
            </w:r>
          </w:p>
          <w:p w14:paraId="146412EB" w14:textId="67D0D2B6" w:rsidR="00CC6F36" w:rsidRPr="00427665" w:rsidRDefault="00AD0830" w:rsidP="00427665">
            <w:pPr>
              <w:pStyle w:val="ListParagraph"/>
              <w:widowControl w:val="0"/>
              <w:numPr>
                <w:ilvl w:val="0"/>
                <w:numId w:val="40"/>
              </w:numPr>
              <w:tabs>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sidRPr="00427665">
              <w:rPr>
                <w:rFonts w:ascii="Times New Roman" w:hAnsi="Times New Roman"/>
                <w:sz w:val="24"/>
                <w:szCs w:val="24"/>
              </w:rPr>
              <w:t xml:space="preserve">The recipient or subrecipient provided no more than 90 days of RRH assistance to the program participant; </w:t>
            </w:r>
            <w:r w:rsidRPr="00427665">
              <w:rPr>
                <w:rFonts w:ascii="Times New Roman" w:hAnsi="Times New Roman"/>
                <w:b/>
                <w:bCs/>
                <w:sz w:val="24"/>
                <w:szCs w:val="24"/>
                <w:u w:val="single"/>
              </w:rPr>
              <w:t>or</w:t>
            </w:r>
          </w:p>
          <w:p w14:paraId="26079702" w14:textId="3F47E9BA" w:rsidR="00AD0830" w:rsidRPr="000104D5" w:rsidRDefault="00AD0830" w:rsidP="00427665">
            <w:pPr>
              <w:pStyle w:val="ListParagraph"/>
              <w:widowControl w:val="0"/>
              <w:numPr>
                <w:ilvl w:val="0"/>
                <w:numId w:val="40"/>
              </w:numPr>
              <w:tabs>
                <w:tab w:val="left" w:pos="2160"/>
                <w:tab w:val="left" w:pos="2880"/>
                <w:tab w:val="left" w:pos="3600"/>
                <w:tab w:val="center" w:pos="4320"/>
                <w:tab w:val="left" w:pos="5040"/>
                <w:tab w:val="left" w:pos="5760"/>
                <w:tab w:val="left" w:pos="6480"/>
                <w:tab w:val="right" w:pos="8640"/>
              </w:tabs>
              <w:spacing w:after="0" w:line="240" w:lineRule="auto"/>
              <w:ind w:left="445"/>
            </w:pPr>
            <w:r w:rsidRPr="00427665">
              <w:rPr>
                <w:rFonts w:ascii="Times New Roman" w:hAnsi="Times New Roman"/>
                <w:sz w:val="24"/>
                <w:szCs w:val="24"/>
              </w:rPr>
              <w:t xml:space="preserve">The recipient or subrecipient conducted an inspection within the first 90 days </w:t>
            </w:r>
            <w:r w:rsidRPr="00CC6F36">
              <w:rPr>
                <w:rFonts w:ascii="Times New Roman" w:hAnsi="Times New Roman"/>
                <w:sz w:val="24"/>
                <w:szCs w:val="24"/>
              </w:rPr>
              <w:t>and determines that the housing meetings habitability standards established at 24 CFR 576.403(c) or the HQS established at 24 CFR 982.401</w:t>
            </w:r>
            <w:r w:rsidR="00427665">
              <w:rPr>
                <w:rFonts w:ascii="Times New Roman" w:hAnsi="Times New Roman"/>
                <w:sz w:val="24"/>
                <w:szCs w:val="24"/>
              </w:rPr>
              <w:t>.</w:t>
            </w:r>
          </w:p>
          <w:p w14:paraId="58A2F939" w14:textId="77777777" w:rsidR="000104D5" w:rsidRPr="00CC6F36" w:rsidRDefault="000104D5" w:rsidP="000104D5">
            <w:pPr>
              <w:pStyle w:val="ListParagraph"/>
              <w:widowControl w:val="0"/>
              <w:tabs>
                <w:tab w:val="left" w:pos="2160"/>
                <w:tab w:val="left" w:pos="2880"/>
                <w:tab w:val="left" w:pos="3600"/>
                <w:tab w:val="center" w:pos="4320"/>
                <w:tab w:val="left" w:pos="5040"/>
                <w:tab w:val="left" w:pos="5760"/>
                <w:tab w:val="left" w:pos="6480"/>
                <w:tab w:val="right" w:pos="8640"/>
              </w:tabs>
              <w:spacing w:after="0" w:line="240" w:lineRule="auto"/>
              <w:ind w:left="445"/>
            </w:pPr>
          </w:p>
          <w:p w14:paraId="7EB0CF5E" w14:textId="0985A603"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CC6F36">
              <w:t xml:space="preserve">24 CFR 576.403; </w:t>
            </w:r>
            <w:r>
              <w:t>Section III.2.a-c of Notice CPD-21-05</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D0830" w14:paraId="35AC77A4" w14:textId="77777777" w:rsidTr="002F3208">
              <w:trPr>
                <w:trHeight w:val="170"/>
              </w:trPr>
              <w:tc>
                <w:tcPr>
                  <w:tcW w:w="425" w:type="dxa"/>
                </w:tcPr>
                <w:p w14:paraId="601038DD"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9626FE4"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06B7678"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AD0830" w14:paraId="3A9A6622" w14:textId="77777777" w:rsidTr="002F3208">
              <w:trPr>
                <w:trHeight w:val="225"/>
              </w:trPr>
              <w:tc>
                <w:tcPr>
                  <w:tcW w:w="425" w:type="dxa"/>
                </w:tcPr>
                <w:p w14:paraId="3476A233"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463958BE"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10E3F2D"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04CF673" w14:textId="77777777" w:rsidR="00AD0830" w:rsidRDefault="00AD0830" w:rsidP="002F3208">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AD0830" w14:paraId="5776CA32" w14:textId="77777777" w:rsidTr="002F3208">
        <w:trPr>
          <w:cantSplit/>
        </w:trPr>
        <w:tc>
          <w:tcPr>
            <w:tcW w:w="9010" w:type="dxa"/>
            <w:gridSpan w:val="2"/>
            <w:tcBorders>
              <w:bottom w:val="nil"/>
            </w:tcBorders>
          </w:tcPr>
          <w:p w14:paraId="553B1A8F" w14:textId="77777777" w:rsidR="00AD0830" w:rsidRDefault="00AD0830" w:rsidP="002F3208">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AD0830" w14:paraId="0AF001D3" w14:textId="77777777" w:rsidTr="002F3208">
        <w:trPr>
          <w:cantSplit/>
        </w:trPr>
        <w:tc>
          <w:tcPr>
            <w:tcW w:w="9010" w:type="dxa"/>
            <w:gridSpan w:val="2"/>
            <w:tcBorders>
              <w:top w:val="nil"/>
            </w:tcBorders>
          </w:tcPr>
          <w:p w14:paraId="0337CFBC" w14:textId="77777777" w:rsidR="00AD0830" w:rsidRDefault="00AD0830" w:rsidP="002F3208">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DA976E" w14:textId="77777777" w:rsidR="00AD0830" w:rsidRDefault="00AD0830" w:rsidP="002F3208">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5C4F8E2" w14:textId="1A1D633E" w:rsidR="004E583E" w:rsidRDefault="004E583E">
      <w:pPr>
        <w:spacing w:after="0" w:line="240" w:lineRule="auto"/>
        <w:rPr>
          <w:rFonts w:ascii="Times New Roman" w:eastAsia="Times New Roman" w:hAnsi="Times New Roman"/>
          <w:sz w:val="24"/>
          <w:szCs w:val="24"/>
        </w:rPr>
      </w:pPr>
    </w:p>
    <w:p w14:paraId="21D1F6E1" w14:textId="26737DAD" w:rsidR="00312035" w:rsidRDefault="002C168C" w:rsidP="008C7C0C">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1</w:t>
      </w:r>
      <w:r w:rsidR="00427665">
        <w:rPr>
          <w:rFonts w:ascii="Times New Roman" w:eastAsia="Times New Roman" w:hAnsi="Times New Roman"/>
          <w:sz w:val="24"/>
          <w:szCs w:val="24"/>
        </w:rPr>
        <w:t>9</w:t>
      </w:r>
      <w:r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29327CCF" w14:textId="77777777" w:rsidTr="00427A6E">
        <w:trPr>
          <w:trHeight w:val="773"/>
        </w:trPr>
        <w:tc>
          <w:tcPr>
            <w:tcW w:w="7385" w:type="dxa"/>
            <w:tcBorders>
              <w:bottom w:val="single" w:sz="4" w:space="0" w:color="auto"/>
            </w:tcBorders>
          </w:tcPr>
          <w:p w14:paraId="0EF8E205" w14:textId="161EA064" w:rsidR="004615C8" w:rsidRDefault="00B75AE7" w:rsidP="00C03274">
            <w:pPr>
              <w:widowControl w:val="0"/>
              <w:spacing w:after="0" w:line="240" w:lineRule="auto"/>
              <w:rPr>
                <w:rFonts w:ascii="Times New Roman" w:hAnsi="Times New Roman"/>
                <w:sz w:val="24"/>
                <w:szCs w:val="24"/>
              </w:rPr>
            </w:pPr>
            <w:r w:rsidRPr="004615C8">
              <w:rPr>
                <w:rFonts w:ascii="Times New Roman" w:hAnsi="Times New Roman"/>
                <w:sz w:val="24"/>
                <w:szCs w:val="24"/>
                <w:u w:val="single"/>
              </w:rPr>
              <w:t>Conflicts of Interest (Organizational)</w:t>
            </w:r>
            <w:r w:rsidR="00C03274">
              <w:rPr>
                <w:rFonts w:ascii="Times New Roman" w:hAnsi="Times New Roman"/>
                <w:sz w:val="24"/>
                <w:szCs w:val="24"/>
              </w:rPr>
              <w:t xml:space="preserve">:  Did the recipient </w:t>
            </w:r>
            <w:r w:rsidR="00CB7A29">
              <w:rPr>
                <w:rFonts w:ascii="Times New Roman" w:hAnsi="Times New Roman"/>
                <w:sz w:val="24"/>
                <w:szCs w:val="24"/>
              </w:rPr>
              <w:t>and</w:t>
            </w:r>
            <w:r w:rsidR="00C03274">
              <w:rPr>
                <w:rFonts w:ascii="Times New Roman" w:hAnsi="Times New Roman"/>
                <w:sz w:val="24"/>
                <w:szCs w:val="24"/>
              </w:rPr>
              <w:t xml:space="preserve"> its </w:t>
            </w:r>
            <w:r w:rsidRPr="004615C8">
              <w:rPr>
                <w:rFonts w:ascii="Times New Roman" w:hAnsi="Times New Roman"/>
                <w:sz w:val="24"/>
                <w:szCs w:val="24"/>
              </w:rPr>
              <w:t>subrecipient</w:t>
            </w:r>
            <w:r w:rsidR="009840FD">
              <w:rPr>
                <w:rFonts w:ascii="Times New Roman" w:hAnsi="Times New Roman"/>
                <w:sz w:val="24"/>
                <w:szCs w:val="24"/>
              </w:rPr>
              <w:t>s</w:t>
            </w:r>
            <w:r w:rsidRPr="004615C8">
              <w:rPr>
                <w:rFonts w:ascii="Times New Roman" w:hAnsi="Times New Roman"/>
                <w:sz w:val="24"/>
                <w:szCs w:val="24"/>
              </w:rPr>
              <w:t xml:space="preserve"> ensure that</w:t>
            </w:r>
            <w:r w:rsidR="004615C8">
              <w:rPr>
                <w:rFonts w:ascii="Times New Roman" w:hAnsi="Times New Roman"/>
                <w:sz w:val="24"/>
                <w:szCs w:val="24"/>
              </w:rPr>
              <w:t xml:space="preserve">: </w:t>
            </w:r>
          </w:p>
          <w:p w14:paraId="7D0389D8" w14:textId="4EF15912" w:rsidR="004615C8" w:rsidRPr="004615C8" w:rsidRDefault="004615C8" w:rsidP="00427665">
            <w:pPr>
              <w:widowControl w:val="0"/>
              <w:spacing w:after="0" w:line="240" w:lineRule="auto"/>
              <w:ind w:left="445" w:hanging="360"/>
              <w:rPr>
                <w:rFonts w:ascii="Times New Roman" w:hAnsi="Times New Roman"/>
                <w:sz w:val="24"/>
                <w:szCs w:val="24"/>
              </w:rPr>
            </w:pPr>
            <w:r>
              <w:rPr>
                <w:rFonts w:ascii="Times New Roman" w:hAnsi="Times New Roman"/>
                <w:sz w:val="24"/>
                <w:szCs w:val="24"/>
              </w:rPr>
              <w:t xml:space="preserve">a. </w:t>
            </w:r>
            <w:r w:rsidR="009C3EB4">
              <w:rPr>
                <w:rFonts w:ascii="Times New Roman" w:hAnsi="Times New Roman"/>
                <w:sz w:val="24"/>
                <w:szCs w:val="24"/>
              </w:rPr>
              <w:t xml:space="preserve"> </w:t>
            </w:r>
            <w:r w:rsidRPr="004615C8">
              <w:rPr>
                <w:rFonts w:ascii="Times New Roman" w:hAnsi="Times New Roman"/>
                <w:sz w:val="24"/>
                <w:szCs w:val="24"/>
              </w:rPr>
              <w:t xml:space="preserve">no </w:t>
            </w:r>
            <w:r>
              <w:rPr>
                <w:rFonts w:ascii="Times New Roman" w:hAnsi="Times New Roman"/>
                <w:sz w:val="24"/>
                <w:szCs w:val="24"/>
              </w:rPr>
              <w:t xml:space="preserve">type or amount of </w:t>
            </w:r>
            <w:r w:rsidRPr="004615C8">
              <w:rPr>
                <w:rFonts w:ascii="Times New Roman" w:hAnsi="Times New Roman"/>
                <w:sz w:val="24"/>
                <w:szCs w:val="24"/>
              </w:rPr>
              <w:t>ESG assistance</w:t>
            </w:r>
            <w:r w:rsidR="00A81E3D">
              <w:rPr>
                <w:rFonts w:ascii="Times New Roman" w:hAnsi="Times New Roman"/>
                <w:sz w:val="24"/>
                <w:szCs w:val="24"/>
              </w:rPr>
              <w:t>, except for Sponsor-Based Rental Assistance,</w:t>
            </w:r>
            <w:r w:rsidRPr="004615C8">
              <w:rPr>
                <w:rFonts w:ascii="Times New Roman" w:hAnsi="Times New Roman"/>
                <w:sz w:val="24"/>
                <w:szCs w:val="24"/>
              </w:rPr>
              <w:t xml:space="preserve"> was conditioned on </w:t>
            </w:r>
            <w:r>
              <w:rPr>
                <w:rFonts w:ascii="Times New Roman" w:hAnsi="Times New Roman"/>
                <w:sz w:val="24"/>
                <w:szCs w:val="24"/>
              </w:rPr>
              <w:t xml:space="preserve">an individual or family’s </w:t>
            </w:r>
            <w:r w:rsidRPr="004615C8">
              <w:rPr>
                <w:rFonts w:ascii="Times New Roman" w:hAnsi="Times New Roman"/>
                <w:sz w:val="24"/>
                <w:szCs w:val="24"/>
              </w:rPr>
              <w:t>acceptance of housing owned by the recipient, subrecipient, contractor, parent, or subsidiary of the subrecipient</w:t>
            </w:r>
            <w:r>
              <w:rPr>
                <w:rFonts w:ascii="Times New Roman" w:hAnsi="Times New Roman"/>
                <w:sz w:val="24"/>
                <w:szCs w:val="24"/>
              </w:rPr>
              <w:t xml:space="preserve">; and </w:t>
            </w:r>
            <w:r w:rsidRPr="004615C8">
              <w:rPr>
                <w:rFonts w:ascii="Times New Roman" w:hAnsi="Times New Roman"/>
                <w:sz w:val="24"/>
                <w:szCs w:val="24"/>
              </w:rPr>
              <w:t xml:space="preserve">  </w:t>
            </w:r>
          </w:p>
          <w:p w14:paraId="0BCC0DDF" w14:textId="44C6EA16" w:rsidR="00B75AE7" w:rsidRDefault="004615C8" w:rsidP="00427665">
            <w:pPr>
              <w:widowControl w:val="0"/>
              <w:spacing w:after="0" w:line="240" w:lineRule="auto"/>
              <w:ind w:left="445" w:hanging="360"/>
              <w:rPr>
                <w:rFonts w:ascii="Times New Roman" w:hAnsi="Times New Roman"/>
                <w:sz w:val="24"/>
                <w:szCs w:val="24"/>
              </w:rPr>
            </w:pPr>
            <w:r>
              <w:rPr>
                <w:rFonts w:ascii="Times New Roman" w:hAnsi="Times New Roman"/>
                <w:sz w:val="24"/>
                <w:szCs w:val="24"/>
              </w:rPr>
              <w:t xml:space="preserve">b.  </w:t>
            </w:r>
            <w:r w:rsidR="00C77C0E">
              <w:rPr>
                <w:rFonts w:ascii="Times New Roman" w:hAnsi="Times New Roman"/>
                <w:sz w:val="24"/>
                <w:szCs w:val="24"/>
              </w:rPr>
              <w:t>n</w:t>
            </w:r>
            <w:r w:rsidRPr="00C77C0E">
              <w:rPr>
                <w:rFonts w:ascii="Times New Roman" w:hAnsi="Times New Roman"/>
                <w:sz w:val="24"/>
                <w:szCs w:val="24"/>
              </w:rPr>
              <w:t xml:space="preserve">o subrecipient carried out the initial evaluation under </w:t>
            </w:r>
            <w:r w:rsidR="009C3EB4">
              <w:rPr>
                <w:rFonts w:ascii="Times New Roman" w:hAnsi="Times New Roman"/>
                <w:sz w:val="24"/>
                <w:szCs w:val="24"/>
              </w:rPr>
              <w:t>24 CFR</w:t>
            </w:r>
            <w:r w:rsidRPr="00C77C0E">
              <w:rPr>
                <w:rFonts w:ascii="Times New Roman" w:hAnsi="Times New Roman"/>
                <w:sz w:val="24"/>
                <w:szCs w:val="24"/>
              </w:rPr>
              <w:t xml:space="preserve"> 576.401</w:t>
            </w:r>
            <w:r w:rsidR="009C3EB4">
              <w:rPr>
                <w:rFonts w:ascii="Times New Roman" w:hAnsi="Times New Roman"/>
                <w:sz w:val="24"/>
                <w:szCs w:val="24"/>
              </w:rPr>
              <w:t>,</w:t>
            </w:r>
            <w:r w:rsidRPr="00C77C0E">
              <w:rPr>
                <w:rFonts w:ascii="Times New Roman" w:hAnsi="Times New Roman"/>
                <w:sz w:val="24"/>
                <w:szCs w:val="24"/>
              </w:rPr>
              <w:t xml:space="preserve"> or administered homelessness prevention assistance</w:t>
            </w:r>
            <w:r w:rsidR="00060BC3">
              <w:rPr>
                <w:rFonts w:ascii="Times New Roman" w:hAnsi="Times New Roman"/>
                <w:sz w:val="24"/>
                <w:szCs w:val="24"/>
              </w:rPr>
              <w:t xml:space="preserve">, </w:t>
            </w:r>
            <w:r w:rsidR="00115AF9">
              <w:rPr>
                <w:rFonts w:ascii="Times New Roman" w:hAnsi="Times New Roman"/>
                <w:sz w:val="24"/>
                <w:szCs w:val="24"/>
              </w:rPr>
              <w:t xml:space="preserve">with respect </w:t>
            </w:r>
            <w:r w:rsidR="00F84E5E">
              <w:rPr>
                <w:rFonts w:ascii="Times New Roman" w:hAnsi="Times New Roman"/>
                <w:sz w:val="24"/>
                <w:szCs w:val="24"/>
              </w:rPr>
              <w:t xml:space="preserve">to </w:t>
            </w:r>
            <w:r w:rsidR="009265A1">
              <w:rPr>
                <w:rFonts w:ascii="Times New Roman" w:hAnsi="Times New Roman"/>
                <w:sz w:val="24"/>
                <w:szCs w:val="24"/>
              </w:rPr>
              <w:t>individual</w:t>
            </w:r>
            <w:r w:rsidR="00F73229">
              <w:rPr>
                <w:rFonts w:ascii="Times New Roman" w:hAnsi="Times New Roman"/>
                <w:sz w:val="24"/>
                <w:szCs w:val="24"/>
              </w:rPr>
              <w:t xml:space="preserve">s and families </w:t>
            </w:r>
            <w:r w:rsidR="00180B7F">
              <w:rPr>
                <w:rFonts w:ascii="Times New Roman" w:hAnsi="Times New Roman"/>
                <w:sz w:val="24"/>
                <w:szCs w:val="24"/>
              </w:rPr>
              <w:t>occupying housing owned by that subreci</w:t>
            </w:r>
            <w:r w:rsidR="00C47EEE">
              <w:rPr>
                <w:rFonts w:ascii="Times New Roman" w:hAnsi="Times New Roman"/>
                <w:sz w:val="24"/>
                <w:szCs w:val="24"/>
              </w:rPr>
              <w:t>pi</w:t>
            </w:r>
            <w:r w:rsidR="00180B7F">
              <w:rPr>
                <w:rFonts w:ascii="Times New Roman" w:hAnsi="Times New Roman"/>
                <w:sz w:val="24"/>
                <w:szCs w:val="24"/>
              </w:rPr>
              <w:t>ent</w:t>
            </w:r>
            <w:r w:rsidR="00090F92">
              <w:rPr>
                <w:rFonts w:ascii="Times New Roman" w:hAnsi="Times New Roman"/>
                <w:sz w:val="24"/>
                <w:szCs w:val="24"/>
              </w:rPr>
              <w:t xml:space="preserve"> or</w:t>
            </w:r>
            <w:r w:rsidRPr="00C77C0E">
              <w:rPr>
                <w:rFonts w:ascii="Times New Roman" w:hAnsi="Times New Roman"/>
                <w:sz w:val="24"/>
                <w:szCs w:val="24"/>
              </w:rPr>
              <w:t xml:space="preserve"> </w:t>
            </w:r>
            <w:r w:rsidR="00D36D6A">
              <w:rPr>
                <w:rFonts w:ascii="Times New Roman" w:hAnsi="Times New Roman"/>
                <w:sz w:val="24"/>
                <w:szCs w:val="24"/>
              </w:rPr>
              <w:t>any of its parent or subsidiary organizations</w:t>
            </w:r>
            <w:r w:rsidRPr="00C77C0E">
              <w:rPr>
                <w:rFonts w:ascii="Times New Roman" w:hAnsi="Times New Roman"/>
                <w:sz w:val="24"/>
                <w:szCs w:val="24"/>
              </w:rPr>
              <w:t>?</w:t>
            </w:r>
          </w:p>
          <w:p w14:paraId="1E0F352C" w14:textId="77777777" w:rsidR="00427665" w:rsidRPr="00C77C0E" w:rsidRDefault="00427665" w:rsidP="00427665">
            <w:pPr>
              <w:widowControl w:val="0"/>
              <w:spacing w:after="0" w:line="240" w:lineRule="auto"/>
              <w:ind w:left="445" w:hanging="360"/>
              <w:rPr>
                <w:rFonts w:ascii="Times New Roman" w:hAnsi="Times New Roman"/>
                <w:sz w:val="24"/>
                <w:szCs w:val="24"/>
              </w:rPr>
            </w:pPr>
          </w:p>
          <w:p w14:paraId="2E3CD4CB" w14:textId="3BCAB955" w:rsidR="009C2D32" w:rsidRDefault="00B75AE7"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w:t>
            </w:r>
            <w:r w:rsidRPr="005A4C98">
              <w:t>576.404(a)</w:t>
            </w:r>
            <w:r w:rsidR="00A81E3D">
              <w:t xml:space="preserve">; </w:t>
            </w:r>
            <w:r w:rsidR="005C116B">
              <w:t xml:space="preserve">Section III.E.3.o(v) of </w:t>
            </w:r>
            <w:r w:rsidR="00A81E3D">
              <w:t>Notice CPD-21-08</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2381D56" w14:textId="77777777" w:rsidTr="00427A6E">
              <w:trPr>
                <w:trHeight w:val="170"/>
              </w:trPr>
              <w:tc>
                <w:tcPr>
                  <w:tcW w:w="425" w:type="dxa"/>
                </w:tcPr>
                <w:p w14:paraId="6EBC2CBC"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40D22F4"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702D1D1"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0EAB439" w14:textId="77777777" w:rsidTr="00427A6E">
              <w:trPr>
                <w:trHeight w:val="225"/>
              </w:trPr>
              <w:tc>
                <w:tcPr>
                  <w:tcW w:w="425" w:type="dxa"/>
                </w:tcPr>
                <w:p w14:paraId="4DCA40FC"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2BEE18"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59F3CD"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10C3C1"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E7E795C" w14:textId="77777777" w:rsidTr="00427A6E">
        <w:trPr>
          <w:cantSplit/>
        </w:trPr>
        <w:tc>
          <w:tcPr>
            <w:tcW w:w="9010" w:type="dxa"/>
            <w:gridSpan w:val="2"/>
            <w:tcBorders>
              <w:bottom w:val="nil"/>
            </w:tcBorders>
          </w:tcPr>
          <w:p w14:paraId="10EAE5CC"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AF45407" w14:textId="77777777" w:rsidTr="00427A6E">
        <w:trPr>
          <w:cantSplit/>
        </w:trPr>
        <w:tc>
          <w:tcPr>
            <w:tcW w:w="9010" w:type="dxa"/>
            <w:gridSpan w:val="2"/>
            <w:tcBorders>
              <w:top w:val="nil"/>
            </w:tcBorders>
          </w:tcPr>
          <w:p w14:paraId="75028560"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3B499" w14:textId="77777777" w:rsidR="00C03274" w:rsidRDefault="00C0327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A4899E4" w14:textId="77777777" w:rsidR="00782375" w:rsidRDefault="00782375" w:rsidP="00C03274">
      <w:pPr>
        <w:widowControl w:val="0"/>
        <w:tabs>
          <w:tab w:val="center" w:pos="4320"/>
        </w:tabs>
        <w:spacing w:after="0" w:line="240" w:lineRule="auto"/>
        <w:rPr>
          <w:rFonts w:ascii="Times New Roman" w:eastAsia="Times New Roman" w:hAnsi="Times New Roman"/>
          <w:sz w:val="24"/>
          <w:szCs w:val="24"/>
        </w:rPr>
      </w:pPr>
    </w:p>
    <w:p w14:paraId="50A8AC63" w14:textId="77777777" w:rsidR="00C03274" w:rsidRDefault="00C03274" w:rsidP="00C03274">
      <w:pPr>
        <w:widowControl w:val="0"/>
        <w:tabs>
          <w:tab w:val="center" w:pos="4320"/>
        </w:tabs>
        <w:spacing w:after="0" w:line="240" w:lineRule="auto"/>
        <w:rPr>
          <w:rFonts w:ascii="Times New Roman" w:eastAsia="Times New Roman" w:hAnsi="Times New Roman"/>
          <w:sz w:val="24"/>
          <w:szCs w:val="24"/>
          <w:u w:val="single"/>
        </w:rPr>
      </w:pPr>
    </w:p>
    <w:p w14:paraId="1E44715C" w14:textId="77777777" w:rsidR="00246F7C" w:rsidRDefault="00782375" w:rsidP="00C03274">
      <w:pPr>
        <w:widowControl w:val="0"/>
        <w:tabs>
          <w:tab w:val="center" w:pos="4320"/>
        </w:tabs>
        <w:spacing w:after="0" w:line="240" w:lineRule="auto"/>
        <w:rPr>
          <w:rFonts w:ascii="Times New Roman" w:eastAsia="Times New Roman" w:hAnsi="Times New Roman"/>
          <w:sz w:val="24"/>
          <w:szCs w:val="24"/>
          <w:u w:val="single"/>
        </w:rPr>
      </w:pPr>
      <w:r w:rsidRPr="009C3EB4">
        <w:rPr>
          <w:rFonts w:ascii="Times New Roman" w:eastAsia="Times New Roman" w:hAnsi="Times New Roman"/>
          <w:sz w:val="24"/>
          <w:szCs w:val="24"/>
          <w:u w:val="single"/>
        </w:rPr>
        <w:t>B.</w:t>
      </w:r>
      <w:r w:rsidR="00651CAA" w:rsidRPr="009C3EB4">
        <w:rPr>
          <w:rFonts w:ascii="Times New Roman" w:eastAsia="Times New Roman" w:hAnsi="Times New Roman"/>
          <w:sz w:val="24"/>
          <w:szCs w:val="24"/>
          <w:u w:val="single"/>
        </w:rPr>
        <w:t xml:space="preserve">  </w:t>
      </w:r>
      <w:r>
        <w:rPr>
          <w:rFonts w:ascii="Times New Roman" w:eastAsia="Times New Roman" w:hAnsi="Times New Roman"/>
          <w:sz w:val="24"/>
          <w:szCs w:val="24"/>
          <w:u w:val="single"/>
        </w:rPr>
        <w:t>HOUSING RELOCATION AND STABILIZATION SERVICES</w:t>
      </w:r>
    </w:p>
    <w:p w14:paraId="7CBEE9F5" w14:textId="04371C91" w:rsidR="008C3672" w:rsidRPr="009840FD" w:rsidRDefault="008C3672" w:rsidP="00C03274">
      <w:pPr>
        <w:widowControl w:val="0"/>
        <w:tabs>
          <w:tab w:val="center" w:pos="43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u w:val="single"/>
        </w:rPr>
        <w:t xml:space="preserve">Financial </w:t>
      </w:r>
      <w:r w:rsidRPr="009840FD">
        <w:rPr>
          <w:rFonts w:ascii="Times New Roman" w:eastAsia="Times New Roman" w:hAnsi="Times New Roman"/>
          <w:sz w:val="24"/>
          <w:szCs w:val="24"/>
          <w:u w:val="single"/>
        </w:rPr>
        <w:t>Assistance Costs:</w:t>
      </w:r>
      <w:r w:rsidRPr="009840FD">
        <w:rPr>
          <w:rFonts w:ascii="Times New Roman" w:eastAsia="Times New Roman" w:hAnsi="Times New Roman"/>
          <w:sz w:val="24"/>
          <w:szCs w:val="24"/>
        </w:rPr>
        <w:t xml:space="preserve">  If the recipient has not expended ESG funds on Financial Assistance costs, check the N/A box</w:t>
      </w:r>
      <w:r w:rsidR="00C03274">
        <w:rPr>
          <w:rFonts w:ascii="Times New Roman" w:eastAsia="Times New Roman" w:hAnsi="Times New Roman"/>
          <w:sz w:val="24"/>
          <w:szCs w:val="24"/>
        </w:rPr>
        <w:t>es</w:t>
      </w:r>
      <w:r w:rsidRPr="009840FD">
        <w:rPr>
          <w:rFonts w:ascii="Times New Roman" w:eastAsia="Times New Roman" w:hAnsi="Times New Roman"/>
          <w:sz w:val="24"/>
          <w:szCs w:val="24"/>
        </w:rPr>
        <w:t xml:space="preserve"> and skip to the Services Costs subsection of this Exhibit. </w:t>
      </w:r>
    </w:p>
    <w:p w14:paraId="432246DA" w14:textId="7242CA3C" w:rsidR="00246F7C" w:rsidRPr="009840FD" w:rsidRDefault="00E60ADB" w:rsidP="00C0327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r w:rsidR="00656214" w:rsidRPr="009840FD">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rsidRPr="009840FD" w14:paraId="78F810D4" w14:textId="77777777" w:rsidTr="00427A6E">
        <w:trPr>
          <w:trHeight w:val="773"/>
        </w:trPr>
        <w:tc>
          <w:tcPr>
            <w:tcW w:w="7385" w:type="dxa"/>
            <w:tcBorders>
              <w:bottom w:val="single" w:sz="4" w:space="0" w:color="auto"/>
            </w:tcBorders>
          </w:tcPr>
          <w:p w14:paraId="1504F3C9" w14:textId="469337F9" w:rsidR="00A73A04" w:rsidRPr="009840FD" w:rsidRDefault="00B75AE7" w:rsidP="00C0327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9840FD">
              <w:rPr>
                <w:rFonts w:ascii="Times New Roman" w:eastAsia="Times New Roman" w:hAnsi="Times New Roman"/>
                <w:sz w:val="24"/>
                <w:szCs w:val="24"/>
                <w:u w:val="single"/>
              </w:rPr>
              <w:t>Financial Assistance Costs</w:t>
            </w:r>
            <w:r w:rsidRPr="009840FD">
              <w:rPr>
                <w:rFonts w:ascii="Times New Roman" w:eastAsia="Times New Roman" w:hAnsi="Times New Roman"/>
                <w:sz w:val="24"/>
                <w:szCs w:val="24"/>
              </w:rPr>
              <w:t xml:space="preserve">: </w:t>
            </w:r>
            <w:r w:rsidR="00CB7A29">
              <w:rPr>
                <w:rFonts w:ascii="Times New Roman" w:hAnsi="Times New Roman"/>
                <w:sz w:val="24"/>
                <w:szCs w:val="24"/>
              </w:rPr>
              <w:t>Did the recipient and</w:t>
            </w:r>
            <w:r w:rsidR="00C03274">
              <w:rPr>
                <w:rFonts w:ascii="Times New Roman" w:hAnsi="Times New Roman"/>
                <w:sz w:val="24"/>
                <w:szCs w:val="24"/>
              </w:rPr>
              <w:t xml:space="preserve"> its </w:t>
            </w:r>
            <w:r w:rsidR="00A73A04" w:rsidRPr="009840FD">
              <w:rPr>
                <w:rFonts w:ascii="Times New Roman" w:hAnsi="Times New Roman"/>
                <w:sz w:val="24"/>
                <w:szCs w:val="24"/>
              </w:rPr>
              <w:t>subrecipient</w:t>
            </w:r>
            <w:r w:rsidR="009840FD">
              <w:rPr>
                <w:rFonts w:ascii="Times New Roman" w:hAnsi="Times New Roman"/>
                <w:sz w:val="24"/>
                <w:szCs w:val="24"/>
              </w:rPr>
              <w:t>s</w:t>
            </w:r>
            <w:r w:rsidR="00A73A04" w:rsidRPr="009840FD">
              <w:rPr>
                <w:rFonts w:ascii="Times New Roman" w:hAnsi="Times New Roman"/>
                <w:sz w:val="24"/>
                <w:szCs w:val="24"/>
              </w:rPr>
              <w:t xml:space="preserve"> ensure that:</w:t>
            </w:r>
          </w:p>
          <w:p w14:paraId="7A0930A5" w14:textId="0FE514A4" w:rsidR="00A73A04" w:rsidRPr="009840FD" w:rsidRDefault="00A73A04" w:rsidP="00EC352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445" w:hanging="360"/>
              <w:rPr>
                <w:rFonts w:ascii="Times New Roman" w:hAnsi="Times New Roman"/>
                <w:sz w:val="24"/>
                <w:szCs w:val="24"/>
              </w:rPr>
            </w:pPr>
            <w:r w:rsidRPr="009840FD">
              <w:rPr>
                <w:rFonts w:ascii="Times New Roman" w:hAnsi="Times New Roman"/>
                <w:sz w:val="24"/>
                <w:szCs w:val="24"/>
              </w:rPr>
              <w:t>a</w:t>
            </w:r>
            <w:r w:rsidR="009C3EB4">
              <w:rPr>
                <w:rFonts w:ascii="Times New Roman" w:hAnsi="Times New Roman"/>
                <w:sz w:val="24"/>
                <w:szCs w:val="24"/>
              </w:rPr>
              <w:t xml:space="preserve">. </w:t>
            </w:r>
            <w:r w:rsidRPr="009840FD">
              <w:rPr>
                <w:rFonts w:ascii="Times New Roman" w:hAnsi="Times New Roman"/>
                <w:sz w:val="24"/>
                <w:szCs w:val="24"/>
              </w:rPr>
              <w:t xml:space="preserve"> </w:t>
            </w:r>
            <w:r w:rsidR="00EC352D">
              <w:rPr>
                <w:rFonts w:ascii="Times New Roman" w:hAnsi="Times New Roman"/>
                <w:sz w:val="24"/>
                <w:szCs w:val="24"/>
              </w:rPr>
              <w:t xml:space="preserve"> </w:t>
            </w:r>
            <w:r w:rsidRPr="009840FD">
              <w:rPr>
                <w:rFonts w:ascii="Times New Roman" w:hAnsi="Times New Roman"/>
                <w:sz w:val="24"/>
                <w:szCs w:val="24"/>
              </w:rPr>
              <w:t xml:space="preserve">no program participant received financial assistance under 24 CFR 576.105(a) that was of the same type of assistance that the program participant was receiving through other public sources; and </w:t>
            </w:r>
          </w:p>
          <w:p w14:paraId="7DB6C146" w14:textId="16307165" w:rsidR="009C3EB4" w:rsidRDefault="00A73A04" w:rsidP="00EC352D">
            <w:pPr>
              <w:pStyle w:val="Level1"/>
              <w:widowControl w:val="0"/>
              <w:tabs>
                <w:tab w:val="clear" w:pos="360"/>
                <w:tab w:val="left" w:pos="720"/>
                <w:tab w:val="left" w:pos="1440"/>
                <w:tab w:val="left" w:pos="2160"/>
                <w:tab w:val="left" w:pos="2880"/>
                <w:tab w:val="left" w:pos="3600"/>
                <w:tab w:val="left" w:pos="5040"/>
                <w:tab w:val="left" w:pos="5760"/>
                <w:tab w:val="left" w:pos="6480"/>
              </w:tabs>
              <w:ind w:left="445" w:hanging="360"/>
            </w:pPr>
            <w:r w:rsidRPr="009840FD">
              <w:t>b</w:t>
            </w:r>
            <w:r w:rsidR="009C3EB4">
              <w:t xml:space="preserve">. </w:t>
            </w:r>
            <w:r w:rsidR="00EC352D">
              <w:t xml:space="preserve">  </w:t>
            </w:r>
            <w:r w:rsidRPr="009840FD">
              <w:t xml:space="preserve">no program participant who received replacement housing payments under the Uniform Relocation </w:t>
            </w:r>
            <w:r w:rsidR="0026535C">
              <w:t xml:space="preserve">Assistance and Real Property Acquisition </w:t>
            </w:r>
            <w:r w:rsidRPr="009840FD">
              <w:t>Act (URA) received financial assistance under 24 CFR 576.105(a) during the period of time covered by the URA payments?</w:t>
            </w:r>
            <w:r w:rsidRPr="009840FD" w:rsidDel="00A73A04">
              <w:t xml:space="preserve"> </w:t>
            </w:r>
          </w:p>
          <w:p w14:paraId="5B7AE21E" w14:textId="77777777" w:rsidR="00EC352D" w:rsidRDefault="00EC352D" w:rsidP="00EC352D">
            <w:pPr>
              <w:pStyle w:val="Level1"/>
              <w:widowControl w:val="0"/>
              <w:tabs>
                <w:tab w:val="clear" w:pos="360"/>
                <w:tab w:val="left" w:pos="720"/>
                <w:tab w:val="left" w:pos="1440"/>
                <w:tab w:val="left" w:pos="2160"/>
                <w:tab w:val="left" w:pos="2880"/>
                <w:tab w:val="left" w:pos="3600"/>
                <w:tab w:val="left" w:pos="5040"/>
                <w:tab w:val="left" w:pos="5760"/>
                <w:tab w:val="left" w:pos="6480"/>
              </w:tabs>
              <w:ind w:left="445" w:hanging="360"/>
            </w:pPr>
          </w:p>
          <w:p w14:paraId="7A8B24E0" w14:textId="672188A6" w:rsidR="009C2D32" w:rsidRPr="009840FD" w:rsidRDefault="00B75AE7" w:rsidP="00C03274">
            <w:pPr>
              <w:pStyle w:val="Level1"/>
              <w:widowControl w:val="0"/>
              <w:tabs>
                <w:tab w:val="clear" w:pos="360"/>
                <w:tab w:val="left" w:pos="720"/>
                <w:tab w:val="left" w:pos="1440"/>
                <w:tab w:val="left" w:pos="2160"/>
                <w:tab w:val="left" w:pos="2880"/>
                <w:tab w:val="left" w:pos="3600"/>
                <w:tab w:val="left" w:pos="5040"/>
                <w:tab w:val="left" w:pos="5760"/>
                <w:tab w:val="left" w:pos="6480"/>
              </w:tabs>
              <w:ind w:left="275" w:hanging="275"/>
            </w:pPr>
            <w:r w:rsidRPr="009840FD">
              <w:t>[24 CFR 576.105(d)]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rsidRPr="009840FD" w14:paraId="05157CC0" w14:textId="77777777" w:rsidTr="00427A6E">
              <w:trPr>
                <w:trHeight w:val="170"/>
              </w:trPr>
              <w:tc>
                <w:tcPr>
                  <w:tcW w:w="425" w:type="dxa"/>
                </w:tcPr>
                <w:p w14:paraId="4712A19B"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EF6CB2">
                    <w:fldChar w:fldCharType="separate"/>
                  </w:r>
                  <w:r w:rsidRPr="009840FD">
                    <w:fldChar w:fldCharType="end"/>
                  </w:r>
                </w:p>
              </w:tc>
              <w:tc>
                <w:tcPr>
                  <w:tcW w:w="576" w:type="dxa"/>
                </w:tcPr>
                <w:p w14:paraId="30CE974B"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Check1"/>
                        <w:enabled/>
                        <w:calcOnExit w:val="0"/>
                        <w:checkBox>
                          <w:sizeAuto/>
                          <w:default w:val="0"/>
                        </w:checkBox>
                      </w:ffData>
                    </w:fldChar>
                  </w:r>
                  <w:r w:rsidRPr="009840FD">
                    <w:instrText xml:space="preserve"> FORMCHECKBOX </w:instrText>
                  </w:r>
                  <w:r w:rsidR="00EF6CB2">
                    <w:fldChar w:fldCharType="separate"/>
                  </w:r>
                  <w:r w:rsidRPr="009840FD">
                    <w:fldChar w:fldCharType="end"/>
                  </w:r>
                </w:p>
              </w:tc>
              <w:tc>
                <w:tcPr>
                  <w:tcW w:w="606" w:type="dxa"/>
                </w:tcPr>
                <w:p w14:paraId="008EE5E0"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9840FD">
                    <w:fldChar w:fldCharType="begin">
                      <w:ffData>
                        <w:name w:val=""/>
                        <w:enabled/>
                        <w:calcOnExit w:val="0"/>
                        <w:checkBox>
                          <w:sizeAuto/>
                          <w:default w:val="0"/>
                        </w:checkBox>
                      </w:ffData>
                    </w:fldChar>
                  </w:r>
                  <w:r w:rsidRPr="009840FD">
                    <w:instrText xml:space="preserve"> FORMCHECKBOX </w:instrText>
                  </w:r>
                  <w:r w:rsidR="00EF6CB2">
                    <w:fldChar w:fldCharType="separate"/>
                  </w:r>
                  <w:r w:rsidRPr="009840FD">
                    <w:fldChar w:fldCharType="end"/>
                  </w:r>
                </w:p>
              </w:tc>
            </w:tr>
            <w:tr w:rsidR="009C2D32" w:rsidRPr="009840FD" w14:paraId="028A1FE1" w14:textId="77777777" w:rsidTr="00427A6E">
              <w:trPr>
                <w:trHeight w:val="225"/>
              </w:trPr>
              <w:tc>
                <w:tcPr>
                  <w:tcW w:w="425" w:type="dxa"/>
                </w:tcPr>
                <w:p w14:paraId="245F71F9" w14:textId="77777777" w:rsidR="009C2D32" w:rsidRPr="009C3EB4"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Yes</w:t>
                  </w:r>
                </w:p>
              </w:tc>
              <w:tc>
                <w:tcPr>
                  <w:tcW w:w="576" w:type="dxa"/>
                </w:tcPr>
                <w:p w14:paraId="7CA4207A" w14:textId="77777777" w:rsidR="009C2D32" w:rsidRPr="009C3EB4"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No</w:t>
                  </w:r>
                </w:p>
              </w:tc>
              <w:tc>
                <w:tcPr>
                  <w:tcW w:w="606" w:type="dxa"/>
                </w:tcPr>
                <w:p w14:paraId="3F7EE7A9" w14:textId="77777777" w:rsidR="009C2D32" w:rsidRPr="009C3EB4"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009C3EB4">
                    <w:rPr>
                      <w:rFonts w:ascii="Verdana" w:hAnsi="Verdana"/>
                      <w:b/>
                      <w:bCs/>
                      <w:sz w:val="16"/>
                      <w:szCs w:val="16"/>
                    </w:rPr>
                    <w:t>N/A</w:t>
                  </w:r>
                </w:p>
              </w:tc>
            </w:tr>
          </w:tbl>
          <w:p w14:paraId="07F5BA48" w14:textId="77777777" w:rsidR="009C2D32" w:rsidRPr="009840FD"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FDA27AE" w14:textId="77777777" w:rsidTr="00427A6E">
        <w:trPr>
          <w:cantSplit/>
        </w:trPr>
        <w:tc>
          <w:tcPr>
            <w:tcW w:w="9010" w:type="dxa"/>
            <w:gridSpan w:val="2"/>
            <w:tcBorders>
              <w:bottom w:val="nil"/>
            </w:tcBorders>
          </w:tcPr>
          <w:p w14:paraId="5FAAA072"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31B71F8" w14:textId="77777777" w:rsidTr="00427A6E">
        <w:trPr>
          <w:cantSplit/>
        </w:trPr>
        <w:tc>
          <w:tcPr>
            <w:tcW w:w="9010" w:type="dxa"/>
            <w:gridSpan w:val="2"/>
            <w:tcBorders>
              <w:top w:val="nil"/>
            </w:tcBorders>
          </w:tcPr>
          <w:p w14:paraId="5F311820"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5C43" w14:textId="77777777" w:rsidR="009C3EB4" w:rsidRDefault="009C3EB4"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10D109B" w14:textId="77777777" w:rsidR="00402C5B" w:rsidRDefault="00402C5B" w:rsidP="00C03274">
      <w:pPr>
        <w:widowControl w:val="0"/>
        <w:tabs>
          <w:tab w:val="center" w:pos="4320"/>
        </w:tabs>
        <w:spacing w:after="0" w:line="240" w:lineRule="auto"/>
        <w:rPr>
          <w:rFonts w:ascii="Times New Roman" w:eastAsia="Times New Roman" w:hAnsi="Times New Roman"/>
          <w:sz w:val="24"/>
          <w:szCs w:val="24"/>
        </w:rPr>
      </w:pPr>
    </w:p>
    <w:p w14:paraId="7EF02C0E" w14:textId="6F300949" w:rsidR="009C2D32" w:rsidRDefault="0084591A" w:rsidP="00C0327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r w:rsidR="004A10E2"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4B3D9A04" w14:textId="77777777" w:rsidTr="00427A6E">
        <w:trPr>
          <w:trHeight w:val="773"/>
        </w:trPr>
        <w:tc>
          <w:tcPr>
            <w:tcW w:w="7385" w:type="dxa"/>
            <w:tcBorders>
              <w:bottom w:val="single" w:sz="4" w:space="0" w:color="auto"/>
            </w:tcBorders>
          </w:tcPr>
          <w:p w14:paraId="5ED703C1" w14:textId="2C43F824" w:rsidR="006C3299" w:rsidRDefault="006C3299"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rPr>
                <w:u w:val="single"/>
              </w:rPr>
              <w:t>Financial Assistance Costs</w:t>
            </w:r>
            <w:r w:rsidRPr="005A4C98">
              <w:t xml:space="preserve">: Were eligible costs listed in </w:t>
            </w:r>
            <w:r>
              <w:t xml:space="preserve">24 CFR </w:t>
            </w:r>
            <w:r w:rsidRPr="005A4C98">
              <w:t xml:space="preserve">576.105(a) paid only to a housing owner, utility company, or other third party (not directly to the program participant)? </w:t>
            </w:r>
          </w:p>
          <w:p w14:paraId="36ADE3F6" w14:textId="30638259" w:rsidR="00B10615" w:rsidRDefault="00B10615"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797DDB78" w14:textId="77777777" w:rsidR="0084591A" w:rsidRDefault="00B10615" w:rsidP="0042058B">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748C5603" w14:textId="6C598D1E" w:rsidR="00B10615" w:rsidRDefault="003811F4" w:rsidP="0042058B">
            <w:pPr>
              <w:pStyle w:val="Level1"/>
              <w:widowControl w:val="0"/>
              <w:tabs>
                <w:tab w:val="left" w:pos="720"/>
                <w:tab w:val="left" w:pos="1440"/>
                <w:tab w:val="left" w:pos="2160"/>
                <w:tab w:val="left" w:pos="2880"/>
                <w:tab w:val="left" w:pos="3600"/>
                <w:tab w:val="left" w:pos="5040"/>
                <w:tab w:val="left" w:pos="5760"/>
                <w:tab w:val="left" w:pos="6480"/>
              </w:tabs>
            </w:pPr>
            <w:r>
              <w:t xml:space="preserve">The term “owner” includes </w:t>
            </w:r>
            <w:r w:rsidR="0042058B">
              <w:t xml:space="preserve">both </w:t>
            </w:r>
            <w:r w:rsidR="0042058B" w:rsidRPr="0042058B">
              <w:t>the sponsor, where the program participant is assisted through sponsor-based rental assistance</w:t>
            </w:r>
            <w:r w:rsidR="0042058B">
              <w:t xml:space="preserve"> (SBRA)</w:t>
            </w:r>
            <w:r w:rsidR="0042058B" w:rsidRPr="0042058B">
              <w:t xml:space="preserve">, as provided by section III.E.3.o(vi) of Notice CPD-21-08, </w:t>
            </w:r>
            <w:r w:rsidR="0042058B">
              <w:t>and t</w:t>
            </w:r>
            <w:r w:rsidR="0042058B" w:rsidRPr="0042058B">
              <w:t>he primary leaseholder, where the program participant has subleased the unit from another tenant, as provided by section III.E.4.j of Notice CPD-21-08</w:t>
            </w:r>
            <w:r w:rsidR="0042058B">
              <w:t>.</w:t>
            </w:r>
          </w:p>
          <w:p w14:paraId="4287A1EC" w14:textId="77777777" w:rsidR="0084591A" w:rsidRDefault="0084591A" w:rsidP="0042058B">
            <w:pPr>
              <w:pStyle w:val="Level1"/>
              <w:widowControl w:val="0"/>
              <w:tabs>
                <w:tab w:val="left" w:pos="720"/>
                <w:tab w:val="left" w:pos="1440"/>
                <w:tab w:val="left" w:pos="2160"/>
                <w:tab w:val="left" w:pos="2880"/>
                <w:tab w:val="left" w:pos="3600"/>
                <w:tab w:val="left" w:pos="5040"/>
                <w:tab w:val="left" w:pos="5760"/>
                <w:tab w:val="left" w:pos="6480"/>
              </w:tabs>
            </w:pPr>
          </w:p>
          <w:p w14:paraId="79B7E7E3" w14:textId="6C7063F7" w:rsidR="009C2D32" w:rsidRDefault="006C3299"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w:t>
            </w:r>
            <w:r w:rsidR="00B10EC5">
              <w:t xml:space="preserve">; </w:t>
            </w:r>
            <w:r w:rsidR="005C116B">
              <w:t>Section</w:t>
            </w:r>
            <w:r w:rsidR="00D85B78">
              <w:t>s</w:t>
            </w:r>
            <w:r w:rsidR="005C116B">
              <w:t xml:space="preserve"> </w:t>
            </w:r>
            <w:r w:rsidR="00D85B78">
              <w:t xml:space="preserve">III.E.4.j and </w:t>
            </w:r>
            <w:r w:rsidR="005C116B">
              <w:t xml:space="preserve">III.E.3.o(vi) of </w:t>
            </w:r>
            <w:r w:rsidR="00B10EC5">
              <w:t>Notice CPD-21-08</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990B1C6" w14:textId="77777777" w:rsidTr="00427A6E">
              <w:trPr>
                <w:trHeight w:val="170"/>
              </w:trPr>
              <w:tc>
                <w:tcPr>
                  <w:tcW w:w="425" w:type="dxa"/>
                </w:tcPr>
                <w:p w14:paraId="1F47FB6F"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785907E"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A04E9F8"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5EEC883B" w14:textId="77777777" w:rsidTr="00427A6E">
              <w:trPr>
                <w:trHeight w:val="225"/>
              </w:trPr>
              <w:tc>
                <w:tcPr>
                  <w:tcW w:w="425" w:type="dxa"/>
                </w:tcPr>
                <w:p w14:paraId="7F00DB3B"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E7729F"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253844"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331F1E"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FDDD9C8" w14:textId="77777777" w:rsidTr="00427A6E">
        <w:trPr>
          <w:cantSplit/>
        </w:trPr>
        <w:tc>
          <w:tcPr>
            <w:tcW w:w="9010" w:type="dxa"/>
            <w:gridSpan w:val="2"/>
            <w:tcBorders>
              <w:bottom w:val="nil"/>
            </w:tcBorders>
          </w:tcPr>
          <w:p w14:paraId="154A564F" w14:textId="77777777" w:rsidR="009C2D32" w:rsidRDefault="009C2D32" w:rsidP="00C0327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9B48A27" w14:textId="77777777" w:rsidTr="00427A6E">
        <w:trPr>
          <w:cantSplit/>
        </w:trPr>
        <w:tc>
          <w:tcPr>
            <w:tcW w:w="9010" w:type="dxa"/>
            <w:gridSpan w:val="2"/>
            <w:tcBorders>
              <w:top w:val="nil"/>
            </w:tcBorders>
          </w:tcPr>
          <w:p w14:paraId="5CF8B9A0"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9EC22" w14:textId="77777777" w:rsidR="00C03274" w:rsidRDefault="00C03274"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6BFD1FA" w14:textId="77777777" w:rsidR="00C03274" w:rsidRDefault="00C03274" w:rsidP="00651CAA">
      <w:pPr>
        <w:widowControl w:val="0"/>
        <w:tabs>
          <w:tab w:val="center" w:pos="4320"/>
        </w:tabs>
        <w:spacing w:after="0" w:line="240" w:lineRule="auto"/>
        <w:rPr>
          <w:rFonts w:ascii="Times New Roman" w:eastAsia="Times New Roman" w:hAnsi="Times New Roman"/>
          <w:sz w:val="24"/>
          <w:szCs w:val="24"/>
        </w:rPr>
      </w:pPr>
    </w:p>
    <w:p w14:paraId="7A48582E" w14:textId="77777777" w:rsidR="006E0175" w:rsidRDefault="006E0175">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6E24BDAD" w14:textId="193AA7E9" w:rsidR="00B62D52" w:rsidRDefault="0084591A" w:rsidP="00651CAA">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22</w:t>
      </w:r>
      <w:r w:rsidR="00B62D52"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E4753B5" w14:textId="77777777" w:rsidTr="001F4CE4">
        <w:trPr>
          <w:trHeight w:val="548"/>
        </w:trPr>
        <w:tc>
          <w:tcPr>
            <w:tcW w:w="7385" w:type="dxa"/>
            <w:tcBorders>
              <w:bottom w:val="single" w:sz="4" w:space="0" w:color="auto"/>
            </w:tcBorders>
          </w:tcPr>
          <w:p w14:paraId="128D88F1" w14:textId="02605275" w:rsidR="00651CAA" w:rsidRDefault="00651CAA" w:rsidP="00651CAA">
            <w:pPr>
              <w:pStyle w:val="Level1"/>
              <w:tabs>
                <w:tab w:val="clear" w:pos="360"/>
                <w:tab w:val="left" w:pos="720"/>
                <w:tab w:val="left" w:pos="1440"/>
                <w:tab w:val="left" w:pos="2160"/>
                <w:tab w:val="left" w:pos="2880"/>
                <w:tab w:val="left" w:pos="3600"/>
                <w:tab w:val="left" w:pos="5040"/>
                <w:tab w:val="left" w:pos="5760"/>
                <w:tab w:val="left" w:pos="6480"/>
              </w:tabs>
            </w:pPr>
            <w:r w:rsidRPr="005A4C98">
              <w:rPr>
                <w:u w:val="single"/>
              </w:rPr>
              <w:t>Financial Assistance Costs (Rental Housing Application Fees)</w:t>
            </w:r>
            <w:r w:rsidRPr="005A4C98">
              <w:t xml:space="preserve">: Were rental housing application fees paid for with ESG funds a standard charge issued by the owner to all applicants? </w:t>
            </w:r>
          </w:p>
          <w:p w14:paraId="44480083" w14:textId="77777777" w:rsidR="001F4CE4" w:rsidRDefault="001F4CE4" w:rsidP="00651CAA">
            <w:pPr>
              <w:pStyle w:val="Level1"/>
              <w:tabs>
                <w:tab w:val="clear" w:pos="360"/>
                <w:tab w:val="left" w:pos="720"/>
                <w:tab w:val="left" w:pos="1440"/>
                <w:tab w:val="left" w:pos="2160"/>
                <w:tab w:val="left" w:pos="2880"/>
                <w:tab w:val="left" w:pos="3600"/>
                <w:tab w:val="left" w:pos="5040"/>
                <w:tab w:val="left" w:pos="5760"/>
                <w:tab w:val="left" w:pos="6480"/>
              </w:tabs>
            </w:pPr>
          </w:p>
          <w:p w14:paraId="09FC72F0" w14:textId="77777777" w:rsidR="001F4CE4" w:rsidRDefault="00A72BA0" w:rsidP="00A72BA0">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04115599" w14:textId="1948694D" w:rsidR="00A72BA0" w:rsidRDefault="00A72BA0" w:rsidP="00A72BA0">
            <w:pPr>
              <w:pStyle w:val="Level1"/>
              <w:widowControl w:val="0"/>
              <w:tabs>
                <w:tab w:val="left" w:pos="720"/>
                <w:tab w:val="left" w:pos="1440"/>
                <w:tab w:val="left" w:pos="2160"/>
                <w:tab w:val="left" w:pos="2880"/>
                <w:tab w:val="left" w:pos="3600"/>
                <w:tab w:val="left" w:pos="5040"/>
                <w:tab w:val="left" w:pos="5760"/>
                <w:tab w:val="left" w:pos="6480"/>
              </w:tabs>
            </w:pPr>
            <w:r>
              <w:t xml:space="preserve">The term “owner” includes both </w:t>
            </w:r>
            <w:r w:rsidRPr="0042058B">
              <w:t>the sponsor, where the program participant is assisted through sponsor-based rental assistance</w:t>
            </w:r>
            <w:r>
              <w:t xml:space="preserve"> (SBRA)</w:t>
            </w:r>
            <w:r w:rsidRPr="0042058B">
              <w:t xml:space="preserve">, as provided by section III.E.3.o(vi) of Notice CPD-21-08, </w:t>
            </w:r>
            <w:r>
              <w:t>and t</w:t>
            </w:r>
            <w:r w:rsidRPr="0042058B">
              <w:t>he primary leaseholder, where the program participant has subleased the unit from another tenant, as provided by section III.E.4.j of Notice CPD-21-08</w:t>
            </w:r>
            <w:r>
              <w:t>.</w:t>
            </w:r>
          </w:p>
          <w:p w14:paraId="1264421F" w14:textId="77777777" w:rsidR="00A72BA0" w:rsidRPr="005A4C98" w:rsidRDefault="00A72BA0" w:rsidP="00651CAA">
            <w:pPr>
              <w:pStyle w:val="Level1"/>
              <w:tabs>
                <w:tab w:val="clear" w:pos="360"/>
                <w:tab w:val="left" w:pos="720"/>
                <w:tab w:val="left" w:pos="1440"/>
                <w:tab w:val="left" w:pos="2160"/>
                <w:tab w:val="left" w:pos="2880"/>
                <w:tab w:val="left" w:pos="3600"/>
                <w:tab w:val="left" w:pos="5040"/>
                <w:tab w:val="left" w:pos="5760"/>
                <w:tab w:val="left" w:pos="6480"/>
              </w:tabs>
            </w:pPr>
          </w:p>
          <w:p w14:paraId="5ACB3906" w14:textId="1D0110DA" w:rsidR="009C2D32" w:rsidRDefault="00651CAA"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576.105(a)(1)</w:t>
            </w:r>
            <w:r w:rsidR="00174E6B">
              <w:t>; Sections III.E.4.j and III.E.3.o(vi) of Notice CPD-21-08</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08FAE69" w14:textId="77777777" w:rsidTr="00427A6E">
              <w:trPr>
                <w:trHeight w:val="170"/>
              </w:trPr>
              <w:tc>
                <w:tcPr>
                  <w:tcW w:w="425" w:type="dxa"/>
                </w:tcPr>
                <w:p w14:paraId="41579337"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7B77E5E"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577D0BD"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2C6689D4" w14:textId="77777777" w:rsidTr="00427A6E">
              <w:trPr>
                <w:trHeight w:val="225"/>
              </w:trPr>
              <w:tc>
                <w:tcPr>
                  <w:tcW w:w="425" w:type="dxa"/>
                </w:tcPr>
                <w:p w14:paraId="3322E47C"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A449ED"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5B503FB"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C25517"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3C66ECF" w14:textId="77777777" w:rsidTr="00427A6E">
        <w:trPr>
          <w:cantSplit/>
        </w:trPr>
        <w:tc>
          <w:tcPr>
            <w:tcW w:w="9010" w:type="dxa"/>
            <w:gridSpan w:val="2"/>
            <w:tcBorders>
              <w:bottom w:val="nil"/>
            </w:tcBorders>
          </w:tcPr>
          <w:p w14:paraId="7163266F"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0892480" w14:textId="77777777" w:rsidTr="00427A6E">
        <w:trPr>
          <w:cantSplit/>
        </w:trPr>
        <w:tc>
          <w:tcPr>
            <w:tcW w:w="9010" w:type="dxa"/>
            <w:gridSpan w:val="2"/>
            <w:tcBorders>
              <w:top w:val="nil"/>
            </w:tcBorders>
          </w:tcPr>
          <w:p w14:paraId="6E959FB0" w14:textId="77777777" w:rsidR="009C2D32" w:rsidRDefault="009C2D32"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60B193" w14:textId="77777777" w:rsidR="00C03274" w:rsidRDefault="00C03274" w:rsidP="00651CAA">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6C601B9" w14:textId="77777777" w:rsidR="00A44FF0" w:rsidRDefault="00A44FF0" w:rsidP="00B62D52">
      <w:pPr>
        <w:keepNext/>
        <w:keepLines/>
        <w:tabs>
          <w:tab w:val="center" w:pos="4320"/>
        </w:tabs>
        <w:spacing w:after="0" w:line="240" w:lineRule="auto"/>
        <w:rPr>
          <w:rFonts w:ascii="Times New Roman" w:eastAsia="Times New Roman" w:hAnsi="Times New Roman"/>
          <w:sz w:val="24"/>
          <w:szCs w:val="24"/>
        </w:rPr>
      </w:pPr>
    </w:p>
    <w:p w14:paraId="2F2DDBC5" w14:textId="6923A035" w:rsidR="00B62D52" w:rsidRDefault="005B0F53"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2</w:t>
      </w:r>
      <w:r w:rsidR="001F4CE4">
        <w:rPr>
          <w:rFonts w:ascii="Times New Roman" w:eastAsia="Times New Roman" w:hAnsi="Times New Roman"/>
          <w:sz w:val="24"/>
          <w:szCs w:val="24"/>
        </w:rPr>
        <w:t>3</w:t>
      </w:r>
      <w:r w:rsidR="00B62D52"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6452E6C" w14:textId="77777777" w:rsidTr="00427A6E">
        <w:trPr>
          <w:trHeight w:val="773"/>
        </w:trPr>
        <w:tc>
          <w:tcPr>
            <w:tcW w:w="7385" w:type="dxa"/>
            <w:tcBorders>
              <w:bottom w:val="single" w:sz="4" w:space="0" w:color="auto"/>
            </w:tcBorders>
          </w:tcPr>
          <w:p w14:paraId="2D6BFD00" w14:textId="538B6A89" w:rsidR="00FB0FB0" w:rsidRDefault="00651CAA" w:rsidP="00651C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Financ</w:t>
            </w:r>
            <w:r w:rsidR="009C3EB4">
              <w:rPr>
                <w:rFonts w:ascii="Times New Roman" w:eastAsia="Times New Roman" w:hAnsi="Times New Roman"/>
                <w:sz w:val="24"/>
                <w:szCs w:val="24"/>
                <w:u w:val="single"/>
              </w:rPr>
              <w:t>ial Assistance Costs (Security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t>
            </w:r>
            <w:r w:rsidR="00242295">
              <w:rPr>
                <w:rFonts w:ascii="Times New Roman" w:eastAsia="Times New Roman" w:hAnsi="Times New Roman"/>
                <w:sz w:val="24"/>
                <w:szCs w:val="24"/>
              </w:rPr>
              <w:t xml:space="preserve">Aside </w:t>
            </w:r>
            <w:r w:rsidR="008B304C">
              <w:rPr>
                <w:rFonts w:ascii="Times New Roman" w:eastAsia="Times New Roman" w:hAnsi="Times New Roman"/>
                <w:sz w:val="24"/>
                <w:szCs w:val="24"/>
              </w:rPr>
              <w:t xml:space="preserve">from </w:t>
            </w:r>
            <w:r w:rsidR="00466EB6">
              <w:rPr>
                <w:rFonts w:ascii="Times New Roman" w:eastAsia="Times New Roman" w:hAnsi="Times New Roman"/>
                <w:sz w:val="24"/>
                <w:szCs w:val="24"/>
              </w:rPr>
              <w:t xml:space="preserve">security deposit amounts </w:t>
            </w:r>
            <w:r w:rsidR="006500D7">
              <w:rPr>
                <w:rFonts w:ascii="Times New Roman" w:eastAsia="Times New Roman" w:hAnsi="Times New Roman"/>
                <w:sz w:val="24"/>
                <w:szCs w:val="24"/>
              </w:rPr>
              <w:t>provided</w:t>
            </w:r>
            <w:r w:rsidR="00466EB6">
              <w:rPr>
                <w:rFonts w:ascii="Times New Roman" w:eastAsia="Times New Roman" w:hAnsi="Times New Roman"/>
                <w:sz w:val="24"/>
                <w:szCs w:val="24"/>
              </w:rPr>
              <w:t xml:space="preserve"> as</w:t>
            </w:r>
            <w:r w:rsidR="00BA5CE9">
              <w:rPr>
                <w:rFonts w:ascii="Times New Roman" w:eastAsia="Times New Roman" w:hAnsi="Times New Roman"/>
                <w:sz w:val="24"/>
                <w:szCs w:val="24"/>
              </w:rPr>
              <w:t xml:space="preserve"> </w:t>
            </w:r>
            <w:r w:rsidR="004713D3">
              <w:rPr>
                <w:rFonts w:ascii="Times New Roman" w:eastAsia="Times New Roman" w:hAnsi="Times New Roman"/>
                <w:sz w:val="24"/>
                <w:szCs w:val="24"/>
              </w:rPr>
              <w:t>landlord incentives</w:t>
            </w:r>
            <w:r w:rsidR="00ED2330">
              <w:rPr>
                <w:rFonts w:ascii="Times New Roman" w:eastAsia="Times New Roman" w:hAnsi="Times New Roman"/>
                <w:sz w:val="24"/>
                <w:szCs w:val="24"/>
              </w:rPr>
              <w:t xml:space="preserve"> (</w:t>
            </w:r>
            <w:r w:rsidR="006500D7">
              <w:rPr>
                <w:rFonts w:ascii="Times New Roman" w:eastAsia="Times New Roman" w:hAnsi="Times New Roman"/>
                <w:sz w:val="24"/>
                <w:szCs w:val="24"/>
              </w:rPr>
              <w:t xml:space="preserve">which </w:t>
            </w:r>
            <w:r w:rsidR="00E36280">
              <w:rPr>
                <w:rFonts w:ascii="Times New Roman" w:eastAsia="Times New Roman" w:hAnsi="Times New Roman"/>
                <w:sz w:val="24"/>
                <w:szCs w:val="24"/>
              </w:rPr>
              <w:t xml:space="preserve">should be </w:t>
            </w:r>
            <w:r w:rsidR="0050208B">
              <w:rPr>
                <w:rFonts w:ascii="Times New Roman" w:eastAsia="Times New Roman" w:hAnsi="Times New Roman"/>
                <w:sz w:val="24"/>
                <w:szCs w:val="24"/>
              </w:rPr>
              <w:t>examined using</w:t>
            </w:r>
            <w:r w:rsidR="006500D7">
              <w:rPr>
                <w:rFonts w:ascii="Times New Roman" w:eastAsia="Times New Roman" w:hAnsi="Times New Roman"/>
                <w:sz w:val="24"/>
                <w:szCs w:val="24"/>
              </w:rPr>
              <w:t xml:space="preserve"> </w:t>
            </w:r>
            <w:r w:rsidR="00ED2330">
              <w:rPr>
                <w:rFonts w:ascii="Times New Roman" w:eastAsia="Times New Roman" w:hAnsi="Times New Roman"/>
                <w:sz w:val="24"/>
                <w:szCs w:val="24"/>
              </w:rPr>
              <w:t xml:space="preserve">questions </w:t>
            </w:r>
            <w:r w:rsidR="003B7B7B">
              <w:rPr>
                <w:rFonts w:ascii="Times New Roman" w:eastAsia="Times New Roman" w:hAnsi="Times New Roman"/>
                <w:sz w:val="24"/>
                <w:szCs w:val="24"/>
              </w:rPr>
              <w:t xml:space="preserve">52 </w:t>
            </w:r>
            <w:r w:rsidR="00E36280">
              <w:rPr>
                <w:rFonts w:ascii="Times New Roman" w:eastAsia="Times New Roman" w:hAnsi="Times New Roman"/>
                <w:sz w:val="24"/>
                <w:szCs w:val="24"/>
              </w:rPr>
              <w:t xml:space="preserve">and </w:t>
            </w:r>
            <w:r w:rsidR="003B7B7B">
              <w:rPr>
                <w:rFonts w:ascii="Times New Roman" w:eastAsia="Times New Roman" w:hAnsi="Times New Roman"/>
                <w:sz w:val="24"/>
                <w:szCs w:val="24"/>
              </w:rPr>
              <w:t xml:space="preserve">53 </w:t>
            </w:r>
            <w:r w:rsidR="00ED2330">
              <w:rPr>
                <w:rFonts w:ascii="Times New Roman" w:eastAsia="Times New Roman" w:hAnsi="Times New Roman"/>
                <w:sz w:val="24"/>
                <w:szCs w:val="24"/>
              </w:rPr>
              <w:t xml:space="preserve">below), </w:t>
            </w:r>
            <w:r w:rsidR="00FE25F8">
              <w:rPr>
                <w:rFonts w:ascii="Times New Roman" w:eastAsia="Times New Roman" w:hAnsi="Times New Roman"/>
                <w:sz w:val="24"/>
                <w:szCs w:val="24"/>
              </w:rPr>
              <w:t>w</w:t>
            </w:r>
            <w:r w:rsidR="00242295" w:rsidRPr="005A4C98">
              <w:rPr>
                <w:rFonts w:ascii="Times New Roman" w:eastAsia="Times New Roman" w:hAnsi="Times New Roman"/>
                <w:sz w:val="24"/>
                <w:szCs w:val="24"/>
              </w:rPr>
              <w:t xml:space="preserve">ere </w:t>
            </w:r>
            <w:r w:rsidRPr="005A4C98">
              <w:rPr>
                <w:rFonts w:ascii="Times New Roman" w:eastAsia="Times New Roman" w:hAnsi="Times New Roman"/>
                <w:sz w:val="24"/>
                <w:szCs w:val="24"/>
              </w:rPr>
              <w:t xml:space="preserve">security deposits paid for with ESG funds equal to no more than </w:t>
            </w:r>
            <w:r w:rsidR="00033DA8">
              <w:rPr>
                <w:rFonts w:ascii="Times New Roman" w:eastAsia="Times New Roman" w:hAnsi="Times New Roman"/>
                <w:sz w:val="24"/>
                <w:szCs w:val="24"/>
              </w:rPr>
              <w:t>2</w:t>
            </w:r>
            <w:r w:rsidRPr="005A4C98">
              <w:rPr>
                <w:rFonts w:ascii="Times New Roman" w:eastAsia="Times New Roman" w:hAnsi="Times New Roman"/>
                <w:sz w:val="24"/>
                <w:szCs w:val="24"/>
              </w:rPr>
              <w:t xml:space="preserve"> months</w:t>
            </w:r>
            <w:r w:rsidR="00220BEA">
              <w:rPr>
                <w:rFonts w:ascii="Times New Roman" w:eastAsia="Times New Roman" w:hAnsi="Times New Roman"/>
                <w:sz w:val="24"/>
                <w:szCs w:val="24"/>
              </w:rPr>
              <w:t>’</w:t>
            </w:r>
            <w:r w:rsidRPr="005A4C98">
              <w:rPr>
                <w:rFonts w:ascii="Times New Roman" w:eastAsia="Times New Roman" w:hAnsi="Times New Roman"/>
                <w:sz w:val="24"/>
                <w:szCs w:val="24"/>
              </w:rPr>
              <w:t xml:space="preserve"> rent?</w:t>
            </w:r>
          </w:p>
          <w:p w14:paraId="0D54D874" w14:textId="2AB2C5DE" w:rsidR="00651CAA" w:rsidRPr="005A4C98" w:rsidRDefault="00334409" w:rsidP="00651CA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651CAA" w:rsidRPr="005A4C98">
              <w:rPr>
                <w:rFonts w:ascii="Times New Roman" w:eastAsia="Times New Roman" w:hAnsi="Times New Roman"/>
                <w:sz w:val="24"/>
                <w:szCs w:val="24"/>
              </w:rPr>
              <w:t xml:space="preserve"> </w:t>
            </w:r>
          </w:p>
          <w:p w14:paraId="0B00A359" w14:textId="77777777" w:rsidR="009C2D32" w:rsidRDefault="00651CAA" w:rsidP="00651CA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9B677B3" w14:textId="77777777" w:rsidTr="00427A6E">
              <w:trPr>
                <w:trHeight w:val="170"/>
              </w:trPr>
              <w:tc>
                <w:tcPr>
                  <w:tcW w:w="425" w:type="dxa"/>
                </w:tcPr>
                <w:p w14:paraId="3287529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C775839"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9804A7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80B7629" w14:textId="77777777" w:rsidTr="00427A6E">
              <w:trPr>
                <w:trHeight w:val="225"/>
              </w:trPr>
              <w:tc>
                <w:tcPr>
                  <w:tcW w:w="425" w:type="dxa"/>
                </w:tcPr>
                <w:p w14:paraId="581AE32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88E97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71711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C0ECB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5DA0654" w14:textId="77777777" w:rsidTr="00427A6E">
        <w:trPr>
          <w:cantSplit/>
        </w:trPr>
        <w:tc>
          <w:tcPr>
            <w:tcW w:w="9010" w:type="dxa"/>
            <w:gridSpan w:val="2"/>
            <w:tcBorders>
              <w:bottom w:val="nil"/>
            </w:tcBorders>
          </w:tcPr>
          <w:p w14:paraId="3712C34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2651705B" w14:textId="77777777" w:rsidTr="00427A6E">
        <w:trPr>
          <w:cantSplit/>
        </w:trPr>
        <w:tc>
          <w:tcPr>
            <w:tcW w:w="9010" w:type="dxa"/>
            <w:gridSpan w:val="2"/>
            <w:tcBorders>
              <w:top w:val="nil"/>
            </w:tcBorders>
          </w:tcPr>
          <w:p w14:paraId="40E72DE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20EE0" w14:textId="4813F693" w:rsidR="009C3EB4" w:rsidRDefault="009C3EB4"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C715CCE" w14:textId="77777777" w:rsidR="001F4CE4" w:rsidRDefault="001F4CE4" w:rsidP="00B62D52">
      <w:pPr>
        <w:keepNext/>
        <w:keepLines/>
        <w:tabs>
          <w:tab w:val="center" w:pos="4320"/>
        </w:tabs>
        <w:spacing w:after="0" w:line="240" w:lineRule="auto"/>
        <w:rPr>
          <w:rFonts w:ascii="Times New Roman" w:eastAsia="Times New Roman" w:hAnsi="Times New Roman"/>
          <w:sz w:val="24"/>
          <w:szCs w:val="24"/>
        </w:rPr>
      </w:pPr>
    </w:p>
    <w:p w14:paraId="1D5029C1" w14:textId="2C3B2C97" w:rsidR="009A6E50" w:rsidRDefault="005B0F53"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2</w:t>
      </w:r>
      <w:r w:rsidR="001F4CE4">
        <w:rPr>
          <w:rFonts w:ascii="Times New Roman" w:eastAsia="Times New Roman" w:hAnsi="Times New Roman"/>
          <w:sz w:val="24"/>
          <w:szCs w:val="24"/>
        </w:rPr>
        <w:t>4</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6C4F82EA" w14:textId="77777777" w:rsidTr="00427A6E">
        <w:trPr>
          <w:trHeight w:val="773"/>
        </w:trPr>
        <w:tc>
          <w:tcPr>
            <w:tcW w:w="7385" w:type="dxa"/>
            <w:tcBorders>
              <w:bottom w:val="single" w:sz="4" w:space="0" w:color="auto"/>
            </w:tcBorders>
          </w:tcPr>
          <w:p w14:paraId="275E8AA9" w14:textId="77777777" w:rsidR="00651CAA" w:rsidRPr="005A4C98" w:rsidRDefault="00651CAA" w:rsidP="00651CA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Financial Assistance Costs (Last Month’s Rent)</w:t>
            </w:r>
            <w:r w:rsidRPr="005A4C98">
              <w:rPr>
                <w:rFonts w:ascii="Times New Roman" w:eastAsia="Times New Roman" w:hAnsi="Times New Roman"/>
                <w:sz w:val="24"/>
                <w:szCs w:val="24"/>
              </w:rPr>
              <w:t xml:space="preserve">:  Were costs for the last month’s rent paid for with ESG funds: </w:t>
            </w:r>
          </w:p>
          <w:p w14:paraId="70FA3C0D" w14:textId="1855B595" w:rsidR="00651CAA" w:rsidRDefault="00651CAA" w:rsidP="001F4CE4">
            <w:pPr>
              <w:pStyle w:val="ListParagraph"/>
              <w:numPr>
                <w:ilvl w:val="1"/>
                <w:numId w:val="4"/>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obtain housing for a program participant; </w:t>
            </w:r>
          </w:p>
          <w:p w14:paraId="4ADEA393" w14:textId="752A58CC" w:rsidR="00651CAA" w:rsidRDefault="00651CAA" w:rsidP="001F4CE4">
            <w:pPr>
              <w:pStyle w:val="ListParagraph"/>
              <w:numPr>
                <w:ilvl w:val="1"/>
                <w:numId w:val="4"/>
              </w:numPr>
              <w:spacing w:after="0" w:line="240" w:lineRule="auto"/>
              <w:ind w:left="445"/>
              <w:rPr>
                <w:rFonts w:ascii="Times New Roman" w:eastAsia="Times New Roman" w:hAnsi="Times New Roman"/>
                <w:sz w:val="24"/>
                <w:szCs w:val="24"/>
              </w:rPr>
            </w:pPr>
            <w:r w:rsidRPr="00651CAA">
              <w:rPr>
                <w:rFonts w:ascii="Times New Roman" w:eastAsia="Times New Roman" w:hAnsi="Times New Roman"/>
                <w:sz w:val="24"/>
                <w:szCs w:val="24"/>
              </w:rPr>
              <w:t>paid to the owner</w:t>
            </w:r>
            <w:r w:rsidR="00B10EC5">
              <w:rPr>
                <w:rFonts w:ascii="Times New Roman" w:eastAsia="Times New Roman" w:hAnsi="Times New Roman"/>
                <w:sz w:val="24"/>
                <w:szCs w:val="24"/>
              </w:rPr>
              <w:t xml:space="preserve"> </w:t>
            </w:r>
            <w:r w:rsidRPr="00651CAA">
              <w:rPr>
                <w:rFonts w:ascii="Times New Roman" w:eastAsia="Times New Roman" w:hAnsi="Times New Roman"/>
                <w:sz w:val="24"/>
                <w:szCs w:val="24"/>
              </w:rPr>
              <w:t xml:space="preserve">of the housing at the time the owner was paid the security deposit and first month’s rent; </w:t>
            </w:r>
          </w:p>
          <w:p w14:paraId="5A362AF9" w14:textId="2EDBFA09" w:rsidR="00651CAA" w:rsidRDefault="00651CAA" w:rsidP="001F4CE4">
            <w:pPr>
              <w:pStyle w:val="ListParagraph"/>
              <w:numPr>
                <w:ilvl w:val="1"/>
                <w:numId w:val="4"/>
              </w:numPr>
              <w:spacing w:after="0" w:line="240" w:lineRule="auto"/>
              <w:ind w:left="445"/>
              <w:rPr>
                <w:rFonts w:ascii="Times New Roman" w:eastAsia="Times New Roman" w:hAnsi="Times New Roman"/>
                <w:sz w:val="24"/>
                <w:szCs w:val="24"/>
              </w:rPr>
            </w:pPr>
            <w:r w:rsidRPr="00651CAA">
              <w:rPr>
                <w:rFonts w:ascii="Times New Roman" w:eastAsia="Times New Roman" w:hAnsi="Times New Roman"/>
                <w:sz w:val="24"/>
                <w:szCs w:val="24"/>
              </w:rPr>
              <w:t xml:space="preserve">less than or equal to one month’s rent; </w:t>
            </w:r>
            <w:r w:rsidRPr="00651CAA">
              <w:rPr>
                <w:rFonts w:ascii="Times New Roman" w:eastAsia="Times New Roman" w:hAnsi="Times New Roman"/>
                <w:sz w:val="24"/>
                <w:szCs w:val="24"/>
                <w:u w:val="single"/>
              </w:rPr>
              <w:t>and</w:t>
            </w:r>
            <w:r w:rsidRPr="00651CAA">
              <w:rPr>
                <w:rFonts w:ascii="Times New Roman" w:eastAsia="Times New Roman" w:hAnsi="Times New Roman"/>
                <w:sz w:val="24"/>
                <w:szCs w:val="24"/>
              </w:rPr>
              <w:t xml:space="preserve"> </w:t>
            </w:r>
          </w:p>
          <w:p w14:paraId="538ED876" w14:textId="5478E992" w:rsidR="00B10EC5" w:rsidRDefault="00651CAA" w:rsidP="001F4CE4">
            <w:pPr>
              <w:pStyle w:val="ListParagraph"/>
              <w:numPr>
                <w:ilvl w:val="1"/>
                <w:numId w:val="4"/>
              </w:numPr>
              <w:spacing w:after="0" w:line="240" w:lineRule="auto"/>
              <w:ind w:left="445"/>
              <w:rPr>
                <w:rFonts w:ascii="Times New Roman" w:eastAsia="Times New Roman" w:hAnsi="Times New Roman"/>
                <w:sz w:val="24"/>
                <w:szCs w:val="24"/>
              </w:rPr>
            </w:pPr>
            <w:r w:rsidRPr="00651CAA">
              <w:rPr>
                <w:rFonts w:ascii="Times New Roman" w:eastAsia="Times New Roman" w:hAnsi="Times New Roman"/>
                <w:sz w:val="24"/>
                <w:szCs w:val="24"/>
              </w:rPr>
              <w:t>included in calculating the program participant’s total rental assistance?</w:t>
            </w:r>
          </w:p>
          <w:p w14:paraId="3DA56DF7" w14:textId="77777777" w:rsidR="001F4CE4" w:rsidRDefault="001F4CE4" w:rsidP="001F4CE4">
            <w:pPr>
              <w:pStyle w:val="ListParagraph"/>
              <w:spacing w:after="0" w:line="240" w:lineRule="auto"/>
              <w:ind w:left="445"/>
              <w:rPr>
                <w:rFonts w:ascii="Times New Roman" w:eastAsia="Times New Roman" w:hAnsi="Times New Roman"/>
                <w:sz w:val="24"/>
                <w:szCs w:val="24"/>
              </w:rPr>
            </w:pPr>
          </w:p>
          <w:p w14:paraId="3E0AB4FB" w14:textId="77777777" w:rsidR="001F4CE4" w:rsidRDefault="007F3C37" w:rsidP="007F3C37">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73BB9732" w14:textId="3BCDC91E" w:rsidR="007F3C37" w:rsidRDefault="007F3C37" w:rsidP="007F3C37">
            <w:pPr>
              <w:pStyle w:val="Level1"/>
              <w:widowControl w:val="0"/>
              <w:tabs>
                <w:tab w:val="left" w:pos="720"/>
                <w:tab w:val="left" w:pos="1440"/>
                <w:tab w:val="left" w:pos="2160"/>
                <w:tab w:val="left" w:pos="2880"/>
                <w:tab w:val="left" w:pos="3600"/>
                <w:tab w:val="left" w:pos="5040"/>
                <w:tab w:val="left" w:pos="5760"/>
                <w:tab w:val="left" w:pos="6480"/>
              </w:tabs>
            </w:pPr>
            <w:r>
              <w:t xml:space="preserve">The term “owner” includes both </w:t>
            </w:r>
            <w:r w:rsidRPr="0042058B">
              <w:t>the sponsor, where the program participant is assisted through sponsor-based rental assistance</w:t>
            </w:r>
            <w:r>
              <w:t xml:space="preserve"> (SBRA)</w:t>
            </w:r>
            <w:r w:rsidRPr="0042058B">
              <w:t xml:space="preserve">, as provided by </w:t>
            </w:r>
            <w:r w:rsidR="00EC305C">
              <w:t>S</w:t>
            </w:r>
            <w:r w:rsidRPr="0042058B">
              <w:t xml:space="preserve">ection III.E.3.o(vi) of Notice CPD-21-08, </w:t>
            </w:r>
            <w:r>
              <w:t>and t</w:t>
            </w:r>
            <w:r w:rsidRPr="0042058B">
              <w:t xml:space="preserve">he primary leaseholder, where the program participant has subleased the unit from another tenant, as provided by </w:t>
            </w:r>
            <w:r w:rsidR="00EC305C">
              <w:t>S</w:t>
            </w:r>
            <w:r w:rsidRPr="0042058B">
              <w:t>ection III.E.4.j of Notice CPD-21-08</w:t>
            </w:r>
            <w:r>
              <w:t>.</w:t>
            </w:r>
          </w:p>
          <w:p w14:paraId="60A945C2" w14:textId="77777777" w:rsidR="001F4CE4" w:rsidRDefault="001F4CE4" w:rsidP="007F3C37">
            <w:pPr>
              <w:pStyle w:val="Level1"/>
              <w:widowControl w:val="0"/>
              <w:tabs>
                <w:tab w:val="left" w:pos="720"/>
                <w:tab w:val="left" w:pos="1440"/>
                <w:tab w:val="left" w:pos="2160"/>
                <w:tab w:val="left" w:pos="2880"/>
                <w:tab w:val="left" w:pos="3600"/>
                <w:tab w:val="left" w:pos="5040"/>
                <w:tab w:val="left" w:pos="5760"/>
                <w:tab w:val="left" w:pos="6480"/>
              </w:tabs>
            </w:pPr>
          </w:p>
          <w:p w14:paraId="1738C439" w14:textId="2ED74BF0" w:rsidR="009C2D32" w:rsidRPr="00F945FE" w:rsidRDefault="00651CAA" w:rsidP="00F945FE">
            <w:pPr>
              <w:spacing w:after="0" w:line="240" w:lineRule="auto"/>
              <w:ind w:left="5"/>
              <w:rPr>
                <w:rFonts w:ascii="Times New Roman" w:hAnsi="Times New Roman"/>
                <w:sz w:val="24"/>
                <w:szCs w:val="24"/>
              </w:rPr>
            </w:pPr>
            <w:r w:rsidRPr="00F945FE">
              <w:rPr>
                <w:rFonts w:ascii="Times New Roman" w:hAnsi="Times New Roman"/>
                <w:sz w:val="24"/>
                <w:szCs w:val="24"/>
              </w:rPr>
              <w:lastRenderedPageBreak/>
              <w:t>[24 CFR 576.105(a)(3)</w:t>
            </w:r>
            <w:r w:rsidR="00B10EC5" w:rsidRPr="00F945FE">
              <w:rPr>
                <w:rFonts w:ascii="Times New Roman" w:hAnsi="Times New Roman"/>
                <w:sz w:val="24"/>
                <w:szCs w:val="24"/>
              </w:rPr>
              <w:t xml:space="preserve">; </w:t>
            </w:r>
            <w:r w:rsidR="005C116B" w:rsidRPr="00F945FE">
              <w:rPr>
                <w:rFonts w:ascii="Times New Roman" w:hAnsi="Times New Roman"/>
                <w:sz w:val="24"/>
                <w:szCs w:val="24"/>
              </w:rPr>
              <w:t>Section</w:t>
            </w:r>
            <w:r w:rsidR="007F3C37">
              <w:rPr>
                <w:rFonts w:ascii="Times New Roman" w:hAnsi="Times New Roman"/>
                <w:sz w:val="24"/>
                <w:szCs w:val="24"/>
              </w:rPr>
              <w:t xml:space="preserve">s </w:t>
            </w:r>
            <w:r w:rsidR="007F3C37" w:rsidRPr="007F3C37">
              <w:rPr>
                <w:rFonts w:ascii="Times New Roman" w:hAnsi="Times New Roman"/>
                <w:sz w:val="24"/>
                <w:szCs w:val="24"/>
              </w:rPr>
              <w:t>III.E.4.j and</w:t>
            </w:r>
            <w:r w:rsidR="005C116B" w:rsidRPr="00F945FE">
              <w:rPr>
                <w:rFonts w:ascii="Times New Roman" w:hAnsi="Times New Roman"/>
                <w:sz w:val="24"/>
                <w:szCs w:val="24"/>
              </w:rPr>
              <w:t xml:space="preserve"> III.E.3.o(vi) of </w:t>
            </w:r>
            <w:r w:rsidR="00B10EC5" w:rsidRPr="00F945FE">
              <w:rPr>
                <w:rFonts w:ascii="Times New Roman" w:hAnsi="Times New Roman"/>
                <w:sz w:val="24"/>
                <w:szCs w:val="24"/>
              </w:rPr>
              <w:t>Notice CPD-21-08</w:t>
            </w:r>
            <w:r w:rsidRPr="00F945FE">
              <w:rPr>
                <w:rFonts w:ascii="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493BD32" w14:textId="77777777" w:rsidTr="00427A6E">
              <w:trPr>
                <w:trHeight w:val="170"/>
              </w:trPr>
              <w:tc>
                <w:tcPr>
                  <w:tcW w:w="425" w:type="dxa"/>
                </w:tcPr>
                <w:p w14:paraId="77CC779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A143D6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7585AEE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9C7D64D" w14:textId="77777777" w:rsidTr="00427A6E">
              <w:trPr>
                <w:trHeight w:val="225"/>
              </w:trPr>
              <w:tc>
                <w:tcPr>
                  <w:tcW w:w="425" w:type="dxa"/>
                </w:tcPr>
                <w:p w14:paraId="52CDE29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7A498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64240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74F7B4"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5C952C8" w14:textId="77777777" w:rsidTr="00427A6E">
        <w:trPr>
          <w:cantSplit/>
        </w:trPr>
        <w:tc>
          <w:tcPr>
            <w:tcW w:w="9010" w:type="dxa"/>
            <w:gridSpan w:val="2"/>
            <w:tcBorders>
              <w:bottom w:val="nil"/>
            </w:tcBorders>
          </w:tcPr>
          <w:p w14:paraId="415E32A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58ACEF6" w14:textId="77777777" w:rsidTr="00427A6E">
        <w:trPr>
          <w:cantSplit/>
        </w:trPr>
        <w:tc>
          <w:tcPr>
            <w:tcW w:w="9010" w:type="dxa"/>
            <w:gridSpan w:val="2"/>
            <w:tcBorders>
              <w:top w:val="nil"/>
            </w:tcBorders>
          </w:tcPr>
          <w:p w14:paraId="2779AC0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C88B0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DCA1626" w14:textId="77777777" w:rsidR="00397EB4" w:rsidRDefault="00397EB4" w:rsidP="00B62D52">
      <w:pPr>
        <w:keepNext/>
        <w:keepLines/>
        <w:tabs>
          <w:tab w:val="center" w:pos="4320"/>
        </w:tabs>
        <w:spacing w:after="0" w:line="240" w:lineRule="auto"/>
        <w:rPr>
          <w:rFonts w:ascii="Times New Roman" w:eastAsia="Times New Roman" w:hAnsi="Times New Roman"/>
          <w:sz w:val="24"/>
          <w:szCs w:val="24"/>
        </w:rPr>
      </w:pPr>
    </w:p>
    <w:p w14:paraId="39325C0E" w14:textId="076F2B94" w:rsidR="009A6E50" w:rsidRDefault="005B0F53"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2</w:t>
      </w:r>
      <w:r w:rsidR="00397EB4">
        <w:rPr>
          <w:rFonts w:ascii="Times New Roman" w:eastAsia="Times New Roman" w:hAnsi="Times New Roman"/>
          <w:sz w:val="24"/>
          <w:szCs w:val="24"/>
        </w:rPr>
        <w:t>5</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1153ABA5" w14:textId="77777777" w:rsidTr="00427A6E">
        <w:trPr>
          <w:trHeight w:val="773"/>
        </w:trPr>
        <w:tc>
          <w:tcPr>
            <w:tcW w:w="7385" w:type="dxa"/>
            <w:tcBorders>
              <w:bottom w:val="single" w:sz="4" w:space="0" w:color="auto"/>
            </w:tcBorders>
          </w:tcPr>
          <w:p w14:paraId="5C0267C3" w14:textId="218323F5" w:rsidR="00651CAA" w:rsidRDefault="00651CAA" w:rsidP="000C3DD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Finan</w:t>
            </w:r>
            <w:r w:rsidR="009C3EB4">
              <w:rPr>
                <w:rFonts w:ascii="Times New Roman" w:eastAsia="Times New Roman" w:hAnsi="Times New Roman"/>
                <w:sz w:val="24"/>
                <w:szCs w:val="24"/>
                <w:u w:val="single"/>
              </w:rPr>
              <w:t>cial Assistance Costs (Utility D</w:t>
            </w:r>
            <w:r w:rsidRPr="005A4C98">
              <w:rPr>
                <w:rFonts w:ascii="Times New Roman" w:eastAsia="Times New Roman" w:hAnsi="Times New Roman"/>
                <w:sz w:val="24"/>
                <w:szCs w:val="24"/>
                <w:u w:val="single"/>
              </w:rPr>
              <w:t>eposits)</w:t>
            </w:r>
            <w:r w:rsidRPr="005A4C98">
              <w:rPr>
                <w:rFonts w:ascii="Times New Roman" w:eastAsia="Times New Roman" w:hAnsi="Times New Roman"/>
                <w:sz w:val="24"/>
                <w:szCs w:val="24"/>
              </w:rPr>
              <w:t xml:space="preserve">: Were utility deposits paid for with ESG funds only for eligible types of utility services (gas, electric, water, and sewage) and required by the utility company for all customers? </w:t>
            </w:r>
          </w:p>
          <w:p w14:paraId="3F07321D" w14:textId="77777777" w:rsidR="00397EB4" w:rsidRPr="005A4C98" w:rsidRDefault="00397EB4" w:rsidP="000C3DD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63537E80" w14:textId="77777777" w:rsidR="009C2D32" w:rsidRDefault="00651CAA"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4B82CCF" w14:textId="77777777" w:rsidTr="00427A6E">
              <w:trPr>
                <w:trHeight w:val="170"/>
              </w:trPr>
              <w:tc>
                <w:tcPr>
                  <w:tcW w:w="425" w:type="dxa"/>
                </w:tcPr>
                <w:p w14:paraId="1528EC77"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E043D49"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3B0123A"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1559E886" w14:textId="77777777" w:rsidTr="00427A6E">
              <w:trPr>
                <w:trHeight w:val="225"/>
              </w:trPr>
              <w:tc>
                <w:tcPr>
                  <w:tcW w:w="425" w:type="dxa"/>
                </w:tcPr>
                <w:p w14:paraId="589BF70F"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61F002"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417CB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3A1C12"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A4C9C9E" w14:textId="77777777" w:rsidTr="00427A6E">
        <w:trPr>
          <w:cantSplit/>
        </w:trPr>
        <w:tc>
          <w:tcPr>
            <w:tcW w:w="9010" w:type="dxa"/>
            <w:gridSpan w:val="2"/>
            <w:tcBorders>
              <w:bottom w:val="nil"/>
            </w:tcBorders>
          </w:tcPr>
          <w:p w14:paraId="51EC88E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2ADD828" w14:textId="77777777" w:rsidTr="00427A6E">
        <w:trPr>
          <w:cantSplit/>
        </w:trPr>
        <w:tc>
          <w:tcPr>
            <w:tcW w:w="9010" w:type="dxa"/>
            <w:gridSpan w:val="2"/>
            <w:tcBorders>
              <w:top w:val="nil"/>
            </w:tcBorders>
          </w:tcPr>
          <w:p w14:paraId="7FD9FD11"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215B06" w14:textId="77777777" w:rsidR="009C3EB4" w:rsidRDefault="009C3EB4"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A3DF6BA" w14:textId="77777777" w:rsidR="00A44FF0" w:rsidRDefault="00A44FF0" w:rsidP="000C3DDE">
      <w:pPr>
        <w:widowControl w:val="0"/>
        <w:tabs>
          <w:tab w:val="center" w:pos="4320"/>
        </w:tabs>
        <w:spacing w:after="0" w:line="240" w:lineRule="auto"/>
        <w:rPr>
          <w:rFonts w:ascii="Times New Roman" w:hAnsi="Times New Roman"/>
          <w:sz w:val="24"/>
          <w:szCs w:val="24"/>
        </w:rPr>
      </w:pPr>
    </w:p>
    <w:p w14:paraId="424A74B6" w14:textId="3084304E" w:rsidR="009A6E50" w:rsidRDefault="003E69B5" w:rsidP="000C3DDE">
      <w:pPr>
        <w:widowControl w:val="0"/>
        <w:tabs>
          <w:tab w:val="center" w:pos="4320"/>
        </w:tabs>
        <w:spacing w:after="0" w:line="240" w:lineRule="auto"/>
        <w:rPr>
          <w:rFonts w:ascii="Times New Roman" w:hAnsi="Times New Roman"/>
          <w:sz w:val="24"/>
          <w:szCs w:val="24"/>
        </w:rPr>
      </w:pPr>
      <w:r w:rsidRPr="005A4C98">
        <w:rPr>
          <w:rFonts w:ascii="Times New Roman" w:hAnsi="Times New Roman"/>
          <w:sz w:val="24"/>
          <w:szCs w:val="24"/>
        </w:rPr>
        <w:t>2</w:t>
      </w:r>
      <w:r w:rsidR="00397EB4">
        <w:rPr>
          <w:rFonts w:ascii="Times New Roman" w:hAnsi="Times New Roman"/>
          <w:sz w:val="24"/>
          <w:szCs w:val="24"/>
        </w:rPr>
        <w:t>6</w:t>
      </w:r>
      <w:r w:rsidR="009A6E50" w:rsidRPr="005A4C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E0439DF" w14:textId="77777777" w:rsidTr="00427A6E">
        <w:trPr>
          <w:trHeight w:val="773"/>
        </w:trPr>
        <w:tc>
          <w:tcPr>
            <w:tcW w:w="7385" w:type="dxa"/>
            <w:tcBorders>
              <w:bottom w:val="single" w:sz="4" w:space="0" w:color="auto"/>
            </w:tcBorders>
          </w:tcPr>
          <w:p w14:paraId="3D6C3F76" w14:textId="19B11C04" w:rsidR="000C3DDE" w:rsidRPr="005A4C98" w:rsidRDefault="000C3DDE" w:rsidP="000C3DDE">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(Utility </w:t>
            </w:r>
            <w:r w:rsidR="009C3EB4">
              <w:rPr>
                <w:rFonts w:ascii="Times New Roman" w:eastAsia="Times New Roman" w:hAnsi="Times New Roman"/>
                <w:sz w:val="24"/>
                <w:szCs w:val="24"/>
                <w:u w:val="single"/>
              </w:rPr>
              <w:t>P</w:t>
            </w:r>
            <w:r w:rsidRPr="005A4C98">
              <w:rPr>
                <w:rFonts w:ascii="Times New Roman" w:eastAsia="Times New Roman" w:hAnsi="Times New Roman"/>
                <w:sz w:val="24"/>
                <w:szCs w:val="24"/>
                <w:u w:val="single"/>
              </w:rPr>
              <w:t>ayments)</w:t>
            </w:r>
            <w:r w:rsidRPr="005A4C98">
              <w:rPr>
                <w:rFonts w:ascii="Times New Roman" w:eastAsia="Times New Roman" w:hAnsi="Times New Roman"/>
                <w:sz w:val="24"/>
                <w:szCs w:val="24"/>
              </w:rPr>
              <w:t xml:space="preserve">: Were utility payments paid for with ESG funds: </w:t>
            </w:r>
          </w:p>
          <w:p w14:paraId="7CCB676F" w14:textId="77777777" w:rsidR="000C3DDE" w:rsidRPr="005A4C98" w:rsidRDefault="000C3DDE" w:rsidP="00397EB4">
            <w:pPr>
              <w:pStyle w:val="ListParagraph"/>
              <w:numPr>
                <w:ilvl w:val="1"/>
                <w:numId w:val="5"/>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within the limit of 24 months of utility payments per program participant, per service, including up to 6 months of utility payments in arrears, per service; </w:t>
            </w:r>
          </w:p>
          <w:p w14:paraId="224BF7CD" w14:textId="77777777" w:rsidR="000C3DDE" w:rsidRPr="005A4C98" w:rsidRDefault="000C3DDE" w:rsidP="00397EB4">
            <w:pPr>
              <w:pStyle w:val="ListParagraph"/>
              <w:numPr>
                <w:ilvl w:val="1"/>
                <w:numId w:val="5"/>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only provided when the program participant or a member of the same household has an account in his or her name with a utility company or proof of responsibility to make utility payments; </w:t>
            </w:r>
            <w:r w:rsidRPr="005A4C98">
              <w:rPr>
                <w:rFonts w:ascii="Times New Roman" w:eastAsia="Times New Roman" w:hAnsi="Times New Roman"/>
                <w:sz w:val="24"/>
                <w:szCs w:val="24"/>
                <w:u w:val="single"/>
              </w:rPr>
              <w:t>and</w:t>
            </w:r>
            <w:r w:rsidRPr="005A4C98">
              <w:rPr>
                <w:rFonts w:ascii="Times New Roman" w:eastAsia="Times New Roman" w:hAnsi="Times New Roman"/>
                <w:sz w:val="24"/>
                <w:szCs w:val="24"/>
              </w:rPr>
              <w:t xml:space="preserve"> </w:t>
            </w:r>
          </w:p>
          <w:p w14:paraId="576E2B4B" w14:textId="47E6F6A6" w:rsidR="000C3DDE" w:rsidRDefault="000C3DDE" w:rsidP="00397EB4">
            <w:pPr>
              <w:pStyle w:val="ListParagraph"/>
              <w:numPr>
                <w:ilvl w:val="1"/>
                <w:numId w:val="5"/>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only for eligible types of utility services (gas, electric, water, and sewage)? </w:t>
            </w:r>
          </w:p>
          <w:p w14:paraId="02911F91" w14:textId="77777777" w:rsidR="00397EB4" w:rsidRPr="005A4C98" w:rsidRDefault="00397EB4" w:rsidP="00397EB4">
            <w:pPr>
              <w:pStyle w:val="ListParagraph"/>
              <w:spacing w:after="0" w:line="240" w:lineRule="auto"/>
              <w:ind w:left="445"/>
              <w:rPr>
                <w:rFonts w:ascii="Times New Roman" w:eastAsia="Times New Roman" w:hAnsi="Times New Roman"/>
                <w:sz w:val="24"/>
                <w:szCs w:val="24"/>
              </w:rPr>
            </w:pPr>
          </w:p>
          <w:p w14:paraId="387FC273" w14:textId="77777777" w:rsidR="009C2D32" w:rsidRDefault="000C3DDE"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D92D79">
              <w:t xml:space="preserve">24 CFR </w:t>
            </w:r>
            <w:r w:rsidRPr="005A4C98">
              <w:t>576.105(a)(5)]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4645A08B" w14:textId="77777777" w:rsidTr="00427A6E">
              <w:trPr>
                <w:trHeight w:val="170"/>
              </w:trPr>
              <w:tc>
                <w:tcPr>
                  <w:tcW w:w="425" w:type="dxa"/>
                </w:tcPr>
                <w:p w14:paraId="18538654"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755021B"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733EAB7C"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6384F4E6" w14:textId="77777777" w:rsidTr="00427A6E">
              <w:trPr>
                <w:trHeight w:val="225"/>
              </w:trPr>
              <w:tc>
                <w:tcPr>
                  <w:tcW w:w="425" w:type="dxa"/>
                </w:tcPr>
                <w:p w14:paraId="782CCEEE"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0B89E1"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B55B85"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B417DB"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2C70BD8" w14:textId="77777777" w:rsidTr="00427A6E">
        <w:trPr>
          <w:cantSplit/>
        </w:trPr>
        <w:tc>
          <w:tcPr>
            <w:tcW w:w="9010" w:type="dxa"/>
            <w:gridSpan w:val="2"/>
            <w:tcBorders>
              <w:bottom w:val="nil"/>
            </w:tcBorders>
          </w:tcPr>
          <w:p w14:paraId="632D0FE1" w14:textId="77777777" w:rsidR="009C2D32"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58A5628" w14:textId="77777777" w:rsidTr="00B02EB1">
        <w:trPr>
          <w:cantSplit/>
        </w:trPr>
        <w:tc>
          <w:tcPr>
            <w:tcW w:w="9010" w:type="dxa"/>
            <w:gridSpan w:val="2"/>
            <w:tcBorders>
              <w:top w:val="nil"/>
              <w:bottom w:val="nil"/>
            </w:tcBorders>
          </w:tcPr>
          <w:p w14:paraId="59928878" w14:textId="578D576E" w:rsidR="009C3EB4" w:rsidRDefault="009C2D32"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2EB1" w14:paraId="156FBE6A" w14:textId="77777777" w:rsidTr="00427A6E">
        <w:trPr>
          <w:cantSplit/>
        </w:trPr>
        <w:tc>
          <w:tcPr>
            <w:tcW w:w="9010" w:type="dxa"/>
            <w:gridSpan w:val="2"/>
            <w:tcBorders>
              <w:top w:val="nil"/>
            </w:tcBorders>
          </w:tcPr>
          <w:p w14:paraId="50562FAC" w14:textId="77777777" w:rsidR="00B02EB1" w:rsidRDefault="00B02EB1" w:rsidP="000C3DD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FBCB91C" w14:textId="77777777" w:rsidR="00397EB4" w:rsidRDefault="00397EB4" w:rsidP="00B62D52">
      <w:pPr>
        <w:keepNext/>
        <w:keepLines/>
        <w:tabs>
          <w:tab w:val="center" w:pos="4320"/>
        </w:tabs>
        <w:spacing w:after="0" w:line="240" w:lineRule="auto"/>
        <w:rPr>
          <w:rFonts w:ascii="Times New Roman" w:eastAsia="Times New Roman" w:hAnsi="Times New Roman"/>
          <w:sz w:val="24"/>
          <w:szCs w:val="24"/>
        </w:rPr>
      </w:pPr>
    </w:p>
    <w:p w14:paraId="07183253" w14:textId="6F869939" w:rsidR="009A6E50" w:rsidRDefault="003E69B5" w:rsidP="00B62D52">
      <w:pPr>
        <w:keepNext/>
        <w:keepLines/>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2</w:t>
      </w:r>
      <w:r w:rsidR="00397EB4">
        <w:rPr>
          <w:rFonts w:ascii="Times New Roman" w:eastAsia="Times New Roman" w:hAnsi="Times New Roman"/>
          <w:sz w:val="24"/>
          <w:szCs w:val="24"/>
        </w:rPr>
        <w:t>7</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08D061A4" w14:textId="77777777" w:rsidTr="00427A6E">
        <w:trPr>
          <w:trHeight w:val="773"/>
        </w:trPr>
        <w:tc>
          <w:tcPr>
            <w:tcW w:w="7385" w:type="dxa"/>
            <w:tcBorders>
              <w:bottom w:val="single" w:sz="4" w:space="0" w:color="auto"/>
            </w:tcBorders>
          </w:tcPr>
          <w:p w14:paraId="3A8F11BB" w14:textId="77777777" w:rsidR="008C128B" w:rsidRDefault="00D92D79" w:rsidP="00D92D7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Financial Assistance Costs (Moving </w:t>
            </w:r>
            <w:r w:rsidR="009C3EB4">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Were moving costs paid for with ESG funds only for moving-related activities such as truck rental, hiring a moving company, and allowable temporary storage fees (up to 3 months, fees accrued after the date the program participant began receiving services and before the program participant moves into permanent housing, and excluding storage fees in arrears)?</w:t>
            </w:r>
          </w:p>
          <w:p w14:paraId="464F3BF2" w14:textId="0DE58E41" w:rsidR="00D92D79" w:rsidRPr="005A4C98" w:rsidRDefault="00D92D79" w:rsidP="00D92D7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 xml:space="preserve"> </w:t>
            </w:r>
          </w:p>
          <w:p w14:paraId="68BB89AE" w14:textId="77777777" w:rsidR="009C2D32" w:rsidRDefault="00D92D79" w:rsidP="00D92D7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576.105(a)(6)]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17F16123" w14:textId="77777777" w:rsidTr="00427A6E">
              <w:trPr>
                <w:trHeight w:val="170"/>
              </w:trPr>
              <w:tc>
                <w:tcPr>
                  <w:tcW w:w="425" w:type="dxa"/>
                </w:tcPr>
                <w:p w14:paraId="7D9DBF1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7B897E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FA7EB0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71F9542A" w14:textId="77777777" w:rsidTr="00427A6E">
              <w:trPr>
                <w:trHeight w:val="225"/>
              </w:trPr>
              <w:tc>
                <w:tcPr>
                  <w:tcW w:w="425" w:type="dxa"/>
                </w:tcPr>
                <w:p w14:paraId="2228488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72D0C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F966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1EC74C"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09F52CE" w14:textId="77777777" w:rsidTr="00427A6E">
        <w:trPr>
          <w:cantSplit/>
        </w:trPr>
        <w:tc>
          <w:tcPr>
            <w:tcW w:w="9010" w:type="dxa"/>
            <w:gridSpan w:val="2"/>
            <w:tcBorders>
              <w:bottom w:val="nil"/>
            </w:tcBorders>
          </w:tcPr>
          <w:p w14:paraId="3D3E787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72CFFB77" w14:textId="77777777" w:rsidTr="00427A6E">
        <w:trPr>
          <w:cantSplit/>
        </w:trPr>
        <w:tc>
          <w:tcPr>
            <w:tcW w:w="9010" w:type="dxa"/>
            <w:gridSpan w:val="2"/>
            <w:tcBorders>
              <w:top w:val="nil"/>
            </w:tcBorders>
          </w:tcPr>
          <w:p w14:paraId="1B3874D1"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DD59F0" w14:textId="77777777" w:rsidR="000C0AF6" w:rsidRDefault="000C0AF6"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2FEEF5AC" w14:textId="7A12258A" w:rsidR="009C2D32" w:rsidRDefault="009C2D32" w:rsidP="00B62D52">
      <w:pPr>
        <w:keepNext/>
        <w:keepLines/>
        <w:tabs>
          <w:tab w:val="center" w:pos="4320"/>
        </w:tabs>
        <w:spacing w:after="0" w:line="240" w:lineRule="auto"/>
        <w:rPr>
          <w:rFonts w:ascii="Times New Roman" w:eastAsia="Times New Roman" w:hAnsi="Times New Roman"/>
          <w:sz w:val="24"/>
          <w:szCs w:val="24"/>
        </w:rPr>
      </w:pPr>
    </w:p>
    <w:p w14:paraId="6205DF4B" w14:textId="216BA7FD" w:rsidR="008C128B" w:rsidRDefault="00D92D79" w:rsidP="00BF5053">
      <w:pPr>
        <w:keepNext/>
        <w:keepLines/>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Services Costs</w:t>
      </w:r>
      <w:r w:rsidRPr="009C3EB4">
        <w:rPr>
          <w:rFonts w:ascii="Times New Roman" w:hAnsi="Times New Roman"/>
          <w:sz w:val="24"/>
          <w:szCs w:val="24"/>
        </w:rPr>
        <w:t>:</w:t>
      </w:r>
      <w:r>
        <w:rPr>
          <w:rFonts w:ascii="Times New Roman" w:hAnsi="Times New Roman"/>
          <w:sz w:val="24"/>
          <w:szCs w:val="24"/>
        </w:rPr>
        <w:t xml:space="preserve">  If the recipient has not expended ESG funds on Services costs, check the N/A box</w:t>
      </w:r>
      <w:r w:rsidR="00C03274">
        <w:rPr>
          <w:rFonts w:ascii="Times New Roman" w:hAnsi="Times New Roman"/>
          <w:sz w:val="24"/>
          <w:szCs w:val="24"/>
        </w:rPr>
        <w:t>es</w:t>
      </w:r>
      <w:r>
        <w:rPr>
          <w:rFonts w:ascii="Times New Roman" w:hAnsi="Times New Roman"/>
          <w:sz w:val="24"/>
          <w:szCs w:val="24"/>
        </w:rPr>
        <w:t xml:space="preserve"> and skip to the Short- and Medium-Term Rental Assistance section of this Exhibit</w:t>
      </w:r>
      <w:r w:rsidR="00C03274">
        <w:rPr>
          <w:rFonts w:ascii="Times New Roman" w:hAnsi="Times New Roman"/>
          <w:sz w:val="24"/>
          <w:szCs w:val="24"/>
        </w:rPr>
        <w:t xml:space="preserve"> (Section C)</w:t>
      </w:r>
      <w:r>
        <w:rPr>
          <w:rFonts w:ascii="Times New Roman" w:hAnsi="Times New Roman"/>
          <w:sz w:val="24"/>
          <w:szCs w:val="24"/>
        </w:rPr>
        <w:t>.</w:t>
      </w:r>
    </w:p>
    <w:p w14:paraId="3A184949" w14:textId="77777777" w:rsidR="006E0175" w:rsidRDefault="006E0175" w:rsidP="00BF5053">
      <w:pPr>
        <w:keepNext/>
        <w:keepLines/>
        <w:tabs>
          <w:tab w:val="center" w:pos="4320"/>
        </w:tabs>
        <w:spacing w:after="0" w:line="240" w:lineRule="auto"/>
        <w:ind w:left="360"/>
        <w:rPr>
          <w:rFonts w:ascii="Times New Roman" w:hAnsi="Times New Roman"/>
          <w:sz w:val="24"/>
          <w:szCs w:val="24"/>
        </w:rPr>
      </w:pPr>
    </w:p>
    <w:p w14:paraId="669EE7C4" w14:textId="26276FA0" w:rsidR="00727D56" w:rsidRDefault="003E69B5" w:rsidP="007B5A90">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2</w:t>
      </w:r>
      <w:r w:rsidR="00FC0D7B">
        <w:rPr>
          <w:rFonts w:ascii="Times New Roman" w:hAnsi="Times New Roman"/>
          <w:sz w:val="24"/>
          <w:szCs w:val="24"/>
        </w:rPr>
        <w:t>8</w:t>
      </w:r>
      <w:r w:rsidR="007B5A90" w:rsidRPr="005A4C9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339258C3" w14:textId="77777777" w:rsidTr="00427A6E">
        <w:trPr>
          <w:trHeight w:val="773"/>
        </w:trPr>
        <w:tc>
          <w:tcPr>
            <w:tcW w:w="7385" w:type="dxa"/>
            <w:tcBorders>
              <w:bottom w:val="single" w:sz="4" w:space="0" w:color="auto"/>
            </w:tcBorders>
          </w:tcPr>
          <w:p w14:paraId="531251D3" w14:textId="77777777" w:rsidR="004625AB" w:rsidRPr="005A4C98" w:rsidRDefault="004625AB" w:rsidP="009C3EB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Search and Placement)</w:t>
            </w:r>
            <w:r w:rsidRPr="005A4C98">
              <w:rPr>
                <w:rFonts w:ascii="Times New Roman" w:eastAsia="Times New Roman" w:hAnsi="Times New Roman"/>
                <w:sz w:val="24"/>
                <w:szCs w:val="24"/>
              </w:rPr>
              <w:t>:  Were housing search and placement costs paid for with ESG funds:</w:t>
            </w:r>
          </w:p>
          <w:p w14:paraId="00D9DAA2" w14:textId="77777777" w:rsidR="004625AB" w:rsidRDefault="004625AB" w:rsidP="008C128B">
            <w:pPr>
              <w:pStyle w:val="ListParagraph"/>
              <w:widowControl w:val="0"/>
              <w:numPr>
                <w:ilvl w:val="2"/>
                <w:numId w:val="6"/>
              </w:numPr>
              <w:spacing w:after="0" w:line="240" w:lineRule="auto"/>
              <w:ind w:left="445" w:hanging="360"/>
              <w:rPr>
                <w:rFonts w:ascii="Times New Roman" w:eastAsia="Times New Roman" w:hAnsi="Times New Roman"/>
                <w:sz w:val="24"/>
                <w:szCs w:val="24"/>
              </w:rPr>
            </w:pPr>
            <w:r w:rsidRPr="005A4C98">
              <w:rPr>
                <w:rFonts w:ascii="Times New Roman" w:eastAsia="Times New Roman" w:hAnsi="Times New Roman"/>
                <w:sz w:val="24"/>
                <w:szCs w:val="24"/>
              </w:rPr>
              <w:t xml:space="preserve">necessary to assist program participants in locating, obtaining, and retaining suitable permanent housing; and </w:t>
            </w:r>
          </w:p>
          <w:p w14:paraId="40A51733" w14:textId="27027534" w:rsidR="004625AB" w:rsidRDefault="004625AB" w:rsidP="008C128B">
            <w:pPr>
              <w:pStyle w:val="ListParagraph"/>
              <w:widowControl w:val="0"/>
              <w:numPr>
                <w:ilvl w:val="0"/>
                <w:numId w:val="6"/>
              </w:numPr>
              <w:spacing w:after="0" w:line="240" w:lineRule="auto"/>
              <w:ind w:left="44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w:t>
            </w:r>
            <w:r w:rsidR="000C0AF6" w:rsidRPr="00CA2B65">
              <w:rPr>
                <w:rFonts w:ascii="Times New Roman" w:eastAsia="Times New Roman" w:hAnsi="Times New Roman"/>
                <w:sz w:val="24"/>
                <w:szCs w:val="24"/>
              </w:rPr>
              <w:t xml:space="preserve">24 CFR </w:t>
            </w:r>
            <w:r w:rsidRPr="00CA2B65">
              <w:rPr>
                <w:rFonts w:ascii="Times New Roman" w:eastAsia="Times New Roman" w:hAnsi="Times New Roman"/>
                <w:sz w:val="24"/>
                <w:szCs w:val="24"/>
              </w:rPr>
              <w:t xml:space="preserve">576.105(b)(1)(i)-(viii)? </w:t>
            </w:r>
          </w:p>
          <w:p w14:paraId="022A1436" w14:textId="77777777" w:rsidR="00FC0D7B" w:rsidRDefault="00FC0D7B" w:rsidP="009C3EB4">
            <w:pPr>
              <w:pStyle w:val="Level1"/>
              <w:widowControl w:val="0"/>
              <w:tabs>
                <w:tab w:val="clear" w:pos="360"/>
                <w:tab w:val="clear" w:pos="4320"/>
                <w:tab w:val="clear" w:pos="8640"/>
              </w:tabs>
            </w:pPr>
          </w:p>
          <w:p w14:paraId="1877C8A9" w14:textId="5B19A70A" w:rsidR="009C2D32" w:rsidRDefault="004625AB" w:rsidP="009C3EB4">
            <w:pPr>
              <w:pStyle w:val="Level1"/>
              <w:widowControl w:val="0"/>
              <w:tabs>
                <w:tab w:val="clear" w:pos="360"/>
                <w:tab w:val="clear" w:pos="4320"/>
                <w:tab w:val="clear" w:pos="8640"/>
              </w:tabs>
            </w:pPr>
            <w:r w:rsidRPr="005A4C98">
              <w:t>[</w:t>
            </w:r>
            <w:r>
              <w:t xml:space="preserve">24 CFR </w:t>
            </w:r>
            <w:r w:rsidRPr="005A4C98">
              <w:t>576.105(b)(1)]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FE1EA2E" w14:textId="77777777" w:rsidTr="00427A6E">
              <w:trPr>
                <w:trHeight w:val="170"/>
              </w:trPr>
              <w:tc>
                <w:tcPr>
                  <w:tcW w:w="425" w:type="dxa"/>
                </w:tcPr>
                <w:p w14:paraId="4659C52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CEC2C45"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B6B567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7F1F4DD" w14:textId="77777777" w:rsidTr="00427A6E">
              <w:trPr>
                <w:trHeight w:val="225"/>
              </w:trPr>
              <w:tc>
                <w:tcPr>
                  <w:tcW w:w="425" w:type="dxa"/>
                </w:tcPr>
                <w:p w14:paraId="08E1A85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043CA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9839E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4B80A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5994DCF" w14:textId="77777777" w:rsidTr="00427A6E">
        <w:trPr>
          <w:cantSplit/>
        </w:trPr>
        <w:tc>
          <w:tcPr>
            <w:tcW w:w="9010" w:type="dxa"/>
            <w:gridSpan w:val="2"/>
            <w:tcBorders>
              <w:bottom w:val="nil"/>
            </w:tcBorders>
          </w:tcPr>
          <w:p w14:paraId="1063F421"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1D8F540" w14:textId="77777777" w:rsidTr="00427A6E">
        <w:trPr>
          <w:cantSplit/>
        </w:trPr>
        <w:tc>
          <w:tcPr>
            <w:tcW w:w="9010" w:type="dxa"/>
            <w:gridSpan w:val="2"/>
            <w:tcBorders>
              <w:top w:val="nil"/>
            </w:tcBorders>
          </w:tcPr>
          <w:p w14:paraId="454AE467"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EFCEAF" w14:textId="77777777" w:rsidR="000C0AF6" w:rsidRDefault="000C0AF6"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EC3D6BF" w14:textId="77777777" w:rsidR="00FC0D7B" w:rsidRDefault="00FC0D7B" w:rsidP="009C3EB4">
      <w:pPr>
        <w:widowControl w:val="0"/>
        <w:tabs>
          <w:tab w:val="center" w:pos="4320"/>
        </w:tabs>
        <w:spacing w:after="0" w:line="240" w:lineRule="auto"/>
        <w:rPr>
          <w:rFonts w:ascii="Times New Roman" w:eastAsia="Times New Roman" w:hAnsi="Times New Roman"/>
          <w:sz w:val="24"/>
          <w:szCs w:val="24"/>
        </w:rPr>
      </w:pPr>
    </w:p>
    <w:p w14:paraId="0B4584D3" w14:textId="4C86A02F" w:rsidR="009A6E50" w:rsidRDefault="003E69B5" w:rsidP="009C3EB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FC0D7B">
        <w:rPr>
          <w:rFonts w:ascii="Times New Roman" w:eastAsia="Times New Roman" w:hAnsi="Times New Roman"/>
          <w:sz w:val="24"/>
          <w:szCs w:val="24"/>
        </w:rPr>
        <w:t>9</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36B5E1C8" w14:textId="77777777" w:rsidTr="00427A6E">
        <w:trPr>
          <w:trHeight w:val="773"/>
        </w:trPr>
        <w:tc>
          <w:tcPr>
            <w:tcW w:w="7385" w:type="dxa"/>
            <w:tcBorders>
              <w:bottom w:val="single" w:sz="4" w:space="0" w:color="auto"/>
            </w:tcBorders>
          </w:tcPr>
          <w:p w14:paraId="05054DB3" w14:textId="74D77DDA" w:rsidR="004625AB" w:rsidRPr="005A4C98" w:rsidRDefault="004625AB" w:rsidP="009C3EB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Were the activities paid for with ESG funds:</w:t>
            </w:r>
          </w:p>
          <w:p w14:paraId="37828499" w14:textId="5BDB030F" w:rsidR="004625AB" w:rsidRPr="00CA2B65" w:rsidRDefault="004625AB" w:rsidP="00FC0D7B">
            <w:pPr>
              <w:pStyle w:val="ListParagraph"/>
              <w:widowControl w:val="0"/>
              <w:numPr>
                <w:ilvl w:val="0"/>
                <w:numId w:val="7"/>
              </w:numPr>
              <w:spacing w:after="0" w:line="240" w:lineRule="auto"/>
              <w:ind w:left="445"/>
              <w:rPr>
                <w:rFonts w:ascii="Times New Roman" w:eastAsia="Times New Roman" w:hAnsi="Times New Roman"/>
                <w:sz w:val="24"/>
                <w:szCs w:val="24"/>
              </w:rPr>
            </w:pPr>
            <w:r w:rsidRPr="00CA2B65">
              <w:rPr>
                <w:rFonts w:ascii="Times New Roman" w:eastAsia="Times New Roman" w:hAnsi="Times New Roman"/>
                <w:sz w:val="24"/>
                <w:szCs w:val="24"/>
              </w:rPr>
              <w:t xml:space="preserve">one of those listed in </w:t>
            </w:r>
            <w:r w:rsidRPr="00CA2B65">
              <w:rPr>
                <w:rFonts w:ascii="Times New Roman" w:hAnsi="Times New Roman"/>
                <w:sz w:val="24"/>
                <w:szCs w:val="24"/>
              </w:rPr>
              <w:t xml:space="preserve">24 CFR </w:t>
            </w:r>
            <w:r w:rsidRPr="00CA2B65">
              <w:rPr>
                <w:rFonts w:ascii="Times New Roman" w:eastAsia="Times New Roman" w:hAnsi="Times New Roman"/>
                <w:sz w:val="24"/>
                <w:szCs w:val="24"/>
              </w:rPr>
              <w:t xml:space="preserve">576.105(b)(2)(A)-(H), and </w:t>
            </w:r>
          </w:p>
          <w:p w14:paraId="2525C0BE" w14:textId="77777777" w:rsidR="004625AB" w:rsidRPr="005A4C98" w:rsidRDefault="004625AB" w:rsidP="00FC0D7B">
            <w:pPr>
              <w:pStyle w:val="ListParagraph"/>
              <w:widowControl w:val="0"/>
              <w:numPr>
                <w:ilvl w:val="0"/>
                <w:numId w:val="7"/>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for the purposes of assessing, arranging, coordinating, or monitoring the delivery of individualized services to: </w:t>
            </w:r>
          </w:p>
          <w:p w14:paraId="346006BA" w14:textId="77777777" w:rsidR="004625AB" w:rsidRPr="005A4C98" w:rsidRDefault="004625AB" w:rsidP="00FC0D7B">
            <w:pPr>
              <w:pStyle w:val="Style1"/>
              <w:widowControl w:val="0"/>
              <w:numPr>
                <w:ilvl w:val="1"/>
                <w:numId w:val="41"/>
              </w:numPr>
              <w:spacing w:after="0" w:line="240" w:lineRule="auto"/>
              <w:ind w:left="805"/>
              <w:rPr>
                <w:rFonts w:ascii="Times New Roman" w:hAnsi="Times New Roman"/>
                <w:sz w:val="24"/>
                <w:szCs w:val="24"/>
              </w:rPr>
            </w:pPr>
            <w:r w:rsidRPr="005A4C98">
              <w:rPr>
                <w:rFonts w:ascii="Times New Roman" w:hAnsi="Times New Roman"/>
                <w:sz w:val="24"/>
                <w:szCs w:val="24"/>
              </w:rPr>
              <w:t xml:space="preserve">facilitate housing stability for a program participant who resides in permanent housing; or </w:t>
            </w:r>
          </w:p>
          <w:p w14:paraId="62EECEE8" w14:textId="2E1CEA9E" w:rsidR="004625AB" w:rsidRDefault="004625AB" w:rsidP="00FC0D7B">
            <w:pPr>
              <w:pStyle w:val="Style1"/>
              <w:widowControl w:val="0"/>
              <w:numPr>
                <w:ilvl w:val="1"/>
                <w:numId w:val="41"/>
              </w:numPr>
              <w:spacing w:after="0" w:line="240" w:lineRule="auto"/>
              <w:ind w:left="805"/>
              <w:rPr>
                <w:rFonts w:ascii="Times New Roman" w:hAnsi="Times New Roman"/>
                <w:sz w:val="24"/>
                <w:szCs w:val="24"/>
              </w:rPr>
            </w:pPr>
            <w:r w:rsidRPr="005A4C98">
              <w:rPr>
                <w:rFonts w:ascii="Times New Roman" w:hAnsi="Times New Roman"/>
                <w:sz w:val="24"/>
                <w:szCs w:val="24"/>
              </w:rPr>
              <w:t xml:space="preserve">to assist a program participant in overcoming immediate barriers to obtaining housing? </w:t>
            </w:r>
          </w:p>
          <w:p w14:paraId="26617EE6" w14:textId="77777777" w:rsidR="00FC0D7B" w:rsidRPr="005A4C98" w:rsidRDefault="00FC0D7B" w:rsidP="00FC0D7B">
            <w:pPr>
              <w:pStyle w:val="Style1"/>
              <w:widowControl w:val="0"/>
              <w:numPr>
                <w:ilvl w:val="0"/>
                <w:numId w:val="0"/>
              </w:numPr>
              <w:spacing w:after="0" w:line="240" w:lineRule="auto"/>
              <w:ind w:left="805"/>
              <w:rPr>
                <w:rFonts w:ascii="Times New Roman" w:hAnsi="Times New Roman"/>
                <w:sz w:val="24"/>
                <w:szCs w:val="24"/>
              </w:rPr>
            </w:pPr>
          </w:p>
          <w:p w14:paraId="7E84831A" w14:textId="77777777" w:rsidR="009C2D32" w:rsidRDefault="004625AB"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576.105(b)(2)(A)-(H)]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E37D6CE" w14:textId="77777777" w:rsidTr="00427A6E">
              <w:trPr>
                <w:trHeight w:val="170"/>
              </w:trPr>
              <w:tc>
                <w:tcPr>
                  <w:tcW w:w="425" w:type="dxa"/>
                </w:tcPr>
                <w:p w14:paraId="3CA68112"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AB25658"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6A760C3"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69AC7B7C" w14:textId="77777777" w:rsidTr="00427A6E">
              <w:trPr>
                <w:trHeight w:val="225"/>
              </w:trPr>
              <w:tc>
                <w:tcPr>
                  <w:tcW w:w="425" w:type="dxa"/>
                </w:tcPr>
                <w:p w14:paraId="1F387EFF"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6CAE2A"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625D92"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0A2EE6"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D7D470F" w14:textId="77777777" w:rsidTr="00427A6E">
        <w:trPr>
          <w:cantSplit/>
        </w:trPr>
        <w:tc>
          <w:tcPr>
            <w:tcW w:w="9010" w:type="dxa"/>
            <w:gridSpan w:val="2"/>
            <w:tcBorders>
              <w:bottom w:val="nil"/>
            </w:tcBorders>
          </w:tcPr>
          <w:p w14:paraId="7AA38048"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3F99D89" w14:textId="77777777" w:rsidTr="00427A6E">
        <w:trPr>
          <w:cantSplit/>
        </w:trPr>
        <w:tc>
          <w:tcPr>
            <w:tcW w:w="9010" w:type="dxa"/>
            <w:gridSpan w:val="2"/>
            <w:tcBorders>
              <w:top w:val="nil"/>
            </w:tcBorders>
          </w:tcPr>
          <w:p w14:paraId="7A1C02DB"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B71050" w14:textId="77777777" w:rsidR="009C2D32" w:rsidRDefault="009C2D32" w:rsidP="009C3EB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8FA2087" w14:textId="77777777" w:rsidR="00974E1D" w:rsidRDefault="00974E1D" w:rsidP="00B62D52">
      <w:pPr>
        <w:keepNext/>
        <w:keepLines/>
        <w:tabs>
          <w:tab w:val="center" w:pos="4320"/>
        </w:tabs>
        <w:spacing w:after="0" w:line="240" w:lineRule="auto"/>
        <w:rPr>
          <w:rFonts w:ascii="Times New Roman" w:eastAsia="Times New Roman" w:hAnsi="Times New Roman"/>
          <w:sz w:val="24"/>
          <w:szCs w:val="24"/>
        </w:rPr>
      </w:pPr>
    </w:p>
    <w:p w14:paraId="46086EE9" w14:textId="20DE1661" w:rsidR="009A6E50" w:rsidRDefault="00974E1D" w:rsidP="00B62D52">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r w:rsidR="009A6E50"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0F020F5B" w14:textId="77777777" w:rsidTr="00427A6E">
        <w:trPr>
          <w:trHeight w:val="773"/>
        </w:trPr>
        <w:tc>
          <w:tcPr>
            <w:tcW w:w="7385" w:type="dxa"/>
            <w:tcBorders>
              <w:bottom w:val="single" w:sz="4" w:space="0" w:color="auto"/>
            </w:tcBorders>
          </w:tcPr>
          <w:p w14:paraId="79B82E41" w14:textId="751D01B5" w:rsidR="00DE703A" w:rsidRDefault="00F21838" w:rsidP="00DE703A">
            <w:pPr>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(Housing Stability Case Management)</w:t>
            </w:r>
            <w:r w:rsidRPr="005A4C98">
              <w:rPr>
                <w:rFonts w:ascii="Times New Roman" w:eastAsia="Times New Roman" w:hAnsi="Times New Roman"/>
                <w:sz w:val="24"/>
                <w:szCs w:val="24"/>
              </w:rPr>
              <w:t xml:space="preserve">: </w:t>
            </w:r>
            <w:r w:rsidR="00CB2A08" w:rsidRPr="00DE34AC">
              <w:rPr>
                <w:rFonts w:ascii="Times New Roman" w:eastAsia="Times New Roman" w:hAnsi="Times New Roman"/>
                <w:sz w:val="24"/>
                <w:szCs w:val="24"/>
              </w:rPr>
              <w:t>With respect to housing stability case management provided to program participants who were not living in permanent housing, were ESG-CV funds used to provide only up to 60 days of housing stability case management while the program participant was seeking housing?</w:t>
            </w:r>
          </w:p>
          <w:p w14:paraId="25441778" w14:textId="77777777" w:rsidR="00DE703A" w:rsidRPr="00F945FE" w:rsidRDefault="00DE703A" w:rsidP="00DE703A">
            <w:pPr>
              <w:spacing w:after="0" w:line="240" w:lineRule="auto"/>
              <w:rPr>
                <w:rFonts w:ascii="Times New Roman" w:eastAsia="Times New Roman" w:hAnsi="Times New Roman"/>
                <w:sz w:val="24"/>
                <w:szCs w:val="24"/>
              </w:rPr>
            </w:pPr>
          </w:p>
          <w:p w14:paraId="7CD26EF8" w14:textId="252F12BF" w:rsidR="009C2D32" w:rsidRDefault="00F21838" w:rsidP="00F2183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576.105(b)(2)</w:t>
            </w:r>
            <w:r w:rsidR="000F1125">
              <w:t xml:space="preserve">; </w:t>
            </w:r>
            <w:r w:rsidR="005C116B">
              <w:t xml:space="preserve">Section III.E.4.f of </w:t>
            </w:r>
            <w:r w:rsidR="000F1125">
              <w:t>Notice CPD-21-08</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113511D" w14:textId="77777777" w:rsidTr="00427A6E">
              <w:trPr>
                <w:trHeight w:val="170"/>
              </w:trPr>
              <w:tc>
                <w:tcPr>
                  <w:tcW w:w="425" w:type="dxa"/>
                </w:tcPr>
                <w:p w14:paraId="2FF8240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D8B8EE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DF592F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5166CDF3" w14:textId="77777777" w:rsidTr="00427A6E">
              <w:trPr>
                <w:trHeight w:val="225"/>
              </w:trPr>
              <w:tc>
                <w:tcPr>
                  <w:tcW w:w="425" w:type="dxa"/>
                </w:tcPr>
                <w:p w14:paraId="3D1BA16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0B940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3BBA4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F7C30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E0CFD13" w14:textId="77777777" w:rsidTr="00427A6E">
        <w:trPr>
          <w:cantSplit/>
        </w:trPr>
        <w:tc>
          <w:tcPr>
            <w:tcW w:w="9010" w:type="dxa"/>
            <w:gridSpan w:val="2"/>
            <w:tcBorders>
              <w:bottom w:val="nil"/>
            </w:tcBorders>
          </w:tcPr>
          <w:p w14:paraId="5D13DCD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6153ACB2" w14:textId="77777777" w:rsidTr="00427A6E">
        <w:trPr>
          <w:cantSplit/>
        </w:trPr>
        <w:tc>
          <w:tcPr>
            <w:tcW w:w="9010" w:type="dxa"/>
            <w:gridSpan w:val="2"/>
            <w:tcBorders>
              <w:top w:val="nil"/>
            </w:tcBorders>
          </w:tcPr>
          <w:p w14:paraId="0BA271CB" w14:textId="679DDDBF" w:rsidR="00154254"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9A8E58" w14:textId="25C92A15" w:rsidR="000B231B" w:rsidRDefault="000B231B"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84ED048" w14:textId="77777777" w:rsidR="00DE703A" w:rsidRDefault="00DE703A" w:rsidP="00B62D52">
      <w:pPr>
        <w:keepNext/>
        <w:keepLines/>
        <w:tabs>
          <w:tab w:val="center" w:pos="4320"/>
        </w:tabs>
        <w:spacing w:after="0" w:line="240" w:lineRule="auto"/>
        <w:rPr>
          <w:rFonts w:ascii="Times New Roman" w:eastAsia="Times New Roman" w:hAnsi="Times New Roman"/>
          <w:sz w:val="24"/>
          <w:szCs w:val="24"/>
        </w:rPr>
      </w:pPr>
    </w:p>
    <w:p w14:paraId="621503A0" w14:textId="1D3E3BD2" w:rsidR="00F11186" w:rsidRDefault="00DE703A" w:rsidP="00B62D52">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31</w:t>
      </w:r>
      <w:r w:rsidR="00F11186"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2DF6672D" w14:textId="77777777" w:rsidTr="00427A6E">
        <w:trPr>
          <w:trHeight w:val="773"/>
        </w:trPr>
        <w:tc>
          <w:tcPr>
            <w:tcW w:w="7385" w:type="dxa"/>
            <w:tcBorders>
              <w:bottom w:val="single" w:sz="4" w:space="0" w:color="auto"/>
            </w:tcBorders>
          </w:tcPr>
          <w:p w14:paraId="5B38FE98" w14:textId="0A041334" w:rsidR="00475899" w:rsidRDefault="00475899" w:rsidP="0047589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Services Costs (Mediation </w:t>
            </w:r>
            <w:r w:rsidR="000C0AF6">
              <w:rPr>
                <w:rFonts w:ascii="Times New Roman" w:eastAsia="Times New Roman" w:hAnsi="Times New Roman"/>
                <w:sz w:val="24"/>
                <w:szCs w:val="24"/>
                <w:u w:val="single"/>
              </w:rPr>
              <w:t>C</w:t>
            </w:r>
            <w:r w:rsidRPr="005A4C98">
              <w:rPr>
                <w:rFonts w:ascii="Times New Roman" w:eastAsia="Times New Roman" w:hAnsi="Times New Roman"/>
                <w:sz w:val="24"/>
                <w:szCs w:val="24"/>
                <w:u w:val="single"/>
              </w:rPr>
              <w:t>osts)</w:t>
            </w:r>
            <w:r w:rsidRPr="005A4C98">
              <w:rPr>
                <w:rFonts w:ascii="Times New Roman" w:eastAsia="Times New Roman" w:hAnsi="Times New Roman"/>
                <w:sz w:val="24"/>
                <w:szCs w:val="24"/>
              </w:rPr>
              <w:t xml:space="preserve">: Were mediation costs paid for with ESG funds necessary to prevent the program participant from losing permanent housing in which the program participant currently resides, and used for mediation between the program participant and the owner or person(s) with whom the participant is living? </w:t>
            </w:r>
          </w:p>
          <w:p w14:paraId="596160DF" w14:textId="77777777" w:rsidR="00DE703A" w:rsidRPr="005A4C98" w:rsidRDefault="00DE703A" w:rsidP="0047589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348BF585" w14:textId="77777777" w:rsidR="009C2D32" w:rsidRDefault="00475899" w:rsidP="0047589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125592A" w14:textId="77777777" w:rsidTr="00427A6E">
              <w:trPr>
                <w:trHeight w:val="170"/>
              </w:trPr>
              <w:tc>
                <w:tcPr>
                  <w:tcW w:w="425" w:type="dxa"/>
                </w:tcPr>
                <w:p w14:paraId="7856C32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389DF8D"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B51EE07"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83BFBD8" w14:textId="77777777" w:rsidTr="00427A6E">
              <w:trPr>
                <w:trHeight w:val="225"/>
              </w:trPr>
              <w:tc>
                <w:tcPr>
                  <w:tcW w:w="425" w:type="dxa"/>
                </w:tcPr>
                <w:p w14:paraId="30DA52D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A8A68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0920CB"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3936C2"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0F40323" w14:textId="77777777" w:rsidTr="00427A6E">
        <w:trPr>
          <w:cantSplit/>
        </w:trPr>
        <w:tc>
          <w:tcPr>
            <w:tcW w:w="9010" w:type="dxa"/>
            <w:gridSpan w:val="2"/>
            <w:tcBorders>
              <w:bottom w:val="nil"/>
            </w:tcBorders>
          </w:tcPr>
          <w:p w14:paraId="60E0F3C0"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B9AA1BB" w14:textId="77777777" w:rsidTr="00427A6E">
        <w:trPr>
          <w:cantSplit/>
        </w:trPr>
        <w:tc>
          <w:tcPr>
            <w:tcW w:w="9010" w:type="dxa"/>
            <w:gridSpan w:val="2"/>
            <w:tcBorders>
              <w:top w:val="nil"/>
            </w:tcBorders>
          </w:tcPr>
          <w:p w14:paraId="3E37A50E" w14:textId="77777777" w:rsidR="000C0AF6"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55C606" w14:textId="3160400C" w:rsidR="000B231B" w:rsidRDefault="000B231B"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5E62520" w14:textId="77777777" w:rsidR="004E583E" w:rsidRDefault="004E583E" w:rsidP="00332457">
      <w:pPr>
        <w:widowControl w:val="0"/>
        <w:tabs>
          <w:tab w:val="center" w:pos="4320"/>
        </w:tabs>
        <w:spacing w:after="0" w:line="240" w:lineRule="auto"/>
        <w:rPr>
          <w:rFonts w:ascii="Times New Roman" w:eastAsia="Times New Roman" w:hAnsi="Times New Roman"/>
          <w:sz w:val="24"/>
          <w:szCs w:val="24"/>
        </w:rPr>
      </w:pPr>
    </w:p>
    <w:p w14:paraId="4263C5B2" w14:textId="3BBDD88B" w:rsidR="007F3740" w:rsidRDefault="00DE703A" w:rsidP="00332457">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32</w:t>
      </w:r>
      <w:r w:rsidR="00255FA4">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3800E9E4" w14:textId="77777777" w:rsidTr="00427A6E">
        <w:trPr>
          <w:trHeight w:val="773"/>
        </w:trPr>
        <w:tc>
          <w:tcPr>
            <w:tcW w:w="7385" w:type="dxa"/>
            <w:tcBorders>
              <w:bottom w:val="single" w:sz="4" w:space="0" w:color="auto"/>
            </w:tcBorders>
          </w:tcPr>
          <w:p w14:paraId="08A41E40" w14:textId="7D2920F0" w:rsidR="00475899" w:rsidRPr="005A4C98" w:rsidRDefault="00475899" w:rsidP="00332457">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 xml:space="preserve">: </w:t>
            </w:r>
            <w:r w:rsidR="00154522">
              <w:rPr>
                <w:rFonts w:ascii="Times New Roman" w:eastAsia="Times New Roman" w:hAnsi="Times New Roman"/>
                <w:sz w:val="24"/>
                <w:szCs w:val="24"/>
              </w:rPr>
              <w:t xml:space="preserve">Did the recipient and its subrecipients ensure that the </w:t>
            </w:r>
            <w:r w:rsidRPr="005A4C98">
              <w:rPr>
                <w:rFonts w:ascii="Times New Roman" w:eastAsia="Times New Roman" w:hAnsi="Times New Roman"/>
                <w:sz w:val="24"/>
                <w:szCs w:val="24"/>
              </w:rPr>
              <w:t xml:space="preserve">legal services costs paid for with ESG funds </w:t>
            </w:r>
            <w:r w:rsidR="00154522">
              <w:rPr>
                <w:rFonts w:ascii="Times New Roman" w:eastAsia="Times New Roman" w:hAnsi="Times New Roman"/>
                <w:sz w:val="24"/>
                <w:szCs w:val="24"/>
              </w:rPr>
              <w:t xml:space="preserve">consisted only of the following </w:t>
            </w:r>
            <w:r w:rsidR="005E45D2">
              <w:rPr>
                <w:rFonts w:ascii="Times New Roman" w:eastAsia="Times New Roman" w:hAnsi="Times New Roman"/>
                <w:sz w:val="24"/>
                <w:szCs w:val="24"/>
              </w:rPr>
              <w:t xml:space="preserve">types of </w:t>
            </w:r>
            <w:r w:rsidR="00154522">
              <w:rPr>
                <w:rFonts w:ascii="Times New Roman" w:eastAsia="Times New Roman" w:hAnsi="Times New Roman"/>
                <w:sz w:val="24"/>
                <w:szCs w:val="24"/>
              </w:rPr>
              <w:t>costs</w:t>
            </w:r>
            <w:r w:rsidRPr="005A4C98">
              <w:rPr>
                <w:rFonts w:ascii="Times New Roman" w:eastAsia="Times New Roman" w:hAnsi="Times New Roman"/>
                <w:sz w:val="24"/>
                <w:szCs w:val="24"/>
              </w:rPr>
              <w:t>:</w:t>
            </w:r>
          </w:p>
          <w:p w14:paraId="1B2935E6" w14:textId="240D305E" w:rsidR="005A3698" w:rsidRDefault="00E82C10" w:rsidP="00DE703A">
            <w:pPr>
              <w:pStyle w:val="ListParagraph"/>
              <w:widowControl w:val="0"/>
              <w:numPr>
                <w:ilvl w:val="0"/>
                <w:numId w:val="10"/>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f</w:t>
            </w:r>
            <w:r w:rsidR="00475899" w:rsidRPr="005A4C98">
              <w:rPr>
                <w:rFonts w:ascii="Times New Roman" w:eastAsia="Times New Roman" w:hAnsi="Times New Roman"/>
                <w:sz w:val="24"/>
                <w:szCs w:val="24"/>
              </w:rPr>
              <w:t xml:space="preserve">or </w:t>
            </w:r>
            <w:r w:rsidR="00003BD1">
              <w:rPr>
                <w:rFonts w:ascii="Times New Roman" w:eastAsia="Times New Roman" w:hAnsi="Times New Roman"/>
                <w:sz w:val="24"/>
                <w:szCs w:val="24"/>
              </w:rPr>
              <w:t xml:space="preserve">either: </w:t>
            </w:r>
            <w:r w:rsidR="00475899" w:rsidRPr="005A4C98">
              <w:rPr>
                <w:rFonts w:ascii="Times New Roman" w:eastAsia="Times New Roman" w:hAnsi="Times New Roman"/>
                <w:sz w:val="24"/>
                <w:szCs w:val="24"/>
              </w:rPr>
              <w:t xml:space="preserve">hourly fees for legal advice and representation by attorneys licensed and in good standing with the bar association of the State in which the services are provided, or by person(s) under the supervision of the licensed attorney; </w:t>
            </w:r>
            <w:r w:rsidR="005E45D2">
              <w:rPr>
                <w:rFonts w:ascii="Times New Roman" w:eastAsia="Times New Roman" w:hAnsi="Times New Roman"/>
                <w:sz w:val="24"/>
                <w:szCs w:val="24"/>
              </w:rPr>
              <w:t xml:space="preserve">or </w:t>
            </w:r>
            <w:r w:rsidR="005E45D2" w:rsidRPr="005E45D2">
              <w:rPr>
                <w:rFonts w:ascii="Times New Roman" w:eastAsia="Times New Roman" w:hAnsi="Times New Roman"/>
                <w:sz w:val="24"/>
                <w:szCs w:val="24"/>
              </w:rPr>
              <w:t>fees based on the actual service performed (i.e., fee for service), where the recipient/</w:t>
            </w:r>
            <w:r w:rsidR="000C0AF6">
              <w:rPr>
                <w:rFonts w:ascii="Times New Roman" w:eastAsia="Times New Roman" w:hAnsi="Times New Roman"/>
                <w:sz w:val="24"/>
                <w:szCs w:val="24"/>
              </w:rPr>
              <w:t xml:space="preserve"> </w:t>
            </w:r>
            <w:r w:rsidR="005E45D2" w:rsidRPr="005E45D2">
              <w:rPr>
                <w:rFonts w:ascii="Times New Roman" w:eastAsia="Times New Roman" w:hAnsi="Times New Roman"/>
                <w:sz w:val="24"/>
                <w:szCs w:val="24"/>
              </w:rPr>
              <w:t>subrecipient documented that such costs were less than what the cost of hou</w:t>
            </w:r>
            <w:r w:rsidR="005E45D2">
              <w:rPr>
                <w:rFonts w:ascii="Times New Roman" w:eastAsia="Times New Roman" w:hAnsi="Times New Roman"/>
                <w:sz w:val="24"/>
                <w:szCs w:val="24"/>
              </w:rPr>
              <w:t xml:space="preserve">rly fees would have been; </w:t>
            </w:r>
          </w:p>
          <w:p w14:paraId="17057852" w14:textId="77777777" w:rsidR="005A3698" w:rsidRDefault="005A3698" w:rsidP="00DE703A">
            <w:pPr>
              <w:pStyle w:val="ListParagraph"/>
              <w:widowControl w:val="0"/>
              <w:numPr>
                <w:ilvl w:val="0"/>
                <w:numId w:val="10"/>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 xml:space="preserve">for </w:t>
            </w:r>
            <w:r w:rsidRPr="005A3698">
              <w:rPr>
                <w:rFonts w:ascii="Times New Roman" w:eastAsia="Times New Roman" w:hAnsi="Times New Roman"/>
                <w:sz w:val="24"/>
                <w:szCs w:val="24"/>
              </w:rPr>
              <w:t xml:space="preserve">filing fees and other necessary court costs; </w:t>
            </w:r>
          </w:p>
          <w:p w14:paraId="47E5AB5E" w14:textId="77777777" w:rsidR="005A3698" w:rsidRPr="005A3698" w:rsidRDefault="005A3698" w:rsidP="00DE703A">
            <w:pPr>
              <w:pStyle w:val="ListParagraph"/>
              <w:widowControl w:val="0"/>
              <w:numPr>
                <w:ilvl w:val="0"/>
                <w:numId w:val="10"/>
              </w:numPr>
              <w:spacing w:after="0" w:line="240" w:lineRule="auto"/>
              <w:ind w:left="445"/>
              <w:rPr>
                <w:rFonts w:ascii="Times New Roman" w:eastAsia="Times New Roman" w:hAnsi="Times New Roman"/>
                <w:sz w:val="24"/>
                <w:szCs w:val="24"/>
              </w:rPr>
            </w:pPr>
            <w:r w:rsidRPr="005A3698">
              <w:rPr>
                <w:rFonts w:ascii="Times New Roman" w:eastAsia="Times New Roman" w:hAnsi="Times New Roman"/>
                <w:sz w:val="24"/>
                <w:szCs w:val="24"/>
              </w:rPr>
              <w:t>subrecipients’ employees’ salaries and other costs necessary to perform the services (if the subrecipient is a legal services provider and</w:t>
            </w:r>
            <w:r>
              <w:rPr>
                <w:rFonts w:ascii="Times New Roman" w:eastAsia="Times New Roman" w:hAnsi="Times New Roman"/>
                <w:sz w:val="24"/>
                <w:szCs w:val="24"/>
              </w:rPr>
              <w:t xml:space="preserve"> performs the services itself); and</w:t>
            </w:r>
          </w:p>
          <w:p w14:paraId="50EC1D39" w14:textId="77777777" w:rsidR="005E45D2" w:rsidRPr="005E45D2" w:rsidRDefault="005E45D2" w:rsidP="00DE703A">
            <w:pPr>
              <w:pStyle w:val="ListParagraph"/>
              <w:widowControl w:val="0"/>
              <w:numPr>
                <w:ilvl w:val="0"/>
                <w:numId w:val="10"/>
              </w:numPr>
              <w:spacing w:after="0" w:line="240" w:lineRule="auto"/>
              <w:ind w:left="445"/>
              <w:rPr>
                <w:rFonts w:ascii="Times New Roman" w:eastAsia="Times New Roman" w:hAnsi="Times New Roman"/>
                <w:sz w:val="24"/>
                <w:szCs w:val="24"/>
              </w:rPr>
            </w:pPr>
            <w:r w:rsidRPr="005E45D2">
              <w:rPr>
                <w:rFonts w:ascii="Times New Roman" w:eastAsia="Times New Roman" w:hAnsi="Times New Roman"/>
                <w:sz w:val="24"/>
                <w:szCs w:val="24"/>
              </w:rPr>
              <w:t xml:space="preserve">for the following component services: </w:t>
            </w:r>
          </w:p>
          <w:p w14:paraId="0D29F903" w14:textId="3C58CB4C" w:rsidR="005E45D2" w:rsidRPr="000C0AF6" w:rsidRDefault="005E45D2" w:rsidP="00DE703A">
            <w:pPr>
              <w:pStyle w:val="ListParagraph"/>
              <w:widowControl w:val="0"/>
              <w:numPr>
                <w:ilvl w:val="1"/>
                <w:numId w:val="42"/>
              </w:numPr>
              <w:spacing w:after="0" w:line="240" w:lineRule="auto"/>
              <w:ind w:left="895"/>
              <w:rPr>
                <w:rFonts w:ascii="Times New Roman" w:eastAsia="Times New Roman" w:hAnsi="Times New Roman"/>
                <w:sz w:val="24"/>
                <w:szCs w:val="24"/>
              </w:rPr>
            </w:pPr>
            <w:r w:rsidRPr="000C0AF6">
              <w:rPr>
                <w:rFonts w:ascii="Times New Roman" w:eastAsia="Times New Roman" w:hAnsi="Times New Roman"/>
                <w:sz w:val="24"/>
                <w:szCs w:val="24"/>
              </w:rPr>
              <w:t xml:space="preserve">client intake; </w:t>
            </w:r>
          </w:p>
          <w:p w14:paraId="1E42B1BF" w14:textId="77777777" w:rsidR="005E45D2" w:rsidRPr="005A4C98" w:rsidRDefault="005E45D2" w:rsidP="00DE703A">
            <w:pPr>
              <w:pStyle w:val="ListParagraph"/>
              <w:widowControl w:val="0"/>
              <w:numPr>
                <w:ilvl w:val="1"/>
                <w:numId w:val="42"/>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preparation of cases for trial; </w:t>
            </w:r>
          </w:p>
          <w:p w14:paraId="7FA9B510" w14:textId="77777777" w:rsidR="005E45D2" w:rsidRPr="005A4C98" w:rsidRDefault="005E45D2" w:rsidP="00DE703A">
            <w:pPr>
              <w:pStyle w:val="ListParagraph"/>
              <w:widowControl w:val="0"/>
              <w:numPr>
                <w:ilvl w:val="1"/>
                <w:numId w:val="42"/>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 xml:space="preserve">provision of legal advice; </w:t>
            </w:r>
          </w:p>
          <w:p w14:paraId="2C942E5C" w14:textId="77777777" w:rsidR="005E45D2" w:rsidRDefault="005E45D2" w:rsidP="00DE703A">
            <w:pPr>
              <w:pStyle w:val="ListParagraph"/>
              <w:widowControl w:val="0"/>
              <w:numPr>
                <w:ilvl w:val="1"/>
                <w:numId w:val="42"/>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representation at hearings;</w:t>
            </w:r>
          </w:p>
          <w:p w14:paraId="2E9F03F5" w14:textId="77777777" w:rsidR="00DE703A" w:rsidRDefault="005E45D2" w:rsidP="00DE703A">
            <w:pPr>
              <w:pStyle w:val="ListParagraph"/>
              <w:widowControl w:val="0"/>
              <w:numPr>
                <w:ilvl w:val="1"/>
                <w:numId w:val="42"/>
              </w:numPr>
              <w:spacing w:after="0" w:line="240" w:lineRule="auto"/>
              <w:ind w:left="895"/>
              <w:rPr>
                <w:rFonts w:ascii="Times New Roman" w:eastAsia="Times New Roman" w:hAnsi="Times New Roman"/>
                <w:sz w:val="24"/>
                <w:szCs w:val="24"/>
              </w:rPr>
            </w:pPr>
            <w:r>
              <w:rPr>
                <w:rFonts w:ascii="Times New Roman" w:eastAsia="Times New Roman" w:hAnsi="Times New Roman"/>
                <w:sz w:val="24"/>
                <w:szCs w:val="24"/>
              </w:rPr>
              <w:t>counseling</w:t>
            </w:r>
            <w:r w:rsidR="005A3698">
              <w:rPr>
                <w:rFonts w:ascii="Times New Roman" w:eastAsia="Times New Roman" w:hAnsi="Times New Roman"/>
                <w:sz w:val="24"/>
                <w:szCs w:val="24"/>
              </w:rPr>
              <w:t>?</w:t>
            </w:r>
          </w:p>
          <w:p w14:paraId="4BC34987" w14:textId="25678A2C" w:rsidR="005E45D2" w:rsidRPr="005A4C98" w:rsidRDefault="005E45D2" w:rsidP="00DE703A">
            <w:pPr>
              <w:pStyle w:val="ListParagraph"/>
              <w:widowControl w:val="0"/>
              <w:spacing w:after="0" w:line="240" w:lineRule="auto"/>
              <w:ind w:left="895"/>
              <w:rPr>
                <w:rFonts w:ascii="Times New Roman" w:eastAsia="Times New Roman" w:hAnsi="Times New Roman"/>
                <w:sz w:val="24"/>
                <w:szCs w:val="24"/>
              </w:rPr>
            </w:pPr>
          </w:p>
          <w:p w14:paraId="061764FD" w14:textId="77777777" w:rsidR="009C2D32" w:rsidRDefault="00475899"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E82C10">
              <w:t xml:space="preserve">24 CFR </w:t>
            </w:r>
            <w:r w:rsidRPr="005A4C98">
              <w:t>576.102(a)(1)(vi)</w:t>
            </w:r>
            <w:r w:rsidR="005A3698">
              <w:t>(A)</w:t>
            </w:r>
            <w:r w:rsidR="00332457">
              <w:t xml:space="preserve">; 24 CFR </w:t>
            </w:r>
            <w:r w:rsidR="00332457" w:rsidRPr="005A4C98">
              <w:t>576.102(a)(1)(vi)</w:t>
            </w:r>
            <w:r w:rsidR="005A3698">
              <w:t>(D)</w:t>
            </w:r>
            <w:r w:rsidR="00332457">
              <w:t xml:space="preserve">; 24 CFR </w:t>
            </w:r>
            <w:r w:rsidR="00332457" w:rsidRPr="005A4C98">
              <w:t>576.102(a)(1)(vi)</w:t>
            </w:r>
            <w:r w:rsidR="005A3698">
              <w:t>(E)</w:t>
            </w:r>
            <w:r w:rsidR="000C0AF6">
              <w:t>;</w:t>
            </w:r>
            <w:r w:rsidR="00E82C10">
              <w:t xml:space="preserve"> 24 CFR </w:t>
            </w:r>
            <w:r w:rsidRPr="005A4C98">
              <w:t>576.105(b)(4)]</w:t>
            </w:r>
          </w:p>
          <w:p w14:paraId="22E8126E" w14:textId="3DDDEE9A" w:rsidR="004E15E8" w:rsidRDefault="004E15E8"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6A1B4CC" w14:textId="77777777" w:rsidTr="00427A6E">
              <w:trPr>
                <w:trHeight w:val="170"/>
              </w:trPr>
              <w:tc>
                <w:tcPr>
                  <w:tcW w:w="425" w:type="dxa"/>
                </w:tcPr>
                <w:p w14:paraId="3C17D4C9"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94B0027"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D51CFE7"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7758087" w14:textId="77777777" w:rsidTr="00427A6E">
              <w:trPr>
                <w:trHeight w:val="225"/>
              </w:trPr>
              <w:tc>
                <w:tcPr>
                  <w:tcW w:w="425" w:type="dxa"/>
                </w:tcPr>
                <w:p w14:paraId="14A1D4D2"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6E468C"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951C8F"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D08813"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DDD3857" w14:textId="77777777" w:rsidTr="00427A6E">
        <w:trPr>
          <w:cantSplit/>
        </w:trPr>
        <w:tc>
          <w:tcPr>
            <w:tcW w:w="9010" w:type="dxa"/>
            <w:gridSpan w:val="2"/>
            <w:tcBorders>
              <w:bottom w:val="nil"/>
            </w:tcBorders>
          </w:tcPr>
          <w:p w14:paraId="16199105"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3EAE5044" w14:textId="77777777" w:rsidTr="00427A6E">
        <w:trPr>
          <w:cantSplit/>
        </w:trPr>
        <w:tc>
          <w:tcPr>
            <w:tcW w:w="9010" w:type="dxa"/>
            <w:gridSpan w:val="2"/>
            <w:tcBorders>
              <w:top w:val="nil"/>
            </w:tcBorders>
          </w:tcPr>
          <w:p w14:paraId="64D6780F"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DE607" w14:textId="5683471A" w:rsidR="00332457" w:rsidRDefault="00332457" w:rsidP="0033245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85E00C5" w14:textId="77777777" w:rsidR="00DE703A" w:rsidRDefault="00DE703A" w:rsidP="00332457">
      <w:pPr>
        <w:widowControl w:val="0"/>
        <w:tabs>
          <w:tab w:val="center" w:pos="4320"/>
        </w:tabs>
        <w:spacing w:after="0" w:line="240" w:lineRule="auto"/>
        <w:rPr>
          <w:rFonts w:ascii="Times New Roman" w:eastAsia="Times New Roman" w:hAnsi="Times New Roman"/>
          <w:sz w:val="24"/>
          <w:szCs w:val="24"/>
        </w:rPr>
      </w:pPr>
    </w:p>
    <w:p w14:paraId="65038FD3" w14:textId="44AF17EB" w:rsidR="00F11186" w:rsidRDefault="00255FA4" w:rsidP="00332457">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w:t>
      </w:r>
      <w:r w:rsidR="00DE703A">
        <w:rPr>
          <w:rFonts w:ascii="Times New Roman" w:eastAsia="Times New Roman" w:hAnsi="Times New Roman"/>
          <w:sz w:val="24"/>
          <w:szCs w:val="24"/>
        </w:rPr>
        <w:t>3</w:t>
      </w:r>
      <w:r w:rsidR="00F11186" w:rsidRPr="005A4C98">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6522A1BF" w14:textId="77777777" w:rsidTr="00427A6E">
        <w:trPr>
          <w:trHeight w:val="773"/>
        </w:trPr>
        <w:tc>
          <w:tcPr>
            <w:tcW w:w="7385" w:type="dxa"/>
            <w:tcBorders>
              <w:bottom w:val="single" w:sz="4" w:space="0" w:color="auto"/>
            </w:tcBorders>
          </w:tcPr>
          <w:p w14:paraId="54B16D83" w14:textId="0C357907" w:rsidR="001604CB" w:rsidRDefault="001604CB" w:rsidP="0033245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(Legal Services)</w:t>
            </w:r>
            <w:r w:rsidRPr="005A4C98">
              <w:rPr>
                <w:rFonts w:ascii="Times New Roman" w:eastAsia="Times New Roman" w:hAnsi="Times New Roman"/>
                <w:sz w:val="24"/>
                <w:szCs w:val="24"/>
              </w:rPr>
              <w:t>:</w:t>
            </w:r>
            <w:r w:rsidR="005A3698">
              <w:rPr>
                <w:rFonts w:ascii="Times New Roman" w:eastAsia="Times New Roman" w:hAnsi="Times New Roman"/>
                <w:sz w:val="24"/>
                <w:szCs w:val="24"/>
              </w:rPr>
              <w:t xml:space="preserve"> Did the recipient and its subrecipients ensure that the </w:t>
            </w:r>
            <w:r w:rsidR="005A3698" w:rsidRPr="005A4C98">
              <w:rPr>
                <w:rFonts w:ascii="Times New Roman" w:eastAsia="Times New Roman" w:hAnsi="Times New Roman"/>
                <w:sz w:val="24"/>
                <w:szCs w:val="24"/>
              </w:rPr>
              <w:t>legal services costs paid for with ESG funds</w:t>
            </w:r>
            <w:r w:rsidRPr="005A4C98">
              <w:rPr>
                <w:rFonts w:ascii="Times New Roman" w:eastAsia="Times New Roman" w:hAnsi="Times New Roman"/>
                <w:sz w:val="24"/>
                <w:szCs w:val="24"/>
              </w:rPr>
              <w:t xml:space="preserve"> </w:t>
            </w:r>
            <w:r w:rsidR="005A3698">
              <w:rPr>
                <w:rFonts w:ascii="Times New Roman" w:eastAsia="Times New Roman" w:hAnsi="Times New Roman"/>
                <w:sz w:val="24"/>
                <w:szCs w:val="24"/>
              </w:rPr>
              <w:t xml:space="preserve">were </w:t>
            </w:r>
            <w:r w:rsidR="00405C41">
              <w:rPr>
                <w:rFonts w:ascii="Times New Roman" w:eastAsia="Times New Roman" w:hAnsi="Times New Roman"/>
                <w:sz w:val="24"/>
                <w:szCs w:val="24"/>
              </w:rPr>
              <w:t xml:space="preserve">only </w:t>
            </w:r>
            <w:r w:rsidR="005A3698">
              <w:rPr>
                <w:rFonts w:ascii="Times New Roman" w:eastAsia="Times New Roman" w:hAnsi="Times New Roman"/>
                <w:sz w:val="24"/>
                <w:szCs w:val="24"/>
              </w:rPr>
              <w:t>used:</w:t>
            </w:r>
            <w:r w:rsidRPr="005A4C98">
              <w:rPr>
                <w:rFonts w:ascii="Times New Roman" w:eastAsia="Times New Roman" w:hAnsi="Times New Roman"/>
                <w:sz w:val="24"/>
                <w:szCs w:val="24"/>
              </w:rPr>
              <w:t xml:space="preserve"> </w:t>
            </w:r>
          </w:p>
          <w:p w14:paraId="35C32EF4" w14:textId="77777777" w:rsidR="00003BD1" w:rsidRPr="005A4C98" w:rsidRDefault="00003BD1" w:rsidP="00DE703A">
            <w:pPr>
              <w:pStyle w:val="ListParagraph"/>
              <w:widowControl w:val="0"/>
              <w:numPr>
                <w:ilvl w:val="0"/>
                <w:numId w:val="20"/>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 xml:space="preserve">to </w:t>
            </w:r>
            <w:r w:rsidR="00405C41">
              <w:rPr>
                <w:rFonts w:ascii="Times New Roman" w:eastAsia="Times New Roman" w:hAnsi="Times New Roman"/>
                <w:sz w:val="24"/>
                <w:szCs w:val="24"/>
              </w:rPr>
              <w:t xml:space="preserve">the extent necessary to </w:t>
            </w:r>
            <w:r>
              <w:rPr>
                <w:rFonts w:ascii="Times New Roman" w:eastAsia="Times New Roman" w:hAnsi="Times New Roman"/>
                <w:sz w:val="24"/>
                <w:szCs w:val="24"/>
              </w:rPr>
              <w:t xml:space="preserve">resolve a legal problem that prohibits the program participant from obtaining permanent housing or will likely result in the program participant losing the permanent housing in which they currently reside; </w:t>
            </w:r>
          </w:p>
          <w:p w14:paraId="1BED23DB" w14:textId="77777777" w:rsidR="005A3698" w:rsidRPr="005A4C98" w:rsidRDefault="0067220E" w:rsidP="00DE703A">
            <w:pPr>
              <w:pStyle w:val="ListParagraph"/>
              <w:widowControl w:val="0"/>
              <w:numPr>
                <w:ilvl w:val="0"/>
                <w:numId w:val="20"/>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for the following subject matters</w:t>
            </w:r>
            <w:r w:rsidR="005A3698" w:rsidRPr="005A4C98">
              <w:rPr>
                <w:rFonts w:ascii="Times New Roman" w:eastAsia="Times New Roman" w:hAnsi="Times New Roman"/>
                <w:sz w:val="24"/>
                <w:szCs w:val="24"/>
              </w:rPr>
              <w:t xml:space="preserve">: </w:t>
            </w:r>
          </w:p>
          <w:p w14:paraId="73853A88"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landlord/tenant matters; </w:t>
            </w:r>
          </w:p>
          <w:p w14:paraId="59237987"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child support; </w:t>
            </w:r>
          </w:p>
          <w:p w14:paraId="40FA0F21"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guardianship; </w:t>
            </w:r>
          </w:p>
          <w:p w14:paraId="54232BB8"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paternity; </w:t>
            </w:r>
          </w:p>
          <w:p w14:paraId="64511DAA"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emancipation; </w:t>
            </w:r>
          </w:p>
          <w:p w14:paraId="16EBEB36"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legal separation; </w:t>
            </w:r>
          </w:p>
          <w:p w14:paraId="73AB3208" w14:textId="77777777" w:rsidR="005A3698" w:rsidRPr="005A4C98" w:rsidRDefault="005A3698" w:rsidP="00DE703A">
            <w:pPr>
              <w:pStyle w:val="ListParagraph"/>
              <w:widowControl w:val="0"/>
              <w:numPr>
                <w:ilvl w:val="1"/>
                <w:numId w:val="43"/>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orders of protection and other civil remedies for victims of domestic violence, dating violence, sexual assault, and stalking; </w:t>
            </w:r>
          </w:p>
          <w:p w14:paraId="09AB5EB0" w14:textId="77777777" w:rsidR="00003BD1" w:rsidRDefault="005A3698" w:rsidP="00BA7941">
            <w:pPr>
              <w:pStyle w:val="ListParagraph"/>
              <w:widowControl w:val="0"/>
              <w:numPr>
                <w:ilvl w:val="1"/>
                <w:numId w:val="4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895"/>
              <w:rPr>
                <w:rFonts w:ascii="Times New Roman" w:eastAsia="Times New Roman" w:hAnsi="Times New Roman"/>
                <w:sz w:val="24"/>
                <w:szCs w:val="24"/>
              </w:rPr>
            </w:pPr>
            <w:r w:rsidRPr="0067220E">
              <w:rPr>
                <w:rFonts w:ascii="Times New Roman" w:eastAsia="Times New Roman" w:hAnsi="Times New Roman"/>
                <w:sz w:val="24"/>
                <w:szCs w:val="24"/>
              </w:rPr>
              <w:t>appeal of veterans and pu</w:t>
            </w:r>
            <w:r w:rsidR="0067220E" w:rsidRPr="0067220E">
              <w:rPr>
                <w:rFonts w:ascii="Times New Roman" w:eastAsia="Times New Roman" w:hAnsi="Times New Roman"/>
                <w:sz w:val="24"/>
                <w:szCs w:val="24"/>
              </w:rPr>
              <w:t xml:space="preserve">blic benefit claim denials; and </w:t>
            </w:r>
          </w:p>
          <w:p w14:paraId="0E5C2A22" w14:textId="77777777" w:rsidR="005A3698" w:rsidRPr="00003BD1" w:rsidRDefault="005A3698" w:rsidP="00BA7941">
            <w:pPr>
              <w:pStyle w:val="ListParagraph"/>
              <w:widowControl w:val="0"/>
              <w:numPr>
                <w:ilvl w:val="1"/>
                <w:numId w:val="43"/>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895"/>
              <w:rPr>
                <w:rFonts w:ascii="Times New Roman" w:eastAsia="Times New Roman" w:hAnsi="Times New Roman"/>
                <w:sz w:val="24"/>
                <w:szCs w:val="24"/>
              </w:rPr>
            </w:pPr>
            <w:r w:rsidRPr="0067220E">
              <w:rPr>
                <w:rFonts w:ascii="Times New Roman" w:eastAsia="Times New Roman" w:hAnsi="Times New Roman"/>
                <w:sz w:val="24"/>
                <w:szCs w:val="24"/>
              </w:rPr>
              <w:t>t</w:t>
            </w:r>
            <w:r w:rsidRPr="00003BD1">
              <w:rPr>
                <w:rFonts w:ascii="Times New Roman" w:eastAsia="Times New Roman" w:hAnsi="Times New Roman"/>
                <w:sz w:val="24"/>
                <w:szCs w:val="24"/>
              </w:rPr>
              <w:t>he resolution of outstanding criminal warrants</w:t>
            </w:r>
            <w:r w:rsidR="0067220E" w:rsidRPr="00003BD1">
              <w:rPr>
                <w:rFonts w:ascii="Times New Roman" w:eastAsia="Times New Roman" w:hAnsi="Times New Roman"/>
                <w:sz w:val="24"/>
                <w:szCs w:val="24"/>
              </w:rPr>
              <w:t>; and</w:t>
            </w:r>
          </w:p>
          <w:p w14:paraId="00C90391" w14:textId="0F1EC646" w:rsidR="0067220E" w:rsidRDefault="0067220E" w:rsidP="00BA7941">
            <w:pPr>
              <w:pStyle w:val="ListParagraph"/>
              <w:widowControl w:val="0"/>
              <w:numPr>
                <w:ilvl w:val="0"/>
                <w:numId w:val="20"/>
              </w:numPr>
              <w:tabs>
                <w:tab w:val="left" w:pos="-625"/>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 xml:space="preserve">to the extent that other appropriate legal services were unavailable or inaccessible in the community? </w:t>
            </w:r>
          </w:p>
          <w:p w14:paraId="2AA91192" w14:textId="77777777" w:rsidR="00BA7941" w:rsidRPr="0067220E" w:rsidRDefault="00BA7941" w:rsidP="00BA7941">
            <w:pPr>
              <w:pStyle w:val="ListParagraph"/>
              <w:widowControl w:val="0"/>
              <w:tabs>
                <w:tab w:val="left" w:pos="-625"/>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eastAsia="Times New Roman" w:hAnsi="Times New Roman"/>
                <w:sz w:val="24"/>
                <w:szCs w:val="24"/>
              </w:rPr>
            </w:pPr>
          </w:p>
          <w:p w14:paraId="3A9A8168" w14:textId="5209E8B5" w:rsidR="009C2D32" w:rsidRDefault="001604CB"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576.105(b)(4)</w:t>
            </w:r>
            <w:r w:rsidR="000C0AF6">
              <w:t>;</w:t>
            </w:r>
            <w:r w:rsidRPr="005A4C98">
              <w:t xml:space="preserve"> </w:t>
            </w:r>
            <w:r>
              <w:t xml:space="preserve">24 CFR </w:t>
            </w:r>
            <w:r w:rsidRPr="005A4C98">
              <w:t>576.102(a)(1)(vi)</w:t>
            </w:r>
            <w:r w:rsidR="0067220E">
              <w:t>(B)</w:t>
            </w:r>
            <w:r w:rsidR="006624B9">
              <w:t>;</w:t>
            </w:r>
            <w:r w:rsidR="0067220E">
              <w:t xml:space="preserve"> </w:t>
            </w:r>
            <w:r w:rsidR="006624B9">
              <w:t xml:space="preserve">24 CFR </w:t>
            </w:r>
            <w:r w:rsidR="006624B9" w:rsidRPr="005A4C98">
              <w:t>576.102(a)(1)(vi)</w:t>
            </w:r>
            <w:r w:rsidR="006624B9">
              <w:t>(</w:t>
            </w:r>
            <w:r w:rsidR="005A3698">
              <w:t>C)</w:t>
            </w:r>
            <w:r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118ED70" w14:textId="77777777" w:rsidTr="00427A6E">
              <w:trPr>
                <w:trHeight w:val="170"/>
              </w:trPr>
              <w:tc>
                <w:tcPr>
                  <w:tcW w:w="425" w:type="dxa"/>
                </w:tcPr>
                <w:p w14:paraId="5463414E"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ECD406C"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32D6F70"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1033711" w14:textId="77777777" w:rsidTr="00427A6E">
              <w:trPr>
                <w:trHeight w:val="225"/>
              </w:trPr>
              <w:tc>
                <w:tcPr>
                  <w:tcW w:w="425" w:type="dxa"/>
                </w:tcPr>
                <w:p w14:paraId="54599BAE"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B652AF"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8EA956"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642D16" w14:textId="77777777" w:rsidR="009C2D32" w:rsidRDefault="009C2D32" w:rsidP="0033245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D5CF060" w14:textId="77777777" w:rsidTr="00427A6E">
        <w:trPr>
          <w:cantSplit/>
        </w:trPr>
        <w:tc>
          <w:tcPr>
            <w:tcW w:w="9010" w:type="dxa"/>
            <w:gridSpan w:val="2"/>
            <w:tcBorders>
              <w:bottom w:val="nil"/>
            </w:tcBorders>
          </w:tcPr>
          <w:p w14:paraId="7CA4123F"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4CB3FB6" w14:textId="77777777" w:rsidTr="00427A6E">
        <w:trPr>
          <w:cantSplit/>
        </w:trPr>
        <w:tc>
          <w:tcPr>
            <w:tcW w:w="9010" w:type="dxa"/>
            <w:gridSpan w:val="2"/>
            <w:tcBorders>
              <w:top w:val="nil"/>
            </w:tcBorders>
          </w:tcPr>
          <w:p w14:paraId="6834F51E" w14:textId="431149A9" w:rsidR="00645885"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7C4E0D" w14:textId="77777777" w:rsidR="00750BA8" w:rsidRDefault="00750BA8"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8E0CC4A" w14:textId="77777777" w:rsidR="0029460F" w:rsidRDefault="0029460F" w:rsidP="00154254">
      <w:pPr>
        <w:widowControl w:val="0"/>
        <w:tabs>
          <w:tab w:val="center" w:pos="4320"/>
        </w:tabs>
        <w:spacing w:after="0" w:line="240" w:lineRule="auto"/>
        <w:rPr>
          <w:rFonts w:ascii="Times New Roman" w:eastAsia="Times New Roman" w:hAnsi="Times New Roman"/>
          <w:sz w:val="24"/>
          <w:szCs w:val="24"/>
        </w:rPr>
      </w:pPr>
    </w:p>
    <w:p w14:paraId="0457EDAE" w14:textId="1A91787F" w:rsidR="00194695"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BA7941">
        <w:rPr>
          <w:rFonts w:ascii="Times New Roman" w:eastAsia="Times New Roman" w:hAnsi="Times New Roman"/>
          <w:sz w:val="24"/>
          <w:szCs w:val="24"/>
        </w:rPr>
        <w:t>4</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7C85C64" w14:textId="77777777" w:rsidTr="00427A6E">
        <w:trPr>
          <w:trHeight w:val="773"/>
        </w:trPr>
        <w:tc>
          <w:tcPr>
            <w:tcW w:w="7385" w:type="dxa"/>
            <w:tcBorders>
              <w:bottom w:val="single" w:sz="4" w:space="0" w:color="auto"/>
            </w:tcBorders>
          </w:tcPr>
          <w:p w14:paraId="3C45E768" w14:textId="282FFF69" w:rsidR="001604CB" w:rsidRDefault="001604CB"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(Credit Repair)</w:t>
            </w:r>
            <w:r w:rsidRPr="005A4C98">
              <w:rPr>
                <w:rFonts w:ascii="Times New Roman" w:eastAsia="Times New Roman" w:hAnsi="Times New Roman"/>
                <w:sz w:val="24"/>
                <w:szCs w:val="24"/>
              </w:rPr>
              <w:t xml:space="preserve">: Were credit repair costs paid for with ESG funds for counseling or other services necessary to assist program participants with critical skills related to household budgeting, managing money, accessing a free personal credit report, or resolving personal credit problems? </w:t>
            </w:r>
          </w:p>
          <w:p w14:paraId="5A8B2C51" w14:textId="77777777" w:rsidR="00BA7941" w:rsidRPr="005A4C98" w:rsidRDefault="00BA7941"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60CB4749" w14:textId="77777777" w:rsidR="009C2D32" w:rsidRDefault="001604CB"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551191">
              <w:t xml:space="preserve">24 CFR </w:t>
            </w:r>
            <w:r w:rsidRPr="005A4C98">
              <w:t>576.105(b)(5)]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519162D" w14:textId="77777777" w:rsidTr="00427A6E">
              <w:trPr>
                <w:trHeight w:val="170"/>
              </w:trPr>
              <w:tc>
                <w:tcPr>
                  <w:tcW w:w="425" w:type="dxa"/>
                </w:tcPr>
                <w:p w14:paraId="717AB8C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C105EE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B16647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5F72957C" w14:textId="77777777" w:rsidTr="00427A6E">
              <w:trPr>
                <w:trHeight w:val="225"/>
              </w:trPr>
              <w:tc>
                <w:tcPr>
                  <w:tcW w:w="425" w:type="dxa"/>
                </w:tcPr>
                <w:p w14:paraId="3E749A3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4DBA2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EA3EA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DDA9D0"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127C932" w14:textId="77777777" w:rsidTr="00427A6E">
        <w:trPr>
          <w:cantSplit/>
        </w:trPr>
        <w:tc>
          <w:tcPr>
            <w:tcW w:w="9010" w:type="dxa"/>
            <w:gridSpan w:val="2"/>
            <w:tcBorders>
              <w:bottom w:val="nil"/>
            </w:tcBorders>
          </w:tcPr>
          <w:p w14:paraId="3C8D3B46"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833BF6D" w14:textId="77777777" w:rsidTr="00427A6E">
        <w:trPr>
          <w:cantSplit/>
        </w:trPr>
        <w:tc>
          <w:tcPr>
            <w:tcW w:w="9010" w:type="dxa"/>
            <w:gridSpan w:val="2"/>
            <w:tcBorders>
              <w:top w:val="nil"/>
            </w:tcBorders>
          </w:tcPr>
          <w:p w14:paraId="3EA54BC9" w14:textId="61314F01"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93ADB" w14:textId="77777777" w:rsidR="00645885" w:rsidRDefault="0064588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500226C" w14:textId="77777777" w:rsidR="00BA7941" w:rsidRDefault="00BA7941" w:rsidP="00154254">
      <w:pPr>
        <w:widowControl w:val="0"/>
        <w:tabs>
          <w:tab w:val="center" w:pos="4320"/>
        </w:tabs>
        <w:spacing w:after="0" w:line="240" w:lineRule="auto"/>
        <w:rPr>
          <w:rFonts w:ascii="Times New Roman" w:eastAsia="Times New Roman" w:hAnsi="Times New Roman"/>
          <w:sz w:val="24"/>
          <w:szCs w:val="24"/>
        </w:rPr>
      </w:pPr>
    </w:p>
    <w:p w14:paraId="4443603C" w14:textId="198DF169" w:rsidR="00457E2C"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BA7941">
        <w:rPr>
          <w:rFonts w:ascii="Times New Roman" w:eastAsia="Times New Roman" w:hAnsi="Times New Roman"/>
          <w:sz w:val="24"/>
          <w:szCs w:val="24"/>
        </w:rPr>
        <w:t>5</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2260CE9F" w14:textId="77777777" w:rsidTr="001976A0">
        <w:trPr>
          <w:trHeight w:val="215"/>
        </w:trPr>
        <w:tc>
          <w:tcPr>
            <w:tcW w:w="7385" w:type="dxa"/>
            <w:tcBorders>
              <w:bottom w:val="single" w:sz="4" w:space="0" w:color="auto"/>
            </w:tcBorders>
          </w:tcPr>
          <w:p w14:paraId="67CFBB01" w14:textId="6ED0624C" w:rsidR="00551191" w:rsidRDefault="00551191"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Services Costs (Credit Repair)</w:t>
            </w:r>
            <w:r w:rsidRPr="005A4C98">
              <w:rPr>
                <w:rFonts w:ascii="Times New Roman" w:eastAsia="Times New Roman" w:hAnsi="Times New Roman"/>
                <w:sz w:val="24"/>
                <w:szCs w:val="24"/>
              </w:rPr>
              <w:t xml:space="preserve">: Did credit repair costs paid for with ESG funds exclude the payment or modification of a debt? </w:t>
            </w:r>
          </w:p>
          <w:p w14:paraId="4B57EA8E" w14:textId="77777777" w:rsidR="00BA7941" w:rsidRPr="001976A0" w:rsidRDefault="00BA7941"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12"/>
                <w:szCs w:val="12"/>
              </w:rPr>
            </w:pPr>
          </w:p>
          <w:p w14:paraId="273AE8F1" w14:textId="77777777" w:rsidR="009C2D32" w:rsidRDefault="00551191"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576.105(b)(5)]</w:t>
            </w:r>
          </w:p>
          <w:p w14:paraId="27461412" w14:textId="4A89E59F" w:rsidR="004E15E8" w:rsidRDefault="004E15E8"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1486DB2" w14:textId="77777777" w:rsidTr="00427A6E">
              <w:trPr>
                <w:trHeight w:val="170"/>
              </w:trPr>
              <w:tc>
                <w:tcPr>
                  <w:tcW w:w="425" w:type="dxa"/>
                </w:tcPr>
                <w:p w14:paraId="467CAFE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87642E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BF1AB6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6A77CFA9" w14:textId="77777777" w:rsidTr="00427A6E">
              <w:trPr>
                <w:trHeight w:val="225"/>
              </w:trPr>
              <w:tc>
                <w:tcPr>
                  <w:tcW w:w="425" w:type="dxa"/>
                </w:tcPr>
                <w:p w14:paraId="02A52E1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E6F052"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9E2ED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667345"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F879047" w14:textId="77777777" w:rsidTr="00427A6E">
        <w:trPr>
          <w:cantSplit/>
        </w:trPr>
        <w:tc>
          <w:tcPr>
            <w:tcW w:w="9010" w:type="dxa"/>
            <w:gridSpan w:val="2"/>
            <w:tcBorders>
              <w:bottom w:val="nil"/>
            </w:tcBorders>
          </w:tcPr>
          <w:p w14:paraId="76E37835"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129628CD" w14:textId="77777777" w:rsidTr="00427A6E">
        <w:trPr>
          <w:cantSplit/>
        </w:trPr>
        <w:tc>
          <w:tcPr>
            <w:tcW w:w="9010" w:type="dxa"/>
            <w:gridSpan w:val="2"/>
            <w:tcBorders>
              <w:top w:val="nil"/>
            </w:tcBorders>
          </w:tcPr>
          <w:p w14:paraId="5EB6B368"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C5D555" w14:textId="77777777" w:rsidR="009C2D32" w:rsidRDefault="009C2D32" w:rsidP="0086030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5A7EACF" w14:textId="34ECA283" w:rsidR="009C2D32" w:rsidRDefault="009C2D32" w:rsidP="00860309">
      <w:pPr>
        <w:widowControl w:val="0"/>
        <w:tabs>
          <w:tab w:val="center" w:pos="4320"/>
        </w:tabs>
        <w:spacing w:after="0" w:line="240" w:lineRule="auto"/>
        <w:rPr>
          <w:rFonts w:ascii="Times New Roman" w:eastAsia="Times New Roman" w:hAnsi="Times New Roman"/>
          <w:sz w:val="24"/>
          <w:szCs w:val="24"/>
        </w:rPr>
      </w:pPr>
    </w:p>
    <w:p w14:paraId="75235042" w14:textId="77777777" w:rsidR="002C50E9" w:rsidRDefault="002C50E9" w:rsidP="00860309">
      <w:pPr>
        <w:widowControl w:val="0"/>
        <w:tabs>
          <w:tab w:val="center" w:pos="4320"/>
        </w:tabs>
        <w:spacing w:after="0" w:line="240" w:lineRule="auto"/>
        <w:rPr>
          <w:rFonts w:ascii="Times New Roman" w:eastAsia="Times New Roman" w:hAnsi="Times New Roman"/>
          <w:sz w:val="24"/>
          <w:szCs w:val="24"/>
        </w:rPr>
      </w:pPr>
    </w:p>
    <w:p w14:paraId="35E7D2BA" w14:textId="77777777" w:rsidR="00551191" w:rsidRPr="00551191" w:rsidRDefault="00551191" w:rsidP="00860309">
      <w:pPr>
        <w:widowControl w:val="0"/>
        <w:tabs>
          <w:tab w:val="center" w:pos="4320"/>
        </w:tabs>
        <w:spacing w:after="120" w:line="240" w:lineRule="auto"/>
        <w:rPr>
          <w:rFonts w:ascii="Times New Roman" w:hAnsi="Times New Roman"/>
          <w:sz w:val="24"/>
          <w:szCs w:val="24"/>
          <w:u w:val="single"/>
        </w:rPr>
      </w:pPr>
      <w:r w:rsidRPr="000C0AF6">
        <w:rPr>
          <w:rFonts w:ascii="Times New Roman" w:hAnsi="Times New Roman"/>
          <w:sz w:val="24"/>
          <w:szCs w:val="24"/>
          <w:u w:val="single"/>
        </w:rPr>
        <w:t xml:space="preserve">C.  </w:t>
      </w:r>
      <w:r>
        <w:rPr>
          <w:rFonts w:ascii="Times New Roman" w:hAnsi="Times New Roman"/>
          <w:sz w:val="24"/>
          <w:szCs w:val="24"/>
          <w:u w:val="single"/>
        </w:rPr>
        <w:t>SHORT- AND MEDIUM-TERM RENTAL ASSISTANCE</w:t>
      </w:r>
    </w:p>
    <w:p w14:paraId="198C0702" w14:textId="77777777" w:rsidR="00DB4116" w:rsidRPr="00083B13" w:rsidRDefault="00DB4116" w:rsidP="000C0AF6">
      <w:pPr>
        <w:widowControl w:val="0"/>
        <w:tabs>
          <w:tab w:val="center" w:pos="4320"/>
        </w:tabs>
        <w:spacing w:after="0" w:line="240" w:lineRule="auto"/>
        <w:ind w:left="360" w:right="-180"/>
        <w:rPr>
          <w:rFonts w:ascii="Times New Roman" w:hAnsi="Times New Roman"/>
          <w:color w:val="FF0000"/>
          <w:sz w:val="24"/>
          <w:szCs w:val="24"/>
        </w:rPr>
      </w:pPr>
      <w:r w:rsidRPr="005A4C98">
        <w:rPr>
          <w:rFonts w:ascii="Times New Roman" w:hAnsi="Times New Roman"/>
          <w:sz w:val="24"/>
          <w:szCs w:val="24"/>
          <w:u w:val="single"/>
        </w:rPr>
        <w:t>General Requirements</w:t>
      </w:r>
      <w:r w:rsidR="00860309">
        <w:rPr>
          <w:rFonts w:ascii="Times New Roman" w:hAnsi="Times New Roman"/>
          <w:sz w:val="24"/>
          <w:szCs w:val="24"/>
          <w:u w:val="single"/>
        </w:rPr>
        <w:t>:</w:t>
      </w:r>
      <w:r w:rsidR="00860309">
        <w:rPr>
          <w:rFonts w:ascii="Times New Roman" w:hAnsi="Times New Roman"/>
          <w:sz w:val="24"/>
          <w:szCs w:val="24"/>
        </w:rPr>
        <w:t xml:space="preserve">  If the recipient has not expended ESG funds on Short- or Medium-T</w:t>
      </w:r>
      <w:r w:rsidR="0055362E">
        <w:rPr>
          <w:rFonts w:ascii="Times New Roman" w:hAnsi="Times New Roman"/>
          <w:sz w:val="24"/>
          <w:szCs w:val="24"/>
        </w:rPr>
        <w:t>erm Rental Assistance, check the</w:t>
      </w:r>
      <w:r w:rsidR="00860309">
        <w:rPr>
          <w:rFonts w:ascii="Times New Roman" w:hAnsi="Times New Roman"/>
          <w:sz w:val="24"/>
          <w:szCs w:val="24"/>
        </w:rPr>
        <w:t xml:space="preserve"> N/A box</w:t>
      </w:r>
      <w:r w:rsidR="0055362E">
        <w:rPr>
          <w:rFonts w:ascii="Times New Roman" w:hAnsi="Times New Roman"/>
          <w:sz w:val="24"/>
          <w:szCs w:val="24"/>
        </w:rPr>
        <w:t>es and skip to the next section</w:t>
      </w:r>
      <w:r w:rsidR="00860309">
        <w:rPr>
          <w:rFonts w:ascii="Times New Roman" w:hAnsi="Times New Roman"/>
          <w:sz w:val="24"/>
          <w:szCs w:val="24"/>
        </w:rPr>
        <w:t xml:space="preserve">. </w:t>
      </w:r>
      <w:r w:rsidR="00083B13">
        <w:rPr>
          <w:rFonts w:ascii="Times New Roman" w:hAnsi="Times New Roman"/>
          <w:sz w:val="24"/>
          <w:szCs w:val="24"/>
        </w:rPr>
        <w:t xml:space="preserve"> </w:t>
      </w:r>
    </w:p>
    <w:p w14:paraId="6F820CF0" w14:textId="21DCE897" w:rsidR="009C2D32" w:rsidRDefault="00255FA4" w:rsidP="000C0AF6">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F3027A">
        <w:rPr>
          <w:rFonts w:ascii="Times New Roman" w:eastAsia="Times New Roman" w:hAnsi="Times New Roman"/>
          <w:sz w:val="24"/>
          <w:szCs w:val="24"/>
        </w:rPr>
        <w:t>6</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1F036AAD" w14:textId="77777777" w:rsidTr="00427A6E">
        <w:trPr>
          <w:trHeight w:val="773"/>
        </w:trPr>
        <w:tc>
          <w:tcPr>
            <w:tcW w:w="7385" w:type="dxa"/>
            <w:tcBorders>
              <w:bottom w:val="single" w:sz="4" w:space="0" w:color="auto"/>
            </w:tcBorders>
          </w:tcPr>
          <w:p w14:paraId="6B373CFC" w14:textId="32D3B32F" w:rsidR="00E36942" w:rsidRPr="005A4C98" w:rsidRDefault="00E36942" w:rsidP="006624B9">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 xml:space="preserve">Rental Assistance (Use with </w:t>
            </w:r>
            <w:r w:rsidR="000C0AF6">
              <w:rPr>
                <w:rFonts w:ascii="Times New Roman" w:eastAsia="Times New Roman" w:hAnsi="Times New Roman"/>
                <w:sz w:val="24"/>
                <w:szCs w:val="24"/>
                <w:u w:val="single"/>
              </w:rPr>
              <w:t>O</w:t>
            </w:r>
            <w:r w:rsidRPr="005A4C98">
              <w:rPr>
                <w:rFonts w:ascii="Times New Roman" w:eastAsia="Times New Roman" w:hAnsi="Times New Roman"/>
                <w:sz w:val="24"/>
                <w:szCs w:val="24"/>
                <w:u w:val="single"/>
              </w:rPr>
              <w:t xml:space="preserve">ther </w:t>
            </w:r>
            <w:r w:rsidR="000C0AF6">
              <w:rPr>
                <w:rFonts w:ascii="Times New Roman" w:eastAsia="Times New Roman" w:hAnsi="Times New Roman"/>
                <w:sz w:val="24"/>
                <w:szCs w:val="24"/>
                <w:u w:val="single"/>
              </w:rPr>
              <w:t>S</w:t>
            </w:r>
            <w:r w:rsidRPr="005A4C98">
              <w:rPr>
                <w:rFonts w:ascii="Times New Roman" w:eastAsia="Times New Roman" w:hAnsi="Times New Roman"/>
                <w:sz w:val="24"/>
                <w:szCs w:val="24"/>
                <w:u w:val="single"/>
              </w:rPr>
              <w:t>ubsidies)</w:t>
            </w:r>
            <w:r w:rsidRPr="005A4C98">
              <w:rPr>
                <w:rFonts w:ascii="Times New Roman" w:eastAsia="Times New Roman" w:hAnsi="Times New Roman"/>
                <w:sz w:val="24"/>
                <w:szCs w:val="24"/>
              </w:rPr>
              <w:t xml:space="preserve">: Except for a one-time payment of rental arrears on the tenant’s portion of the rental payment, did the provision of rental assistance exclude: </w:t>
            </w:r>
          </w:p>
          <w:p w14:paraId="412B7BAB" w14:textId="6F96A6CA" w:rsidR="00E36942" w:rsidRPr="005A4C98" w:rsidRDefault="00E36942" w:rsidP="00F3027A">
            <w:pPr>
              <w:pStyle w:val="ListParagraph"/>
              <w:widowControl w:val="0"/>
              <w:numPr>
                <w:ilvl w:val="1"/>
                <w:numId w:val="12"/>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program participants who were receiving tenant-based rental assistance or living in a housing unit receiving project-based rental assistance</w:t>
            </w:r>
            <w:r w:rsidR="00B10EC5">
              <w:rPr>
                <w:rFonts w:ascii="Times New Roman" w:eastAsia="Times New Roman" w:hAnsi="Times New Roman"/>
                <w:sz w:val="24"/>
                <w:szCs w:val="24"/>
              </w:rPr>
              <w:t xml:space="preserve"> or sponsor-based rental assistance</w:t>
            </w:r>
            <w:r w:rsidRPr="005A4C98">
              <w:rPr>
                <w:rFonts w:ascii="Times New Roman" w:eastAsia="Times New Roman" w:hAnsi="Times New Roman"/>
                <w:sz w:val="24"/>
                <w:szCs w:val="24"/>
              </w:rPr>
              <w:t xml:space="preserve"> or operating assistance through other public sources; and </w:t>
            </w:r>
          </w:p>
          <w:p w14:paraId="77FBA23F" w14:textId="77777777" w:rsidR="007F3C37" w:rsidRDefault="00E36942" w:rsidP="00F3027A">
            <w:pPr>
              <w:pStyle w:val="ListParagraph"/>
              <w:widowControl w:val="0"/>
              <w:numPr>
                <w:ilvl w:val="1"/>
                <w:numId w:val="12"/>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program participants who were provided with replacement housing payments under the URA during the period of time covered by the URA payments?</w:t>
            </w:r>
          </w:p>
          <w:p w14:paraId="3C342D28" w14:textId="0D365230" w:rsidR="00E36942" w:rsidRPr="007F3C37" w:rsidRDefault="00E36942" w:rsidP="007F3C37">
            <w:pPr>
              <w:widowControl w:val="0"/>
              <w:spacing w:after="0" w:line="240" w:lineRule="auto"/>
              <w:rPr>
                <w:rFonts w:ascii="Times New Roman" w:eastAsia="Times New Roman" w:hAnsi="Times New Roman"/>
                <w:sz w:val="24"/>
                <w:szCs w:val="24"/>
              </w:rPr>
            </w:pPr>
            <w:r w:rsidRPr="007F3C37">
              <w:rPr>
                <w:rFonts w:ascii="Times New Roman" w:eastAsia="Times New Roman" w:hAnsi="Times New Roman"/>
                <w:sz w:val="24"/>
                <w:szCs w:val="24"/>
              </w:rPr>
              <w:t xml:space="preserve"> </w:t>
            </w:r>
          </w:p>
          <w:p w14:paraId="3D0D4770" w14:textId="23D958BC" w:rsidR="00616188" w:rsidRDefault="00E3694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89503F">
              <w:t>For TBRA, PBRA, SBRA and subleas</w:t>
            </w:r>
            <w:r w:rsidR="00AF2BD1">
              <w:t>es</w:t>
            </w:r>
            <w:r w:rsidR="0089503F">
              <w:t xml:space="preserve">: </w:t>
            </w:r>
            <w:r>
              <w:t xml:space="preserve">24 CFR </w:t>
            </w:r>
            <w:r w:rsidRPr="005A4C98">
              <w:t>576.106(c)</w:t>
            </w:r>
            <w:r w:rsidR="00B10EC5">
              <w:t xml:space="preserve">; </w:t>
            </w:r>
          </w:p>
          <w:p w14:paraId="0C8783F1" w14:textId="77777777" w:rsidR="00D66FBE" w:rsidRDefault="00D66FBE"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SBRA: </w:t>
            </w:r>
            <w:r w:rsidR="005C116B">
              <w:t xml:space="preserve">Section III.E.3.o(vi) of </w:t>
            </w:r>
            <w:r w:rsidR="00B10EC5">
              <w:t>Notice CPD-21-08</w:t>
            </w:r>
          </w:p>
          <w:p w14:paraId="38B52FCC" w14:textId="1134DB62" w:rsidR="009C2D32" w:rsidRDefault="00D66FBE"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t>For subleas</w:t>
            </w:r>
            <w:r w:rsidR="00521092">
              <w:t>es</w:t>
            </w:r>
            <w:r>
              <w:t xml:space="preserve">: Section </w:t>
            </w:r>
            <w:r w:rsidRPr="007F3C37">
              <w:t>III.E.4.j</w:t>
            </w:r>
            <w:r w:rsidR="0089503F">
              <w:t xml:space="preserve"> of Notice CPD-21-08</w:t>
            </w:r>
            <w:r w:rsidR="00E36942"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B4D2B83" w14:textId="77777777" w:rsidTr="00427A6E">
              <w:trPr>
                <w:trHeight w:val="170"/>
              </w:trPr>
              <w:tc>
                <w:tcPr>
                  <w:tcW w:w="425" w:type="dxa"/>
                </w:tcPr>
                <w:p w14:paraId="19F77DE7"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6A5C3C2"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053D632"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250F1F6B" w14:textId="77777777" w:rsidTr="00427A6E">
              <w:trPr>
                <w:trHeight w:val="225"/>
              </w:trPr>
              <w:tc>
                <w:tcPr>
                  <w:tcW w:w="425" w:type="dxa"/>
                </w:tcPr>
                <w:p w14:paraId="2A8AF0EC"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494748"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405BD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351214"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9951308" w14:textId="77777777" w:rsidTr="00427A6E">
        <w:trPr>
          <w:cantSplit/>
        </w:trPr>
        <w:tc>
          <w:tcPr>
            <w:tcW w:w="9010" w:type="dxa"/>
            <w:gridSpan w:val="2"/>
            <w:tcBorders>
              <w:bottom w:val="nil"/>
            </w:tcBorders>
          </w:tcPr>
          <w:p w14:paraId="6120276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7F8EE8D" w14:textId="77777777" w:rsidTr="00427A6E">
        <w:trPr>
          <w:cantSplit/>
        </w:trPr>
        <w:tc>
          <w:tcPr>
            <w:tcW w:w="9010" w:type="dxa"/>
            <w:gridSpan w:val="2"/>
            <w:tcBorders>
              <w:top w:val="nil"/>
            </w:tcBorders>
          </w:tcPr>
          <w:p w14:paraId="5707E79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4D0D02" w14:textId="77777777" w:rsidR="00154254" w:rsidRDefault="00154254"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D587283" w14:textId="77777777" w:rsidR="00EC089C" w:rsidRDefault="00EC089C" w:rsidP="006624B9">
      <w:pPr>
        <w:widowControl w:val="0"/>
        <w:tabs>
          <w:tab w:val="center" w:pos="4320"/>
        </w:tabs>
        <w:spacing w:after="0" w:line="240" w:lineRule="auto"/>
        <w:rPr>
          <w:rFonts w:ascii="Times New Roman" w:eastAsia="Times New Roman" w:hAnsi="Times New Roman"/>
          <w:sz w:val="24"/>
          <w:szCs w:val="24"/>
        </w:rPr>
      </w:pPr>
    </w:p>
    <w:p w14:paraId="03E4757D" w14:textId="37B33F7D" w:rsidR="00EC54A5" w:rsidRDefault="00255FA4" w:rsidP="006624B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F3027A">
        <w:rPr>
          <w:rFonts w:ascii="Times New Roman" w:eastAsia="Times New Roman" w:hAnsi="Times New Roman"/>
          <w:sz w:val="24"/>
          <w:szCs w:val="24"/>
        </w:rPr>
        <w:t>7</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64C88472" w14:textId="77777777" w:rsidTr="00427A6E">
        <w:trPr>
          <w:trHeight w:val="773"/>
        </w:trPr>
        <w:tc>
          <w:tcPr>
            <w:tcW w:w="7385" w:type="dxa"/>
            <w:tcBorders>
              <w:bottom w:val="single" w:sz="4" w:space="0" w:color="auto"/>
            </w:tcBorders>
          </w:tcPr>
          <w:p w14:paraId="6E7BDCDA" w14:textId="408C44F5" w:rsidR="005028D6" w:rsidRPr="0057609C" w:rsidRDefault="005028D6" w:rsidP="006624B9">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 Reasonableness)</w:t>
            </w:r>
            <w:r w:rsidR="009A7945">
              <w:rPr>
                <w:rFonts w:ascii="Times New Roman" w:eastAsia="Times New Roman" w:hAnsi="Times New Roman"/>
                <w:sz w:val="24"/>
                <w:szCs w:val="24"/>
              </w:rPr>
              <w:t xml:space="preserve">:  Did the recipient </w:t>
            </w:r>
            <w:r w:rsidR="00CB7A29">
              <w:rPr>
                <w:rFonts w:ascii="Times New Roman" w:eastAsia="Times New Roman" w:hAnsi="Times New Roman"/>
                <w:sz w:val="24"/>
                <w:szCs w:val="24"/>
              </w:rPr>
              <w:t>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ensure </w:t>
            </w:r>
            <w:r w:rsidRPr="0057609C">
              <w:rPr>
                <w:rFonts w:ascii="Times New Roman" w:eastAsia="Times New Roman" w:hAnsi="Times New Roman"/>
                <w:sz w:val="24"/>
                <w:szCs w:val="24"/>
              </w:rPr>
              <w:t>that</w:t>
            </w:r>
            <w:r w:rsidR="0057609C" w:rsidRPr="0057609C">
              <w:rPr>
                <w:rFonts w:ascii="Times New Roman" w:eastAsia="Times New Roman" w:hAnsi="Times New Roman"/>
                <w:sz w:val="24"/>
                <w:szCs w:val="24"/>
              </w:rPr>
              <w:t xml:space="preserve"> </w:t>
            </w:r>
            <w:r w:rsidR="0057609C" w:rsidRPr="0057609C">
              <w:rPr>
                <w:rFonts w:ascii="Times New Roman" w:hAnsi="Times New Roman"/>
                <w:sz w:val="24"/>
                <w:szCs w:val="24"/>
              </w:rPr>
              <w:t>ESG rental assistance was only provided to units for which the rent complied with HUD's standard of rent reasonableness?</w:t>
            </w:r>
          </w:p>
          <w:p w14:paraId="38B35800" w14:textId="77777777" w:rsidR="00F3027A" w:rsidRDefault="00F3027A" w:rsidP="006624B9">
            <w:pPr>
              <w:widowControl w:val="0"/>
              <w:spacing w:after="0" w:line="240" w:lineRule="auto"/>
              <w:ind w:left="275"/>
              <w:rPr>
                <w:rFonts w:ascii="Times New Roman" w:hAnsi="Times New Roman"/>
                <w:b/>
                <w:bCs/>
              </w:rPr>
            </w:pPr>
          </w:p>
          <w:p w14:paraId="62B33B81" w14:textId="77777777" w:rsidR="00F3027A" w:rsidRDefault="000C0AF6" w:rsidP="00F3027A">
            <w:pPr>
              <w:widowControl w:val="0"/>
              <w:spacing w:after="0" w:line="240" w:lineRule="auto"/>
              <w:rPr>
                <w:rFonts w:ascii="Times New Roman" w:hAnsi="Times New Roman"/>
                <w:sz w:val="24"/>
                <w:szCs w:val="24"/>
              </w:rPr>
            </w:pPr>
            <w:r w:rsidRPr="00F3027A">
              <w:rPr>
                <w:rFonts w:ascii="Times New Roman" w:hAnsi="Times New Roman"/>
                <w:sz w:val="24"/>
                <w:szCs w:val="24"/>
              </w:rPr>
              <w:t>NOTE</w:t>
            </w:r>
            <w:r w:rsidR="0057609C" w:rsidRPr="00F3027A">
              <w:rPr>
                <w:rFonts w:ascii="Times New Roman" w:hAnsi="Times New Roman"/>
                <w:sz w:val="24"/>
                <w:szCs w:val="24"/>
              </w:rPr>
              <w:t xml:space="preserve">: </w:t>
            </w:r>
          </w:p>
          <w:p w14:paraId="14BE6CE1" w14:textId="10E956CA" w:rsidR="005028D6" w:rsidRPr="00F3027A" w:rsidRDefault="0057609C" w:rsidP="00F3027A">
            <w:pPr>
              <w:widowControl w:val="0"/>
              <w:spacing w:after="0" w:line="240" w:lineRule="auto"/>
              <w:rPr>
                <w:rFonts w:ascii="Times New Roman" w:eastAsia="Times New Roman" w:hAnsi="Times New Roman"/>
                <w:sz w:val="24"/>
                <w:szCs w:val="24"/>
              </w:rPr>
            </w:pPr>
            <w:r w:rsidRPr="00F3027A">
              <w:rPr>
                <w:rFonts w:ascii="Times New Roman" w:hAnsi="Times New Roman"/>
                <w:sz w:val="24"/>
                <w:szCs w:val="24"/>
              </w:rPr>
              <w:t>For this purpose, rent equals</w:t>
            </w:r>
            <w:r w:rsidR="005028D6" w:rsidRPr="00F3027A">
              <w:rPr>
                <w:rFonts w:ascii="Times New Roman" w:eastAsia="Times New Roman" w:hAnsi="Times New Roman"/>
                <w:sz w:val="24"/>
                <w:szCs w:val="24"/>
              </w:rPr>
              <w:t xml:space="preserve"> the sum of the total monthly rent for the unit, any fees required for occupancy under the lease</w:t>
            </w:r>
            <w:r w:rsidR="007744BD" w:rsidRPr="00F3027A">
              <w:rPr>
                <w:rFonts w:ascii="Times New Roman" w:eastAsia="Times New Roman" w:hAnsi="Times New Roman"/>
                <w:sz w:val="24"/>
                <w:szCs w:val="24"/>
              </w:rPr>
              <w:t xml:space="preserve"> or sublease</w:t>
            </w:r>
            <w:r w:rsidR="005028D6" w:rsidRPr="00F3027A">
              <w:rPr>
                <w:rFonts w:ascii="Times New Roman" w:eastAsia="Times New Roman" w:hAnsi="Times New Roman"/>
                <w:sz w:val="24"/>
                <w:szCs w:val="24"/>
              </w:rPr>
              <w:t xml:space="preserve"> (other than late fees and pet fees) and, if the tenant paid separately for utilities, the monthly allowance for utilities (excluding telephone) established by the public housing authority for the area in which the housing is located</w:t>
            </w:r>
            <w:r w:rsidRPr="00F3027A">
              <w:rPr>
                <w:rFonts w:ascii="Times New Roman" w:eastAsia="Times New Roman" w:hAnsi="Times New Roman"/>
                <w:sz w:val="24"/>
                <w:szCs w:val="24"/>
              </w:rPr>
              <w:t>.</w:t>
            </w:r>
            <w:r w:rsidR="005028D6" w:rsidRPr="00F3027A">
              <w:rPr>
                <w:rFonts w:ascii="Times New Roman" w:eastAsia="Times New Roman" w:hAnsi="Times New Roman"/>
                <w:sz w:val="24"/>
                <w:szCs w:val="24"/>
              </w:rPr>
              <w:t xml:space="preserve"> </w:t>
            </w:r>
          </w:p>
          <w:p w14:paraId="696912B6" w14:textId="77777777" w:rsidR="00F3027A" w:rsidRPr="00665BAE" w:rsidRDefault="00F3027A" w:rsidP="006624B9">
            <w:pPr>
              <w:widowControl w:val="0"/>
              <w:spacing w:after="0" w:line="240" w:lineRule="auto"/>
              <w:ind w:left="275"/>
              <w:rPr>
                <w:rFonts w:ascii="Times New Roman" w:eastAsia="Times New Roman" w:hAnsi="Times New Roman"/>
              </w:rPr>
            </w:pPr>
          </w:p>
          <w:p w14:paraId="7712890F" w14:textId="50ADE6C9" w:rsidR="00AF0863" w:rsidRDefault="005028D6" w:rsidP="009A794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AF0863">
              <w:t>For TBRA, PBRA, SBRA, and subleas</w:t>
            </w:r>
            <w:r w:rsidR="008562C6">
              <w:t>es</w:t>
            </w:r>
            <w:r w:rsidR="00AF0863">
              <w:t xml:space="preserve">: </w:t>
            </w:r>
            <w:r>
              <w:t xml:space="preserve">24 CFR </w:t>
            </w:r>
            <w:r w:rsidRPr="005A4C98">
              <w:t>576.106(d)(1)</w:t>
            </w:r>
            <w:r w:rsidR="009A7945">
              <w:t>;</w:t>
            </w:r>
            <w:r w:rsidRPr="005A4C98">
              <w:t xml:space="preserve"> </w:t>
            </w:r>
            <w:r w:rsidR="009A7945">
              <w:t xml:space="preserve">24 CFR </w:t>
            </w:r>
            <w:r w:rsidR="009A7945" w:rsidRPr="005A4C98">
              <w:t>576.106(d)</w:t>
            </w:r>
            <w:r w:rsidRPr="005A4C98">
              <w:t>(2)</w:t>
            </w:r>
            <w:r w:rsidR="000C0AF6">
              <w:t>;</w:t>
            </w:r>
            <w:r>
              <w:t xml:space="preserve"> 24 CFR </w:t>
            </w:r>
            <w:r w:rsidRPr="005A4C98">
              <w:t>576.500(i)</w:t>
            </w:r>
            <w:r w:rsidR="001B4547">
              <w:t xml:space="preserve">; </w:t>
            </w:r>
            <w:r w:rsidR="005C116B">
              <w:t xml:space="preserve">Section III.E.4.b(i) of </w:t>
            </w:r>
            <w:r w:rsidR="001B4547">
              <w:t>Notice CPD-21-08</w:t>
            </w:r>
          </w:p>
          <w:p w14:paraId="7DE63E14" w14:textId="77777777" w:rsidR="00AF0863" w:rsidRDefault="00AF0863" w:rsidP="00AF0863">
            <w:pPr>
              <w:pStyle w:val="Level1"/>
              <w:widowControl w:val="0"/>
              <w:tabs>
                <w:tab w:val="clear" w:pos="360"/>
                <w:tab w:val="left" w:pos="720"/>
                <w:tab w:val="left" w:pos="1440"/>
                <w:tab w:val="left" w:pos="2160"/>
                <w:tab w:val="left" w:pos="2880"/>
                <w:tab w:val="left" w:pos="3600"/>
                <w:tab w:val="left" w:pos="5040"/>
                <w:tab w:val="left" w:pos="5760"/>
                <w:tab w:val="left" w:pos="6480"/>
              </w:tabs>
            </w:pPr>
            <w:r>
              <w:t>For SBRA: Section III.E.3.o(vi) of Notice CPD-21-08</w:t>
            </w:r>
          </w:p>
          <w:p w14:paraId="22401AB4" w14:textId="77777777" w:rsidR="009C2D32" w:rsidRDefault="00AF0863" w:rsidP="00AF0863">
            <w:pPr>
              <w:pStyle w:val="Level1"/>
              <w:widowControl w:val="0"/>
              <w:tabs>
                <w:tab w:val="clear" w:pos="360"/>
                <w:tab w:val="left" w:pos="720"/>
                <w:tab w:val="left" w:pos="1440"/>
                <w:tab w:val="left" w:pos="2160"/>
                <w:tab w:val="left" w:pos="2880"/>
                <w:tab w:val="left" w:pos="3600"/>
                <w:tab w:val="left" w:pos="5040"/>
                <w:tab w:val="left" w:pos="5760"/>
                <w:tab w:val="left" w:pos="6480"/>
              </w:tabs>
            </w:pPr>
            <w:r>
              <w:t>For subleas</w:t>
            </w:r>
            <w:r w:rsidR="00521092">
              <w:t>es</w:t>
            </w:r>
            <w:r>
              <w:t xml:space="preserve">: Section </w:t>
            </w:r>
            <w:r w:rsidRPr="007F3C37">
              <w:t>III.E.4.j</w:t>
            </w:r>
            <w:r>
              <w:t xml:space="preserve"> of Notice CPD-21-08</w:t>
            </w:r>
            <w:r w:rsidR="005028D6" w:rsidRPr="005A4C98">
              <w:t>]</w:t>
            </w:r>
          </w:p>
          <w:p w14:paraId="6863AF87" w14:textId="1A0739C6" w:rsidR="004E15E8" w:rsidRDefault="004E15E8" w:rsidP="00AF0863">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C14558E" w14:textId="77777777" w:rsidTr="00427A6E">
              <w:trPr>
                <w:trHeight w:val="170"/>
              </w:trPr>
              <w:tc>
                <w:tcPr>
                  <w:tcW w:w="425" w:type="dxa"/>
                </w:tcPr>
                <w:p w14:paraId="5351CC4C"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4175BED"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F2E3E2F"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737A6376" w14:textId="77777777" w:rsidTr="00427A6E">
              <w:trPr>
                <w:trHeight w:val="225"/>
              </w:trPr>
              <w:tc>
                <w:tcPr>
                  <w:tcW w:w="425" w:type="dxa"/>
                </w:tcPr>
                <w:p w14:paraId="3323298A"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FD5DD6"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05B84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9469B8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0E1A5D5D" w14:textId="77777777" w:rsidTr="00427A6E">
        <w:trPr>
          <w:cantSplit/>
        </w:trPr>
        <w:tc>
          <w:tcPr>
            <w:tcW w:w="9010" w:type="dxa"/>
            <w:gridSpan w:val="2"/>
            <w:tcBorders>
              <w:bottom w:val="nil"/>
            </w:tcBorders>
          </w:tcPr>
          <w:p w14:paraId="7B8DE86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6DDA741D" w14:textId="77777777" w:rsidTr="00427A6E">
        <w:trPr>
          <w:cantSplit/>
        </w:trPr>
        <w:tc>
          <w:tcPr>
            <w:tcW w:w="9010" w:type="dxa"/>
            <w:gridSpan w:val="2"/>
            <w:tcBorders>
              <w:top w:val="nil"/>
            </w:tcBorders>
          </w:tcPr>
          <w:p w14:paraId="247C827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A4F1BB" w14:textId="77777777" w:rsidR="00154254" w:rsidRDefault="00154254"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B38AD4F" w14:textId="77777777" w:rsidR="00F3027A" w:rsidRDefault="00F3027A" w:rsidP="006624B9">
      <w:pPr>
        <w:widowControl w:val="0"/>
        <w:tabs>
          <w:tab w:val="center" w:pos="4320"/>
        </w:tabs>
        <w:spacing w:after="0" w:line="240" w:lineRule="auto"/>
        <w:rPr>
          <w:rFonts w:ascii="Times New Roman" w:eastAsia="Times New Roman" w:hAnsi="Times New Roman"/>
          <w:sz w:val="24"/>
          <w:szCs w:val="24"/>
        </w:rPr>
      </w:pPr>
    </w:p>
    <w:p w14:paraId="70A56CED" w14:textId="54058C40" w:rsidR="009A326A" w:rsidRDefault="00255FA4" w:rsidP="006624B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F3027A">
        <w:rPr>
          <w:rFonts w:ascii="Times New Roman" w:eastAsia="Times New Roman" w:hAnsi="Times New Roman"/>
          <w:sz w:val="24"/>
          <w:szCs w:val="24"/>
        </w:rPr>
        <w:t>8</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724432EB" w14:textId="77777777" w:rsidTr="00111D0D">
        <w:trPr>
          <w:trHeight w:val="692"/>
        </w:trPr>
        <w:tc>
          <w:tcPr>
            <w:tcW w:w="7385" w:type="dxa"/>
            <w:tcBorders>
              <w:bottom w:val="single" w:sz="4" w:space="0" w:color="auto"/>
            </w:tcBorders>
          </w:tcPr>
          <w:p w14:paraId="0373CA86" w14:textId="12DD476C" w:rsidR="009C3E1B" w:rsidRDefault="005028D6" w:rsidP="006624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w:t>
            </w:r>
          </w:p>
          <w:p w14:paraId="52D4BF6A" w14:textId="3785759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00D3D7C" w14:textId="77777777" w:rsidTr="00427A6E">
              <w:trPr>
                <w:trHeight w:val="170"/>
              </w:trPr>
              <w:tc>
                <w:tcPr>
                  <w:tcW w:w="425" w:type="dxa"/>
                </w:tcPr>
                <w:p w14:paraId="46C01861"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2741708"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AA466EC"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1A2D64DC" w14:textId="77777777" w:rsidTr="00427A6E">
              <w:trPr>
                <w:trHeight w:val="225"/>
              </w:trPr>
              <w:tc>
                <w:tcPr>
                  <w:tcW w:w="425" w:type="dxa"/>
                </w:tcPr>
                <w:p w14:paraId="36FC780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96081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C19993"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831833"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AA3847" w14:paraId="73FC7C55" w14:textId="77777777" w:rsidTr="007C26A7">
        <w:trPr>
          <w:trHeight w:val="629"/>
        </w:trPr>
        <w:tc>
          <w:tcPr>
            <w:tcW w:w="7385" w:type="dxa"/>
            <w:tcBorders>
              <w:bottom w:val="single" w:sz="4" w:space="0" w:color="auto"/>
            </w:tcBorders>
          </w:tcPr>
          <w:p w14:paraId="484D9EE5" w14:textId="77777777" w:rsidR="00AA3847" w:rsidRDefault="00AA3847" w:rsidP="00AA3847">
            <w:pPr>
              <w:pStyle w:val="ListParagraph"/>
              <w:widowControl w:val="0"/>
              <w:numPr>
                <w:ilvl w:val="2"/>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440"/>
              <w:rPr>
                <w:rFonts w:ascii="Times New Roman" w:eastAsia="Times New Roman" w:hAnsi="Times New Roman"/>
                <w:sz w:val="24"/>
                <w:szCs w:val="24"/>
              </w:rPr>
            </w:pPr>
            <w:r>
              <w:rPr>
                <w:rFonts w:ascii="Times New Roman" w:eastAsia="Times New Roman" w:hAnsi="Times New Roman"/>
                <w:sz w:val="24"/>
                <w:szCs w:val="24"/>
              </w:rPr>
              <w:t xml:space="preserve">For TBRA and PBRA: </w:t>
            </w:r>
            <w:r w:rsidRPr="009C3E1B">
              <w:rPr>
                <w:rFonts w:ascii="Times New Roman" w:eastAsia="Times New Roman" w:hAnsi="Times New Roman"/>
                <w:sz w:val="24"/>
                <w:szCs w:val="24"/>
              </w:rPr>
              <w:t>Does the documentation show that the recipient or its subrecipients entered into a rental assistance agreement with each owner before providing the owner with rental assistance payments, including rental arrears?</w:t>
            </w:r>
          </w:p>
          <w:p w14:paraId="64D5868A" w14:textId="77777777" w:rsidR="00AA3847" w:rsidRPr="00AA3847" w:rsidRDefault="00AA3847" w:rsidP="00AA3847">
            <w:pPr>
              <w:pStyle w:val="Level1"/>
              <w:widowControl w:val="0"/>
              <w:tabs>
                <w:tab w:val="left" w:pos="720"/>
                <w:tab w:val="left" w:pos="1440"/>
                <w:tab w:val="left" w:pos="2160"/>
                <w:tab w:val="left" w:pos="2880"/>
                <w:tab w:val="left" w:pos="3600"/>
                <w:tab w:val="left" w:pos="5040"/>
                <w:tab w:val="left" w:pos="5760"/>
                <w:tab w:val="left" w:pos="6480"/>
              </w:tabs>
            </w:pPr>
          </w:p>
          <w:p w14:paraId="6E9743AE" w14:textId="77777777" w:rsidR="00AA3847" w:rsidRPr="00AA3847" w:rsidRDefault="00AA3847" w:rsidP="00AA3847">
            <w:pPr>
              <w:pStyle w:val="Level1"/>
              <w:widowControl w:val="0"/>
              <w:tabs>
                <w:tab w:val="left" w:pos="720"/>
                <w:tab w:val="left" w:pos="1440"/>
                <w:tab w:val="left" w:pos="2160"/>
                <w:tab w:val="left" w:pos="2880"/>
                <w:tab w:val="left" w:pos="3600"/>
                <w:tab w:val="left" w:pos="5040"/>
                <w:tab w:val="left" w:pos="5760"/>
                <w:tab w:val="left" w:pos="6480"/>
              </w:tabs>
            </w:pPr>
            <w:r w:rsidRPr="00AA3847">
              <w:t xml:space="preserve">NOTE: </w:t>
            </w:r>
          </w:p>
          <w:p w14:paraId="3C0C6B76" w14:textId="77777777" w:rsidR="00AA3847" w:rsidRPr="00AA3847" w:rsidRDefault="00AA3847" w:rsidP="00AA3847">
            <w:pPr>
              <w:pStyle w:val="Level1"/>
              <w:widowControl w:val="0"/>
              <w:tabs>
                <w:tab w:val="left" w:pos="720"/>
                <w:tab w:val="left" w:pos="1440"/>
                <w:tab w:val="left" w:pos="2160"/>
                <w:tab w:val="left" w:pos="2880"/>
                <w:tab w:val="left" w:pos="3600"/>
                <w:tab w:val="left" w:pos="5040"/>
                <w:tab w:val="left" w:pos="5760"/>
                <w:tab w:val="left" w:pos="6480"/>
              </w:tabs>
            </w:pPr>
            <w:r w:rsidRPr="00AA3847">
              <w:t>The term “owner” includes the primary leaseholder, where the program participant has subleased the unit from another tenant, as provided by Section III.E.4.j of Notice CPD-21-08.</w:t>
            </w:r>
          </w:p>
          <w:p w14:paraId="43837472" w14:textId="77777777" w:rsidR="00AA3847" w:rsidRPr="00AA3847" w:rsidRDefault="00AA3847" w:rsidP="00AA384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3E0E0151" w14:textId="25170671" w:rsidR="00AA3847" w:rsidRPr="005A4C98" w:rsidRDefault="00AA3847" w:rsidP="00AA3847">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u w:val="single"/>
              </w:rPr>
            </w:pPr>
            <w:r w:rsidRPr="00AA3847">
              <w:rPr>
                <w:rFonts w:ascii="Times New Roman" w:hAnsi="Times New Roman"/>
                <w:sz w:val="24"/>
                <w:szCs w:val="24"/>
              </w:rPr>
              <w:t>[24 CFR 576.106(e); 24 CFR 576.500(h); Section III.E.4.j of Notice CPD-21-08 (for subleases)]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A3847" w14:paraId="2587C094" w14:textId="77777777" w:rsidTr="004878C3">
              <w:trPr>
                <w:trHeight w:val="170"/>
              </w:trPr>
              <w:tc>
                <w:tcPr>
                  <w:tcW w:w="425" w:type="dxa"/>
                </w:tcPr>
                <w:p w14:paraId="4318F96B" w14:textId="77777777" w:rsidR="00AA3847" w:rsidRDefault="00AA3847" w:rsidP="00AA384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02566EC" w14:textId="77777777" w:rsidR="00AA3847" w:rsidRDefault="00AA3847" w:rsidP="00AA384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5EA388A" w14:textId="77777777" w:rsidR="00AA3847" w:rsidRDefault="00AA3847" w:rsidP="00AA384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AA3847" w14:paraId="69BED85F" w14:textId="77777777" w:rsidTr="004878C3">
              <w:trPr>
                <w:trHeight w:val="225"/>
              </w:trPr>
              <w:tc>
                <w:tcPr>
                  <w:tcW w:w="425" w:type="dxa"/>
                </w:tcPr>
                <w:p w14:paraId="63F3BB51" w14:textId="77777777" w:rsidR="00AA3847" w:rsidRDefault="00AA3847" w:rsidP="00AA384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65EC31" w14:textId="77777777" w:rsidR="00AA3847" w:rsidRDefault="00AA3847" w:rsidP="00AA384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22DE82" w14:textId="77777777" w:rsidR="00AA3847" w:rsidRDefault="00AA3847" w:rsidP="00AA3847">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55431D" w14:textId="77777777" w:rsidR="00AA3847" w:rsidRDefault="00AA3847"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3B5F2C" w14:paraId="2A4F69FF" w14:textId="77777777" w:rsidTr="007C26A7">
        <w:trPr>
          <w:trHeight w:val="629"/>
        </w:trPr>
        <w:tc>
          <w:tcPr>
            <w:tcW w:w="7385" w:type="dxa"/>
            <w:tcBorders>
              <w:bottom w:val="single" w:sz="4" w:space="0" w:color="auto"/>
            </w:tcBorders>
          </w:tcPr>
          <w:p w14:paraId="7DD2158B" w14:textId="5D98B0C2" w:rsidR="003B5F2C" w:rsidRPr="00AA3847" w:rsidRDefault="003B5F2C" w:rsidP="0027569F">
            <w:pPr>
              <w:pStyle w:val="ListParagraph"/>
              <w:widowControl w:val="0"/>
              <w:numPr>
                <w:ilvl w:val="2"/>
                <w:numId w:val="11"/>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444"/>
              <w:rPr>
                <w:rFonts w:ascii="Times New Roman" w:eastAsia="Times New Roman" w:hAnsi="Times New Roman"/>
                <w:sz w:val="24"/>
                <w:szCs w:val="24"/>
              </w:rPr>
            </w:pPr>
            <w:r w:rsidRPr="00AA3847">
              <w:rPr>
                <w:rFonts w:ascii="Times New Roman" w:eastAsia="Times New Roman" w:hAnsi="Times New Roman"/>
                <w:sz w:val="24"/>
                <w:szCs w:val="24"/>
              </w:rPr>
              <w:t>For S</w:t>
            </w:r>
            <w:r w:rsidR="00F22756" w:rsidRPr="00AA3847">
              <w:rPr>
                <w:rFonts w:ascii="Times New Roman" w:eastAsia="Times New Roman" w:hAnsi="Times New Roman"/>
                <w:sz w:val="24"/>
                <w:szCs w:val="24"/>
              </w:rPr>
              <w:t>ponsor-</w:t>
            </w:r>
            <w:r w:rsidR="008D4C1E" w:rsidRPr="00AA3847">
              <w:rPr>
                <w:rFonts w:ascii="Times New Roman" w:eastAsia="Times New Roman" w:hAnsi="Times New Roman"/>
                <w:sz w:val="24"/>
                <w:szCs w:val="24"/>
              </w:rPr>
              <w:t>based Rental Assistance (SBRA)</w:t>
            </w:r>
            <w:r w:rsidRPr="00AA3847">
              <w:rPr>
                <w:rFonts w:ascii="Times New Roman" w:eastAsia="Times New Roman" w:hAnsi="Times New Roman"/>
                <w:sz w:val="24"/>
                <w:szCs w:val="24"/>
              </w:rPr>
              <w:t>: Does the documentation show the recipient or its subrecipients entered into a rental assistance agreement with a separate government agency, instrumentality, or nonprofit organization (“sponsor”)</w:t>
            </w:r>
            <w:r w:rsidR="001757DB" w:rsidRPr="00AA3847">
              <w:rPr>
                <w:rFonts w:ascii="Times New Roman" w:eastAsia="Times New Roman" w:hAnsi="Times New Roman"/>
                <w:sz w:val="24"/>
                <w:szCs w:val="24"/>
              </w:rPr>
              <w:t xml:space="preserve"> </w:t>
            </w:r>
            <w:r w:rsidR="001757DB" w:rsidRPr="00AA3847">
              <w:rPr>
                <w:rFonts w:ascii="Times New Roman" w:hAnsi="Times New Roman"/>
                <w:sz w:val="24"/>
                <w:szCs w:val="24"/>
              </w:rPr>
              <w:t>to subsidize the rent of program participants who are referred to be housed in units owned or leased by the sponsor</w:t>
            </w:r>
            <w:r w:rsidR="00027533" w:rsidRPr="00AA3847">
              <w:rPr>
                <w:rFonts w:ascii="Times New Roman" w:eastAsia="Times New Roman" w:hAnsi="Times New Roman"/>
                <w:sz w:val="24"/>
                <w:szCs w:val="24"/>
              </w:rPr>
              <w:t>?</w:t>
            </w:r>
            <w:r w:rsidRPr="00AA3847">
              <w:rPr>
                <w:rFonts w:ascii="Times New Roman" w:eastAsia="Times New Roman" w:hAnsi="Times New Roman"/>
                <w:sz w:val="24"/>
                <w:szCs w:val="24"/>
              </w:rPr>
              <w:t xml:space="preserve"> </w:t>
            </w:r>
          </w:p>
          <w:p w14:paraId="45C1EE86" w14:textId="77777777" w:rsidR="001A7728" w:rsidRPr="001757DB" w:rsidRDefault="001A7728" w:rsidP="001A7728">
            <w:pPr>
              <w:pStyle w:val="ListParagraph"/>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444"/>
              <w:rPr>
                <w:rFonts w:ascii="Times New Roman" w:eastAsia="Times New Roman" w:hAnsi="Times New Roman"/>
                <w:sz w:val="24"/>
                <w:szCs w:val="24"/>
              </w:rPr>
            </w:pPr>
          </w:p>
          <w:p w14:paraId="7B4AA0F6" w14:textId="086721B8" w:rsidR="003B5F2C" w:rsidRPr="005A4C98" w:rsidRDefault="003B5F2C" w:rsidP="006624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w:t>
            </w:r>
            <w:r w:rsidRPr="003B5F2C">
              <w:rPr>
                <w:rFonts w:ascii="Times New Roman" w:eastAsia="Times New Roman" w:hAnsi="Times New Roman"/>
                <w:sz w:val="24"/>
                <w:szCs w:val="24"/>
                <w:u w:val="single"/>
              </w:rPr>
              <w:t>Section III.E.3.o(ii) of Notice CPD-21-08</w:t>
            </w:r>
            <w:r>
              <w:rPr>
                <w:rFonts w:ascii="Times New Roman" w:eastAsia="Times New Roman" w:hAnsi="Times New Roman"/>
                <w:sz w:val="24"/>
                <w:szCs w:val="24"/>
                <w:u w:val="single"/>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B5F2C" w14:paraId="32177D64" w14:textId="77777777" w:rsidTr="00711B93">
              <w:trPr>
                <w:trHeight w:val="170"/>
              </w:trPr>
              <w:tc>
                <w:tcPr>
                  <w:tcW w:w="425" w:type="dxa"/>
                </w:tcPr>
                <w:p w14:paraId="757791FB" w14:textId="77777777" w:rsidR="003B5F2C" w:rsidRDefault="003B5F2C" w:rsidP="003B5F2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728479E" w14:textId="77777777" w:rsidR="003B5F2C" w:rsidRDefault="003B5F2C" w:rsidP="003B5F2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F502E93" w14:textId="77777777" w:rsidR="003B5F2C" w:rsidRDefault="003B5F2C" w:rsidP="003B5F2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3B5F2C" w14:paraId="6B6E7C02" w14:textId="77777777" w:rsidTr="00711B93">
              <w:trPr>
                <w:trHeight w:val="225"/>
              </w:trPr>
              <w:tc>
                <w:tcPr>
                  <w:tcW w:w="425" w:type="dxa"/>
                </w:tcPr>
                <w:p w14:paraId="4A3243D0" w14:textId="77777777" w:rsidR="003B5F2C" w:rsidRDefault="003B5F2C" w:rsidP="003B5F2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605E47" w14:textId="77777777" w:rsidR="003B5F2C" w:rsidRDefault="003B5F2C" w:rsidP="003B5F2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0D89DB" w14:textId="77777777" w:rsidR="003B5F2C" w:rsidRDefault="003B5F2C" w:rsidP="003B5F2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0E07D5" w14:textId="77777777" w:rsidR="003B5F2C" w:rsidRDefault="003B5F2C" w:rsidP="006624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p>
        </w:tc>
      </w:tr>
      <w:tr w:rsidR="009C2D32" w14:paraId="7F019BB4" w14:textId="77777777" w:rsidTr="00427A6E">
        <w:trPr>
          <w:cantSplit/>
        </w:trPr>
        <w:tc>
          <w:tcPr>
            <w:tcW w:w="9010" w:type="dxa"/>
            <w:gridSpan w:val="2"/>
            <w:tcBorders>
              <w:bottom w:val="nil"/>
            </w:tcBorders>
          </w:tcPr>
          <w:p w14:paraId="3D624BC5"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DF34C69" w14:textId="77777777" w:rsidTr="00427A6E">
        <w:trPr>
          <w:cantSplit/>
        </w:trPr>
        <w:tc>
          <w:tcPr>
            <w:tcW w:w="9010" w:type="dxa"/>
            <w:gridSpan w:val="2"/>
            <w:tcBorders>
              <w:top w:val="nil"/>
            </w:tcBorders>
          </w:tcPr>
          <w:p w14:paraId="7BBF521B" w14:textId="77777777" w:rsidR="009C2D32" w:rsidRDefault="009C2D32"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BDD077" w14:textId="77777777" w:rsidR="00750BA8" w:rsidRDefault="00750BA8" w:rsidP="006624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6FC0AE1" w14:textId="77777777" w:rsidR="005E0DF9" w:rsidRDefault="005E0DF9" w:rsidP="006624B9">
      <w:pPr>
        <w:widowControl w:val="0"/>
        <w:tabs>
          <w:tab w:val="center" w:pos="4320"/>
        </w:tabs>
        <w:spacing w:after="0" w:line="240" w:lineRule="auto"/>
        <w:rPr>
          <w:rFonts w:ascii="Times New Roman" w:eastAsia="Times New Roman" w:hAnsi="Times New Roman"/>
          <w:sz w:val="24"/>
          <w:szCs w:val="24"/>
        </w:rPr>
      </w:pPr>
    </w:p>
    <w:p w14:paraId="49C71044" w14:textId="5FEF806B" w:rsidR="009A326A" w:rsidRDefault="00255FA4" w:rsidP="006624B9">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5E0DF9">
        <w:rPr>
          <w:rFonts w:ascii="Times New Roman" w:eastAsia="Times New Roman" w:hAnsi="Times New Roman"/>
          <w:sz w:val="24"/>
          <w:szCs w:val="24"/>
        </w:rPr>
        <w:t>9</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7F64A56F" w14:textId="77777777" w:rsidTr="00427A6E">
        <w:trPr>
          <w:trHeight w:val="773"/>
        </w:trPr>
        <w:tc>
          <w:tcPr>
            <w:tcW w:w="7385" w:type="dxa"/>
            <w:tcBorders>
              <w:bottom w:val="single" w:sz="4" w:space="0" w:color="auto"/>
            </w:tcBorders>
          </w:tcPr>
          <w:p w14:paraId="74C7DC6A" w14:textId="5F83CFCD" w:rsidR="007C26A7" w:rsidRPr="005A4C98" w:rsidRDefault="007C26A7" w:rsidP="0015425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Assistance Agreement)</w:t>
            </w:r>
            <w:r w:rsidRPr="005A4C98">
              <w:rPr>
                <w:rFonts w:ascii="Times New Roman" w:eastAsia="Times New Roman" w:hAnsi="Times New Roman"/>
                <w:sz w:val="24"/>
                <w:szCs w:val="24"/>
              </w:rPr>
              <w:t xml:space="preserve">: Did each rental assistance agreement: </w:t>
            </w:r>
          </w:p>
          <w:p w14:paraId="325FB4F0" w14:textId="18A13E3D" w:rsidR="007C26A7" w:rsidRPr="005A4C98" w:rsidRDefault="007C26A7" w:rsidP="00990253">
            <w:pPr>
              <w:pStyle w:val="ListParagraph"/>
              <w:widowControl w:val="0"/>
              <w:numPr>
                <w:ilvl w:val="1"/>
                <w:numId w:val="13"/>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set forth the terms under which rental assistance will be provided, including the requirements that apply under </w:t>
            </w:r>
            <w:r w:rsidR="000C0AF6">
              <w:rPr>
                <w:rFonts w:ascii="Times New Roman" w:eastAsia="Times New Roman" w:hAnsi="Times New Roman"/>
                <w:sz w:val="24"/>
                <w:szCs w:val="24"/>
              </w:rPr>
              <w:t xml:space="preserve">24 CFR </w:t>
            </w:r>
            <w:r w:rsidRPr="005A4C98">
              <w:rPr>
                <w:rFonts w:ascii="Times New Roman" w:eastAsia="Times New Roman" w:hAnsi="Times New Roman"/>
                <w:sz w:val="24"/>
                <w:szCs w:val="24"/>
              </w:rPr>
              <w:t xml:space="preserve">576.106; </w:t>
            </w:r>
          </w:p>
          <w:p w14:paraId="1CAD1A5B" w14:textId="089E57D7" w:rsidR="007C26A7" w:rsidRPr="005A4C98" w:rsidRDefault="007C26A7" w:rsidP="00990253">
            <w:pPr>
              <w:pStyle w:val="ListParagraph"/>
              <w:widowControl w:val="0"/>
              <w:numPr>
                <w:ilvl w:val="1"/>
                <w:numId w:val="13"/>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provide that, during the term of the agreement, the owner</w:t>
            </w:r>
            <w:r w:rsidR="00917D53">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must give the recipient or </w:t>
            </w:r>
            <w:r w:rsidR="00880612">
              <w:rPr>
                <w:rFonts w:ascii="Times New Roman" w:eastAsia="Times New Roman" w:hAnsi="Times New Roman"/>
                <w:sz w:val="24"/>
                <w:szCs w:val="24"/>
              </w:rPr>
              <w:t xml:space="preserve">its </w:t>
            </w:r>
            <w:r w:rsidRPr="005A4C98">
              <w:rPr>
                <w:rFonts w:ascii="Times New Roman" w:eastAsia="Times New Roman" w:hAnsi="Times New Roman"/>
                <w:sz w:val="24"/>
                <w:szCs w:val="24"/>
              </w:rPr>
              <w:t xml:space="preserve">subrecipient a copy of any notice to the program participant to vacate the housing unit, or any complaint used under state or local law to commence an eviction action against the program participant; </w:t>
            </w:r>
          </w:p>
          <w:p w14:paraId="3AEDEAE5" w14:textId="10CCA5F2" w:rsidR="00917D53" w:rsidRDefault="007C26A7" w:rsidP="00990253">
            <w:pPr>
              <w:pStyle w:val="ListParagraph"/>
              <w:widowControl w:val="0"/>
              <w:numPr>
                <w:ilvl w:val="1"/>
                <w:numId w:val="13"/>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contain the same payment due date, grace period, and late payment penalty requirements as the program participant’s lease</w:t>
            </w:r>
            <w:r w:rsidR="00917D53">
              <w:rPr>
                <w:rFonts w:ascii="Times New Roman" w:eastAsia="Times New Roman" w:hAnsi="Times New Roman"/>
                <w:sz w:val="24"/>
                <w:szCs w:val="24"/>
              </w:rPr>
              <w:t>; and</w:t>
            </w:r>
          </w:p>
          <w:p w14:paraId="47159006" w14:textId="491D7340" w:rsidR="00990253" w:rsidRDefault="00917D53" w:rsidP="00990253">
            <w:pPr>
              <w:pStyle w:val="ListParagraph"/>
              <w:widowControl w:val="0"/>
              <w:numPr>
                <w:ilvl w:val="1"/>
                <w:numId w:val="13"/>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(for Sponsor</w:t>
            </w:r>
            <w:r w:rsidR="00990253">
              <w:rPr>
                <w:rFonts w:ascii="Times New Roman" w:eastAsia="Times New Roman" w:hAnsi="Times New Roman"/>
                <w:sz w:val="24"/>
                <w:szCs w:val="24"/>
              </w:rPr>
              <w:t>-</w:t>
            </w:r>
            <w:r>
              <w:rPr>
                <w:rFonts w:ascii="Times New Roman" w:eastAsia="Times New Roman" w:hAnsi="Times New Roman"/>
                <w:sz w:val="24"/>
                <w:szCs w:val="24"/>
              </w:rPr>
              <w:t xml:space="preserve">Based Rental Assistance) commit ESG funding to be </w:t>
            </w:r>
            <w:r>
              <w:rPr>
                <w:rFonts w:ascii="Times New Roman" w:eastAsia="Times New Roman" w:hAnsi="Times New Roman"/>
                <w:sz w:val="24"/>
                <w:szCs w:val="24"/>
              </w:rPr>
              <w:lastRenderedPageBreak/>
              <w:t>expended or otherwise provide assistance only within the applicable period of performance for the funding</w:t>
            </w:r>
            <w:r w:rsidR="007C26A7" w:rsidRPr="005A4C98">
              <w:rPr>
                <w:rFonts w:ascii="Times New Roman" w:eastAsia="Times New Roman" w:hAnsi="Times New Roman"/>
                <w:sz w:val="24"/>
                <w:szCs w:val="24"/>
              </w:rPr>
              <w:t xml:space="preserve">? </w:t>
            </w:r>
          </w:p>
          <w:p w14:paraId="37D8CD41" w14:textId="292D39F7" w:rsidR="007C26A7" w:rsidRDefault="007C26A7" w:rsidP="00990253">
            <w:pPr>
              <w:pStyle w:val="ListParagraph"/>
              <w:widowControl w:val="0"/>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 </w:t>
            </w:r>
          </w:p>
          <w:p w14:paraId="228E5B3A" w14:textId="77777777" w:rsidR="00990253" w:rsidRDefault="00EC305C" w:rsidP="00EC305C">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092ED369" w14:textId="2143011C" w:rsidR="00EC305C" w:rsidRDefault="00EC305C" w:rsidP="00EC305C">
            <w:pPr>
              <w:pStyle w:val="Level1"/>
              <w:widowControl w:val="0"/>
              <w:tabs>
                <w:tab w:val="left" w:pos="720"/>
                <w:tab w:val="left" w:pos="1440"/>
                <w:tab w:val="left" w:pos="2160"/>
                <w:tab w:val="left" w:pos="2880"/>
                <w:tab w:val="left" w:pos="3600"/>
                <w:tab w:val="left" w:pos="5040"/>
                <w:tab w:val="left" w:pos="5760"/>
                <w:tab w:val="left" w:pos="6480"/>
              </w:tabs>
            </w:pPr>
            <w:r>
              <w:t xml:space="preserve">The term “owner” includes both </w:t>
            </w:r>
            <w:r w:rsidRPr="0042058B">
              <w:t>the sponsor, where the program participant is assisted through sponsor-based rental assistance</w:t>
            </w:r>
            <w:r>
              <w:t xml:space="preserve"> (SBRA)</w:t>
            </w:r>
            <w:r w:rsidRPr="0042058B">
              <w:t xml:space="preserve">, as provided by </w:t>
            </w:r>
            <w:r>
              <w:t>S</w:t>
            </w:r>
            <w:r w:rsidRPr="0042058B">
              <w:t xml:space="preserve">ection III.E.3.o(vi) of Notice CPD-21-08, </w:t>
            </w:r>
            <w:r>
              <w:t>and t</w:t>
            </w:r>
            <w:r w:rsidRPr="0042058B">
              <w:t xml:space="preserve">he primary leaseholder, where the program participant has subleased the unit from another tenant, as provided by </w:t>
            </w:r>
            <w:r>
              <w:t>S</w:t>
            </w:r>
            <w:r w:rsidRPr="0042058B">
              <w:t>ection III.E.4.j of Notice CPD-21-08</w:t>
            </w:r>
            <w:r>
              <w:t>.</w:t>
            </w:r>
          </w:p>
          <w:p w14:paraId="2096E051" w14:textId="77777777" w:rsidR="00EC305C" w:rsidRPr="00EC305C" w:rsidRDefault="00EC305C" w:rsidP="00EC305C">
            <w:pPr>
              <w:widowControl w:val="0"/>
              <w:spacing w:after="0" w:line="240" w:lineRule="auto"/>
              <w:rPr>
                <w:rFonts w:ascii="Times New Roman" w:eastAsia="Times New Roman" w:hAnsi="Times New Roman"/>
                <w:sz w:val="24"/>
                <w:szCs w:val="24"/>
              </w:rPr>
            </w:pPr>
          </w:p>
          <w:p w14:paraId="516CEE87" w14:textId="77777777" w:rsidR="00EC305C" w:rsidRDefault="007C26A7"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392DE0">
              <w:t>For T</w:t>
            </w:r>
            <w:r w:rsidR="00D8663E">
              <w:t xml:space="preserve">BRA or PBRA: </w:t>
            </w:r>
            <w:r w:rsidR="00A554E0">
              <w:t xml:space="preserve">24 CFR </w:t>
            </w:r>
            <w:r w:rsidR="00A554E0" w:rsidRPr="005A4C98">
              <w:t>576.106(e)</w:t>
            </w:r>
            <w:r w:rsidR="00A554E0">
              <w:t xml:space="preserve">; 24 CFR </w:t>
            </w:r>
            <w:r w:rsidR="00A554E0" w:rsidRPr="005A4C98">
              <w:t>576.106(f)</w:t>
            </w:r>
            <w:r w:rsidR="00A554E0">
              <w:t xml:space="preserve">; </w:t>
            </w:r>
          </w:p>
          <w:p w14:paraId="49CFA423" w14:textId="77777777" w:rsidR="00EC305C" w:rsidRDefault="00A554E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SBRA: </w:t>
            </w:r>
            <w:r w:rsidR="009C1677">
              <w:t xml:space="preserve">24 CFR </w:t>
            </w:r>
            <w:r w:rsidR="007C26A7" w:rsidRPr="005A4C98">
              <w:t>576.106(e)</w:t>
            </w:r>
            <w:r w:rsidR="009A7945">
              <w:t xml:space="preserve">; 24 CFR </w:t>
            </w:r>
            <w:r w:rsidR="009A7945" w:rsidRPr="005A4C98">
              <w:t>576.106</w:t>
            </w:r>
            <w:r w:rsidR="007C26A7" w:rsidRPr="005A4C98">
              <w:t>(f)</w:t>
            </w:r>
            <w:r w:rsidR="00917D53">
              <w:t xml:space="preserve">; </w:t>
            </w:r>
            <w:r w:rsidR="005C116B">
              <w:t xml:space="preserve">Sections III.E.3.o(ii) and (vi) of </w:t>
            </w:r>
            <w:r w:rsidR="00917D53">
              <w:t>Notice CPD-21-08</w:t>
            </w:r>
            <w:r w:rsidR="00E13D91">
              <w:t xml:space="preserve">; </w:t>
            </w:r>
          </w:p>
          <w:p w14:paraId="1347194C" w14:textId="672F0131" w:rsidR="009C2D32" w:rsidRDefault="00E13D91"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w:t>
            </w:r>
            <w:r w:rsidR="00720808">
              <w:t>s</w:t>
            </w:r>
            <w:r>
              <w:t xml:space="preserve">ubleases: </w:t>
            </w:r>
            <w:r w:rsidR="00DB7F4C">
              <w:t xml:space="preserve">24 CFR </w:t>
            </w:r>
            <w:r w:rsidR="00DB7F4C" w:rsidRPr="005A4C98">
              <w:t>576.106(e)</w:t>
            </w:r>
            <w:r w:rsidR="00DB7F4C">
              <w:t xml:space="preserve">; 24 CFR </w:t>
            </w:r>
            <w:r w:rsidR="00DB7F4C" w:rsidRPr="005A4C98">
              <w:t>576.106(f)</w:t>
            </w:r>
            <w:r w:rsidR="00DB7F4C">
              <w:t xml:space="preserve">; </w:t>
            </w:r>
            <w:r w:rsidR="00DB7F4C" w:rsidRPr="00DB7F4C">
              <w:t>Section III.E.</w:t>
            </w:r>
            <w:r w:rsidR="00A72CD2">
              <w:t>4.j</w:t>
            </w:r>
            <w:r w:rsidR="00DB7F4C" w:rsidRPr="00DB7F4C">
              <w:t xml:space="preserve"> of Notice CPD-21-08</w:t>
            </w:r>
            <w:r w:rsidR="007C26A7"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B9AAEF2" w14:textId="77777777" w:rsidTr="00427A6E">
              <w:trPr>
                <w:trHeight w:val="170"/>
              </w:trPr>
              <w:tc>
                <w:tcPr>
                  <w:tcW w:w="425" w:type="dxa"/>
                </w:tcPr>
                <w:p w14:paraId="29A2348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EC6EB0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03425C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2C3E987" w14:textId="77777777" w:rsidTr="00427A6E">
              <w:trPr>
                <w:trHeight w:val="225"/>
              </w:trPr>
              <w:tc>
                <w:tcPr>
                  <w:tcW w:w="425" w:type="dxa"/>
                </w:tcPr>
                <w:p w14:paraId="6836375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2F675C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41207D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E2946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B7F3FED" w14:textId="77777777" w:rsidTr="00427A6E">
        <w:trPr>
          <w:cantSplit/>
        </w:trPr>
        <w:tc>
          <w:tcPr>
            <w:tcW w:w="9010" w:type="dxa"/>
            <w:gridSpan w:val="2"/>
            <w:tcBorders>
              <w:bottom w:val="nil"/>
            </w:tcBorders>
          </w:tcPr>
          <w:p w14:paraId="532B9EF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9C261F3" w14:textId="77777777" w:rsidTr="00427A6E">
        <w:trPr>
          <w:cantSplit/>
        </w:trPr>
        <w:tc>
          <w:tcPr>
            <w:tcW w:w="9010" w:type="dxa"/>
            <w:gridSpan w:val="2"/>
            <w:tcBorders>
              <w:top w:val="nil"/>
            </w:tcBorders>
          </w:tcPr>
          <w:p w14:paraId="66298442" w14:textId="3F138A50"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ED898B" w14:textId="77777777" w:rsidR="00154254" w:rsidRDefault="00154254"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7ECEEE5" w14:textId="77777777" w:rsidR="00CE291D" w:rsidRDefault="00CE291D" w:rsidP="00154254">
      <w:pPr>
        <w:widowControl w:val="0"/>
        <w:tabs>
          <w:tab w:val="center" w:pos="4320"/>
        </w:tabs>
        <w:spacing w:after="0" w:line="240" w:lineRule="auto"/>
        <w:rPr>
          <w:rFonts w:ascii="Times New Roman" w:hAnsi="Times New Roman"/>
          <w:sz w:val="24"/>
          <w:szCs w:val="24"/>
        </w:rPr>
      </w:pPr>
    </w:p>
    <w:p w14:paraId="3A01A2C4" w14:textId="4EB53C94" w:rsidR="007B5A90" w:rsidRDefault="00A83725" w:rsidP="00154254">
      <w:pPr>
        <w:widowControl w:val="0"/>
        <w:tabs>
          <w:tab w:val="center" w:pos="4320"/>
        </w:tabs>
        <w:spacing w:after="0" w:line="240" w:lineRule="auto"/>
        <w:rPr>
          <w:rFonts w:ascii="Times New Roman" w:eastAsia="Times New Roman" w:hAnsi="Times New Roman"/>
          <w:sz w:val="24"/>
          <w:szCs w:val="24"/>
        </w:rPr>
      </w:pPr>
      <w:r>
        <w:rPr>
          <w:rFonts w:ascii="Times New Roman" w:hAnsi="Times New Roman"/>
          <w:sz w:val="24"/>
          <w:szCs w:val="24"/>
        </w:rPr>
        <w:t>40</w:t>
      </w:r>
      <w:r w:rsidR="00255FA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38C32976" w14:textId="77777777" w:rsidTr="00427A6E">
        <w:trPr>
          <w:trHeight w:val="773"/>
        </w:trPr>
        <w:tc>
          <w:tcPr>
            <w:tcW w:w="7385" w:type="dxa"/>
            <w:tcBorders>
              <w:bottom w:val="single" w:sz="4" w:space="0" w:color="auto"/>
            </w:tcBorders>
          </w:tcPr>
          <w:p w14:paraId="6BCDFD3C" w14:textId="779577F7" w:rsidR="009C1677" w:rsidRDefault="009C1677"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(Payments)</w:t>
            </w:r>
            <w:r w:rsidRPr="005A4C98">
              <w:rPr>
                <w:rFonts w:ascii="Times New Roman" w:eastAsia="Times New Roman" w:hAnsi="Times New Roman"/>
                <w:sz w:val="24"/>
                <w:szCs w:val="24"/>
              </w:rPr>
              <w:t>: Did the recipient or</w:t>
            </w:r>
            <w:r w:rsidR="009A7945">
              <w:rPr>
                <w:rFonts w:ascii="Times New Roman" w:eastAsia="Times New Roman" w:hAnsi="Times New Roman"/>
                <w:sz w:val="24"/>
                <w:szCs w:val="24"/>
              </w:rPr>
              <w:t xml:space="preserve"> its</w:t>
            </w:r>
            <w:r w:rsidRPr="005A4C98">
              <w:rPr>
                <w:rFonts w:ascii="Times New Roman" w:eastAsia="Times New Roman" w:hAnsi="Times New Roman"/>
                <w:sz w:val="24"/>
                <w:szCs w:val="24"/>
              </w:rPr>
              <w:t xml:space="preserve"> subrecipient make timely payments to each owner in accordance with the rental assistance agreement? </w:t>
            </w:r>
          </w:p>
          <w:p w14:paraId="7EF308F5" w14:textId="77777777" w:rsidR="00A83725" w:rsidRDefault="00DD1FCC" w:rsidP="00DD1FCC">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0787343E" w14:textId="3B4C7360" w:rsidR="00DD1FCC" w:rsidRDefault="00DD1FCC" w:rsidP="00DD1FCC">
            <w:pPr>
              <w:pStyle w:val="Level1"/>
              <w:widowControl w:val="0"/>
              <w:tabs>
                <w:tab w:val="left" w:pos="720"/>
                <w:tab w:val="left" w:pos="1440"/>
                <w:tab w:val="left" w:pos="2160"/>
                <w:tab w:val="left" w:pos="2880"/>
                <w:tab w:val="left" w:pos="3600"/>
                <w:tab w:val="left" w:pos="5040"/>
                <w:tab w:val="left" w:pos="5760"/>
                <w:tab w:val="left" w:pos="6480"/>
              </w:tabs>
            </w:pPr>
            <w:r>
              <w:t xml:space="preserve">The term “owner” includes both </w:t>
            </w:r>
            <w:r w:rsidRPr="0042058B">
              <w:t>the sponsor, where the program participant is assisted through sponsor-based rental assistance</w:t>
            </w:r>
            <w:r>
              <w:t xml:space="preserve"> (SBRA)</w:t>
            </w:r>
            <w:r w:rsidRPr="0042058B">
              <w:t xml:space="preserve">, as provided by </w:t>
            </w:r>
            <w:r>
              <w:t>S</w:t>
            </w:r>
            <w:r w:rsidRPr="0042058B">
              <w:t xml:space="preserve">ection III.E.3.o(vi) of Notice CPD-21-08, </w:t>
            </w:r>
            <w:r>
              <w:t>and t</w:t>
            </w:r>
            <w:r w:rsidRPr="0042058B">
              <w:t xml:space="preserve">he primary leaseholder, where the program participant has subleased the unit from another tenant, as provided by </w:t>
            </w:r>
            <w:r>
              <w:t>S</w:t>
            </w:r>
            <w:r w:rsidRPr="0042058B">
              <w:t>ection III.E.4.j of Notice CPD-21-08</w:t>
            </w:r>
            <w:r>
              <w:t>.</w:t>
            </w:r>
          </w:p>
          <w:p w14:paraId="390FABA7" w14:textId="77777777" w:rsidR="00DD1FCC" w:rsidRPr="005A4C98" w:rsidRDefault="00DD1FCC"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66EE0242" w14:textId="77777777" w:rsidR="00DD1FCC" w:rsidRDefault="009C1677"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DD1FCC">
              <w:t xml:space="preserve">For TBRA, PBRA, SBRA, and subleases: </w:t>
            </w:r>
            <w:r>
              <w:t xml:space="preserve">24 CFR </w:t>
            </w:r>
            <w:r w:rsidRPr="005A4C98">
              <w:t>576.106(f)</w:t>
            </w:r>
            <w:r w:rsidR="00B10EC5">
              <w:t xml:space="preserve">; </w:t>
            </w:r>
          </w:p>
          <w:p w14:paraId="58E078F8" w14:textId="77777777" w:rsidR="003A2710" w:rsidRDefault="00DD1FCC"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w:t>
            </w:r>
            <w:r w:rsidR="003A2710">
              <w:t xml:space="preserve">SBRA: </w:t>
            </w:r>
            <w:r w:rsidR="005C116B">
              <w:t xml:space="preserve">Section III.E.3.o(vi) of </w:t>
            </w:r>
            <w:r w:rsidR="00B10EC5">
              <w:t>Notice CPD-21-08</w:t>
            </w:r>
          </w:p>
          <w:p w14:paraId="5878E44D" w14:textId="6D1A398D" w:rsidR="009C2D32" w:rsidRDefault="003A271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w:t>
            </w:r>
            <w:r w:rsidR="00720808">
              <w:t>s</w:t>
            </w:r>
            <w:r>
              <w:t xml:space="preserve">ubleases: </w:t>
            </w:r>
            <w:r w:rsidRPr="00DB7F4C">
              <w:t>Section III.E.</w:t>
            </w:r>
            <w:r>
              <w:t>4.j</w:t>
            </w:r>
            <w:r w:rsidRPr="00DB7F4C">
              <w:t xml:space="preserve"> of Notice CPD-21-08</w:t>
            </w:r>
            <w:r>
              <w:t xml:space="preserve"> </w:t>
            </w:r>
            <w:r w:rsidR="009C1677"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4A7EC9D" w14:textId="77777777" w:rsidTr="00427A6E">
              <w:trPr>
                <w:trHeight w:val="170"/>
              </w:trPr>
              <w:tc>
                <w:tcPr>
                  <w:tcW w:w="425" w:type="dxa"/>
                </w:tcPr>
                <w:p w14:paraId="30DB416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668E7A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18CE13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3041D184" w14:textId="77777777" w:rsidTr="00427A6E">
              <w:trPr>
                <w:trHeight w:val="225"/>
              </w:trPr>
              <w:tc>
                <w:tcPr>
                  <w:tcW w:w="425" w:type="dxa"/>
                </w:tcPr>
                <w:p w14:paraId="692D3EB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CCD4A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076F3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0F948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94EBD2E" w14:textId="77777777" w:rsidTr="00427A6E">
        <w:trPr>
          <w:cantSplit/>
        </w:trPr>
        <w:tc>
          <w:tcPr>
            <w:tcW w:w="9010" w:type="dxa"/>
            <w:gridSpan w:val="2"/>
            <w:tcBorders>
              <w:bottom w:val="nil"/>
            </w:tcBorders>
          </w:tcPr>
          <w:p w14:paraId="321A62D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73BA1DB3" w14:textId="77777777" w:rsidTr="00427A6E">
        <w:trPr>
          <w:cantSplit/>
        </w:trPr>
        <w:tc>
          <w:tcPr>
            <w:tcW w:w="9010" w:type="dxa"/>
            <w:gridSpan w:val="2"/>
            <w:tcBorders>
              <w:top w:val="nil"/>
            </w:tcBorders>
          </w:tcPr>
          <w:p w14:paraId="1CBC56D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306D7" w14:textId="77777777"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296160B" w14:textId="77777777" w:rsidR="00980045" w:rsidRDefault="00980045" w:rsidP="00154254">
      <w:pPr>
        <w:widowControl w:val="0"/>
        <w:tabs>
          <w:tab w:val="center" w:pos="4320"/>
        </w:tabs>
        <w:spacing w:after="0" w:line="240" w:lineRule="auto"/>
        <w:rPr>
          <w:rFonts w:ascii="Times New Roman" w:hAnsi="Times New Roman"/>
          <w:sz w:val="24"/>
          <w:szCs w:val="24"/>
        </w:rPr>
      </w:pPr>
    </w:p>
    <w:p w14:paraId="482163EC" w14:textId="5B41B3A8" w:rsidR="00656214" w:rsidRDefault="00A83725" w:rsidP="00154254">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41</w:t>
      </w:r>
      <w:r w:rsidR="00255FA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611BDD19" w14:textId="77777777" w:rsidTr="00427A6E">
        <w:trPr>
          <w:trHeight w:val="773"/>
        </w:trPr>
        <w:tc>
          <w:tcPr>
            <w:tcW w:w="7385" w:type="dxa"/>
            <w:tcBorders>
              <w:bottom w:val="single" w:sz="4" w:space="0" w:color="auto"/>
            </w:tcBorders>
          </w:tcPr>
          <w:p w14:paraId="44033E88" w14:textId="3BDF8F01" w:rsidR="009C1677" w:rsidRDefault="009C1677"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(Payments)</w:t>
            </w:r>
            <w:r w:rsidRPr="005A4C98">
              <w:rPr>
                <w:rFonts w:ascii="Times New Roman" w:eastAsia="Times New Roman" w:hAnsi="Times New Roman"/>
                <w:sz w:val="24"/>
                <w:szCs w:val="24"/>
              </w:rPr>
              <w:t>: Did the recipient</w:t>
            </w:r>
            <w:r w:rsidR="00CB7A29">
              <w:rPr>
                <w:rFonts w:ascii="Times New Roman" w:eastAsia="Times New Roman" w:hAnsi="Times New Roman"/>
                <w:sz w:val="24"/>
                <w:szCs w:val="24"/>
              </w:rPr>
              <w:t xml:space="preserve"> 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pay any late payment penalties that t</w:t>
            </w:r>
            <w:r w:rsidR="00CB7A29">
              <w:rPr>
                <w:rFonts w:ascii="Times New Roman" w:eastAsia="Times New Roman" w:hAnsi="Times New Roman"/>
                <w:sz w:val="24"/>
                <w:szCs w:val="24"/>
              </w:rPr>
              <w:t>hey</w:t>
            </w:r>
            <w:r w:rsidRPr="005A4C98">
              <w:rPr>
                <w:rFonts w:ascii="Times New Roman" w:eastAsia="Times New Roman" w:hAnsi="Times New Roman"/>
                <w:sz w:val="24"/>
                <w:szCs w:val="24"/>
              </w:rPr>
              <w:t xml:space="preserve"> incurred only with </w:t>
            </w:r>
            <w:r w:rsidRPr="005A4C98">
              <w:rPr>
                <w:rFonts w:ascii="Times New Roman" w:eastAsia="Times New Roman" w:hAnsi="Times New Roman"/>
                <w:sz w:val="24"/>
                <w:szCs w:val="24"/>
                <w:u w:val="single"/>
              </w:rPr>
              <w:t>non-ESG funds</w:t>
            </w:r>
            <w:r w:rsidRPr="005A4C98">
              <w:rPr>
                <w:rFonts w:ascii="Times New Roman" w:eastAsia="Times New Roman" w:hAnsi="Times New Roman"/>
                <w:sz w:val="24"/>
                <w:szCs w:val="24"/>
              </w:rPr>
              <w:t xml:space="preserve"> (i.e., no ESG funds were used to pay late payment penalties incurred by the recipient or subrecipient)?  </w:t>
            </w:r>
          </w:p>
          <w:p w14:paraId="0A7DFF45" w14:textId="77777777" w:rsidR="00A83725" w:rsidRPr="005A4C98" w:rsidRDefault="00A83725"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79158F40" w14:textId="77777777" w:rsidR="003D1AF5" w:rsidRDefault="009C1677"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3D1AF5">
              <w:t xml:space="preserve">For TBRA, PBRA, SBRA, and subleases: </w:t>
            </w:r>
            <w:r>
              <w:t xml:space="preserve">24 CFR </w:t>
            </w:r>
            <w:r w:rsidRPr="005A4C98">
              <w:t>576.106(f)</w:t>
            </w:r>
            <w:r w:rsidR="003D1AF5">
              <w:t xml:space="preserve">; </w:t>
            </w:r>
          </w:p>
          <w:p w14:paraId="0734005D" w14:textId="44D5C6D5" w:rsidR="003D1AF5" w:rsidRDefault="003D1AF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For SBRA: Section III.E.3.o(vi) of Notice CPD-21-08</w:t>
            </w:r>
          </w:p>
          <w:p w14:paraId="4B82D387" w14:textId="6949E3F1" w:rsidR="009C2D32" w:rsidRDefault="003D1AF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 xml:space="preserve">For subleases: </w:t>
            </w:r>
            <w:r w:rsidRPr="00DB7F4C">
              <w:t>Section III.E.</w:t>
            </w:r>
            <w:r>
              <w:t>4.j</w:t>
            </w:r>
            <w:r w:rsidRPr="00DB7F4C">
              <w:t xml:space="preserve"> of Notice CPD-21-08</w:t>
            </w:r>
            <w:r w:rsidR="009C1677"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62849209" w14:textId="77777777" w:rsidTr="00427A6E">
              <w:trPr>
                <w:trHeight w:val="170"/>
              </w:trPr>
              <w:tc>
                <w:tcPr>
                  <w:tcW w:w="425" w:type="dxa"/>
                </w:tcPr>
                <w:p w14:paraId="74F9C000"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C47B7A9"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65DAB6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F2BBEA0" w14:textId="77777777" w:rsidTr="00427A6E">
              <w:trPr>
                <w:trHeight w:val="225"/>
              </w:trPr>
              <w:tc>
                <w:tcPr>
                  <w:tcW w:w="425" w:type="dxa"/>
                </w:tcPr>
                <w:p w14:paraId="12E34F65"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698D4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D5E212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3CBC9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1B60A5F1" w14:textId="77777777" w:rsidTr="00427A6E">
        <w:trPr>
          <w:cantSplit/>
        </w:trPr>
        <w:tc>
          <w:tcPr>
            <w:tcW w:w="9010" w:type="dxa"/>
            <w:gridSpan w:val="2"/>
            <w:tcBorders>
              <w:bottom w:val="nil"/>
            </w:tcBorders>
          </w:tcPr>
          <w:p w14:paraId="04FDE5AC"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68B4FED" w14:textId="77777777" w:rsidTr="00427A6E">
        <w:trPr>
          <w:cantSplit/>
        </w:trPr>
        <w:tc>
          <w:tcPr>
            <w:tcW w:w="9010" w:type="dxa"/>
            <w:gridSpan w:val="2"/>
            <w:tcBorders>
              <w:top w:val="nil"/>
            </w:tcBorders>
          </w:tcPr>
          <w:p w14:paraId="65CAD9B4"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D76003" w14:textId="77777777" w:rsidR="00911DA0" w:rsidRDefault="00911DA0"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FC05424" w14:textId="77777777" w:rsidR="00257016" w:rsidRDefault="00257016" w:rsidP="00B33504">
      <w:pPr>
        <w:widowControl w:val="0"/>
        <w:tabs>
          <w:tab w:val="center" w:pos="4320"/>
        </w:tabs>
        <w:spacing w:after="0" w:line="240" w:lineRule="auto"/>
        <w:rPr>
          <w:rFonts w:ascii="Times New Roman" w:eastAsia="Times New Roman" w:hAnsi="Times New Roman"/>
          <w:sz w:val="24"/>
          <w:szCs w:val="24"/>
        </w:rPr>
      </w:pPr>
    </w:p>
    <w:p w14:paraId="665F5AF0" w14:textId="1A91DDDA" w:rsidR="00544781" w:rsidRDefault="00257016" w:rsidP="00B3350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42</w:t>
      </w:r>
      <w:r w:rsidR="00255FA4">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2BCFDA6C" w14:textId="77777777" w:rsidTr="00427A6E">
        <w:trPr>
          <w:trHeight w:val="773"/>
        </w:trPr>
        <w:tc>
          <w:tcPr>
            <w:tcW w:w="7385" w:type="dxa"/>
            <w:tcBorders>
              <w:bottom w:val="single" w:sz="4" w:space="0" w:color="auto"/>
            </w:tcBorders>
          </w:tcPr>
          <w:p w14:paraId="7330A052" w14:textId="7F48EF00" w:rsidR="00B33504" w:rsidRPr="005A4C98" w:rsidRDefault="00B33504" w:rsidP="00B33504">
            <w:pPr>
              <w:widowControl w:val="0"/>
              <w:spacing w:after="0" w:line="240" w:lineRule="auto"/>
              <w:rPr>
                <w:rFonts w:ascii="Times New Roman" w:eastAsia="Times New Roman" w:hAnsi="Times New Roman"/>
                <w:sz w:val="24"/>
                <w:szCs w:val="24"/>
              </w:rPr>
            </w:pPr>
            <w:r w:rsidRPr="00337E94">
              <w:rPr>
                <w:rFonts w:ascii="Times New Roman" w:eastAsia="Times New Roman" w:hAnsi="Times New Roman"/>
                <w:sz w:val="24"/>
                <w:szCs w:val="24"/>
                <w:u w:val="single"/>
              </w:rPr>
              <w:t>Rental Assistance (Leases</w:t>
            </w:r>
            <w:r w:rsidR="00A17B52">
              <w:rPr>
                <w:rFonts w:ascii="Times New Roman" w:eastAsia="Times New Roman" w:hAnsi="Times New Roman"/>
                <w:sz w:val="24"/>
                <w:szCs w:val="24"/>
                <w:u w:val="single"/>
              </w:rPr>
              <w:t xml:space="preserve"> or Subleases</w:t>
            </w:r>
            <w:r w:rsidRPr="00337E94">
              <w:rPr>
                <w:rFonts w:ascii="Times New Roman" w:eastAsia="Times New Roman" w:hAnsi="Times New Roman"/>
                <w:sz w:val="24"/>
                <w:szCs w:val="24"/>
                <w:u w:val="single"/>
              </w:rPr>
              <w:t>)</w:t>
            </w:r>
            <w:r w:rsidRPr="00337E94">
              <w:rPr>
                <w:rFonts w:ascii="Times New Roman" w:eastAsia="Times New Roman" w:hAnsi="Times New Roman"/>
                <w:sz w:val="24"/>
                <w:szCs w:val="24"/>
              </w:rPr>
              <w:t>:</w:t>
            </w:r>
            <w:r w:rsidRPr="005A4C98">
              <w:rPr>
                <w:rFonts w:ascii="Times New Roman" w:eastAsia="Times New Roman" w:hAnsi="Times New Roman"/>
                <w:sz w:val="24"/>
                <w:szCs w:val="24"/>
              </w:rPr>
              <w:t xml:space="preserve">  </w:t>
            </w:r>
          </w:p>
          <w:p w14:paraId="2B8362A6" w14:textId="331E1CE1" w:rsidR="00B33504" w:rsidRPr="005A4C98" w:rsidRDefault="00762833" w:rsidP="00257016">
            <w:pPr>
              <w:pStyle w:val="ListParagraph"/>
              <w:widowControl w:val="0"/>
              <w:numPr>
                <w:ilvl w:val="0"/>
                <w:numId w:val="14"/>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 xml:space="preserve">(TBRA and PBRA) </w:t>
            </w:r>
            <w:r w:rsidR="00256A91" w:rsidRPr="005A4C98">
              <w:rPr>
                <w:rFonts w:ascii="Times New Roman" w:eastAsia="Times New Roman" w:hAnsi="Times New Roman"/>
                <w:sz w:val="24"/>
                <w:szCs w:val="24"/>
              </w:rPr>
              <w:t xml:space="preserve">Does each program participant receiving rental assistance </w:t>
            </w:r>
            <w:r w:rsidR="00256A91">
              <w:rPr>
                <w:rFonts w:ascii="Times New Roman" w:eastAsia="Times New Roman" w:hAnsi="Times New Roman"/>
                <w:sz w:val="24"/>
                <w:szCs w:val="24"/>
              </w:rPr>
              <w:t>have a file that</w:t>
            </w:r>
            <w:r w:rsidR="00256A91" w:rsidRPr="005A4C98">
              <w:rPr>
                <w:rFonts w:ascii="Times New Roman" w:eastAsia="Times New Roman" w:hAnsi="Times New Roman"/>
                <w:sz w:val="24"/>
                <w:szCs w:val="24"/>
              </w:rPr>
              <w:t xml:space="preserve"> </w:t>
            </w:r>
            <w:r w:rsidR="00B33504" w:rsidRPr="005A4C98">
              <w:rPr>
                <w:rFonts w:ascii="Times New Roman" w:eastAsia="Times New Roman" w:hAnsi="Times New Roman"/>
                <w:sz w:val="24"/>
                <w:szCs w:val="24"/>
              </w:rPr>
              <w:t>contain</w:t>
            </w:r>
            <w:r w:rsidR="00256A91">
              <w:rPr>
                <w:rFonts w:ascii="Times New Roman" w:eastAsia="Times New Roman" w:hAnsi="Times New Roman"/>
                <w:sz w:val="24"/>
                <w:szCs w:val="24"/>
              </w:rPr>
              <w:t>s</w:t>
            </w:r>
            <w:r w:rsidR="00B33504" w:rsidRPr="005A4C98">
              <w:rPr>
                <w:rFonts w:ascii="Times New Roman" w:eastAsia="Times New Roman" w:hAnsi="Times New Roman"/>
                <w:sz w:val="24"/>
                <w:szCs w:val="24"/>
              </w:rPr>
              <w:t xml:space="preserve"> a legally binding, written lease </w:t>
            </w:r>
            <w:r w:rsidR="004E77A5">
              <w:rPr>
                <w:rFonts w:ascii="Times New Roman" w:eastAsia="Times New Roman" w:hAnsi="Times New Roman"/>
                <w:sz w:val="24"/>
                <w:szCs w:val="24"/>
              </w:rPr>
              <w:t>between the program participant and</w:t>
            </w:r>
            <w:r w:rsidR="004E77A5" w:rsidRPr="005A4C98">
              <w:rPr>
                <w:rFonts w:ascii="Times New Roman" w:eastAsia="Times New Roman" w:hAnsi="Times New Roman"/>
                <w:sz w:val="24"/>
                <w:szCs w:val="24"/>
              </w:rPr>
              <w:t xml:space="preserve"> </w:t>
            </w:r>
            <w:r w:rsidR="00B33504" w:rsidRPr="005A4C98">
              <w:rPr>
                <w:rFonts w:ascii="Times New Roman" w:eastAsia="Times New Roman" w:hAnsi="Times New Roman"/>
                <w:sz w:val="24"/>
                <w:szCs w:val="24"/>
              </w:rPr>
              <w:t>the owner of the property or his/her agent for the rental unit; OR</w:t>
            </w:r>
          </w:p>
          <w:p w14:paraId="5E67ABB5" w14:textId="3FE5DC7B" w:rsidR="00762833" w:rsidRDefault="00762833" w:rsidP="00257016">
            <w:pPr>
              <w:pStyle w:val="ListParagraph"/>
              <w:widowControl w:val="0"/>
              <w:numPr>
                <w:ilvl w:val="0"/>
                <w:numId w:val="14"/>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 xml:space="preserve">(SBRA) </w:t>
            </w:r>
            <w:r w:rsidR="00337E94">
              <w:rPr>
                <w:rFonts w:ascii="Times New Roman" w:eastAsia="Times New Roman" w:hAnsi="Times New Roman"/>
                <w:sz w:val="24"/>
                <w:szCs w:val="24"/>
              </w:rPr>
              <w:t>Does each program participant receiving rental assistance have a file that contains a legally binding, written lease or sublease between the program participant and the sponsor for the sponsored unit in which the program participant will reside; OR</w:t>
            </w:r>
          </w:p>
          <w:p w14:paraId="6A6C53B1" w14:textId="5797320B" w:rsidR="00B33504" w:rsidRPr="005A4C98" w:rsidRDefault="00B33504" w:rsidP="00257016">
            <w:pPr>
              <w:pStyle w:val="ListParagraph"/>
              <w:widowControl w:val="0"/>
              <w:numPr>
                <w:ilvl w:val="0"/>
                <w:numId w:val="14"/>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If the assistance was solely for rental arrears for a program participant who had an oral lease agreement in place: </w:t>
            </w:r>
          </w:p>
          <w:p w14:paraId="58D3A1E3" w14:textId="77777777" w:rsidR="00B33504" w:rsidRDefault="00B33504" w:rsidP="00257016">
            <w:pPr>
              <w:pStyle w:val="ListParagraph"/>
              <w:widowControl w:val="0"/>
              <w:numPr>
                <w:ilvl w:val="0"/>
                <w:numId w:val="44"/>
              </w:numPr>
              <w:spacing w:after="0" w:line="240" w:lineRule="auto"/>
              <w:ind w:left="895"/>
              <w:rPr>
                <w:rFonts w:ascii="Times New Roman" w:eastAsia="Times New Roman" w:hAnsi="Times New Roman"/>
                <w:sz w:val="24"/>
                <w:szCs w:val="24"/>
              </w:rPr>
            </w:pPr>
            <w:r w:rsidRPr="005A4C98">
              <w:rPr>
                <w:rFonts w:ascii="Times New Roman" w:eastAsia="Times New Roman" w:hAnsi="Times New Roman"/>
                <w:sz w:val="24"/>
                <w:szCs w:val="24"/>
              </w:rPr>
              <w:t xml:space="preserve">does each agreement give the program participant an enforceable leasehold interest under state law; and </w:t>
            </w:r>
          </w:p>
          <w:p w14:paraId="49F67395" w14:textId="25B31CB3" w:rsidR="00B33504" w:rsidRDefault="00B33504" w:rsidP="00257016">
            <w:pPr>
              <w:pStyle w:val="ListParagraph"/>
              <w:widowControl w:val="0"/>
              <w:numPr>
                <w:ilvl w:val="0"/>
                <w:numId w:val="44"/>
              </w:numPr>
              <w:spacing w:after="0" w:line="240" w:lineRule="auto"/>
              <w:ind w:left="895"/>
              <w:rPr>
                <w:rFonts w:ascii="Times New Roman" w:eastAsia="Times New Roman" w:hAnsi="Times New Roman"/>
                <w:sz w:val="24"/>
                <w:szCs w:val="24"/>
              </w:rPr>
            </w:pPr>
            <w:r w:rsidRPr="0017409F">
              <w:rPr>
                <w:rFonts w:ascii="Times New Roman" w:eastAsia="Times New Roman" w:hAnsi="Times New Roman"/>
                <w:sz w:val="24"/>
                <w:szCs w:val="24"/>
              </w:rPr>
              <w:t>are the agreement and rent owed sufficiently documented by the owner’s financial records, ren</w:t>
            </w:r>
            <w:r w:rsidR="000C0AF6">
              <w:rPr>
                <w:rFonts w:ascii="Times New Roman" w:eastAsia="Times New Roman" w:hAnsi="Times New Roman"/>
                <w:sz w:val="24"/>
                <w:szCs w:val="24"/>
              </w:rPr>
              <w:t>t ledgers, or canceled checks?</w:t>
            </w:r>
          </w:p>
          <w:p w14:paraId="4874DC4E" w14:textId="77777777" w:rsidR="00257016" w:rsidRDefault="00257016" w:rsidP="00665BAE">
            <w:pPr>
              <w:widowControl w:val="0"/>
              <w:spacing w:after="0" w:line="240" w:lineRule="auto"/>
              <w:ind w:left="365"/>
              <w:rPr>
                <w:rFonts w:ascii="Times New Roman" w:eastAsia="Times New Roman" w:hAnsi="Times New Roman"/>
                <w:b/>
                <w:bCs/>
              </w:rPr>
            </w:pPr>
          </w:p>
          <w:p w14:paraId="66689DCA" w14:textId="106D341C" w:rsidR="00A17B52" w:rsidRPr="00257016" w:rsidRDefault="00A17B52" w:rsidP="00257016">
            <w:pPr>
              <w:widowControl w:val="0"/>
              <w:spacing w:after="0" w:line="240" w:lineRule="auto"/>
              <w:rPr>
                <w:rFonts w:ascii="Times New Roman" w:eastAsia="Times New Roman" w:hAnsi="Times New Roman"/>
                <w:sz w:val="24"/>
                <w:szCs w:val="24"/>
              </w:rPr>
            </w:pPr>
            <w:r w:rsidRPr="00257016">
              <w:rPr>
                <w:rFonts w:ascii="Times New Roman" w:eastAsia="Times New Roman" w:hAnsi="Times New Roman"/>
                <w:sz w:val="24"/>
                <w:szCs w:val="24"/>
              </w:rPr>
              <w:t>N</w:t>
            </w:r>
            <w:r w:rsidR="00665BAE" w:rsidRPr="00257016">
              <w:rPr>
                <w:rFonts w:ascii="Times New Roman" w:eastAsia="Times New Roman" w:hAnsi="Times New Roman"/>
                <w:sz w:val="24"/>
                <w:szCs w:val="24"/>
              </w:rPr>
              <w:t>OTE</w:t>
            </w:r>
            <w:r w:rsidRPr="00257016">
              <w:rPr>
                <w:rFonts w:ascii="Times New Roman" w:eastAsia="Times New Roman" w:hAnsi="Times New Roman"/>
                <w:sz w:val="24"/>
                <w:szCs w:val="24"/>
              </w:rPr>
              <w:t>:</w:t>
            </w:r>
          </w:p>
          <w:p w14:paraId="2392496B" w14:textId="33E2CF16" w:rsidR="00A17B52" w:rsidRDefault="00397E5E" w:rsidP="00257016">
            <w:pPr>
              <w:widowControl w:val="0"/>
              <w:spacing w:after="0" w:line="240" w:lineRule="auto"/>
              <w:rPr>
                <w:rFonts w:ascii="Times New Roman" w:eastAsia="Times New Roman" w:hAnsi="Times New Roman"/>
                <w:sz w:val="24"/>
                <w:szCs w:val="24"/>
              </w:rPr>
            </w:pPr>
            <w:r w:rsidRPr="00257016">
              <w:rPr>
                <w:rFonts w:ascii="Times New Roman" w:eastAsia="Times New Roman" w:hAnsi="Times New Roman"/>
                <w:sz w:val="24"/>
                <w:szCs w:val="24"/>
              </w:rPr>
              <w:t xml:space="preserve">If the recipient </w:t>
            </w:r>
            <w:r w:rsidR="005D147A" w:rsidRPr="00257016">
              <w:rPr>
                <w:rFonts w:ascii="Times New Roman" w:eastAsia="Times New Roman" w:hAnsi="Times New Roman"/>
                <w:sz w:val="24"/>
                <w:szCs w:val="24"/>
              </w:rPr>
              <w:t>used</w:t>
            </w:r>
            <w:r w:rsidRPr="00257016">
              <w:rPr>
                <w:rFonts w:ascii="Times New Roman" w:eastAsia="Times New Roman" w:hAnsi="Times New Roman"/>
                <w:sz w:val="24"/>
                <w:szCs w:val="24"/>
              </w:rPr>
              <w:t xml:space="preserve"> the waiver</w:t>
            </w:r>
            <w:r w:rsidR="00AC1695" w:rsidRPr="00257016">
              <w:rPr>
                <w:rFonts w:ascii="Times New Roman" w:eastAsia="Times New Roman" w:hAnsi="Times New Roman"/>
                <w:sz w:val="24"/>
                <w:szCs w:val="24"/>
              </w:rPr>
              <w:t xml:space="preserve"> in section</w:t>
            </w:r>
            <w:r w:rsidR="005D147A" w:rsidRPr="00257016">
              <w:rPr>
                <w:sz w:val="24"/>
                <w:szCs w:val="24"/>
              </w:rPr>
              <w:t xml:space="preserve"> </w:t>
            </w:r>
            <w:r w:rsidR="005D147A" w:rsidRPr="00257016">
              <w:rPr>
                <w:rFonts w:ascii="Times New Roman" w:eastAsia="Times New Roman" w:hAnsi="Times New Roman"/>
                <w:sz w:val="24"/>
                <w:szCs w:val="24"/>
              </w:rPr>
              <w:t>III.E.4.j of Notice CPD-21-08</w:t>
            </w:r>
            <w:r w:rsidR="00AC1695" w:rsidRPr="00257016">
              <w:rPr>
                <w:rFonts w:ascii="Times New Roman" w:eastAsia="Times New Roman" w:hAnsi="Times New Roman"/>
                <w:sz w:val="24"/>
                <w:szCs w:val="24"/>
              </w:rPr>
              <w:t xml:space="preserve"> </w:t>
            </w:r>
            <w:r w:rsidR="005D147A" w:rsidRPr="00257016">
              <w:rPr>
                <w:rFonts w:ascii="Times New Roman" w:eastAsia="Times New Roman" w:hAnsi="Times New Roman"/>
                <w:sz w:val="24"/>
                <w:szCs w:val="24"/>
              </w:rPr>
              <w:t xml:space="preserve">to provide </w:t>
            </w:r>
            <w:r w:rsidRPr="00257016">
              <w:rPr>
                <w:rFonts w:ascii="Times New Roman" w:eastAsia="Times New Roman" w:hAnsi="Times New Roman"/>
                <w:sz w:val="24"/>
                <w:szCs w:val="24"/>
              </w:rPr>
              <w:t xml:space="preserve">rental assistance for </w:t>
            </w:r>
            <w:r w:rsidR="00A17B52" w:rsidRPr="00257016">
              <w:rPr>
                <w:rFonts w:ascii="Times New Roman" w:eastAsia="Times New Roman" w:hAnsi="Times New Roman"/>
                <w:sz w:val="24"/>
                <w:szCs w:val="24"/>
              </w:rPr>
              <w:t xml:space="preserve">a program participant chooses to rent a unit through a legally valid sublease with the primary leaseholder for the unit, the </w:t>
            </w:r>
            <w:r w:rsidR="0031284F" w:rsidRPr="00257016">
              <w:rPr>
                <w:rFonts w:ascii="Times New Roman" w:eastAsia="Times New Roman" w:hAnsi="Times New Roman"/>
                <w:sz w:val="24"/>
                <w:szCs w:val="24"/>
              </w:rPr>
              <w:t xml:space="preserve">monitor should apply the questions above by substituting “primary leaseholder” for </w:t>
            </w:r>
            <w:r w:rsidR="00A17B52" w:rsidRPr="00257016">
              <w:rPr>
                <w:rFonts w:ascii="Times New Roman" w:eastAsia="Times New Roman" w:hAnsi="Times New Roman"/>
                <w:sz w:val="24"/>
                <w:szCs w:val="24"/>
              </w:rPr>
              <w:t xml:space="preserve">“owner” </w:t>
            </w:r>
            <w:r w:rsidR="0031284F" w:rsidRPr="00257016">
              <w:rPr>
                <w:rFonts w:ascii="Times New Roman" w:eastAsia="Times New Roman" w:hAnsi="Times New Roman"/>
                <w:sz w:val="24"/>
                <w:szCs w:val="24"/>
              </w:rPr>
              <w:t>and substituting “sublease” for “lease.”</w:t>
            </w:r>
          </w:p>
          <w:p w14:paraId="3D22723D" w14:textId="77777777" w:rsidR="00257016" w:rsidRPr="00257016" w:rsidRDefault="00257016" w:rsidP="00257016">
            <w:pPr>
              <w:widowControl w:val="0"/>
              <w:spacing w:after="0" w:line="240" w:lineRule="auto"/>
              <w:rPr>
                <w:rFonts w:ascii="Times New Roman" w:eastAsia="Times New Roman" w:hAnsi="Times New Roman"/>
                <w:sz w:val="24"/>
                <w:szCs w:val="24"/>
              </w:rPr>
            </w:pPr>
          </w:p>
          <w:p w14:paraId="0D782FD5" w14:textId="5B8CD7CD" w:rsidR="00581EBF" w:rsidRDefault="00B33504"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581EBF">
              <w:t xml:space="preserve">For TBRA: </w:t>
            </w:r>
            <w:r>
              <w:t xml:space="preserve">24 CFR </w:t>
            </w:r>
            <w:r w:rsidR="00F80786">
              <w:t>576.106(g);</w:t>
            </w:r>
            <w:r w:rsidRPr="005A4C98">
              <w:t xml:space="preserve"> </w:t>
            </w:r>
            <w:r>
              <w:t xml:space="preserve">24 CFR </w:t>
            </w:r>
            <w:r w:rsidRPr="005A4C98">
              <w:t>576.500(h)</w:t>
            </w:r>
            <w:r w:rsidR="005C116B">
              <w:t xml:space="preserve"> </w:t>
            </w:r>
          </w:p>
          <w:p w14:paraId="70106AF4" w14:textId="37A6EEF7" w:rsidR="00581EBF" w:rsidRDefault="00581EBF"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t>For PBRA:</w:t>
            </w:r>
            <w:r w:rsidR="003D6C2A">
              <w:t xml:space="preserve"> 24 CFR 576.106(g)</w:t>
            </w:r>
            <w:r w:rsidR="00492F50">
              <w:t>; 24 CFR 576.500(h)</w:t>
            </w:r>
            <w:r w:rsidR="003D6C2A">
              <w:t>;</w:t>
            </w:r>
          </w:p>
          <w:p w14:paraId="48C3F0EE" w14:textId="4F7C7CC1" w:rsidR="00581EBF" w:rsidRDefault="00581EBF"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t>For SBRA:</w:t>
            </w:r>
            <w:r w:rsidR="003D6C2A">
              <w:t xml:space="preserve"> 24 CFR 576.106(g);</w:t>
            </w:r>
            <w:r w:rsidR="009B7AC8">
              <w:t xml:space="preserve"> </w:t>
            </w:r>
            <w:r w:rsidR="00492F50">
              <w:t xml:space="preserve">24 CFR 576.500(h); </w:t>
            </w:r>
            <w:r w:rsidR="009B7AC8">
              <w:t>Section III.E.3.o(vi) of Notice CPD-21-08</w:t>
            </w:r>
          </w:p>
          <w:p w14:paraId="0EBCE71C" w14:textId="65A60F4D" w:rsidR="009C2D32" w:rsidRDefault="00581EBF"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t>For</w:t>
            </w:r>
            <w:r w:rsidR="00C1672B">
              <w:t xml:space="preserve"> s</w:t>
            </w:r>
            <w:r>
              <w:t xml:space="preserve">ubleases: </w:t>
            </w:r>
            <w:r w:rsidR="009B7AC8">
              <w:t xml:space="preserve">24 CFR 576.106(g); </w:t>
            </w:r>
            <w:r w:rsidR="00492F50">
              <w:t xml:space="preserve">24 CFR 576.500(h); </w:t>
            </w:r>
            <w:r w:rsidR="009B7AC8">
              <w:t>Section III.E.4.j of Notice CPD-21-08</w:t>
            </w:r>
            <w:r w:rsidR="00B33504"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3FEC71E7" w14:textId="77777777" w:rsidTr="00427A6E">
              <w:trPr>
                <w:trHeight w:val="170"/>
              </w:trPr>
              <w:tc>
                <w:tcPr>
                  <w:tcW w:w="425" w:type="dxa"/>
                </w:tcPr>
                <w:p w14:paraId="7FFAD7B0"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53175D2"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581CEEE"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38A803CC" w14:textId="77777777" w:rsidTr="00427A6E">
              <w:trPr>
                <w:trHeight w:val="225"/>
              </w:trPr>
              <w:tc>
                <w:tcPr>
                  <w:tcW w:w="425" w:type="dxa"/>
                </w:tcPr>
                <w:p w14:paraId="6CDA84E8"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2997E5"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B4D6F9"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A66DD2"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3FF4492B" w14:textId="77777777" w:rsidTr="00427A6E">
        <w:trPr>
          <w:cantSplit/>
        </w:trPr>
        <w:tc>
          <w:tcPr>
            <w:tcW w:w="9010" w:type="dxa"/>
            <w:gridSpan w:val="2"/>
            <w:tcBorders>
              <w:bottom w:val="nil"/>
            </w:tcBorders>
          </w:tcPr>
          <w:p w14:paraId="5FFB1F80" w14:textId="77777777" w:rsidR="009C2D32"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331F05A" w14:textId="77777777" w:rsidTr="00427A6E">
        <w:trPr>
          <w:cantSplit/>
        </w:trPr>
        <w:tc>
          <w:tcPr>
            <w:tcW w:w="9010" w:type="dxa"/>
            <w:gridSpan w:val="2"/>
            <w:tcBorders>
              <w:top w:val="nil"/>
            </w:tcBorders>
          </w:tcPr>
          <w:p w14:paraId="555CC1C1" w14:textId="69EC368A" w:rsidR="00911DA0" w:rsidRDefault="009C2D32"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A7BE08" w14:textId="77777777" w:rsidR="00154254" w:rsidRDefault="00154254" w:rsidP="00B3350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908F581" w14:textId="77777777" w:rsidR="009C3516" w:rsidRDefault="009C3516" w:rsidP="00B62D52">
      <w:pPr>
        <w:keepNext/>
        <w:keepLines/>
        <w:tabs>
          <w:tab w:val="center" w:pos="4320"/>
        </w:tabs>
        <w:spacing w:after="0" w:line="240" w:lineRule="auto"/>
        <w:rPr>
          <w:rFonts w:ascii="Times New Roman" w:hAnsi="Times New Roman"/>
          <w:sz w:val="24"/>
          <w:szCs w:val="24"/>
        </w:rPr>
      </w:pPr>
    </w:p>
    <w:p w14:paraId="3DDE966B" w14:textId="3B88C561" w:rsidR="005956B4" w:rsidRDefault="00255FA4" w:rsidP="00B62D52">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4</w:t>
      </w:r>
      <w:r w:rsidR="000517B6">
        <w:rPr>
          <w:rFonts w:ascii="Times New Roman" w:hAnsi="Times New Roman"/>
          <w:sz w:val="24"/>
          <w:szCs w:val="24"/>
        </w:rPr>
        <w:t>3</w:t>
      </w:r>
      <w:r>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044F619C" w14:textId="77777777" w:rsidTr="00427A6E">
        <w:trPr>
          <w:trHeight w:val="773"/>
        </w:trPr>
        <w:tc>
          <w:tcPr>
            <w:tcW w:w="7385" w:type="dxa"/>
            <w:tcBorders>
              <w:bottom w:val="single" w:sz="4" w:space="0" w:color="auto"/>
            </w:tcBorders>
          </w:tcPr>
          <w:p w14:paraId="1F3D6C07" w14:textId="69EEA91E" w:rsidR="00AA0095" w:rsidRDefault="00AA0095"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(Rental Arrears)</w:t>
            </w:r>
            <w:r w:rsidRPr="005A4C98">
              <w:rPr>
                <w:rFonts w:ascii="Times New Roman" w:eastAsia="Times New Roman" w:hAnsi="Times New Roman"/>
                <w:sz w:val="24"/>
                <w:szCs w:val="24"/>
              </w:rPr>
              <w:t xml:space="preserve">: Were the rental arrears paid for with ESG funds one-time payments that did not exceed 6 months of rent in arrears </w:t>
            </w:r>
            <w:r w:rsidR="00741F4B">
              <w:rPr>
                <w:rFonts w:ascii="Times New Roman" w:eastAsia="Times New Roman" w:hAnsi="Times New Roman"/>
                <w:sz w:val="24"/>
                <w:szCs w:val="24"/>
              </w:rPr>
              <w:t>(</w:t>
            </w:r>
            <w:r w:rsidRPr="005A4C98">
              <w:rPr>
                <w:rFonts w:ascii="Times New Roman" w:eastAsia="Times New Roman" w:hAnsi="Times New Roman"/>
                <w:sz w:val="24"/>
                <w:szCs w:val="24"/>
              </w:rPr>
              <w:t>including any late fees on those arrears</w:t>
            </w:r>
            <w:r w:rsidR="00741F4B">
              <w:rPr>
                <w:rFonts w:ascii="Times New Roman" w:eastAsia="Times New Roman" w:hAnsi="Times New Roman"/>
                <w:sz w:val="24"/>
                <w:szCs w:val="24"/>
              </w:rPr>
              <w:t>)</w:t>
            </w:r>
            <w:r w:rsidRPr="005A4C98">
              <w:rPr>
                <w:rFonts w:ascii="Times New Roman" w:eastAsia="Times New Roman" w:hAnsi="Times New Roman"/>
                <w:sz w:val="24"/>
                <w:szCs w:val="24"/>
              </w:rPr>
              <w:t xml:space="preserve">?  </w:t>
            </w:r>
          </w:p>
          <w:p w14:paraId="106AC546" w14:textId="77777777" w:rsidR="000517B6" w:rsidRPr="005A4C98" w:rsidRDefault="000517B6" w:rsidP="0015425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12660444" w14:textId="77777777" w:rsidR="009C2D32" w:rsidRDefault="00AA0095"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23C7C3F" w14:textId="77777777" w:rsidTr="00427A6E">
              <w:trPr>
                <w:trHeight w:val="170"/>
              </w:trPr>
              <w:tc>
                <w:tcPr>
                  <w:tcW w:w="425" w:type="dxa"/>
                </w:tcPr>
                <w:p w14:paraId="6EBE4F4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15F39DC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DF88614"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952F489" w14:textId="77777777" w:rsidTr="00427A6E">
              <w:trPr>
                <w:trHeight w:val="225"/>
              </w:trPr>
              <w:tc>
                <w:tcPr>
                  <w:tcW w:w="425" w:type="dxa"/>
                </w:tcPr>
                <w:p w14:paraId="65771B3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5C95E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BF0A0B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E7BF41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ECDE833" w14:textId="77777777" w:rsidTr="00427A6E">
        <w:trPr>
          <w:cantSplit/>
        </w:trPr>
        <w:tc>
          <w:tcPr>
            <w:tcW w:w="9010" w:type="dxa"/>
            <w:gridSpan w:val="2"/>
            <w:tcBorders>
              <w:bottom w:val="nil"/>
            </w:tcBorders>
          </w:tcPr>
          <w:p w14:paraId="746055F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8DA8E51" w14:textId="77777777" w:rsidTr="00427A6E">
        <w:trPr>
          <w:cantSplit/>
        </w:trPr>
        <w:tc>
          <w:tcPr>
            <w:tcW w:w="9010" w:type="dxa"/>
            <w:gridSpan w:val="2"/>
            <w:tcBorders>
              <w:top w:val="nil"/>
            </w:tcBorders>
          </w:tcPr>
          <w:p w14:paraId="1C23F208" w14:textId="77777777" w:rsidR="00911DA0"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CAB7" w14:textId="2F6DA371" w:rsidR="00154254" w:rsidRDefault="00154254"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7B995737" w14:textId="77777777" w:rsidR="000517B6" w:rsidRDefault="000517B6" w:rsidP="00154254">
      <w:pPr>
        <w:widowControl w:val="0"/>
        <w:tabs>
          <w:tab w:val="center" w:pos="4320"/>
        </w:tabs>
        <w:spacing w:after="0" w:line="240" w:lineRule="auto"/>
        <w:rPr>
          <w:rFonts w:ascii="Times New Roman" w:eastAsia="Times New Roman" w:hAnsi="Times New Roman"/>
          <w:sz w:val="24"/>
          <w:szCs w:val="24"/>
        </w:rPr>
      </w:pPr>
    </w:p>
    <w:p w14:paraId="5392B056" w14:textId="406F2AF7" w:rsidR="00312035" w:rsidRDefault="00255FA4" w:rsidP="00154254">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0517B6">
        <w:rPr>
          <w:rFonts w:ascii="Times New Roman" w:eastAsia="Times New Roman" w:hAnsi="Times New Roman"/>
          <w:sz w:val="24"/>
          <w:szCs w:val="24"/>
        </w:rPr>
        <w:t>4</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41BD4A8" w14:textId="77777777" w:rsidTr="00427A6E">
        <w:trPr>
          <w:trHeight w:val="773"/>
        </w:trPr>
        <w:tc>
          <w:tcPr>
            <w:tcW w:w="7385" w:type="dxa"/>
            <w:tcBorders>
              <w:bottom w:val="single" w:sz="4" w:space="0" w:color="auto"/>
            </w:tcBorders>
          </w:tcPr>
          <w:p w14:paraId="3D83B732" w14:textId="03D01D1A" w:rsidR="00B33BA6" w:rsidRDefault="00B33BA6" w:rsidP="00154254">
            <w:pPr>
              <w:widowControl w:val="0"/>
              <w:spacing w:after="0" w:line="240" w:lineRule="auto"/>
              <w:rPr>
                <w:rFonts w:ascii="Times New Roman" w:hAnsi="Times New Roman"/>
                <w:sz w:val="24"/>
                <w:szCs w:val="24"/>
              </w:rPr>
            </w:pPr>
            <w:r w:rsidRPr="005A4C98">
              <w:rPr>
                <w:rFonts w:ascii="Times New Roman" w:hAnsi="Times New Roman"/>
                <w:sz w:val="24"/>
                <w:szCs w:val="24"/>
                <w:u w:val="single"/>
              </w:rPr>
              <w:t>Recordkeeping (Homelessness Prevention and Rapid Re-housing)</w:t>
            </w:r>
            <w:r w:rsidR="009A7945">
              <w:rPr>
                <w:rFonts w:ascii="Times New Roman" w:hAnsi="Times New Roman"/>
                <w:sz w:val="24"/>
                <w:szCs w:val="24"/>
              </w:rPr>
              <w:t xml:space="preserve">:  Did the recipient or its </w:t>
            </w:r>
            <w:r w:rsidR="003A1BD3">
              <w:rPr>
                <w:rFonts w:ascii="Times New Roman" w:hAnsi="Times New Roman"/>
                <w:sz w:val="24"/>
                <w:szCs w:val="24"/>
              </w:rPr>
              <w:t>subrecipient</w:t>
            </w:r>
            <w:r w:rsidRPr="005A4C98">
              <w:rPr>
                <w:rFonts w:ascii="Times New Roman" w:hAnsi="Times New Roman"/>
                <w:sz w:val="24"/>
                <w:szCs w:val="24"/>
              </w:rPr>
              <w:t xml:space="preserve"> keep records</w:t>
            </w:r>
            <w:r w:rsidR="00CB7A29">
              <w:rPr>
                <w:rFonts w:ascii="Times New Roman" w:hAnsi="Times New Roman"/>
                <w:sz w:val="24"/>
                <w:szCs w:val="24"/>
              </w:rPr>
              <w:t>,</w:t>
            </w:r>
            <w:r w:rsidRPr="005A4C98">
              <w:rPr>
                <w:rFonts w:ascii="Times New Roman" w:hAnsi="Times New Roman"/>
                <w:sz w:val="24"/>
                <w:szCs w:val="24"/>
              </w:rPr>
              <w:t xml:space="preserve"> including copies of documentation of payments made to owners for rental assistance provided, and supporting documentation for these payments, including dates of occupancy by program participants? </w:t>
            </w:r>
          </w:p>
          <w:p w14:paraId="5815D8C2" w14:textId="7BBF3147" w:rsidR="00FF2CD2" w:rsidRDefault="00FF2CD2" w:rsidP="00154254">
            <w:pPr>
              <w:widowControl w:val="0"/>
              <w:spacing w:after="0" w:line="240" w:lineRule="auto"/>
              <w:rPr>
                <w:rFonts w:ascii="Times New Roman" w:hAnsi="Times New Roman"/>
                <w:sz w:val="24"/>
                <w:szCs w:val="24"/>
              </w:rPr>
            </w:pPr>
          </w:p>
          <w:p w14:paraId="2C667A1E" w14:textId="77777777" w:rsidR="000517B6" w:rsidRDefault="00FF2CD2" w:rsidP="00FF2CD2">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53B5FED9" w14:textId="61F919FA" w:rsidR="00FF2CD2" w:rsidRDefault="00FF2CD2" w:rsidP="00FF2CD2">
            <w:pPr>
              <w:pStyle w:val="Level1"/>
              <w:widowControl w:val="0"/>
              <w:tabs>
                <w:tab w:val="left" w:pos="720"/>
                <w:tab w:val="left" w:pos="1440"/>
                <w:tab w:val="left" w:pos="2160"/>
                <w:tab w:val="left" w:pos="2880"/>
                <w:tab w:val="left" w:pos="3600"/>
                <w:tab w:val="left" w:pos="5040"/>
                <w:tab w:val="left" w:pos="5760"/>
                <w:tab w:val="left" w:pos="6480"/>
              </w:tabs>
            </w:pPr>
            <w:r>
              <w:t xml:space="preserve">The term “owner” includes both </w:t>
            </w:r>
            <w:r w:rsidRPr="0042058B">
              <w:t>the sponsor, where the program participant is assisted through sponsor-based rental assistance</w:t>
            </w:r>
            <w:r>
              <w:t xml:space="preserve"> (SBRA)</w:t>
            </w:r>
            <w:r w:rsidRPr="0042058B">
              <w:t xml:space="preserve">, as provided by </w:t>
            </w:r>
            <w:r>
              <w:t>S</w:t>
            </w:r>
            <w:r w:rsidRPr="0042058B">
              <w:t xml:space="preserve">ection III.E.3.o(vi) of Notice CPD-21-08, </w:t>
            </w:r>
            <w:r>
              <w:t>and t</w:t>
            </w:r>
            <w:r w:rsidRPr="0042058B">
              <w:t xml:space="preserve">he primary leaseholder, where the program participant has subleased the unit from another tenant, as provided by </w:t>
            </w:r>
            <w:r>
              <w:t>S</w:t>
            </w:r>
            <w:r w:rsidRPr="0042058B">
              <w:t>ection III.E.4.j of Notice CPD-21-08</w:t>
            </w:r>
            <w:r>
              <w:t>.</w:t>
            </w:r>
          </w:p>
          <w:p w14:paraId="23988D7F" w14:textId="77777777" w:rsidR="00FF2CD2" w:rsidRPr="005A4C98" w:rsidRDefault="00FF2CD2" w:rsidP="00154254">
            <w:pPr>
              <w:widowControl w:val="0"/>
              <w:spacing w:after="0" w:line="240" w:lineRule="auto"/>
              <w:rPr>
                <w:rFonts w:ascii="Times New Roman" w:hAnsi="Times New Roman"/>
                <w:sz w:val="24"/>
                <w:szCs w:val="24"/>
              </w:rPr>
            </w:pPr>
          </w:p>
          <w:p w14:paraId="3CD5DCC3" w14:textId="77777777" w:rsidR="00FF2CD2" w:rsidRDefault="00B33BA6"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FF2CD2">
              <w:t xml:space="preserve">For TBRA, PBRA, SBRA, and subleases: </w:t>
            </w:r>
            <w:r>
              <w:t xml:space="preserve">24 CFR </w:t>
            </w:r>
            <w:r w:rsidRPr="005A4C98">
              <w:t>576.500(h)</w:t>
            </w:r>
            <w:r w:rsidR="00337E94">
              <w:t xml:space="preserve">; </w:t>
            </w:r>
          </w:p>
          <w:p w14:paraId="36EF300E" w14:textId="77777777" w:rsidR="00FF2CD2" w:rsidRDefault="00FF2CD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SBRA: </w:t>
            </w:r>
            <w:r w:rsidR="005C116B">
              <w:t xml:space="preserve">Section III.E.3.o(vi) of </w:t>
            </w:r>
            <w:r w:rsidR="00337E94">
              <w:t>Notice CPD-21-08</w:t>
            </w:r>
          </w:p>
          <w:p w14:paraId="0117DED9" w14:textId="2D4B22EC" w:rsidR="009C2D32" w:rsidRDefault="00FF2CD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w:t>
            </w:r>
            <w:r w:rsidR="00C1672B">
              <w:t>s</w:t>
            </w:r>
            <w:r>
              <w:t>ubleases: Section III.E.4.j of Notice CPD-21-08</w:t>
            </w:r>
            <w:r w:rsidR="00B33BA6"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C4B2201" w14:textId="77777777" w:rsidTr="00427A6E">
              <w:trPr>
                <w:trHeight w:val="170"/>
              </w:trPr>
              <w:tc>
                <w:tcPr>
                  <w:tcW w:w="425" w:type="dxa"/>
                </w:tcPr>
                <w:p w14:paraId="0BCCCA9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A855062"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7769AE2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2BABFE36" w14:textId="77777777" w:rsidTr="00427A6E">
              <w:trPr>
                <w:trHeight w:val="225"/>
              </w:trPr>
              <w:tc>
                <w:tcPr>
                  <w:tcW w:w="425" w:type="dxa"/>
                </w:tcPr>
                <w:p w14:paraId="59644260"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5337AF"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8C3A78"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4437C3"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61760815" w14:textId="77777777" w:rsidTr="00427A6E">
        <w:trPr>
          <w:cantSplit/>
        </w:trPr>
        <w:tc>
          <w:tcPr>
            <w:tcW w:w="9010" w:type="dxa"/>
            <w:gridSpan w:val="2"/>
            <w:tcBorders>
              <w:bottom w:val="nil"/>
            </w:tcBorders>
          </w:tcPr>
          <w:p w14:paraId="4ABA204D" w14:textId="77777777" w:rsidR="009C2D32" w:rsidRDefault="009C2D32" w:rsidP="00B33BA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10E3AA39" w14:textId="77777777" w:rsidTr="00427A6E">
        <w:trPr>
          <w:cantSplit/>
        </w:trPr>
        <w:tc>
          <w:tcPr>
            <w:tcW w:w="9010" w:type="dxa"/>
            <w:gridSpan w:val="2"/>
            <w:tcBorders>
              <w:top w:val="nil"/>
            </w:tcBorders>
          </w:tcPr>
          <w:p w14:paraId="511F1FEF" w14:textId="3991658B" w:rsidR="00911DA0" w:rsidRDefault="009C2D32" w:rsidP="00B33BA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BAEF4" w14:textId="77777777" w:rsidR="00911DA0" w:rsidRDefault="00911DA0" w:rsidP="00B33BA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0298822" w14:textId="77777777" w:rsidR="00416D91" w:rsidRDefault="00416D91" w:rsidP="00B62D52">
      <w:pPr>
        <w:keepNext/>
        <w:keepLines/>
        <w:tabs>
          <w:tab w:val="center" w:pos="4320"/>
        </w:tabs>
        <w:spacing w:after="0" w:line="240" w:lineRule="auto"/>
        <w:rPr>
          <w:rFonts w:ascii="Times New Roman" w:eastAsia="Times New Roman" w:hAnsi="Times New Roman"/>
          <w:sz w:val="24"/>
          <w:szCs w:val="24"/>
        </w:rPr>
      </w:pPr>
    </w:p>
    <w:p w14:paraId="09060F9F" w14:textId="66337C04" w:rsidR="009A326A" w:rsidRDefault="00255FA4" w:rsidP="00B62D52">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0A5651">
        <w:rPr>
          <w:rFonts w:ascii="Times New Roman" w:eastAsia="Times New Roman" w:hAnsi="Times New Roman"/>
          <w:sz w:val="24"/>
          <w:szCs w:val="24"/>
        </w:rPr>
        <w:t>5</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5A93B1D5" w14:textId="77777777" w:rsidTr="00427A6E">
        <w:trPr>
          <w:trHeight w:val="773"/>
        </w:trPr>
        <w:tc>
          <w:tcPr>
            <w:tcW w:w="7385" w:type="dxa"/>
            <w:tcBorders>
              <w:bottom w:val="single" w:sz="4" w:space="0" w:color="auto"/>
            </w:tcBorders>
          </w:tcPr>
          <w:p w14:paraId="4892021B" w14:textId="1B80F7C7" w:rsidR="00B33BA6" w:rsidRPr="005A4C98" w:rsidRDefault="00B33BA6" w:rsidP="00083B13">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(TBRA)</w:t>
            </w:r>
            <w:r w:rsidRPr="005A4C98">
              <w:rPr>
                <w:rFonts w:ascii="Times New Roman" w:eastAsia="Times New Roman" w:hAnsi="Times New Roman"/>
                <w:sz w:val="24"/>
                <w:szCs w:val="24"/>
              </w:rPr>
              <w:t>:  For tenant-based rent</w:t>
            </w:r>
            <w:r w:rsidR="009A7945">
              <w:rPr>
                <w:rFonts w:ascii="Times New Roman" w:eastAsia="Times New Roman" w:hAnsi="Times New Roman"/>
                <w:sz w:val="24"/>
                <w:szCs w:val="24"/>
              </w:rPr>
              <w:t xml:space="preserve">al assistance, did the recipient </w:t>
            </w:r>
            <w:r w:rsidR="00CB7A29">
              <w:rPr>
                <w:rFonts w:ascii="Times New Roman" w:eastAsia="Times New Roman" w:hAnsi="Times New Roman"/>
                <w:sz w:val="24"/>
                <w:szCs w:val="24"/>
              </w:rPr>
              <w:t>and</w:t>
            </w:r>
            <w:r w:rsidR="009A7945">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3A1BD3">
              <w:rPr>
                <w:rFonts w:ascii="Times New Roman" w:eastAsia="Times New Roman" w:hAnsi="Times New Roman"/>
                <w:sz w:val="24"/>
                <w:szCs w:val="24"/>
              </w:rPr>
              <w:t>s</w:t>
            </w:r>
            <w:r w:rsidRPr="005A4C98">
              <w:rPr>
                <w:rFonts w:ascii="Times New Roman" w:eastAsia="Times New Roman" w:hAnsi="Times New Roman"/>
                <w:sz w:val="24"/>
                <w:szCs w:val="24"/>
              </w:rPr>
              <w:t xml:space="preserve"> terminate the rental assistance agreement with the owner and stop providing rental assistance payments under that agreement when any of the following conditions were met: </w:t>
            </w:r>
          </w:p>
          <w:p w14:paraId="24679A41" w14:textId="013EF4A9" w:rsidR="00B33BA6" w:rsidRPr="005A4C98" w:rsidRDefault="00B33BA6" w:rsidP="000A5651">
            <w:pPr>
              <w:pStyle w:val="ListParagraph"/>
              <w:widowControl w:val="0"/>
              <w:numPr>
                <w:ilvl w:val="1"/>
                <w:numId w:val="16"/>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the program participant moved out of the unit for which the program participant has a lease; </w:t>
            </w:r>
          </w:p>
          <w:p w14:paraId="35957E4A" w14:textId="47FB9526" w:rsidR="00B33BA6" w:rsidRDefault="00B33BA6" w:rsidP="000A5651">
            <w:pPr>
              <w:pStyle w:val="ListParagraph"/>
              <w:widowControl w:val="0"/>
              <w:numPr>
                <w:ilvl w:val="1"/>
                <w:numId w:val="16"/>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 xml:space="preserve">the lease terminated and was not renewed; or </w:t>
            </w:r>
          </w:p>
          <w:p w14:paraId="431AAC15" w14:textId="21C30BF4" w:rsidR="00083B13" w:rsidRDefault="00B33BA6" w:rsidP="000A5651">
            <w:pPr>
              <w:pStyle w:val="ListParagraph"/>
              <w:widowControl w:val="0"/>
              <w:numPr>
                <w:ilvl w:val="1"/>
                <w:numId w:val="16"/>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the program participant became ineligible to receive ESG assistance?</w:t>
            </w:r>
          </w:p>
          <w:p w14:paraId="1DE419A5" w14:textId="77777777" w:rsidR="000A5651" w:rsidRDefault="000A5651" w:rsidP="009B59B4">
            <w:pPr>
              <w:pStyle w:val="Level1"/>
              <w:widowControl w:val="0"/>
              <w:tabs>
                <w:tab w:val="left" w:pos="720"/>
                <w:tab w:val="left" w:pos="1440"/>
                <w:tab w:val="left" w:pos="2160"/>
                <w:tab w:val="left" w:pos="2880"/>
                <w:tab w:val="left" w:pos="3600"/>
                <w:tab w:val="left" w:pos="5040"/>
                <w:tab w:val="left" w:pos="5760"/>
                <w:tab w:val="left" w:pos="6480"/>
              </w:tabs>
            </w:pPr>
          </w:p>
          <w:p w14:paraId="1D1F8234" w14:textId="77777777" w:rsidR="003F0C12" w:rsidRDefault="009B59B4" w:rsidP="009B59B4">
            <w:pPr>
              <w:pStyle w:val="Level1"/>
              <w:widowControl w:val="0"/>
              <w:tabs>
                <w:tab w:val="left" w:pos="720"/>
                <w:tab w:val="left" w:pos="1440"/>
                <w:tab w:val="left" w:pos="2160"/>
                <w:tab w:val="left" w:pos="2880"/>
                <w:tab w:val="left" w:pos="3600"/>
                <w:tab w:val="left" w:pos="5040"/>
                <w:tab w:val="left" w:pos="5760"/>
                <w:tab w:val="left" w:pos="6480"/>
              </w:tabs>
            </w:pPr>
            <w:r>
              <w:t xml:space="preserve">NOTE: </w:t>
            </w:r>
          </w:p>
          <w:p w14:paraId="3B4564DA" w14:textId="38653142" w:rsidR="009B59B4" w:rsidRDefault="009B59B4" w:rsidP="009B59B4">
            <w:pPr>
              <w:pStyle w:val="Level1"/>
              <w:widowControl w:val="0"/>
              <w:tabs>
                <w:tab w:val="left" w:pos="720"/>
                <w:tab w:val="left" w:pos="1440"/>
                <w:tab w:val="left" w:pos="2160"/>
                <w:tab w:val="left" w:pos="2880"/>
                <w:tab w:val="left" w:pos="3600"/>
                <w:tab w:val="left" w:pos="5040"/>
                <w:tab w:val="left" w:pos="5760"/>
                <w:tab w:val="left" w:pos="6480"/>
              </w:tabs>
            </w:pPr>
            <w:r>
              <w:t>The term “owner” includes t</w:t>
            </w:r>
            <w:r w:rsidRPr="0042058B">
              <w:t xml:space="preserve">he primary leaseholder, where the program participant has subleased the unit from another tenant, as provided by </w:t>
            </w:r>
            <w:r>
              <w:t>S</w:t>
            </w:r>
            <w:r w:rsidRPr="0042058B">
              <w:t>ection III.E.4.j of Notice CPD-21-08</w:t>
            </w:r>
            <w:r>
              <w:t>.</w:t>
            </w:r>
          </w:p>
          <w:p w14:paraId="52AE65A8" w14:textId="77777777" w:rsidR="009B59B4" w:rsidRPr="009B59B4" w:rsidRDefault="009B59B4" w:rsidP="009B59B4">
            <w:pPr>
              <w:widowControl w:val="0"/>
              <w:spacing w:after="0" w:line="240" w:lineRule="auto"/>
              <w:rPr>
                <w:rFonts w:ascii="Times New Roman" w:eastAsia="Times New Roman" w:hAnsi="Times New Roman"/>
                <w:sz w:val="24"/>
                <w:szCs w:val="24"/>
              </w:rPr>
            </w:pPr>
          </w:p>
          <w:p w14:paraId="6E09C353" w14:textId="77777777" w:rsidR="00F63A01" w:rsidRDefault="00083B13" w:rsidP="00083B13">
            <w:pPr>
              <w:pStyle w:val="ListParagraph"/>
              <w:widowControl w:val="0"/>
              <w:spacing w:after="0" w:line="240" w:lineRule="auto"/>
              <w:ind w:left="5"/>
              <w:rPr>
                <w:rFonts w:ascii="Times New Roman" w:eastAsia="Times New Roman" w:hAnsi="Times New Roman"/>
                <w:sz w:val="24"/>
                <w:szCs w:val="24"/>
              </w:rPr>
            </w:pPr>
            <w:r>
              <w:rPr>
                <w:rFonts w:ascii="Times New Roman" w:eastAsia="Times New Roman" w:hAnsi="Times New Roman"/>
                <w:sz w:val="24"/>
                <w:szCs w:val="24"/>
              </w:rPr>
              <w:t>[</w:t>
            </w:r>
            <w:r w:rsidR="00F63A01">
              <w:rPr>
                <w:rFonts w:ascii="Times New Roman" w:eastAsia="Times New Roman" w:hAnsi="Times New Roman"/>
                <w:sz w:val="24"/>
                <w:szCs w:val="24"/>
              </w:rPr>
              <w:t xml:space="preserve">For TBRA and subleases: </w:t>
            </w:r>
            <w:r>
              <w:rPr>
                <w:rFonts w:ascii="Times New Roman" w:eastAsia="Times New Roman" w:hAnsi="Times New Roman"/>
                <w:sz w:val="24"/>
                <w:szCs w:val="24"/>
              </w:rPr>
              <w:t xml:space="preserve">24 CFR </w:t>
            </w:r>
            <w:r w:rsidR="00B33BA6" w:rsidRPr="005A4C98">
              <w:rPr>
                <w:rFonts w:ascii="Times New Roman" w:eastAsia="Times New Roman" w:hAnsi="Times New Roman"/>
                <w:sz w:val="24"/>
                <w:szCs w:val="24"/>
              </w:rPr>
              <w:t>576.106(h)(3)(i)-(iii)</w:t>
            </w:r>
            <w:r w:rsidR="00326B41">
              <w:rPr>
                <w:rFonts w:ascii="Times New Roman" w:eastAsia="Times New Roman" w:hAnsi="Times New Roman"/>
                <w:sz w:val="24"/>
                <w:szCs w:val="24"/>
              </w:rPr>
              <w:t xml:space="preserve">; </w:t>
            </w:r>
          </w:p>
          <w:p w14:paraId="71487B3E" w14:textId="7C2DE511" w:rsidR="009C2D32" w:rsidRPr="00083B13" w:rsidRDefault="00F63A01" w:rsidP="00083B13">
            <w:pPr>
              <w:pStyle w:val="ListParagraph"/>
              <w:widowControl w:val="0"/>
              <w:spacing w:after="0" w:line="240" w:lineRule="auto"/>
              <w:ind w:left="5"/>
              <w:rPr>
                <w:rFonts w:ascii="Times New Roman" w:eastAsia="Times New Roman" w:hAnsi="Times New Roman"/>
                <w:sz w:val="24"/>
                <w:szCs w:val="24"/>
              </w:rPr>
            </w:pPr>
            <w:r>
              <w:rPr>
                <w:rFonts w:ascii="Times New Roman" w:eastAsia="Times New Roman" w:hAnsi="Times New Roman"/>
                <w:sz w:val="24"/>
                <w:szCs w:val="24"/>
              </w:rPr>
              <w:t xml:space="preserve">For </w:t>
            </w:r>
            <w:r w:rsidR="00774C16">
              <w:rPr>
                <w:rFonts w:ascii="Times New Roman" w:eastAsia="Times New Roman" w:hAnsi="Times New Roman"/>
                <w:sz w:val="24"/>
                <w:szCs w:val="24"/>
              </w:rPr>
              <w:t>s</w:t>
            </w:r>
            <w:r>
              <w:rPr>
                <w:rFonts w:ascii="Times New Roman" w:eastAsia="Times New Roman" w:hAnsi="Times New Roman"/>
                <w:sz w:val="24"/>
                <w:szCs w:val="24"/>
              </w:rPr>
              <w:t xml:space="preserve">ubleases: </w:t>
            </w:r>
            <w:r w:rsidR="005C116B" w:rsidRPr="00326B41">
              <w:rPr>
                <w:rFonts w:ascii="Times New Roman" w:eastAsia="Times New Roman" w:hAnsi="Times New Roman"/>
                <w:sz w:val="24"/>
                <w:szCs w:val="24"/>
              </w:rPr>
              <w:t>Section III.E.</w:t>
            </w:r>
            <w:r w:rsidR="005C116B">
              <w:rPr>
                <w:rFonts w:ascii="Times New Roman" w:eastAsia="Times New Roman" w:hAnsi="Times New Roman"/>
                <w:sz w:val="24"/>
                <w:szCs w:val="24"/>
              </w:rPr>
              <w:t>4</w:t>
            </w:r>
            <w:r w:rsidR="005C116B" w:rsidRPr="00326B41">
              <w:rPr>
                <w:rFonts w:ascii="Times New Roman" w:eastAsia="Times New Roman" w:hAnsi="Times New Roman"/>
                <w:sz w:val="24"/>
                <w:szCs w:val="24"/>
              </w:rPr>
              <w:t>.</w:t>
            </w:r>
            <w:r w:rsidR="005C116B">
              <w:rPr>
                <w:rFonts w:ascii="Times New Roman" w:eastAsia="Times New Roman" w:hAnsi="Times New Roman"/>
                <w:sz w:val="24"/>
                <w:szCs w:val="24"/>
              </w:rPr>
              <w:t xml:space="preserve">j of </w:t>
            </w:r>
            <w:r w:rsidR="00326B41" w:rsidRPr="00326B41">
              <w:rPr>
                <w:rFonts w:ascii="Times New Roman" w:eastAsia="Times New Roman" w:hAnsi="Times New Roman"/>
                <w:sz w:val="24"/>
                <w:szCs w:val="24"/>
              </w:rPr>
              <w:t>Notice CPD-21-08</w:t>
            </w:r>
            <w:r w:rsidR="00B33BA6" w:rsidRPr="005A4C98">
              <w:rPr>
                <w:rFonts w:ascii="Times New Roman" w:eastAsia="Times New Roman" w:hAnsi="Times New Roman"/>
                <w:sz w:val="24"/>
                <w:szCs w:val="24"/>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0B924774" w14:textId="77777777" w:rsidTr="00427A6E">
              <w:trPr>
                <w:trHeight w:val="170"/>
              </w:trPr>
              <w:tc>
                <w:tcPr>
                  <w:tcW w:w="425" w:type="dxa"/>
                </w:tcPr>
                <w:p w14:paraId="04ACDCA8"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699D87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0713543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7B83B9A7" w14:textId="77777777" w:rsidTr="00427A6E">
              <w:trPr>
                <w:trHeight w:val="225"/>
              </w:trPr>
              <w:tc>
                <w:tcPr>
                  <w:tcW w:w="425" w:type="dxa"/>
                </w:tcPr>
                <w:p w14:paraId="05CBEA96"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F32DDE"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339263"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7625C5" w14:textId="77777777" w:rsidR="009C2D32" w:rsidRDefault="009C2D32" w:rsidP="00427A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5A1F3323" w14:textId="77777777" w:rsidTr="00427A6E">
        <w:trPr>
          <w:cantSplit/>
        </w:trPr>
        <w:tc>
          <w:tcPr>
            <w:tcW w:w="9010" w:type="dxa"/>
            <w:gridSpan w:val="2"/>
            <w:tcBorders>
              <w:bottom w:val="nil"/>
            </w:tcBorders>
          </w:tcPr>
          <w:p w14:paraId="6F1A2C37" w14:textId="77777777" w:rsidR="009C2D32" w:rsidRDefault="009C2D32" w:rsidP="00083B1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C2D32" w14:paraId="5F3C0D59" w14:textId="77777777" w:rsidTr="00427A6E">
        <w:trPr>
          <w:cantSplit/>
        </w:trPr>
        <w:tc>
          <w:tcPr>
            <w:tcW w:w="9010" w:type="dxa"/>
            <w:gridSpan w:val="2"/>
            <w:tcBorders>
              <w:top w:val="nil"/>
            </w:tcBorders>
          </w:tcPr>
          <w:p w14:paraId="3218EA38" w14:textId="77777777" w:rsidR="00083B13"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86ECEC" w14:textId="2FF4CC35" w:rsidR="00911DA0" w:rsidRDefault="00911DA0"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DD8F3AA" w14:textId="77777777" w:rsidR="009C2D32" w:rsidRDefault="009C2D32" w:rsidP="00154254">
      <w:pPr>
        <w:widowControl w:val="0"/>
        <w:tabs>
          <w:tab w:val="center" w:pos="4320"/>
        </w:tabs>
        <w:spacing w:after="0" w:line="240" w:lineRule="auto"/>
        <w:rPr>
          <w:rFonts w:ascii="Times New Roman" w:eastAsia="Times New Roman" w:hAnsi="Times New Roman"/>
          <w:sz w:val="24"/>
          <w:szCs w:val="24"/>
        </w:rPr>
      </w:pPr>
    </w:p>
    <w:p w14:paraId="7C7A9A5B" w14:textId="77777777" w:rsidR="00774C16" w:rsidRDefault="00774C16" w:rsidP="00154254">
      <w:pPr>
        <w:widowControl w:val="0"/>
        <w:tabs>
          <w:tab w:val="center" w:pos="4320"/>
        </w:tabs>
        <w:spacing w:after="0" w:line="240" w:lineRule="auto"/>
        <w:ind w:left="360"/>
        <w:rPr>
          <w:rFonts w:ascii="Times New Roman" w:hAnsi="Times New Roman"/>
          <w:sz w:val="24"/>
          <w:szCs w:val="24"/>
          <w:u w:val="single"/>
        </w:rPr>
      </w:pPr>
    </w:p>
    <w:p w14:paraId="0B9F051E" w14:textId="07B9C300" w:rsidR="00083B13" w:rsidRPr="00083B13" w:rsidRDefault="00083B13" w:rsidP="00154254">
      <w:pPr>
        <w:widowControl w:val="0"/>
        <w:tabs>
          <w:tab w:val="center" w:pos="4320"/>
        </w:tabs>
        <w:spacing w:after="0" w:line="240" w:lineRule="auto"/>
        <w:ind w:left="360"/>
        <w:rPr>
          <w:rFonts w:ascii="Times New Roman" w:hAnsi="Times New Roman"/>
          <w:sz w:val="24"/>
          <w:szCs w:val="24"/>
        </w:rPr>
      </w:pPr>
      <w:r w:rsidRPr="004471E5">
        <w:rPr>
          <w:rFonts w:ascii="Times New Roman" w:hAnsi="Times New Roman"/>
          <w:sz w:val="24"/>
          <w:szCs w:val="24"/>
          <w:u w:val="single"/>
        </w:rPr>
        <w:t>Project-Based Rental Assistance</w:t>
      </w:r>
      <w:r>
        <w:rPr>
          <w:rFonts w:ascii="Times New Roman" w:hAnsi="Times New Roman"/>
          <w:sz w:val="24"/>
          <w:szCs w:val="24"/>
          <w:u w:val="single"/>
        </w:rPr>
        <w:t xml:space="preserve"> (PBRA)</w:t>
      </w:r>
      <w:r w:rsidR="00746945">
        <w:rPr>
          <w:rFonts w:ascii="Times New Roman" w:hAnsi="Times New Roman"/>
          <w:sz w:val="24"/>
          <w:szCs w:val="24"/>
          <w:u w:val="single"/>
        </w:rPr>
        <w:t xml:space="preserve"> and Sponsor-Based Rental Assistance (SBRA)</w:t>
      </w:r>
      <w:r w:rsidRPr="000665D9">
        <w:rPr>
          <w:rFonts w:ascii="Times New Roman" w:hAnsi="Times New Roman"/>
          <w:sz w:val="24"/>
          <w:szCs w:val="24"/>
        </w:rPr>
        <w:t xml:space="preserve">: </w:t>
      </w:r>
      <w:r>
        <w:rPr>
          <w:rFonts w:ascii="Times New Roman" w:hAnsi="Times New Roman"/>
          <w:sz w:val="24"/>
          <w:szCs w:val="24"/>
        </w:rPr>
        <w:t>If the recipient has not expended funds on PBRA, check the N/A box</w:t>
      </w:r>
      <w:r w:rsidR="009A7945">
        <w:rPr>
          <w:rFonts w:ascii="Times New Roman" w:hAnsi="Times New Roman"/>
          <w:sz w:val="24"/>
          <w:szCs w:val="24"/>
        </w:rPr>
        <w:t>es</w:t>
      </w:r>
      <w:r>
        <w:rPr>
          <w:rFonts w:ascii="Times New Roman" w:hAnsi="Times New Roman"/>
          <w:sz w:val="24"/>
          <w:szCs w:val="24"/>
        </w:rPr>
        <w:t>.  This is the final subsection of the Exhibit.</w:t>
      </w:r>
    </w:p>
    <w:p w14:paraId="6E9405D8" w14:textId="0B34225B" w:rsidR="00DB4116" w:rsidRDefault="00255FA4" w:rsidP="00154254">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4</w:t>
      </w:r>
      <w:r w:rsidR="000665D9">
        <w:rPr>
          <w:rFonts w:ascii="Times New Roman" w:hAnsi="Times New Roman"/>
          <w:sz w:val="24"/>
          <w:szCs w:val="24"/>
        </w:rPr>
        <w:t>6</w:t>
      </w:r>
      <w:r>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23F36CE4" w14:textId="77777777" w:rsidTr="00427A6E">
        <w:trPr>
          <w:trHeight w:val="773"/>
        </w:trPr>
        <w:tc>
          <w:tcPr>
            <w:tcW w:w="7385" w:type="dxa"/>
            <w:tcBorders>
              <w:bottom w:val="single" w:sz="4" w:space="0" w:color="auto"/>
            </w:tcBorders>
          </w:tcPr>
          <w:p w14:paraId="3FB12748" w14:textId="2A7D2EE3" w:rsidR="00083B13" w:rsidRPr="005A4C98" w:rsidRDefault="00083B13" w:rsidP="00154254">
            <w:pPr>
              <w:widowControl w:val="0"/>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(Project-based Rental Assistance</w:t>
            </w:r>
            <w:r w:rsidR="00746945">
              <w:rPr>
                <w:rFonts w:ascii="Times New Roman" w:eastAsia="Times New Roman" w:hAnsi="Times New Roman"/>
                <w:sz w:val="24"/>
                <w:szCs w:val="24"/>
                <w:u w:val="single"/>
              </w:rPr>
              <w:t xml:space="preserve"> and Sponsor-based Rental Assistance</w:t>
            </w:r>
            <w:r w:rsidRPr="005A4C98">
              <w:rPr>
                <w:rFonts w:ascii="Times New Roman" w:eastAsia="Times New Roman" w:hAnsi="Times New Roman"/>
                <w:sz w:val="24"/>
                <w:szCs w:val="24"/>
                <w:u w:val="single"/>
              </w:rPr>
              <w:t>)</w:t>
            </w:r>
            <w:r w:rsidR="009A7945">
              <w:rPr>
                <w:rFonts w:ascii="Times New Roman" w:eastAsia="Times New Roman" w:hAnsi="Times New Roman"/>
                <w:sz w:val="24"/>
                <w:szCs w:val="24"/>
              </w:rPr>
              <w:t xml:space="preserve">: If the recipient or </w:t>
            </w:r>
            <w:r w:rsidR="00CB7A29">
              <w:rPr>
                <w:rFonts w:ascii="Times New Roman" w:eastAsia="Times New Roman" w:hAnsi="Times New Roman"/>
                <w:sz w:val="24"/>
                <w:szCs w:val="24"/>
              </w:rPr>
              <w:t xml:space="preserve">any of </w:t>
            </w:r>
            <w:r w:rsidR="009A7945">
              <w:rPr>
                <w:rFonts w:ascii="Times New Roman" w:eastAsia="Times New Roman" w:hAnsi="Times New Roman"/>
                <w:sz w:val="24"/>
                <w:szCs w:val="24"/>
              </w:rPr>
              <w:t>its</w:t>
            </w:r>
            <w:r w:rsidRPr="005A4C98">
              <w:rPr>
                <w:rFonts w:ascii="Times New Roman" w:eastAsia="Times New Roman" w:hAnsi="Times New Roman"/>
                <w:sz w:val="24"/>
                <w:szCs w:val="24"/>
              </w:rPr>
              <w:t xml:space="preserve"> 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used ESG funds to pay the rent for a project-based unit before a program participant moved into the unit</w:t>
            </w:r>
            <w:r w:rsidR="00880612">
              <w:rPr>
                <w:rFonts w:ascii="Times New Roman" w:eastAsia="Times New Roman" w:hAnsi="Times New Roman"/>
                <w:sz w:val="24"/>
                <w:szCs w:val="24"/>
              </w:rPr>
              <w:t>,</w:t>
            </w:r>
            <w:r w:rsidRPr="005A4C98">
              <w:rPr>
                <w:rFonts w:ascii="Times New Roman" w:eastAsia="Times New Roman" w:hAnsi="Times New Roman"/>
                <w:sz w:val="24"/>
                <w:szCs w:val="24"/>
              </w:rPr>
              <w:t xml:space="preserve"> does th</w:t>
            </w:r>
            <w:r w:rsidR="009A7945">
              <w:rPr>
                <w:rFonts w:ascii="Times New Roman" w:eastAsia="Times New Roman" w:hAnsi="Times New Roman"/>
                <w:sz w:val="24"/>
                <w:szCs w:val="24"/>
              </w:rPr>
              <w:t>e program participant file reflect</w:t>
            </w:r>
            <w:r w:rsidRPr="005A4C98">
              <w:rPr>
                <w:rFonts w:ascii="Times New Roman" w:eastAsia="Times New Roman" w:hAnsi="Times New Roman"/>
                <w:sz w:val="24"/>
                <w:szCs w:val="24"/>
              </w:rPr>
              <w:t xml:space="preserve"> that: </w:t>
            </w:r>
          </w:p>
          <w:p w14:paraId="0A3CB9B8" w14:textId="1F7C87B8" w:rsidR="00083B13" w:rsidRPr="005A4C98" w:rsidRDefault="00083B13" w:rsidP="00760DC1">
            <w:pPr>
              <w:pStyle w:val="ListParagraph"/>
              <w:widowControl w:val="0"/>
              <w:numPr>
                <w:ilvl w:val="0"/>
                <w:numId w:val="17"/>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the program participant signed a lease</w:t>
            </w:r>
            <w:r w:rsidR="00A17B52">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and moved into the unit before the end of the month for which the first month’s rent was paid; and </w:t>
            </w:r>
          </w:p>
          <w:p w14:paraId="6F2ABC37" w14:textId="70A0A27E" w:rsidR="00FC71E2" w:rsidRDefault="00083B13" w:rsidP="00760DC1">
            <w:pPr>
              <w:pStyle w:val="ListParagraph"/>
              <w:widowControl w:val="0"/>
              <w:numPr>
                <w:ilvl w:val="0"/>
                <w:numId w:val="17"/>
              </w:numPr>
              <w:spacing w:after="0" w:line="240" w:lineRule="auto"/>
              <w:ind w:left="445"/>
              <w:rPr>
                <w:rFonts w:ascii="Times New Roman" w:eastAsia="Times New Roman" w:hAnsi="Times New Roman"/>
                <w:sz w:val="24"/>
                <w:szCs w:val="24"/>
              </w:rPr>
            </w:pPr>
            <w:r w:rsidRPr="005A4C98">
              <w:rPr>
                <w:rFonts w:ascii="Times New Roman" w:eastAsia="Times New Roman" w:hAnsi="Times New Roman"/>
                <w:sz w:val="24"/>
                <w:szCs w:val="24"/>
              </w:rPr>
              <w:t>the amount paid was less than or equal to the rent to be charged under the program participant’s lease</w:t>
            </w:r>
            <w:r w:rsidR="00746945">
              <w:rPr>
                <w:rFonts w:ascii="Times New Roman" w:eastAsia="Times New Roman" w:hAnsi="Times New Roman"/>
                <w:sz w:val="24"/>
                <w:szCs w:val="24"/>
              </w:rPr>
              <w:t>;</w:t>
            </w:r>
            <w:r w:rsidRPr="005A4C98">
              <w:rPr>
                <w:rFonts w:ascii="Times New Roman" w:eastAsia="Times New Roman" w:hAnsi="Times New Roman"/>
                <w:sz w:val="24"/>
                <w:szCs w:val="24"/>
              </w:rPr>
              <w:t xml:space="preserve"> and </w:t>
            </w:r>
          </w:p>
          <w:p w14:paraId="56AD8309" w14:textId="076F5BBD" w:rsidR="00083B13" w:rsidRDefault="00FC71E2" w:rsidP="00760DC1">
            <w:pPr>
              <w:pStyle w:val="ListParagraph"/>
              <w:widowControl w:val="0"/>
              <w:numPr>
                <w:ilvl w:val="0"/>
                <w:numId w:val="17"/>
              </w:numPr>
              <w:spacing w:after="0" w:line="240" w:lineRule="auto"/>
              <w:ind w:left="445"/>
              <w:rPr>
                <w:rFonts w:ascii="Times New Roman" w:eastAsia="Times New Roman" w:hAnsi="Times New Roman"/>
                <w:sz w:val="24"/>
                <w:szCs w:val="24"/>
              </w:rPr>
            </w:pPr>
            <w:r>
              <w:rPr>
                <w:rFonts w:ascii="Times New Roman" w:eastAsia="Times New Roman" w:hAnsi="Times New Roman"/>
                <w:sz w:val="24"/>
                <w:szCs w:val="24"/>
              </w:rPr>
              <w:t>unless the program participant moves in during the last half of the month that is paid, the payment was</w:t>
            </w:r>
            <w:r w:rsidRPr="005A4C98">
              <w:rPr>
                <w:rFonts w:ascii="Times New Roman" w:eastAsia="Times New Roman" w:hAnsi="Times New Roman"/>
                <w:sz w:val="24"/>
                <w:szCs w:val="24"/>
              </w:rPr>
              <w:t xml:space="preserve"> </w:t>
            </w:r>
            <w:r w:rsidR="00083B13" w:rsidRPr="005A4C98">
              <w:rPr>
                <w:rFonts w:ascii="Times New Roman" w:eastAsia="Times New Roman" w:hAnsi="Times New Roman"/>
                <w:sz w:val="24"/>
                <w:szCs w:val="24"/>
              </w:rPr>
              <w:t>included when determining that program participant’s total rental assistance?</w:t>
            </w:r>
          </w:p>
          <w:p w14:paraId="561F167C" w14:textId="77777777" w:rsidR="000665D9" w:rsidRPr="005A4C98" w:rsidRDefault="000665D9" w:rsidP="000665D9">
            <w:pPr>
              <w:pStyle w:val="ListParagraph"/>
              <w:widowControl w:val="0"/>
              <w:spacing w:after="0" w:line="240" w:lineRule="auto"/>
              <w:ind w:left="365"/>
              <w:rPr>
                <w:rFonts w:ascii="Times New Roman" w:eastAsia="Times New Roman" w:hAnsi="Times New Roman"/>
                <w:sz w:val="24"/>
                <w:szCs w:val="24"/>
              </w:rPr>
            </w:pPr>
          </w:p>
          <w:p w14:paraId="3B8492C7" w14:textId="01AE6F10" w:rsidR="00EE525D" w:rsidRDefault="00083B13"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EE525D">
              <w:t xml:space="preserve">For PBRA: </w:t>
            </w:r>
            <w:r>
              <w:t xml:space="preserve">24 CFR </w:t>
            </w:r>
            <w:r w:rsidRPr="005A4C98">
              <w:t>576.106(i)(2)</w:t>
            </w:r>
            <w:r w:rsidR="00746945">
              <w:t xml:space="preserve">; </w:t>
            </w:r>
            <w:r w:rsidR="005C116B">
              <w:t>Section</w:t>
            </w:r>
            <w:r w:rsidR="00BE7DE3">
              <w:t xml:space="preserve"> III.E.4.b(ii)</w:t>
            </w:r>
            <w:r w:rsidR="000665D9">
              <w:t xml:space="preserve"> </w:t>
            </w:r>
            <w:r w:rsidR="005C116B">
              <w:t xml:space="preserve">of </w:t>
            </w:r>
            <w:r w:rsidR="00746945">
              <w:t>Notice CPD-21-08</w:t>
            </w:r>
          </w:p>
          <w:p w14:paraId="5988DD24" w14:textId="34A995BF" w:rsidR="009C2D32" w:rsidRDefault="00EE525D"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SBRA: </w:t>
            </w:r>
            <w:r w:rsidR="00BA54B5">
              <w:t>Section III.E.3.o</w:t>
            </w:r>
            <w:r w:rsidR="00AE0EAB">
              <w:t xml:space="preserve">(iii) and (vi) </w:t>
            </w:r>
            <w:r w:rsidR="00AB240E">
              <w:t>of Notice CPD-21-08</w:t>
            </w:r>
            <w:r w:rsidR="00083B13"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476B2327" w14:textId="77777777" w:rsidTr="00427A6E">
              <w:trPr>
                <w:trHeight w:val="170"/>
              </w:trPr>
              <w:tc>
                <w:tcPr>
                  <w:tcW w:w="425" w:type="dxa"/>
                </w:tcPr>
                <w:p w14:paraId="729884FE"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6032F916"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1E8AA1B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3E7C397" w14:textId="77777777" w:rsidTr="00427A6E">
              <w:trPr>
                <w:trHeight w:val="225"/>
              </w:trPr>
              <w:tc>
                <w:tcPr>
                  <w:tcW w:w="425" w:type="dxa"/>
                </w:tcPr>
                <w:p w14:paraId="74306D0D"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D47C6B"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B5CF8A"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D4750CC"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768721A4" w14:textId="77777777" w:rsidTr="00427A6E">
        <w:trPr>
          <w:cantSplit/>
        </w:trPr>
        <w:tc>
          <w:tcPr>
            <w:tcW w:w="9010" w:type="dxa"/>
            <w:gridSpan w:val="2"/>
            <w:tcBorders>
              <w:bottom w:val="nil"/>
            </w:tcBorders>
          </w:tcPr>
          <w:p w14:paraId="4CA524F1"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EAE80A6" w14:textId="77777777" w:rsidTr="00427A6E">
        <w:trPr>
          <w:cantSplit/>
        </w:trPr>
        <w:tc>
          <w:tcPr>
            <w:tcW w:w="9010" w:type="dxa"/>
            <w:gridSpan w:val="2"/>
            <w:tcBorders>
              <w:top w:val="nil"/>
            </w:tcBorders>
          </w:tcPr>
          <w:p w14:paraId="39228697" w14:textId="77777777" w:rsidR="009C2D32" w:rsidRDefault="009C2D32"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922BFD" w14:textId="77777777" w:rsidR="00750BA8" w:rsidRDefault="00750BA8" w:rsidP="0015425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DCDACDC" w14:textId="77777777" w:rsidR="00416D91" w:rsidRDefault="00416D91" w:rsidP="00B62D52">
      <w:pPr>
        <w:keepNext/>
        <w:keepLines/>
        <w:tabs>
          <w:tab w:val="center" w:pos="4320"/>
        </w:tabs>
        <w:spacing w:after="0" w:line="240" w:lineRule="auto"/>
        <w:rPr>
          <w:rFonts w:ascii="Times New Roman" w:hAnsi="Times New Roman"/>
          <w:sz w:val="24"/>
          <w:szCs w:val="24"/>
        </w:rPr>
      </w:pPr>
    </w:p>
    <w:p w14:paraId="578A1DD2" w14:textId="345862A9" w:rsidR="00DB4116" w:rsidRDefault="00255FA4" w:rsidP="00B62D52">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4</w:t>
      </w:r>
      <w:r w:rsidR="005E4BF9">
        <w:rPr>
          <w:rFonts w:ascii="Times New Roman" w:hAnsi="Times New Roman"/>
          <w:sz w:val="24"/>
          <w:szCs w:val="24"/>
        </w:rPr>
        <w:t>7</w:t>
      </w:r>
      <w:r>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7A64E204" w14:textId="77777777" w:rsidTr="00427A6E">
        <w:trPr>
          <w:trHeight w:val="773"/>
        </w:trPr>
        <w:tc>
          <w:tcPr>
            <w:tcW w:w="7385" w:type="dxa"/>
            <w:tcBorders>
              <w:bottom w:val="single" w:sz="4" w:space="0" w:color="auto"/>
            </w:tcBorders>
          </w:tcPr>
          <w:p w14:paraId="3EF8773E" w14:textId="77777777" w:rsidR="004E2A39" w:rsidRDefault="00251D2E" w:rsidP="00911DA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00FC71E2">
              <w:rPr>
                <w:rFonts w:ascii="Times New Roman" w:eastAsia="Times New Roman" w:hAnsi="Times New Roman"/>
                <w:sz w:val="24"/>
                <w:szCs w:val="24"/>
                <w:u w:val="single"/>
              </w:rPr>
              <w:t xml:space="preserve"> and SBRA</w:t>
            </w:r>
            <w:r w:rsidRPr="005A4C98">
              <w:rPr>
                <w:rFonts w:ascii="Times New Roman" w:eastAsia="Times New Roman" w:hAnsi="Times New Roman"/>
                <w:sz w:val="24"/>
                <w:szCs w:val="24"/>
                <w:u w:val="single"/>
              </w:rPr>
              <w:t>)</w:t>
            </w:r>
            <w:r w:rsidR="00CB7A29">
              <w:rPr>
                <w:rFonts w:ascii="Times New Roman" w:eastAsia="Times New Roman" w:hAnsi="Times New Roman"/>
                <w:sz w:val="24"/>
                <w:szCs w:val="24"/>
              </w:rPr>
              <w:t xml:space="preserve">: </w:t>
            </w:r>
            <w:r w:rsidR="00240786" w:rsidRPr="00240786">
              <w:rPr>
                <w:rFonts w:ascii="Times New Roman" w:eastAsia="Times New Roman" w:hAnsi="Times New Roman"/>
                <w:sz w:val="24"/>
                <w:szCs w:val="24"/>
              </w:rPr>
              <w:t>Did the recipient and its subrecipients make rental assistance payments to the owner or sponsor only:</w:t>
            </w:r>
          </w:p>
          <w:p w14:paraId="066717EC" w14:textId="5783CEC8" w:rsidR="004E2A39" w:rsidRPr="004E2A39" w:rsidRDefault="00240786" w:rsidP="004E2A39">
            <w:pPr>
              <w:pStyle w:val="ListParagraph"/>
              <w:widowControl w:val="0"/>
              <w:numPr>
                <w:ilvl w:val="1"/>
                <w:numId w:val="45"/>
              </w:numPr>
              <w:tabs>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eastAsia="Times New Roman" w:hAnsi="Times New Roman"/>
                <w:sz w:val="24"/>
                <w:szCs w:val="24"/>
              </w:rPr>
            </w:pPr>
            <w:r w:rsidRPr="004E2A39">
              <w:rPr>
                <w:rFonts w:ascii="Times New Roman" w:eastAsia="Times New Roman" w:hAnsi="Times New Roman"/>
                <w:sz w:val="24"/>
                <w:szCs w:val="24"/>
              </w:rPr>
              <w:t xml:space="preserve">for each whole or partial month when a unit was leased or subleased to a program participant, and </w:t>
            </w:r>
          </w:p>
          <w:p w14:paraId="1E7EE4FA" w14:textId="7747ACBD" w:rsidR="00240786" w:rsidRPr="004E2A39" w:rsidRDefault="00240786" w:rsidP="004E2A39">
            <w:pPr>
              <w:pStyle w:val="ListParagraph"/>
              <w:widowControl w:val="0"/>
              <w:numPr>
                <w:ilvl w:val="1"/>
                <w:numId w:val="45"/>
              </w:numPr>
              <w:tabs>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eastAsia="Times New Roman" w:hAnsi="Times New Roman"/>
                <w:sz w:val="24"/>
                <w:szCs w:val="24"/>
              </w:rPr>
            </w:pPr>
            <w:r w:rsidRPr="004E2A39">
              <w:rPr>
                <w:rFonts w:ascii="Times New Roman" w:eastAsia="Times New Roman" w:hAnsi="Times New Roman"/>
                <w:sz w:val="24"/>
                <w:szCs w:val="24"/>
              </w:rPr>
              <w:t>if a program participant moved out of a sponsored unit before expiration of the rental assistance agreement, to cover up to 100 percent of the rent for the unit for up to 30 days from the end of the month in which the unit was vacated?</w:t>
            </w:r>
          </w:p>
          <w:p w14:paraId="28C3EF27" w14:textId="77777777" w:rsidR="006816C0" w:rsidRPr="00D679E5" w:rsidRDefault="006816C0" w:rsidP="00911DA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12"/>
                <w:szCs w:val="12"/>
              </w:rPr>
            </w:pPr>
          </w:p>
          <w:p w14:paraId="12E6C439" w14:textId="4473B168" w:rsidR="00BE7DE3" w:rsidRDefault="00251D2E"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BE7DE3">
              <w:t xml:space="preserve">For PBRA: </w:t>
            </w:r>
            <w:r>
              <w:t xml:space="preserve">24 CFR </w:t>
            </w:r>
            <w:r w:rsidRPr="005A4C98">
              <w:t>576.106(i)(3)</w:t>
            </w:r>
            <w:r w:rsidR="00FC71E2">
              <w:t xml:space="preserve">; </w:t>
            </w:r>
            <w:r w:rsidR="005C116B">
              <w:t>Section III.E.4.b.(ii)</w:t>
            </w:r>
            <w:r w:rsidR="001559CD">
              <w:t xml:space="preserve"> of </w:t>
            </w:r>
            <w:r w:rsidR="00FC71E2">
              <w:t>Notice CPD-21-08</w:t>
            </w:r>
          </w:p>
          <w:p w14:paraId="64EC2A41" w14:textId="0A143800" w:rsidR="009C2D32" w:rsidRDefault="00BE7DE3"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t>For SBRA:</w:t>
            </w:r>
            <w:r w:rsidR="0060610D">
              <w:t xml:space="preserve"> Sections III.E.3.o(iv) and (vi) of Notice CPD-21-08</w:t>
            </w:r>
            <w:r w:rsidR="00251D2E" w:rsidRPr="005A4C9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C260B79" w14:textId="77777777" w:rsidTr="00427A6E">
              <w:trPr>
                <w:trHeight w:val="170"/>
              </w:trPr>
              <w:tc>
                <w:tcPr>
                  <w:tcW w:w="425" w:type="dxa"/>
                </w:tcPr>
                <w:p w14:paraId="531DD9AD"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B34A86D"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E2E2A9F"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023F90CA" w14:textId="77777777" w:rsidTr="00427A6E">
              <w:trPr>
                <w:trHeight w:val="225"/>
              </w:trPr>
              <w:tc>
                <w:tcPr>
                  <w:tcW w:w="425" w:type="dxa"/>
                </w:tcPr>
                <w:p w14:paraId="5A930895"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BD1E0F"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370ECC"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A23F57"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72F3685" w14:textId="77777777" w:rsidTr="00427A6E">
        <w:trPr>
          <w:cantSplit/>
        </w:trPr>
        <w:tc>
          <w:tcPr>
            <w:tcW w:w="9010" w:type="dxa"/>
            <w:gridSpan w:val="2"/>
            <w:tcBorders>
              <w:bottom w:val="nil"/>
            </w:tcBorders>
          </w:tcPr>
          <w:p w14:paraId="0B3FBC80"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0B0E289A" w14:textId="77777777" w:rsidTr="00427A6E">
        <w:trPr>
          <w:cantSplit/>
        </w:trPr>
        <w:tc>
          <w:tcPr>
            <w:tcW w:w="9010" w:type="dxa"/>
            <w:gridSpan w:val="2"/>
            <w:tcBorders>
              <w:top w:val="nil"/>
            </w:tcBorders>
          </w:tcPr>
          <w:p w14:paraId="594B52BF"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B25FB3" w14:textId="77777777" w:rsidR="00911DA0" w:rsidRDefault="00911DA0"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8CD4F96" w14:textId="77777777" w:rsidR="005F00C6" w:rsidRDefault="005F00C6" w:rsidP="00911DA0">
      <w:pPr>
        <w:widowControl w:val="0"/>
        <w:tabs>
          <w:tab w:val="center" w:pos="4320"/>
        </w:tabs>
        <w:spacing w:after="0" w:line="240" w:lineRule="auto"/>
        <w:rPr>
          <w:rFonts w:ascii="Times New Roman" w:hAnsi="Times New Roman"/>
          <w:sz w:val="24"/>
          <w:szCs w:val="24"/>
        </w:rPr>
      </w:pPr>
    </w:p>
    <w:p w14:paraId="393855DE" w14:textId="60568583" w:rsidR="00DF3F7D" w:rsidRDefault="00255FA4" w:rsidP="00911DA0">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lastRenderedPageBreak/>
        <w:t>4</w:t>
      </w:r>
      <w:r w:rsidR="000F11E9">
        <w:rPr>
          <w:rFonts w:ascii="Times New Roman" w:hAnsi="Times New Roman"/>
          <w:sz w:val="24"/>
          <w:szCs w:val="24"/>
        </w:rPr>
        <w:t>8</w:t>
      </w:r>
      <w:r>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3FD33849" w14:textId="77777777" w:rsidTr="00427A6E">
        <w:trPr>
          <w:trHeight w:val="773"/>
        </w:trPr>
        <w:tc>
          <w:tcPr>
            <w:tcW w:w="7385" w:type="dxa"/>
            <w:tcBorders>
              <w:bottom w:val="single" w:sz="4" w:space="0" w:color="auto"/>
            </w:tcBorders>
          </w:tcPr>
          <w:p w14:paraId="4142E8C9" w14:textId="69EB4EF1" w:rsidR="00251D2E" w:rsidRDefault="00251D2E" w:rsidP="00911DA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3C52E9">
              <w:rPr>
                <w:rFonts w:ascii="Times New Roman" w:eastAsia="Times New Roman" w:hAnsi="Times New Roman"/>
                <w:sz w:val="24"/>
                <w:szCs w:val="24"/>
                <w:u w:val="single"/>
              </w:rPr>
              <w:t>Rental Assistance</w:t>
            </w:r>
            <w:r w:rsidRPr="005A4C98">
              <w:rPr>
                <w:rFonts w:ascii="Times New Roman" w:eastAsia="Times New Roman" w:hAnsi="Times New Roman"/>
                <w:sz w:val="24"/>
                <w:szCs w:val="24"/>
                <w:u w:val="single"/>
              </w:rPr>
              <w:t xml:space="preserve"> (PBRA)</w:t>
            </w:r>
            <w:r w:rsidRPr="005A4C98">
              <w:rPr>
                <w:rFonts w:ascii="Times New Roman" w:eastAsia="Times New Roman" w:hAnsi="Times New Roman"/>
                <w:sz w:val="24"/>
                <w:szCs w:val="24"/>
              </w:rPr>
              <w:t xml:space="preserve">: For program participants living in housing with </w:t>
            </w:r>
            <w:r w:rsidR="003C52E9">
              <w:rPr>
                <w:rFonts w:ascii="Times New Roman" w:eastAsia="Times New Roman" w:hAnsi="Times New Roman"/>
                <w:sz w:val="24"/>
                <w:szCs w:val="24"/>
              </w:rPr>
              <w:t>PBRA</w:t>
            </w:r>
            <w:r w:rsidRPr="005A4C98">
              <w:rPr>
                <w:rFonts w:ascii="Times New Roman" w:eastAsia="Times New Roman" w:hAnsi="Times New Roman"/>
                <w:sz w:val="24"/>
                <w:szCs w:val="24"/>
              </w:rPr>
              <w:t>, does the program participant</w:t>
            </w:r>
            <w:r w:rsidR="00CB7A29">
              <w:rPr>
                <w:rFonts w:ascii="Times New Roman" w:eastAsia="Times New Roman" w:hAnsi="Times New Roman"/>
                <w:sz w:val="24"/>
                <w:szCs w:val="24"/>
              </w:rPr>
              <w:t>’</w:t>
            </w:r>
            <w:r w:rsidRPr="005A4C98">
              <w:rPr>
                <w:rFonts w:ascii="Times New Roman" w:eastAsia="Times New Roman" w:hAnsi="Times New Roman"/>
                <w:sz w:val="24"/>
                <w:szCs w:val="24"/>
              </w:rPr>
              <w:t>s file contain a lease</w:t>
            </w:r>
            <w:r w:rsidR="003C52E9">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with an initial term of at </w:t>
            </w:r>
            <w:r w:rsidR="009840FD">
              <w:rPr>
                <w:rFonts w:ascii="Times New Roman" w:eastAsia="Times New Roman" w:hAnsi="Times New Roman"/>
                <w:sz w:val="24"/>
                <w:szCs w:val="24"/>
              </w:rPr>
              <w:t>least 1 year AND</w:t>
            </w:r>
            <w:r w:rsidRPr="005A4C98">
              <w:rPr>
                <w:rFonts w:ascii="Times New Roman" w:eastAsia="Times New Roman" w:hAnsi="Times New Roman"/>
                <w:sz w:val="24"/>
                <w:szCs w:val="24"/>
              </w:rPr>
              <w:t xml:space="preserve"> d</w:t>
            </w:r>
            <w:r w:rsidR="009A7945">
              <w:rPr>
                <w:rFonts w:ascii="Times New Roman" w:eastAsia="Times New Roman" w:hAnsi="Times New Roman"/>
                <w:sz w:val="24"/>
                <w:szCs w:val="24"/>
              </w:rPr>
              <w:t xml:space="preserve">id the recipient or its </w:t>
            </w:r>
            <w:r w:rsidRPr="005A4C98">
              <w:rPr>
                <w:rFonts w:ascii="Times New Roman" w:eastAsia="Times New Roman" w:hAnsi="Times New Roman"/>
                <w:sz w:val="24"/>
                <w:szCs w:val="24"/>
              </w:rPr>
              <w:t>subrecipient</w:t>
            </w:r>
            <w:r w:rsidR="00CB7A29">
              <w:rPr>
                <w:rFonts w:ascii="Times New Roman" w:eastAsia="Times New Roman" w:hAnsi="Times New Roman"/>
                <w:sz w:val="24"/>
                <w:szCs w:val="24"/>
              </w:rPr>
              <w:t xml:space="preserve"> (whoever signed the agreement)</w:t>
            </w:r>
            <w:r w:rsidRPr="005A4C98">
              <w:rPr>
                <w:rFonts w:ascii="Times New Roman" w:eastAsia="Times New Roman" w:hAnsi="Times New Roman"/>
                <w:sz w:val="24"/>
                <w:szCs w:val="24"/>
              </w:rPr>
              <w:t xml:space="preserve"> enter into a rental assistance agreement with the owner</w:t>
            </w:r>
            <w:r w:rsidR="003C52E9">
              <w:rPr>
                <w:rFonts w:ascii="Times New Roman" w:eastAsia="Times New Roman" w:hAnsi="Times New Roman"/>
                <w:sz w:val="24"/>
                <w:szCs w:val="24"/>
              </w:rPr>
              <w:t xml:space="preserve"> </w:t>
            </w:r>
            <w:r w:rsidRPr="005A4C98">
              <w:rPr>
                <w:rFonts w:ascii="Times New Roman" w:eastAsia="Times New Roman" w:hAnsi="Times New Roman"/>
                <w:sz w:val="24"/>
                <w:szCs w:val="24"/>
              </w:rPr>
              <w:t xml:space="preserve">for an initial term of 1 year? </w:t>
            </w:r>
          </w:p>
          <w:p w14:paraId="479CEADF" w14:textId="77777777" w:rsidR="00760DC1" w:rsidRPr="005A4C98" w:rsidRDefault="00760DC1" w:rsidP="00911DA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3EE93745" w14:textId="6669EC92" w:rsidR="009C2D32" w:rsidRDefault="00251D2E" w:rsidP="00911DA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576.106(g)</w:t>
            </w:r>
            <w:r w:rsidR="00B30FFE">
              <w:t>;</w:t>
            </w:r>
            <w:r w:rsidRPr="005A4C98">
              <w:t xml:space="preserve"> </w:t>
            </w:r>
            <w:r>
              <w:t xml:space="preserve">24 CFR </w:t>
            </w:r>
            <w:r w:rsidRPr="005A4C98">
              <w:t>576.106(i)(5)]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2EEF1714" w14:textId="77777777" w:rsidTr="00427A6E">
              <w:trPr>
                <w:trHeight w:val="170"/>
              </w:trPr>
              <w:tc>
                <w:tcPr>
                  <w:tcW w:w="425" w:type="dxa"/>
                </w:tcPr>
                <w:p w14:paraId="13FA1A27"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CC9F39A"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A9345F1"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4F7F48A9" w14:textId="77777777" w:rsidTr="00427A6E">
              <w:trPr>
                <w:trHeight w:val="225"/>
              </w:trPr>
              <w:tc>
                <w:tcPr>
                  <w:tcW w:w="425" w:type="dxa"/>
                </w:tcPr>
                <w:p w14:paraId="25551CA7"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3909F5"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3FED4C"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113633E" w14:textId="77777777" w:rsidR="009C2D32" w:rsidRDefault="009C2D32" w:rsidP="00911DA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F575BB0" w14:textId="77777777" w:rsidTr="00427A6E">
        <w:trPr>
          <w:cantSplit/>
        </w:trPr>
        <w:tc>
          <w:tcPr>
            <w:tcW w:w="9010" w:type="dxa"/>
            <w:gridSpan w:val="2"/>
            <w:tcBorders>
              <w:bottom w:val="nil"/>
            </w:tcBorders>
          </w:tcPr>
          <w:p w14:paraId="25231E8A"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5C4B77FD" w14:textId="77777777" w:rsidTr="00427A6E">
        <w:trPr>
          <w:cantSplit/>
        </w:trPr>
        <w:tc>
          <w:tcPr>
            <w:tcW w:w="9010" w:type="dxa"/>
            <w:gridSpan w:val="2"/>
            <w:tcBorders>
              <w:top w:val="nil"/>
            </w:tcBorders>
          </w:tcPr>
          <w:p w14:paraId="65655AAF"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54CD0D" w14:textId="77777777" w:rsidR="00911DA0" w:rsidRDefault="00911DA0"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738CC3A" w14:textId="77777777" w:rsidR="00760DC1" w:rsidRDefault="00760DC1" w:rsidP="006B1BC1">
      <w:pPr>
        <w:keepNext/>
        <w:keepLines/>
        <w:tabs>
          <w:tab w:val="center" w:pos="4320"/>
        </w:tabs>
        <w:spacing w:after="0" w:line="240" w:lineRule="auto"/>
        <w:rPr>
          <w:rFonts w:ascii="Times New Roman" w:eastAsia="Times New Roman" w:hAnsi="Times New Roman"/>
          <w:sz w:val="24"/>
          <w:szCs w:val="24"/>
        </w:rPr>
      </w:pPr>
    </w:p>
    <w:p w14:paraId="5646FFF2" w14:textId="4705CF87" w:rsidR="00D1258D" w:rsidRDefault="00255FA4" w:rsidP="006B1BC1">
      <w:pPr>
        <w:keepNext/>
        <w:keepLines/>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760DC1">
        <w:rPr>
          <w:rFonts w:ascii="Times New Roman" w:eastAsia="Times New Roman" w:hAnsi="Times New Roman"/>
          <w:sz w:val="24"/>
          <w:szCs w:val="24"/>
        </w:rPr>
        <w:t>9</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62F04259" w14:textId="77777777" w:rsidTr="00427A6E">
        <w:trPr>
          <w:trHeight w:val="773"/>
        </w:trPr>
        <w:tc>
          <w:tcPr>
            <w:tcW w:w="7385" w:type="dxa"/>
            <w:tcBorders>
              <w:bottom w:val="single" w:sz="4" w:space="0" w:color="auto"/>
            </w:tcBorders>
          </w:tcPr>
          <w:p w14:paraId="7CD5DB59" w14:textId="55F530FD" w:rsidR="00251D2E" w:rsidRDefault="00251D2E" w:rsidP="00251D2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003C52E9">
              <w:rPr>
                <w:rFonts w:ascii="Times New Roman" w:eastAsia="Times New Roman" w:hAnsi="Times New Roman"/>
                <w:sz w:val="24"/>
                <w:szCs w:val="24"/>
                <w:u w:val="single"/>
              </w:rPr>
              <w:t xml:space="preserve"> and SBRA</w:t>
            </w:r>
            <w:r w:rsidRPr="005A4C98">
              <w:rPr>
                <w:rFonts w:ascii="Times New Roman" w:eastAsia="Times New Roman" w:hAnsi="Times New Roman"/>
                <w:sz w:val="24"/>
                <w:szCs w:val="24"/>
                <w:u w:val="single"/>
              </w:rPr>
              <w:t>)</w:t>
            </w:r>
            <w:r w:rsidRPr="005A4C98">
              <w:rPr>
                <w:rFonts w:ascii="Times New Roman" w:eastAsia="Times New Roman" w:hAnsi="Times New Roman"/>
                <w:sz w:val="24"/>
                <w:szCs w:val="24"/>
              </w:rPr>
              <w:t>: If a program participant was determined ineligible</w:t>
            </w:r>
            <w:r w:rsidR="003C52E9">
              <w:rPr>
                <w:rFonts w:ascii="Times New Roman" w:eastAsia="Times New Roman" w:hAnsi="Times New Roman"/>
                <w:sz w:val="24"/>
                <w:szCs w:val="24"/>
              </w:rPr>
              <w:t xml:space="preserve"> during re-evaluation</w:t>
            </w:r>
            <w:r w:rsidR="009A7945">
              <w:rPr>
                <w:rFonts w:ascii="Times New Roman" w:eastAsia="Times New Roman" w:hAnsi="Times New Roman"/>
                <w:sz w:val="24"/>
                <w:szCs w:val="24"/>
              </w:rPr>
              <w:t xml:space="preserve">, did the recipient or its </w:t>
            </w:r>
            <w:r w:rsidRPr="005A4C98">
              <w:rPr>
                <w:rFonts w:ascii="Times New Roman" w:eastAsia="Times New Roman" w:hAnsi="Times New Roman"/>
                <w:sz w:val="24"/>
                <w:szCs w:val="24"/>
              </w:rPr>
              <w:t xml:space="preserve">subrecipient suspend or terminate the rental assistance payments for the unit? </w:t>
            </w:r>
          </w:p>
          <w:p w14:paraId="5FD220A6" w14:textId="77777777" w:rsidR="00760DC1" w:rsidRPr="005A4C98" w:rsidRDefault="00760DC1" w:rsidP="00251D2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p w14:paraId="581EAF33" w14:textId="77777777" w:rsidR="000C0D3E" w:rsidRDefault="00251D2E"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A16C97">
              <w:t xml:space="preserve">For PBRA: </w:t>
            </w:r>
            <w:r>
              <w:t xml:space="preserve">24 CFR </w:t>
            </w:r>
            <w:r w:rsidRPr="005A4C98">
              <w:t>576.106(i)(4)</w:t>
            </w:r>
          </w:p>
          <w:p w14:paraId="334CEFE0" w14:textId="3A6545A8" w:rsidR="009C2D32" w:rsidRDefault="00A16C97" w:rsidP="00251D2E">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For SBRA: </w:t>
            </w:r>
            <w:r w:rsidR="00277D2B">
              <w:t>Section III.E.3.o(iv)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56163BAB" w14:textId="77777777" w:rsidTr="00427A6E">
              <w:trPr>
                <w:trHeight w:val="170"/>
              </w:trPr>
              <w:tc>
                <w:tcPr>
                  <w:tcW w:w="425" w:type="dxa"/>
                </w:tcPr>
                <w:p w14:paraId="299B38AC"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2D9DF39"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B556526"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63D7449B" w14:textId="77777777" w:rsidTr="00427A6E">
              <w:trPr>
                <w:trHeight w:val="225"/>
              </w:trPr>
              <w:tc>
                <w:tcPr>
                  <w:tcW w:w="425" w:type="dxa"/>
                </w:tcPr>
                <w:p w14:paraId="2DFBF94C"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979AD9"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1C402F"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6FDFF9" w14:textId="77777777" w:rsidR="009C2D32" w:rsidRDefault="009C2D32" w:rsidP="00251D2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28D774D3" w14:textId="77777777" w:rsidTr="00427A6E">
        <w:trPr>
          <w:cantSplit/>
        </w:trPr>
        <w:tc>
          <w:tcPr>
            <w:tcW w:w="9010" w:type="dxa"/>
            <w:gridSpan w:val="2"/>
            <w:tcBorders>
              <w:bottom w:val="nil"/>
            </w:tcBorders>
          </w:tcPr>
          <w:p w14:paraId="362E49F1"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64E12512" w14:textId="77777777" w:rsidTr="00427A6E">
        <w:trPr>
          <w:cantSplit/>
        </w:trPr>
        <w:tc>
          <w:tcPr>
            <w:tcW w:w="9010" w:type="dxa"/>
            <w:gridSpan w:val="2"/>
            <w:tcBorders>
              <w:top w:val="nil"/>
            </w:tcBorders>
          </w:tcPr>
          <w:p w14:paraId="6CA9870F"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AF446F" w14:textId="77777777" w:rsidR="00911DA0" w:rsidRDefault="00911DA0"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67BCA7E" w14:textId="77777777" w:rsidR="00E12B00" w:rsidRDefault="00E12B00" w:rsidP="00B30FFE">
      <w:pPr>
        <w:widowControl w:val="0"/>
        <w:tabs>
          <w:tab w:val="center" w:pos="4320"/>
        </w:tabs>
        <w:spacing w:after="0" w:line="240" w:lineRule="auto"/>
        <w:rPr>
          <w:rFonts w:ascii="Times New Roman" w:eastAsia="Times New Roman" w:hAnsi="Times New Roman"/>
          <w:sz w:val="24"/>
          <w:szCs w:val="24"/>
        </w:rPr>
      </w:pPr>
    </w:p>
    <w:p w14:paraId="2C582012" w14:textId="64E07AE9" w:rsidR="007B5A90" w:rsidRDefault="00E12B00" w:rsidP="00B30FFE">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50</w:t>
      </w:r>
      <w:r w:rsidR="00255FA4">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2D32" w14:paraId="7E2159C3" w14:textId="77777777" w:rsidTr="00E12B00">
        <w:trPr>
          <w:trHeight w:val="521"/>
        </w:trPr>
        <w:tc>
          <w:tcPr>
            <w:tcW w:w="7385" w:type="dxa"/>
            <w:tcBorders>
              <w:bottom w:val="single" w:sz="4" w:space="0" w:color="auto"/>
            </w:tcBorders>
          </w:tcPr>
          <w:p w14:paraId="7E973EDF" w14:textId="77777777" w:rsidR="00E96ED6" w:rsidRDefault="00251D2E" w:rsidP="00B30FFE">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u w:val="single"/>
              </w:rPr>
              <w:t>Rental Assistance (PBRA)</w:t>
            </w:r>
            <w:r w:rsidRPr="005A4C98">
              <w:rPr>
                <w:rFonts w:ascii="Times New Roman" w:eastAsia="Times New Roman" w:hAnsi="Times New Roman"/>
                <w:sz w:val="24"/>
                <w:szCs w:val="24"/>
              </w:rPr>
              <w:t>: Did the recipient</w:t>
            </w:r>
            <w:r w:rsidR="00CB7A29">
              <w:rPr>
                <w:rFonts w:ascii="Times New Roman" w:eastAsia="Times New Roman" w:hAnsi="Times New Roman"/>
                <w:sz w:val="24"/>
                <w:szCs w:val="24"/>
              </w:rPr>
              <w:t xml:space="preserve"> and</w:t>
            </w:r>
            <w:r w:rsidR="001B24F7">
              <w:rPr>
                <w:rFonts w:ascii="Times New Roman" w:eastAsia="Times New Roman" w:hAnsi="Times New Roman"/>
                <w:sz w:val="24"/>
                <w:szCs w:val="24"/>
              </w:rPr>
              <w:t xml:space="preserve"> its </w:t>
            </w:r>
            <w:r w:rsidRPr="005A4C98">
              <w:rPr>
                <w:rFonts w:ascii="Times New Roman" w:eastAsia="Times New Roman" w:hAnsi="Times New Roman"/>
                <w:sz w:val="24"/>
                <w:szCs w:val="24"/>
              </w:rPr>
              <w:t>subrecipient</w:t>
            </w:r>
            <w:r w:rsidR="009840FD">
              <w:rPr>
                <w:rFonts w:ascii="Times New Roman" w:eastAsia="Times New Roman" w:hAnsi="Times New Roman"/>
                <w:sz w:val="24"/>
                <w:szCs w:val="24"/>
              </w:rPr>
              <w:t>s</w:t>
            </w:r>
            <w:r w:rsidRPr="005A4C98">
              <w:rPr>
                <w:rFonts w:ascii="Times New Roman" w:eastAsia="Times New Roman" w:hAnsi="Times New Roman"/>
                <w:sz w:val="24"/>
                <w:szCs w:val="24"/>
              </w:rPr>
              <w:t xml:space="preserve"> ensure that the term of occupancy in each program participant’s lease was not conditioned on the provision of rental assistance payments, and if ESG-funded rental assistance was suspended, was the program participant allowed to remain in the unit as permitted under the lease</w:t>
            </w:r>
            <w:r w:rsidR="00A17B52">
              <w:rPr>
                <w:rFonts w:ascii="Times New Roman" w:eastAsia="Times New Roman" w:hAnsi="Times New Roman"/>
                <w:sz w:val="24"/>
                <w:szCs w:val="24"/>
              </w:rPr>
              <w:t xml:space="preserve"> or sublease</w:t>
            </w:r>
            <w:r w:rsidRPr="005A4C98">
              <w:rPr>
                <w:rFonts w:ascii="Times New Roman" w:eastAsia="Times New Roman" w:hAnsi="Times New Roman"/>
                <w:sz w:val="24"/>
                <w:szCs w:val="24"/>
              </w:rPr>
              <w:t>?</w:t>
            </w:r>
          </w:p>
          <w:p w14:paraId="4BD32808" w14:textId="586039D3" w:rsidR="00251D2E" w:rsidRPr="005A4C98" w:rsidRDefault="00251D2E" w:rsidP="00B30FFE">
            <w:pPr>
              <w:widowControl w:val="0"/>
              <w:tabs>
                <w:tab w:val="center" w:pos="4320"/>
              </w:tabs>
              <w:spacing w:after="0" w:line="240" w:lineRule="auto"/>
              <w:rPr>
                <w:rFonts w:ascii="Times New Roman" w:eastAsia="Times New Roman" w:hAnsi="Times New Roman"/>
                <w:sz w:val="24"/>
                <w:szCs w:val="24"/>
              </w:rPr>
            </w:pPr>
            <w:r w:rsidRPr="005A4C98">
              <w:rPr>
                <w:rFonts w:ascii="Times New Roman" w:eastAsia="Times New Roman" w:hAnsi="Times New Roman"/>
                <w:sz w:val="24"/>
                <w:szCs w:val="24"/>
              </w:rPr>
              <w:t xml:space="preserve"> </w:t>
            </w:r>
          </w:p>
          <w:p w14:paraId="7EB39E68" w14:textId="6FDC6F0E" w:rsidR="009C2D32" w:rsidRDefault="00251D2E"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t xml:space="preserve">24 CFR </w:t>
            </w:r>
            <w:r w:rsidRPr="005A4C98">
              <w:t>576.106(i)(4)]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2D32" w14:paraId="767C881F" w14:textId="77777777" w:rsidTr="00427A6E">
              <w:trPr>
                <w:trHeight w:val="170"/>
              </w:trPr>
              <w:tc>
                <w:tcPr>
                  <w:tcW w:w="425" w:type="dxa"/>
                </w:tcPr>
                <w:p w14:paraId="4BD1046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CA1B5D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2C8A55B"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9C2D32" w14:paraId="3BC8049F" w14:textId="77777777" w:rsidTr="00427A6E">
              <w:trPr>
                <w:trHeight w:val="225"/>
              </w:trPr>
              <w:tc>
                <w:tcPr>
                  <w:tcW w:w="425" w:type="dxa"/>
                </w:tcPr>
                <w:p w14:paraId="227EF4F7"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886A3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5EB810"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661431"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9C2D32" w14:paraId="4CFE1F50" w14:textId="77777777" w:rsidTr="00427A6E">
        <w:trPr>
          <w:cantSplit/>
        </w:trPr>
        <w:tc>
          <w:tcPr>
            <w:tcW w:w="9010" w:type="dxa"/>
            <w:gridSpan w:val="2"/>
            <w:tcBorders>
              <w:bottom w:val="nil"/>
            </w:tcBorders>
          </w:tcPr>
          <w:p w14:paraId="607D965C"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9C2D32" w14:paraId="20B98BCE" w14:textId="77777777" w:rsidTr="00427A6E">
        <w:trPr>
          <w:cantSplit/>
        </w:trPr>
        <w:tc>
          <w:tcPr>
            <w:tcW w:w="9010" w:type="dxa"/>
            <w:gridSpan w:val="2"/>
            <w:tcBorders>
              <w:top w:val="nil"/>
            </w:tcBorders>
          </w:tcPr>
          <w:p w14:paraId="7334DD0D" w14:textId="77777777" w:rsidR="009C2D32" w:rsidRDefault="009C2D32"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9914A4" w14:textId="0BB67F0D" w:rsidR="00E12B00" w:rsidRDefault="00E12B00" w:rsidP="00B30FFE">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9352878" w14:textId="4DF917E7" w:rsidR="007B5A90" w:rsidRDefault="007B5A90" w:rsidP="00B30FFE">
      <w:pPr>
        <w:widowControl w:val="0"/>
        <w:tabs>
          <w:tab w:val="center" w:pos="4320"/>
        </w:tabs>
        <w:spacing w:after="0" w:line="240" w:lineRule="auto"/>
        <w:rPr>
          <w:rFonts w:ascii="Times New Roman" w:eastAsia="Times New Roman" w:hAnsi="Times New Roman"/>
          <w:sz w:val="24"/>
          <w:szCs w:val="24"/>
        </w:rPr>
      </w:pPr>
    </w:p>
    <w:p w14:paraId="0595561D" w14:textId="081965F7" w:rsidR="009C2D32" w:rsidRDefault="009C2D32" w:rsidP="00645885">
      <w:pPr>
        <w:widowControl w:val="0"/>
        <w:tabs>
          <w:tab w:val="center" w:pos="4320"/>
        </w:tabs>
        <w:spacing w:after="0" w:line="240" w:lineRule="auto"/>
        <w:rPr>
          <w:rFonts w:ascii="Times New Roman" w:eastAsia="Times New Roman" w:hAnsi="Times New Roman"/>
          <w:sz w:val="24"/>
          <w:szCs w:val="24"/>
        </w:rPr>
      </w:pPr>
    </w:p>
    <w:p w14:paraId="6B9A4D4C" w14:textId="77777777" w:rsidR="00110595" w:rsidRDefault="00EF01C8" w:rsidP="00EF01C8">
      <w:pPr>
        <w:widowControl w:val="0"/>
        <w:spacing w:after="0" w:line="240" w:lineRule="auto"/>
        <w:rPr>
          <w:rFonts w:ascii="Times New Roman" w:hAnsi="Times New Roman"/>
          <w:sz w:val="24"/>
          <w:szCs w:val="24"/>
          <w:u w:val="single"/>
        </w:rPr>
      </w:pPr>
      <w:r>
        <w:rPr>
          <w:rFonts w:ascii="Times New Roman" w:hAnsi="Times New Roman"/>
          <w:sz w:val="24"/>
          <w:szCs w:val="24"/>
          <w:u w:val="single"/>
        </w:rPr>
        <w:t>D</w:t>
      </w:r>
      <w:r w:rsidRPr="003932DA">
        <w:rPr>
          <w:rFonts w:ascii="Times New Roman" w:hAnsi="Times New Roman"/>
          <w:sz w:val="24"/>
          <w:szCs w:val="24"/>
          <w:u w:val="single"/>
        </w:rPr>
        <w:t xml:space="preserve">. </w:t>
      </w:r>
      <w:r w:rsidR="00110595">
        <w:rPr>
          <w:rFonts w:ascii="Times New Roman" w:hAnsi="Times New Roman"/>
          <w:sz w:val="24"/>
          <w:szCs w:val="24"/>
          <w:u w:val="single"/>
        </w:rPr>
        <w:t>ADDITIONAL ELIGIBLE ACTIVITIES</w:t>
      </w:r>
    </w:p>
    <w:p w14:paraId="69078858" w14:textId="18778517" w:rsidR="00110595" w:rsidRPr="003B5F2C" w:rsidRDefault="00E12B00" w:rsidP="00EF01C8">
      <w:pPr>
        <w:widowControl w:val="0"/>
        <w:spacing w:after="0" w:line="240" w:lineRule="auto"/>
        <w:rPr>
          <w:rFonts w:ascii="Times New Roman" w:hAnsi="Times New Roman"/>
          <w:sz w:val="24"/>
          <w:szCs w:val="24"/>
        </w:rPr>
      </w:pPr>
      <w:r>
        <w:rPr>
          <w:rFonts w:ascii="Times New Roman" w:hAnsi="Times New Roman"/>
          <w:sz w:val="24"/>
          <w:szCs w:val="24"/>
        </w:rPr>
        <w:t>51</w:t>
      </w:r>
      <w:r w:rsidR="003B5F2C" w:rsidRPr="003B5F2C">
        <w:rPr>
          <w:rFonts w:ascii="Times New Roman" w:hAnsi="Times New Roman"/>
          <w:sz w:val="24"/>
          <w:szCs w:val="24"/>
        </w:rPr>
        <w:t>.</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3723" w14:paraId="28004093" w14:textId="77777777" w:rsidTr="00980045">
        <w:trPr>
          <w:trHeight w:val="773"/>
        </w:trPr>
        <w:tc>
          <w:tcPr>
            <w:tcW w:w="7367" w:type="dxa"/>
            <w:tcBorders>
              <w:bottom w:val="single" w:sz="4" w:space="0" w:color="auto"/>
            </w:tcBorders>
          </w:tcPr>
          <w:p w14:paraId="494482BC" w14:textId="041A94D9" w:rsidR="00473723" w:rsidRDefault="00473723" w:rsidP="00980045">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Hazard Pay</w:t>
            </w:r>
            <w:r w:rsidRPr="00C739EF">
              <w:rPr>
                <w:rFonts w:ascii="Times New Roman" w:hAnsi="Times New Roman"/>
                <w:sz w:val="24"/>
                <w:szCs w:val="24"/>
              </w:rPr>
              <w:t xml:space="preserve">: </w:t>
            </w:r>
            <w:r>
              <w:rPr>
                <w:rFonts w:ascii="Times New Roman" w:hAnsi="Times New Roman"/>
                <w:sz w:val="24"/>
                <w:szCs w:val="24"/>
              </w:rPr>
              <w:t>Were ESG-CV funds used for hazard pay provided only to recipient- or subrecipient-staff working directly to prevent, prepare for, and respond to coronavirus among persons who are homeless or at risk of homelessness?</w:t>
            </w:r>
          </w:p>
          <w:p w14:paraId="0ACCF5DE" w14:textId="77777777" w:rsidR="00E12B00" w:rsidRDefault="00E12B00" w:rsidP="00980045">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2B13F432" w14:textId="7400FF7D"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Section III.E.3.c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3723" w14:paraId="34080303" w14:textId="77777777" w:rsidTr="00711B93">
              <w:trPr>
                <w:trHeight w:val="170"/>
              </w:trPr>
              <w:tc>
                <w:tcPr>
                  <w:tcW w:w="425" w:type="dxa"/>
                </w:tcPr>
                <w:p w14:paraId="378BEB85"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DD7207D"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110626B7"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473723" w14:paraId="43378D68" w14:textId="77777777" w:rsidTr="00711B93">
              <w:trPr>
                <w:trHeight w:val="225"/>
              </w:trPr>
              <w:tc>
                <w:tcPr>
                  <w:tcW w:w="425" w:type="dxa"/>
                </w:tcPr>
                <w:p w14:paraId="32685D56"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D17E83"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EF525D"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389D88"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3723" w14:paraId="7AF360B1" w14:textId="77777777" w:rsidTr="00980045">
        <w:tc>
          <w:tcPr>
            <w:tcW w:w="8990" w:type="dxa"/>
            <w:gridSpan w:val="2"/>
            <w:tcBorders>
              <w:bottom w:val="nil"/>
            </w:tcBorders>
          </w:tcPr>
          <w:p w14:paraId="2CBA1CE6"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473723" w14:paraId="1DFB78C9" w14:textId="77777777" w:rsidTr="00980045">
        <w:tc>
          <w:tcPr>
            <w:tcW w:w="8990" w:type="dxa"/>
            <w:gridSpan w:val="2"/>
            <w:tcBorders>
              <w:top w:val="nil"/>
            </w:tcBorders>
          </w:tcPr>
          <w:p w14:paraId="65D16EE5"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982620" w14:textId="77777777" w:rsidR="00473723" w:rsidRDefault="00473723"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3EC5EFC8" w14:textId="77777777" w:rsidR="00E12B00" w:rsidRDefault="00E12B00" w:rsidP="00EF01C8">
      <w:pPr>
        <w:widowControl w:val="0"/>
        <w:spacing w:after="0" w:line="240" w:lineRule="auto"/>
        <w:rPr>
          <w:rFonts w:ascii="Times New Roman" w:hAnsi="Times New Roman"/>
          <w:sz w:val="24"/>
          <w:szCs w:val="24"/>
        </w:rPr>
      </w:pPr>
    </w:p>
    <w:p w14:paraId="1C7FBE55" w14:textId="1C7A00DF" w:rsidR="00110595" w:rsidRPr="003B5F2C" w:rsidRDefault="00E12B00" w:rsidP="00EF01C8">
      <w:pPr>
        <w:widowControl w:val="0"/>
        <w:spacing w:after="0" w:line="240" w:lineRule="auto"/>
        <w:rPr>
          <w:rFonts w:ascii="Times New Roman" w:hAnsi="Times New Roman"/>
          <w:sz w:val="24"/>
          <w:szCs w:val="24"/>
        </w:rPr>
      </w:pPr>
      <w:r>
        <w:rPr>
          <w:rFonts w:ascii="Times New Roman" w:hAnsi="Times New Roman"/>
          <w:sz w:val="24"/>
          <w:szCs w:val="24"/>
        </w:rPr>
        <w:t>52</w:t>
      </w:r>
      <w:r w:rsidR="003B5F2C" w:rsidRPr="003B5F2C">
        <w:rPr>
          <w:rFonts w:ascii="Times New Roman" w:hAnsi="Times New Roman"/>
          <w:sz w:val="24"/>
          <w:szCs w:val="24"/>
        </w:rPr>
        <w:t>.</w:t>
      </w:r>
      <w:r w:rsidR="00EF01C8" w:rsidRPr="003B5F2C">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10595" w14:paraId="0E18912C" w14:textId="77777777" w:rsidTr="0030575F">
        <w:trPr>
          <w:trHeight w:val="773"/>
        </w:trPr>
        <w:tc>
          <w:tcPr>
            <w:tcW w:w="7367" w:type="dxa"/>
            <w:tcBorders>
              <w:bottom w:val="single" w:sz="4" w:space="0" w:color="auto"/>
            </w:tcBorders>
          </w:tcPr>
          <w:p w14:paraId="3D98C7EC" w14:textId="0F802A7B" w:rsidR="00110595" w:rsidRDefault="00110595" w:rsidP="0030575F">
            <w:pPr>
              <w:widowControl w:val="0"/>
              <w:spacing w:after="0" w:line="240" w:lineRule="auto"/>
              <w:rPr>
                <w:rFonts w:ascii="Times New Roman" w:eastAsia="Times New Roman" w:hAnsi="Times New Roman"/>
                <w:sz w:val="24"/>
                <w:szCs w:val="24"/>
              </w:rPr>
            </w:pPr>
            <w:r w:rsidRPr="0030575F">
              <w:rPr>
                <w:rFonts w:ascii="Times New Roman" w:eastAsia="Times New Roman" w:hAnsi="Times New Roman"/>
                <w:sz w:val="24"/>
                <w:szCs w:val="24"/>
                <w:u w:val="single"/>
              </w:rPr>
              <w:t>Landlord Incentives</w:t>
            </w:r>
            <w:r>
              <w:rPr>
                <w:rFonts w:ascii="Times New Roman" w:eastAsia="Times New Roman" w:hAnsi="Times New Roman"/>
                <w:sz w:val="24"/>
                <w:szCs w:val="24"/>
              </w:rPr>
              <w:t>:</w:t>
            </w:r>
            <w:r w:rsidR="00473723">
              <w:rPr>
                <w:rFonts w:ascii="Times New Roman" w:eastAsia="Times New Roman" w:hAnsi="Times New Roman"/>
                <w:sz w:val="24"/>
                <w:szCs w:val="24"/>
              </w:rPr>
              <w:t xml:space="preserve"> </w:t>
            </w:r>
            <w:r w:rsidR="004C030D" w:rsidRPr="004C030D">
              <w:rPr>
                <w:rFonts w:ascii="Times New Roman" w:eastAsia="Times New Roman" w:hAnsi="Times New Roman"/>
                <w:sz w:val="24"/>
                <w:szCs w:val="24"/>
              </w:rPr>
              <w:t>If funds were used for landlord incentive costs, did the recipient determine and document that each cost was reasonable under the program participant’s particular circumstances, and not more than was necessary to house the program participant?</w:t>
            </w:r>
          </w:p>
          <w:p w14:paraId="42EA5E64" w14:textId="77777777" w:rsidR="00E12B00" w:rsidRPr="0030575F" w:rsidRDefault="00E12B00" w:rsidP="0030575F">
            <w:pPr>
              <w:widowControl w:val="0"/>
              <w:spacing w:after="0" w:line="240" w:lineRule="auto"/>
              <w:rPr>
                <w:rFonts w:ascii="Times New Roman" w:eastAsia="Times New Roman" w:hAnsi="Times New Roman"/>
                <w:sz w:val="24"/>
                <w:szCs w:val="24"/>
              </w:rPr>
            </w:pPr>
          </w:p>
          <w:p w14:paraId="43E9BBFF" w14:textId="3433F48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A4C98">
              <w:t>[</w:t>
            </w:r>
            <w:r w:rsidR="001559CD">
              <w:t xml:space="preserve">Section III.E.3.e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0595" w14:paraId="0FC7A280" w14:textId="77777777" w:rsidTr="00711B93">
              <w:trPr>
                <w:trHeight w:val="170"/>
              </w:trPr>
              <w:tc>
                <w:tcPr>
                  <w:tcW w:w="425" w:type="dxa"/>
                </w:tcPr>
                <w:p w14:paraId="78DE0ED5"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9EC027A"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E280152"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110595" w14:paraId="7AE36BDE" w14:textId="77777777" w:rsidTr="00711B93">
              <w:trPr>
                <w:trHeight w:val="225"/>
              </w:trPr>
              <w:tc>
                <w:tcPr>
                  <w:tcW w:w="425" w:type="dxa"/>
                </w:tcPr>
                <w:p w14:paraId="78B1B7C7"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4E43EBC"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478C6F"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AE12EC"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0595" w14:paraId="342BF1ED" w14:textId="77777777" w:rsidTr="0030575F">
        <w:trPr>
          <w:cantSplit/>
        </w:trPr>
        <w:tc>
          <w:tcPr>
            <w:tcW w:w="8990" w:type="dxa"/>
            <w:gridSpan w:val="2"/>
            <w:tcBorders>
              <w:bottom w:val="nil"/>
            </w:tcBorders>
          </w:tcPr>
          <w:p w14:paraId="5F86099F"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0595" w14:paraId="3FD076C9" w14:textId="77777777" w:rsidTr="0030575F">
        <w:trPr>
          <w:cantSplit/>
        </w:trPr>
        <w:tc>
          <w:tcPr>
            <w:tcW w:w="8990" w:type="dxa"/>
            <w:gridSpan w:val="2"/>
            <w:tcBorders>
              <w:top w:val="nil"/>
            </w:tcBorders>
          </w:tcPr>
          <w:p w14:paraId="14ECF0C9"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E00C5"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3ED818CA" w14:textId="77777777" w:rsidR="00E12B00" w:rsidRDefault="00E12B00" w:rsidP="00EF01C8">
      <w:pPr>
        <w:widowControl w:val="0"/>
        <w:spacing w:after="0" w:line="240" w:lineRule="auto"/>
        <w:rPr>
          <w:rFonts w:ascii="Times New Roman" w:hAnsi="Times New Roman"/>
          <w:sz w:val="24"/>
          <w:szCs w:val="24"/>
        </w:rPr>
      </w:pPr>
    </w:p>
    <w:p w14:paraId="6A75A070" w14:textId="2804AB2B" w:rsidR="00110595" w:rsidRPr="003B5F2C" w:rsidRDefault="003B5F2C" w:rsidP="00EF01C8">
      <w:pPr>
        <w:widowControl w:val="0"/>
        <w:spacing w:after="0" w:line="240" w:lineRule="auto"/>
        <w:rPr>
          <w:rFonts w:ascii="Times New Roman" w:hAnsi="Times New Roman"/>
          <w:sz w:val="24"/>
          <w:szCs w:val="24"/>
        </w:rPr>
      </w:pPr>
      <w:r w:rsidRPr="003B5F2C">
        <w:rPr>
          <w:rFonts w:ascii="Times New Roman" w:hAnsi="Times New Roman"/>
          <w:sz w:val="24"/>
          <w:szCs w:val="24"/>
        </w:rPr>
        <w:t>5</w:t>
      </w:r>
      <w:r w:rsidR="00E12B00">
        <w:rPr>
          <w:rFonts w:ascii="Times New Roman" w:hAnsi="Times New Roman"/>
          <w:sz w:val="24"/>
          <w:szCs w:val="24"/>
        </w:rPr>
        <w:t>3</w:t>
      </w:r>
      <w:r w:rsidRPr="003B5F2C">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0575F" w14:paraId="4765A8A1" w14:textId="77777777" w:rsidTr="00711B93">
        <w:trPr>
          <w:trHeight w:val="773"/>
        </w:trPr>
        <w:tc>
          <w:tcPr>
            <w:tcW w:w="7367" w:type="dxa"/>
            <w:tcBorders>
              <w:bottom w:val="single" w:sz="4" w:space="0" w:color="auto"/>
            </w:tcBorders>
          </w:tcPr>
          <w:p w14:paraId="12D311C2" w14:textId="79D0139F" w:rsidR="0030575F" w:rsidRDefault="0030575F" w:rsidP="00711B93">
            <w:pPr>
              <w:widowControl w:val="0"/>
              <w:spacing w:after="0" w:line="240" w:lineRule="auto"/>
              <w:rPr>
                <w:rFonts w:ascii="Times New Roman" w:eastAsia="Times New Roman" w:hAnsi="Times New Roman"/>
                <w:sz w:val="24"/>
                <w:szCs w:val="24"/>
              </w:rPr>
            </w:pPr>
            <w:r w:rsidRPr="0030575F">
              <w:rPr>
                <w:rFonts w:ascii="Times New Roman" w:eastAsia="Times New Roman" w:hAnsi="Times New Roman"/>
                <w:sz w:val="24"/>
                <w:szCs w:val="24"/>
                <w:u w:val="single"/>
              </w:rPr>
              <w:t>Landlord Incentives</w:t>
            </w:r>
            <w:r>
              <w:rPr>
                <w:rFonts w:ascii="Times New Roman" w:eastAsia="Times New Roman" w:hAnsi="Times New Roman"/>
                <w:sz w:val="24"/>
                <w:szCs w:val="24"/>
              </w:rPr>
              <w:t>: Were ESG-CV funds used to pay for landlord incentives limited to the following costs in an amount not to exceed three times the rent charged for the unit:</w:t>
            </w:r>
          </w:p>
          <w:p w14:paraId="796DCEF4" w14:textId="4A329D05" w:rsidR="0030575F" w:rsidRDefault="0030575F" w:rsidP="0027569F">
            <w:pPr>
              <w:pStyle w:val="ListParagraph"/>
              <w:widowControl w:val="0"/>
              <w:numPr>
                <w:ilvl w:val="0"/>
                <w:numId w:val="23"/>
              </w:numPr>
              <w:spacing w:after="0" w:line="240" w:lineRule="auto"/>
              <w:ind w:left="443"/>
              <w:rPr>
                <w:rFonts w:ascii="Times New Roman" w:eastAsia="Times New Roman" w:hAnsi="Times New Roman"/>
                <w:sz w:val="24"/>
                <w:szCs w:val="24"/>
              </w:rPr>
            </w:pPr>
            <w:r>
              <w:rPr>
                <w:rFonts w:ascii="Times New Roman" w:eastAsia="Times New Roman" w:hAnsi="Times New Roman"/>
                <w:sz w:val="24"/>
                <w:szCs w:val="24"/>
              </w:rPr>
              <w:t xml:space="preserve">Signing bonuses equal to up to 2 months of rent; </w:t>
            </w:r>
          </w:p>
          <w:p w14:paraId="0361F07E" w14:textId="77777777" w:rsidR="0030575F" w:rsidRDefault="0030575F" w:rsidP="0027569F">
            <w:pPr>
              <w:pStyle w:val="ListParagraph"/>
              <w:widowControl w:val="0"/>
              <w:numPr>
                <w:ilvl w:val="0"/>
                <w:numId w:val="23"/>
              </w:numPr>
              <w:spacing w:after="0" w:line="240" w:lineRule="auto"/>
              <w:ind w:left="443"/>
              <w:rPr>
                <w:rFonts w:ascii="Times New Roman" w:eastAsia="Times New Roman" w:hAnsi="Times New Roman"/>
                <w:sz w:val="24"/>
                <w:szCs w:val="24"/>
              </w:rPr>
            </w:pPr>
            <w:r w:rsidRPr="0030575F">
              <w:rPr>
                <w:rFonts w:ascii="Times New Roman" w:eastAsia="Times New Roman" w:hAnsi="Times New Roman"/>
                <w:sz w:val="24"/>
                <w:szCs w:val="24"/>
              </w:rPr>
              <w:t xml:space="preserve">Security deposits equal to up to 3 months of rent (these are separate from the costs of security deposits under 24 CFR 576.105(a) and, therefore, does not factor into the cap established in that section); </w:t>
            </w:r>
          </w:p>
          <w:p w14:paraId="2DC78E8F" w14:textId="77777777" w:rsidR="0030575F" w:rsidRDefault="0030575F" w:rsidP="0027569F">
            <w:pPr>
              <w:pStyle w:val="ListParagraph"/>
              <w:widowControl w:val="0"/>
              <w:numPr>
                <w:ilvl w:val="0"/>
                <w:numId w:val="23"/>
              </w:numPr>
              <w:spacing w:after="0" w:line="240" w:lineRule="auto"/>
              <w:ind w:left="443"/>
              <w:rPr>
                <w:rFonts w:ascii="Times New Roman" w:eastAsia="Times New Roman" w:hAnsi="Times New Roman"/>
                <w:sz w:val="24"/>
                <w:szCs w:val="24"/>
              </w:rPr>
            </w:pPr>
            <w:r w:rsidRPr="0030575F">
              <w:rPr>
                <w:rFonts w:ascii="Times New Roman" w:eastAsia="Times New Roman" w:hAnsi="Times New Roman"/>
                <w:sz w:val="24"/>
                <w:szCs w:val="24"/>
              </w:rPr>
              <w:t>Paying the cost to repair damages incurred by the program participant not covered by the security deposit or that are incurred while the program participant is still residing in the unit; and</w:t>
            </w:r>
          </w:p>
          <w:p w14:paraId="12BEB398" w14:textId="54DFA4B5" w:rsidR="0030575F" w:rsidRDefault="0030575F" w:rsidP="0027569F">
            <w:pPr>
              <w:pStyle w:val="ListParagraph"/>
              <w:widowControl w:val="0"/>
              <w:numPr>
                <w:ilvl w:val="0"/>
                <w:numId w:val="23"/>
              </w:numPr>
              <w:spacing w:after="0" w:line="240" w:lineRule="auto"/>
              <w:ind w:left="443"/>
              <w:rPr>
                <w:rFonts w:ascii="Times New Roman" w:eastAsia="Times New Roman" w:hAnsi="Times New Roman"/>
                <w:sz w:val="24"/>
                <w:szCs w:val="24"/>
              </w:rPr>
            </w:pPr>
            <w:r w:rsidRPr="0030575F">
              <w:rPr>
                <w:rFonts w:ascii="Times New Roman" w:eastAsia="Times New Roman" w:hAnsi="Times New Roman"/>
                <w:sz w:val="24"/>
                <w:szCs w:val="24"/>
              </w:rPr>
              <w:t>Paying the costs of extra cleaning or maintenance of a program participant’s unit or appliances</w:t>
            </w:r>
            <w:r w:rsidR="00DD79E6">
              <w:rPr>
                <w:rFonts w:ascii="Times New Roman" w:eastAsia="Times New Roman" w:hAnsi="Times New Roman"/>
                <w:sz w:val="24"/>
                <w:szCs w:val="24"/>
              </w:rPr>
              <w:t>.</w:t>
            </w:r>
          </w:p>
          <w:p w14:paraId="22BE8C79" w14:textId="685E4464" w:rsidR="00490062" w:rsidRDefault="00490062" w:rsidP="00490062">
            <w:pPr>
              <w:widowControl w:val="0"/>
              <w:spacing w:after="0" w:line="240" w:lineRule="auto"/>
              <w:rPr>
                <w:rFonts w:ascii="Times New Roman" w:eastAsia="Times New Roman" w:hAnsi="Times New Roman"/>
                <w:sz w:val="24"/>
                <w:szCs w:val="24"/>
              </w:rPr>
            </w:pPr>
          </w:p>
          <w:p w14:paraId="6F93B864" w14:textId="08E11087" w:rsidR="0030575F" w:rsidRPr="00F36B6A" w:rsidRDefault="0030575F" w:rsidP="00075F12">
            <w:pPr>
              <w:widowControl w:val="0"/>
              <w:spacing w:after="0" w:line="240" w:lineRule="auto"/>
              <w:rPr>
                <w:rFonts w:ascii="Times New Roman" w:hAnsi="Times New Roman"/>
                <w:sz w:val="24"/>
                <w:szCs w:val="24"/>
              </w:rPr>
            </w:pPr>
            <w:r w:rsidRPr="00F36B6A">
              <w:rPr>
                <w:rFonts w:ascii="Times New Roman" w:hAnsi="Times New Roman"/>
                <w:sz w:val="24"/>
                <w:szCs w:val="24"/>
              </w:rPr>
              <w:t>[</w:t>
            </w:r>
            <w:r w:rsidR="001559CD" w:rsidRPr="00F36B6A">
              <w:rPr>
                <w:rFonts w:ascii="Times New Roman" w:hAnsi="Times New Roman"/>
                <w:sz w:val="24"/>
                <w:szCs w:val="24"/>
              </w:rPr>
              <w:t xml:space="preserve">Section III.E.3.e of </w:t>
            </w:r>
            <w:r w:rsidRPr="00F36B6A">
              <w:rPr>
                <w:rFonts w:ascii="Times New Roman" w:hAnsi="Times New Roman"/>
                <w:sz w:val="24"/>
                <w:szCs w:val="24"/>
              </w:rP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0575F" w14:paraId="47FC90BF" w14:textId="77777777" w:rsidTr="00711B93">
              <w:trPr>
                <w:trHeight w:val="170"/>
              </w:trPr>
              <w:tc>
                <w:tcPr>
                  <w:tcW w:w="425" w:type="dxa"/>
                </w:tcPr>
                <w:p w14:paraId="1115CCAB"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C5964D0"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C7D24E0"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30575F" w14:paraId="360C27F2" w14:textId="77777777" w:rsidTr="00711B93">
              <w:trPr>
                <w:trHeight w:val="225"/>
              </w:trPr>
              <w:tc>
                <w:tcPr>
                  <w:tcW w:w="425" w:type="dxa"/>
                </w:tcPr>
                <w:p w14:paraId="3F49D464"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65D47A"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94FF1E"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65471C"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30575F" w14:paraId="6A828AE8" w14:textId="77777777" w:rsidTr="00711B93">
        <w:trPr>
          <w:cantSplit/>
        </w:trPr>
        <w:tc>
          <w:tcPr>
            <w:tcW w:w="8990" w:type="dxa"/>
            <w:gridSpan w:val="2"/>
            <w:tcBorders>
              <w:bottom w:val="nil"/>
            </w:tcBorders>
          </w:tcPr>
          <w:p w14:paraId="22030FD1"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0575F" w14:paraId="18506FB3" w14:textId="77777777" w:rsidTr="00711B93">
        <w:trPr>
          <w:cantSplit/>
        </w:trPr>
        <w:tc>
          <w:tcPr>
            <w:tcW w:w="8990" w:type="dxa"/>
            <w:gridSpan w:val="2"/>
            <w:tcBorders>
              <w:top w:val="nil"/>
            </w:tcBorders>
          </w:tcPr>
          <w:p w14:paraId="2D17D926"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F24BBE" w14:textId="77777777" w:rsidR="0030575F" w:rsidRDefault="0030575F"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9475920" w14:textId="77777777" w:rsidR="00E12B00" w:rsidRDefault="00E12B00" w:rsidP="00EF01C8">
      <w:pPr>
        <w:widowControl w:val="0"/>
        <w:spacing w:after="0" w:line="240" w:lineRule="auto"/>
        <w:rPr>
          <w:rFonts w:ascii="Times New Roman" w:hAnsi="Times New Roman"/>
          <w:sz w:val="24"/>
          <w:szCs w:val="24"/>
        </w:rPr>
      </w:pPr>
    </w:p>
    <w:p w14:paraId="0D1F38BF" w14:textId="0CA17A9A" w:rsidR="0030575F" w:rsidRDefault="003B5F2C" w:rsidP="004E15E8">
      <w:pPr>
        <w:spacing w:after="0" w:line="240" w:lineRule="auto"/>
        <w:rPr>
          <w:rFonts w:ascii="Times New Roman" w:hAnsi="Times New Roman"/>
          <w:sz w:val="24"/>
          <w:szCs w:val="24"/>
          <w:u w:val="single"/>
        </w:rPr>
      </w:pPr>
      <w:r w:rsidRPr="003B5F2C">
        <w:rPr>
          <w:rFonts w:ascii="Times New Roman" w:hAnsi="Times New Roman"/>
          <w:sz w:val="24"/>
          <w:szCs w:val="24"/>
        </w:rPr>
        <w:t>5</w:t>
      </w:r>
      <w:r w:rsidR="00016989">
        <w:rPr>
          <w:rFonts w:ascii="Times New Roman" w:hAnsi="Times New Roman"/>
          <w:sz w:val="24"/>
          <w:szCs w:val="24"/>
        </w:rPr>
        <w:t>4</w:t>
      </w:r>
      <w:r w:rsidRPr="003B5F2C">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10595" w14:paraId="25DC4E1E" w14:textId="77777777" w:rsidTr="0030575F">
        <w:trPr>
          <w:trHeight w:val="773"/>
        </w:trPr>
        <w:tc>
          <w:tcPr>
            <w:tcW w:w="7367" w:type="dxa"/>
            <w:tcBorders>
              <w:bottom w:val="single" w:sz="4" w:space="0" w:color="auto"/>
            </w:tcBorders>
          </w:tcPr>
          <w:p w14:paraId="643A3AAE" w14:textId="14EF0A82" w:rsidR="00473723" w:rsidRDefault="00473723" w:rsidP="0047372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Volunteer Incentives</w:t>
            </w:r>
            <w:r w:rsidRPr="00C739EF">
              <w:rPr>
                <w:rFonts w:ascii="Times New Roman" w:hAnsi="Times New Roman"/>
                <w:sz w:val="24"/>
                <w:szCs w:val="24"/>
              </w:rPr>
              <w:t xml:space="preserve">: </w:t>
            </w:r>
            <w:r>
              <w:rPr>
                <w:rFonts w:ascii="Times New Roman" w:hAnsi="Times New Roman"/>
                <w:sz w:val="24"/>
                <w:szCs w:val="24"/>
              </w:rPr>
              <w:t>Were ESG-CV funds used for volunteer incentives limited to reasonable incentives to volunteers who have been and are currently helping to provide necessary essential services</w:t>
            </w:r>
            <w:r w:rsidR="0094492F">
              <w:rPr>
                <w:rFonts w:ascii="Times New Roman" w:hAnsi="Times New Roman"/>
                <w:sz w:val="24"/>
                <w:szCs w:val="24"/>
              </w:rPr>
              <w:t xml:space="preserve"> or housing relocation and stabilization services</w:t>
            </w:r>
            <w:r>
              <w:rPr>
                <w:rFonts w:ascii="Times New Roman" w:hAnsi="Times New Roman"/>
                <w:sz w:val="24"/>
                <w:szCs w:val="24"/>
              </w:rPr>
              <w:t xml:space="preserve"> during the coronavirus outbreak?</w:t>
            </w:r>
          </w:p>
          <w:p w14:paraId="29469C83" w14:textId="77777777" w:rsidR="00016989" w:rsidRDefault="00016989" w:rsidP="0047372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3A93D905" w14:textId="3172EA8E" w:rsidR="00110595" w:rsidRDefault="00473723" w:rsidP="0047372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Section III.E.3.f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0595" w14:paraId="24B0C7BE" w14:textId="77777777" w:rsidTr="00711B93">
              <w:trPr>
                <w:trHeight w:val="170"/>
              </w:trPr>
              <w:tc>
                <w:tcPr>
                  <w:tcW w:w="425" w:type="dxa"/>
                </w:tcPr>
                <w:p w14:paraId="54F9759F"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012248AE"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1B4AEE9D"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110595" w14:paraId="06800220" w14:textId="77777777" w:rsidTr="00711B93">
              <w:trPr>
                <w:trHeight w:val="225"/>
              </w:trPr>
              <w:tc>
                <w:tcPr>
                  <w:tcW w:w="425" w:type="dxa"/>
                </w:tcPr>
                <w:p w14:paraId="2CEB86AC"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9A50FB"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21A33B"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DE4A7B"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0595" w14:paraId="0FBD17E5" w14:textId="77777777" w:rsidTr="0030575F">
        <w:trPr>
          <w:cantSplit/>
        </w:trPr>
        <w:tc>
          <w:tcPr>
            <w:tcW w:w="8990" w:type="dxa"/>
            <w:gridSpan w:val="2"/>
            <w:tcBorders>
              <w:bottom w:val="nil"/>
            </w:tcBorders>
          </w:tcPr>
          <w:p w14:paraId="0FAD8B13"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0595" w14:paraId="697D8E5B" w14:textId="77777777" w:rsidTr="0030575F">
        <w:trPr>
          <w:cantSplit/>
        </w:trPr>
        <w:tc>
          <w:tcPr>
            <w:tcW w:w="8990" w:type="dxa"/>
            <w:gridSpan w:val="2"/>
            <w:tcBorders>
              <w:top w:val="nil"/>
            </w:tcBorders>
          </w:tcPr>
          <w:p w14:paraId="644A6450"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F72CC7" w14:textId="77777777" w:rsidR="00110595" w:rsidRDefault="00110595" w:rsidP="00711B9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C27C789" w14:textId="77777777" w:rsidR="005F00C6" w:rsidRDefault="005F00C6" w:rsidP="00EF01C8">
      <w:pPr>
        <w:widowControl w:val="0"/>
        <w:spacing w:after="0" w:line="240" w:lineRule="auto"/>
        <w:rPr>
          <w:rFonts w:ascii="Times New Roman" w:hAnsi="Times New Roman"/>
          <w:sz w:val="24"/>
          <w:szCs w:val="24"/>
        </w:rPr>
      </w:pPr>
    </w:p>
    <w:p w14:paraId="63484B6A" w14:textId="52D84796" w:rsidR="00110595" w:rsidRPr="003B5F2C" w:rsidRDefault="003B5F2C" w:rsidP="00EF01C8">
      <w:pPr>
        <w:widowControl w:val="0"/>
        <w:spacing w:after="0" w:line="240" w:lineRule="auto"/>
        <w:rPr>
          <w:rFonts w:ascii="Times New Roman" w:hAnsi="Times New Roman"/>
          <w:sz w:val="24"/>
          <w:szCs w:val="24"/>
        </w:rPr>
      </w:pPr>
      <w:r w:rsidRPr="003B5F2C">
        <w:rPr>
          <w:rFonts w:ascii="Times New Roman" w:hAnsi="Times New Roman"/>
          <w:sz w:val="24"/>
          <w:szCs w:val="24"/>
        </w:rPr>
        <w:lastRenderedPageBreak/>
        <w:t>5</w:t>
      </w:r>
      <w:r w:rsidR="00EE142E">
        <w:rPr>
          <w:rFonts w:ascii="Times New Roman" w:hAnsi="Times New Roman"/>
          <w:sz w:val="24"/>
          <w:szCs w:val="24"/>
        </w:rPr>
        <w:t>5</w:t>
      </w:r>
      <w:r w:rsidR="002953C4">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0575F" w14:paraId="0C4300D9" w14:textId="77777777" w:rsidTr="00711B93">
        <w:trPr>
          <w:trHeight w:val="773"/>
        </w:trPr>
        <w:tc>
          <w:tcPr>
            <w:tcW w:w="7385" w:type="dxa"/>
            <w:tcBorders>
              <w:bottom w:val="single" w:sz="4" w:space="0" w:color="auto"/>
            </w:tcBorders>
          </w:tcPr>
          <w:p w14:paraId="1190BC8C" w14:textId="0160671E" w:rsidR="0030575F" w:rsidRDefault="0030575F" w:rsidP="00711B9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Cell Phones</w:t>
            </w:r>
            <w:r w:rsidRPr="00C739EF">
              <w:rPr>
                <w:rFonts w:ascii="Times New Roman" w:hAnsi="Times New Roman"/>
                <w:sz w:val="24"/>
                <w:szCs w:val="24"/>
              </w:rPr>
              <w:t xml:space="preserve">: </w:t>
            </w:r>
            <w:r>
              <w:rPr>
                <w:rFonts w:ascii="Times New Roman" w:hAnsi="Times New Roman"/>
                <w:sz w:val="24"/>
                <w:szCs w:val="24"/>
              </w:rPr>
              <w:t>If ESG-CV funds were used for the costs of providing cell phones, was t</w:t>
            </w:r>
            <w:r w:rsidRPr="00AB0A14">
              <w:rPr>
                <w:rFonts w:ascii="Times New Roman" w:hAnsi="Times New Roman"/>
                <w:sz w:val="24"/>
                <w:szCs w:val="24"/>
              </w:rPr>
              <w:t>he cell phone</w:t>
            </w:r>
            <w:r>
              <w:rPr>
                <w:rFonts w:ascii="Times New Roman" w:hAnsi="Times New Roman"/>
                <w:sz w:val="24"/>
                <w:szCs w:val="24"/>
              </w:rPr>
              <w:t>:</w:t>
            </w:r>
            <w:r w:rsidRPr="00AB0A14">
              <w:rPr>
                <w:rFonts w:ascii="Times New Roman" w:hAnsi="Times New Roman"/>
                <w:sz w:val="24"/>
                <w:szCs w:val="24"/>
              </w:rPr>
              <w:t xml:space="preserve"> </w:t>
            </w:r>
          </w:p>
          <w:p w14:paraId="5F0CAD40" w14:textId="0492735D" w:rsidR="0030575F" w:rsidRDefault="0030575F" w:rsidP="00377017">
            <w:pPr>
              <w:pStyle w:val="ListParagraph"/>
              <w:keepNext/>
              <w:keepLines/>
              <w:numPr>
                <w:ilvl w:val="0"/>
                <w:numId w:val="22"/>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O</w:t>
            </w:r>
            <w:r w:rsidRPr="00AB0A14">
              <w:rPr>
                <w:rFonts w:ascii="Times New Roman" w:hAnsi="Times New Roman"/>
                <w:sz w:val="24"/>
                <w:szCs w:val="24"/>
              </w:rPr>
              <w:t>wned by the recipient/subrecipient and loaned to individuals and families experiencing homelessness?</w:t>
            </w:r>
          </w:p>
          <w:p w14:paraId="045F53D5" w14:textId="77777777" w:rsidR="0030575F" w:rsidRDefault="0030575F" w:rsidP="00377017">
            <w:pPr>
              <w:pStyle w:val="ListParagraph"/>
              <w:keepNext/>
              <w:keepLines/>
              <w:numPr>
                <w:ilvl w:val="0"/>
                <w:numId w:val="22"/>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Needed to enable program participants to participate in activities necessary to obtain or maintain housing?</w:t>
            </w:r>
          </w:p>
          <w:p w14:paraId="581FD537" w14:textId="4412D1FD" w:rsidR="0030575F" w:rsidRDefault="0030575F" w:rsidP="00377017">
            <w:pPr>
              <w:pStyle w:val="ListParagraph"/>
              <w:keepNext/>
              <w:keepLines/>
              <w:numPr>
                <w:ilvl w:val="0"/>
                <w:numId w:val="22"/>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Returned to the recipient/subrecipient when no longer necessary (i.e., once</w:t>
            </w:r>
            <w:r w:rsidRPr="00AB0A14">
              <w:rPr>
                <w:rFonts w:ascii="Times New Roman" w:hAnsi="Times New Roman"/>
                <w:sz w:val="24"/>
                <w:szCs w:val="24"/>
              </w:rPr>
              <w:t xml:space="preserve"> stay-at-home or social distancing orders are </w:t>
            </w:r>
            <w:r>
              <w:rPr>
                <w:rFonts w:ascii="Times New Roman" w:hAnsi="Times New Roman"/>
                <w:sz w:val="24"/>
                <w:szCs w:val="24"/>
              </w:rPr>
              <w:t xml:space="preserve">no longer </w:t>
            </w:r>
            <w:r w:rsidRPr="00AB0A14">
              <w:rPr>
                <w:rFonts w:ascii="Times New Roman" w:hAnsi="Times New Roman"/>
                <w:sz w:val="24"/>
                <w:szCs w:val="24"/>
              </w:rPr>
              <w:t xml:space="preserve">in effect in the community in which the program participant resides, or </w:t>
            </w:r>
            <w:r>
              <w:rPr>
                <w:rFonts w:ascii="Times New Roman" w:hAnsi="Times New Roman"/>
                <w:sz w:val="24"/>
                <w:szCs w:val="24"/>
              </w:rPr>
              <w:t xml:space="preserve">when </w:t>
            </w:r>
            <w:r w:rsidRPr="00AB0A14">
              <w:rPr>
                <w:rFonts w:ascii="Times New Roman" w:hAnsi="Times New Roman"/>
                <w:sz w:val="24"/>
                <w:szCs w:val="24"/>
              </w:rPr>
              <w:t>the</w:t>
            </w:r>
            <w:r>
              <w:rPr>
                <w:rFonts w:ascii="Times New Roman" w:hAnsi="Times New Roman"/>
                <w:sz w:val="24"/>
                <w:szCs w:val="24"/>
              </w:rPr>
              <w:t xml:space="preserve"> phone is no longer</w:t>
            </w:r>
            <w:r w:rsidRPr="00AB0A14">
              <w:rPr>
                <w:rFonts w:ascii="Times New Roman" w:hAnsi="Times New Roman"/>
                <w:sz w:val="24"/>
                <w:szCs w:val="24"/>
              </w:rPr>
              <w:t xml:space="preserve"> need</w:t>
            </w:r>
            <w:r>
              <w:rPr>
                <w:rFonts w:ascii="Times New Roman" w:hAnsi="Times New Roman"/>
                <w:sz w:val="24"/>
                <w:szCs w:val="24"/>
              </w:rPr>
              <w:t>ed</w:t>
            </w:r>
            <w:r w:rsidRPr="00AB0A14">
              <w:rPr>
                <w:rFonts w:ascii="Times New Roman" w:hAnsi="Times New Roman"/>
                <w:sz w:val="24"/>
                <w:szCs w:val="24"/>
              </w:rPr>
              <w:t xml:space="preserve"> to participate in activities necessary to obtain and maintain housing </w:t>
            </w:r>
            <w:r>
              <w:rPr>
                <w:rFonts w:ascii="Times New Roman" w:hAnsi="Times New Roman"/>
                <w:sz w:val="24"/>
                <w:szCs w:val="24"/>
              </w:rPr>
              <w:t>because those activities are no longer</w:t>
            </w:r>
            <w:r w:rsidRPr="00AB0A14">
              <w:rPr>
                <w:rFonts w:ascii="Times New Roman" w:hAnsi="Times New Roman"/>
                <w:sz w:val="24"/>
                <w:szCs w:val="24"/>
              </w:rPr>
              <w:t xml:space="preserve"> </w:t>
            </w:r>
            <w:r>
              <w:rPr>
                <w:rFonts w:ascii="Times New Roman" w:hAnsi="Times New Roman"/>
                <w:sz w:val="24"/>
                <w:szCs w:val="24"/>
              </w:rPr>
              <w:t xml:space="preserve">conducted </w:t>
            </w:r>
            <w:r w:rsidRPr="00AB0A14">
              <w:rPr>
                <w:rFonts w:ascii="Times New Roman" w:hAnsi="Times New Roman"/>
                <w:sz w:val="24"/>
                <w:szCs w:val="24"/>
              </w:rPr>
              <w:t>virtual</w:t>
            </w:r>
            <w:r>
              <w:rPr>
                <w:rFonts w:ascii="Times New Roman" w:hAnsi="Times New Roman"/>
                <w:sz w:val="24"/>
                <w:szCs w:val="24"/>
              </w:rPr>
              <w:t>ly).</w:t>
            </w:r>
          </w:p>
          <w:p w14:paraId="210EC116" w14:textId="77777777" w:rsidR="00377017" w:rsidRPr="00377017" w:rsidRDefault="00377017" w:rsidP="00377017">
            <w:pPr>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2FA16069" w14:textId="794CCC89"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Section III.E.3.g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0575F" w14:paraId="76142A4B" w14:textId="77777777" w:rsidTr="00711B93">
              <w:trPr>
                <w:trHeight w:val="170"/>
              </w:trPr>
              <w:tc>
                <w:tcPr>
                  <w:tcW w:w="425" w:type="dxa"/>
                </w:tcPr>
                <w:p w14:paraId="5CFC6A71"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A8C6A22"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57D08892"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30575F" w14:paraId="03E9E2C3" w14:textId="77777777" w:rsidTr="00711B93">
              <w:trPr>
                <w:trHeight w:val="225"/>
              </w:trPr>
              <w:tc>
                <w:tcPr>
                  <w:tcW w:w="425" w:type="dxa"/>
                </w:tcPr>
                <w:p w14:paraId="7EA7769A"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7DFFC8"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CA9603"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ACF515"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0575F" w14:paraId="46B0948C" w14:textId="77777777" w:rsidTr="00711B93">
        <w:trPr>
          <w:cantSplit/>
        </w:trPr>
        <w:tc>
          <w:tcPr>
            <w:tcW w:w="9010" w:type="dxa"/>
            <w:gridSpan w:val="2"/>
            <w:tcBorders>
              <w:bottom w:val="nil"/>
            </w:tcBorders>
          </w:tcPr>
          <w:p w14:paraId="01842CA0"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0575F" w14:paraId="21029EEC" w14:textId="77777777" w:rsidTr="00711B93">
        <w:trPr>
          <w:cantSplit/>
        </w:trPr>
        <w:tc>
          <w:tcPr>
            <w:tcW w:w="9010" w:type="dxa"/>
            <w:gridSpan w:val="2"/>
            <w:tcBorders>
              <w:top w:val="nil"/>
            </w:tcBorders>
          </w:tcPr>
          <w:p w14:paraId="7F3F8EF5"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C38FA" w14:textId="77777777" w:rsidR="0030575F" w:rsidRDefault="0030575F"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1291ED62" w14:textId="5BBF2A7C" w:rsidR="00377017" w:rsidRPr="00901B50" w:rsidRDefault="00377017" w:rsidP="00901B50">
      <w:pPr>
        <w:widowControl w:val="0"/>
        <w:spacing w:after="0" w:line="240" w:lineRule="auto"/>
        <w:rPr>
          <w:rFonts w:ascii="Times New Roman" w:hAnsi="Times New Roman"/>
          <w:sz w:val="24"/>
          <w:szCs w:val="24"/>
        </w:rPr>
      </w:pPr>
    </w:p>
    <w:p w14:paraId="4FCDCC16" w14:textId="33B1C1A4" w:rsidR="00D759D9" w:rsidRPr="00D759D9" w:rsidRDefault="00D759D9" w:rsidP="00D759D9">
      <w:pPr>
        <w:widowControl w:val="0"/>
        <w:spacing w:after="0" w:line="240" w:lineRule="auto"/>
        <w:contextualSpacing/>
        <w:rPr>
          <w:rFonts w:ascii="Times New Roman" w:hAnsi="Times New Roman"/>
          <w:sz w:val="24"/>
          <w:szCs w:val="24"/>
        </w:rPr>
      </w:pPr>
      <w:r w:rsidRPr="00D759D9">
        <w:rPr>
          <w:rFonts w:ascii="Times New Roman" w:hAnsi="Times New Roman"/>
          <w:sz w:val="24"/>
          <w:szCs w:val="24"/>
        </w:rPr>
        <w:t>56.</w:t>
      </w:r>
    </w:p>
    <w:tbl>
      <w:tblPr>
        <w:tblpPr w:leftFromText="180" w:rightFromText="180" w:vertAnchor="text" w:horzAnchor="margin" w:tblpX="355"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759D9" w14:paraId="020B9783" w14:textId="77777777" w:rsidTr="00416D91">
        <w:trPr>
          <w:trHeight w:val="778"/>
        </w:trPr>
        <w:tc>
          <w:tcPr>
            <w:tcW w:w="7367" w:type="dxa"/>
            <w:tcBorders>
              <w:bottom w:val="single" w:sz="4" w:space="0" w:color="auto"/>
            </w:tcBorders>
          </w:tcPr>
          <w:p w14:paraId="550DDC1D" w14:textId="77777777" w:rsidR="00D759D9" w:rsidRDefault="00D759D9" w:rsidP="0059235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Personal Protective Equipment (PPE)</w:t>
            </w:r>
            <w:r w:rsidRPr="0030575F">
              <w:rPr>
                <w:rFonts w:ascii="Times New Roman" w:hAnsi="Times New Roman"/>
                <w:sz w:val="24"/>
                <w:szCs w:val="24"/>
              </w:rPr>
              <w:t xml:space="preserve">: </w:t>
            </w:r>
            <w:r>
              <w:rPr>
                <w:rFonts w:ascii="Times New Roman" w:hAnsi="Times New Roman"/>
                <w:sz w:val="24"/>
                <w:szCs w:val="24"/>
              </w:rPr>
              <w:t xml:space="preserve">Were ESG-CV funds used to buy PPE (such as masks, </w:t>
            </w:r>
            <w:r w:rsidRPr="0030575F">
              <w:rPr>
                <w:rFonts w:ascii="Times New Roman" w:hAnsi="Times New Roman"/>
                <w:sz w:val="24"/>
                <w:szCs w:val="24"/>
              </w:rPr>
              <w:t>disposable gloves, and hand sanitizer) for program participants receiving homelessness prevention and rapid re-housing assistance to the extent the program participant needs the PPE to avoid exposure to and prevent the spread of coronavirus (e.g., to go out in public or enter common areas of housing)</w:t>
            </w:r>
            <w:r>
              <w:rPr>
                <w:rFonts w:ascii="Times New Roman" w:hAnsi="Times New Roman"/>
                <w:sz w:val="24"/>
                <w:szCs w:val="24"/>
              </w:rPr>
              <w:t>?</w:t>
            </w:r>
          </w:p>
          <w:p w14:paraId="0FC22605" w14:textId="77777777" w:rsidR="00D759D9" w:rsidRPr="0030575F" w:rsidRDefault="00D759D9" w:rsidP="0059235D">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26394D5C"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t>Section III.E.3.h of 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759D9" w14:paraId="6064FC14" w14:textId="77777777" w:rsidTr="00B06964">
              <w:trPr>
                <w:trHeight w:val="170"/>
              </w:trPr>
              <w:tc>
                <w:tcPr>
                  <w:tcW w:w="425" w:type="dxa"/>
                </w:tcPr>
                <w:p w14:paraId="7F597718"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263AC829"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381D8ADC"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D759D9" w14:paraId="727027DA" w14:textId="77777777" w:rsidTr="00B06964">
              <w:trPr>
                <w:trHeight w:val="225"/>
              </w:trPr>
              <w:tc>
                <w:tcPr>
                  <w:tcW w:w="425" w:type="dxa"/>
                </w:tcPr>
                <w:p w14:paraId="1D276329"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B13D1D9"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2661CEB"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3B5D725"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D759D9" w14:paraId="158DA784" w14:textId="77777777" w:rsidTr="00416D91">
        <w:tc>
          <w:tcPr>
            <w:tcW w:w="8990" w:type="dxa"/>
            <w:gridSpan w:val="2"/>
            <w:tcBorders>
              <w:bottom w:val="nil"/>
            </w:tcBorders>
          </w:tcPr>
          <w:p w14:paraId="11C033BD"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D759D9" w14:paraId="176C9918" w14:textId="77777777" w:rsidTr="00416D91">
        <w:trPr>
          <w:trHeight w:val="360"/>
        </w:trPr>
        <w:tc>
          <w:tcPr>
            <w:tcW w:w="8990" w:type="dxa"/>
            <w:gridSpan w:val="2"/>
            <w:tcBorders>
              <w:top w:val="nil"/>
            </w:tcBorders>
          </w:tcPr>
          <w:p w14:paraId="766032DD"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8C462A" w14:textId="77777777" w:rsidR="00D759D9" w:rsidRDefault="00D759D9" w:rsidP="0059235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77EBC13" w14:textId="77777777" w:rsidR="00287690" w:rsidRDefault="00287690" w:rsidP="00EF01C8">
      <w:pPr>
        <w:widowControl w:val="0"/>
        <w:spacing w:after="0" w:line="240" w:lineRule="auto"/>
        <w:rPr>
          <w:rFonts w:ascii="Times New Roman" w:hAnsi="Times New Roman"/>
          <w:sz w:val="24"/>
          <w:szCs w:val="24"/>
        </w:rPr>
      </w:pPr>
    </w:p>
    <w:p w14:paraId="334CD14F" w14:textId="537C02A8" w:rsidR="0030575F" w:rsidRPr="003B5F2C" w:rsidRDefault="003B5F2C" w:rsidP="00EF01C8">
      <w:pPr>
        <w:widowControl w:val="0"/>
        <w:spacing w:after="0" w:line="240" w:lineRule="auto"/>
        <w:rPr>
          <w:rFonts w:ascii="Times New Roman" w:hAnsi="Times New Roman"/>
          <w:sz w:val="24"/>
          <w:szCs w:val="24"/>
        </w:rPr>
      </w:pPr>
      <w:r w:rsidRPr="003B5F2C">
        <w:rPr>
          <w:rFonts w:ascii="Times New Roman" w:hAnsi="Times New Roman"/>
          <w:sz w:val="24"/>
          <w:szCs w:val="24"/>
        </w:rPr>
        <w:t>5</w:t>
      </w:r>
      <w:r w:rsidR="00C77124">
        <w:rPr>
          <w:rFonts w:ascii="Times New Roman" w:hAnsi="Times New Roman"/>
          <w:sz w:val="24"/>
          <w:szCs w:val="24"/>
        </w:rPr>
        <w:t>7</w:t>
      </w:r>
      <w:r w:rsidRPr="003B5F2C">
        <w:rPr>
          <w:rFonts w:ascii="Times New Roman" w:hAnsi="Times New Roman"/>
          <w:sz w:val="24"/>
          <w:szCs w:val="24"/>
        </w:rPr>
        <w:t>.</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0575F" w14:paraId="0895B55B" w14:textId="77777777" w:rsidTr="00980045">
        <w:trPr>
          <w:trHeight w:val="773"/>
        </w:trPr>
        <w:tc>
          <w:tcPr>
            <w:tcW w:w="7385" w:type="dxa"/>
            <w:tcBorders>
              <w:bottom w:val="single" w:sz="4" w:space="0" w:color="auto"/>
            </w:tcBorders>
          </w:tcPr>
          <w:p w14:paraId="5282D804" w14:textId="77777777" w:rsidR="00493F23" w:rsidRDefault="0030575F" w:rsidP="00980045">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Furniture and Household Furnishings</w:t>
            </w:r>
            <w:r w:rsidRPr="00C739EF">
              <w:rPr>
                <w:rFonts w:ascii="Times New Roman" w:hAnsi="Times New Roman"/>
                <w:sz w:val="24"/>
                <w:szCs w:val="24"/>
              </w:rPr>
              <w:t>:</w:t>
            </w:r>
            <w:r w:rsidR="00493F23">
              <w:rPr>
                <w:rFonts w:ascii="Times New Roman" w:hAnsi="Times New Roman"/>
                <w:sz w:val="24"/>
                <w:szCs w:val="24"/>
              </w:rPr>
              <w:t xml:space="preserve"> If ESG-CV funds were used to buy furniture or household furnishings for use by program participants while receiving homelessness prevention or rapid re-housing assistance:</w:t>
            </w:r>
          </w:p>
          <w:p w14:paraId="3C6EC911" w14:textId="6F97504F" w:rsidR="0030575F" w:rsidRDefault="00493F23" w:rsidP="00980045">
            <w:pPr>
              <w:pStyle w:val="ListParagraph"/>
              <w:keepNext/>
              <w:keepLines/>
              <w:numPr>
                <w:ilvl w:val="1"/>
                <w:numId w:val="7"/>
              </w:numPr>
              <w:tabs>
                <w:tab w:val="left" w:pos="72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sidRPr="00493F23">
              <w:rPr>
                <w:rFonts w:ascii="Times New Roman" w:hAnsi="Times New Roman"/>
                <w:sz w:val="24"/>
                <w:szCs w:val="24"/>
              </w:rPr>
              <w:t xml:space="preserve">were the costs </w:t>
            </w:r>
            <w:r>
              <w:rPr>
                <w:rFonts w:ascii="Times New Roman" w:hAnsi="Times New Roman"/>
                <w:sz w:val="24"/>
                <w:szCs w:val="24"/>
              </w:rPr>
              <w:t xml:space="preserve">necessary to </w:t>
            </w:r>
            <w:r w:rsidRPr="00493F23">
              <w:rPr>
                <w:rFonts w:ascii="Times New Roman" w:hAnsi="Times New Roman"/>
                <w:sz w:val="24"/>
                <w:szCs w:val="24"/>
              </w:rPr>
              <w:t>help</w:t>
            </w:r>
            <w:r>
              <w:rPr>
                <w:rFonts w:ascii="Times New Roman" w:hAnsi="Times New Roman"/>
                <w:sz w:val="24"/>
                <w:szCs w:val="24"/>
              </w:rPr>
              <w:t xml:space="preserve"> </w:t>
            </w:r>
            <w:r w:rsidRPr="00493F23">
              <w:rPr>
                <w:rFonts w:ascii="Times New Roman" w:hAnsi="Times New Roman"/>
                <w:sz w:val="24"/>
                <w:szCs w:val="24"/>
              </w:rPr>
              <w:t>program participants obtain and maintain housing</w:t>
            </w:r>
            <w:r>
              <w:rPr>
                <w:rFonts w:ascii="Times New Roman" w:hAnsi="Times New Roman"/>
                <w:sz w:val="24"/>
                <w:szCs w:val="24"/>
              </w:rPr>
              <w:t>; and</w:t>
            </w:r>
          </w:p>
          <w:p w14:paraId="1AF0DEE3" w14:textId="09EA476F" w:rsidR="00493F23" w:rsidRDefault="00493F23" w:rsidP="00980045">
            <w:pPr>
              <w:pStyle w:val="ListParagraph"/>
              <w:keepNext/>
              <w:keepLines/>
              <w:numPr>
                <w:ilvl w:val="1"/>
                <w:numId w:val="7"/>
              </w:numPr>
              <w:tabs>
                <w:tab w:val="left" w:pos="72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did the recipient and its subrecipients comply with the requirements for equipment at 2 CFR 200.313, including the disposition requirements included in paragraph (e) of that section?</w:t>
            </w:r>
          </w:p>
          <w:p w14:paraId="7BC33507" w14:textId="77777777" w:rsidR="00C77124" w:rsidRPr="00493F23" w:rsidRDefault="00C77124" w:rsidP="00980045">
            <w:pPr>
              <w:pStyle w:val="ListParagraph"/>
              <w:keepNext/>
              <w:keepLines/>
              <w:tabs>
                <w:tab w:val="left" w:pos="72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p>
          <w:p w14:paraId="71809360"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2 CFR 200.313; Section III.E.3.i of </w:t>
            </w:r>
            <w:r>
              <w:t>Notice CPD-21-08]</w:t>
            </w:r>
          </w:p>
          <w:p w14:paraId="6AA38739" w14:textId="29E92D6E" w:rsidR="004E15E8" w:rsidRDefault="004E15E8"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0575F" w14:paraId="31967308" w14:textId="77777777" w:rsidTr="00711B93">
              <w:trPr>
                <w:trHeight w:val="170"/>
              </w:trPr>
              <w:tc>
                <w:tcPr>
                  <w:tcW w:w="425" w:type="dxa"/>
                </w:tcPr>
                <w:p w14:paraId="1E87759E"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4DB80085"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26F8CB28"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30575F" w14:paraId="27D5164C" w14:textId="77777777" w:rsidTr="00711B93">
              <w:trPr>
                <w:trHeight w:val="225"/>
              </w:trPr>
              <w:tc>
                <w:tcPr>
                  <w:tcW w:w="425" w:type="dxa"/>
                </w:tcPr>
                <w:p w14:paraId="73C7C7E7"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4CEC7E"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19761D"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C51A7B"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0575F" w14:paraId="2D1863A1" w14:textId="77777777" w:rsidTr="00980045">
        <w:tc>
          <w:tcPr>
            <w:tcW w:w="9010" w:type="dxa"/>
            <w:gridSpan w:val="2"/>
            <w:tcBorders>
              <w:bottom w:val="nil"/>
            </w:tcBorders>
          </w:tcPr>
          <w:p w14:paraId="725B2146"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30575F" w14:paraId="0E780285" w14:textId="77777777" w:rsidTr="00980045">
        <w:tc>
          <w:tcPr>
            <w:tcW w:w="9010" w:type="dxa"/>
            <w:gridSpan w:val="2"/>
            <w:tcBorders>
              <w:top w:val="nil"/>
            </w:tcBorders>
          </w:tcPr>
          <w:p w14:paraId="1BB2F23B"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0373A3" w14:textId="77777777" w:rsidR="0030575F" w:rsidRDefault="0030575F" w:rsidP="0098004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0D7EE3DB" w14:textId="77777777" w:rsidR="005F00C6" w:rsidRDefault="005F00C6" w:rsidP="00EF01C8">
      <w:pPr>
        <w:widowControl w:val="0"/>
        <w:spacing w:after="0" w:line="240" w:lineRule="auto"/>
        <w:rPr>
          <w:rFonts w:ascii="Times New Roman" w:hAnsi="Times New Roman"/>
          <w:sz w:val="24"/>
          <w:szCs w:val="24"/>
        </w:rPr>
      </w:pPr>
    </w:p>
    <w:p w14:paraId="05BD5803" w14:textId="5DEA9506" w:rsidR="0030575F" w:rsidRPr="003B5F2C" w:rsidRDefault="003B5F2C" w:rsidP="00EF01C8">
      <w:pPr>
        <w:widowControl w:val="0"/>
        <w:spacing w:after="0" w:line="240" w:lineRule="auto"/>
        <w:rPr>
          <w:rFonts w:ascii="Times New Roman" w:hAnsi="Times New Roman"/>
          <w:sz w:val="24"/>
          <w:szCs w:val="24"/>
        </w:rPr>
      </w:pPr>
      <w:r w:rsidRPr="003B5F2C">
        <w:rPr>
          <w:rFonts w:ascii="Times New Roman" w:hAnsi="Times New Roman"/>
          <w:sz w:val="24"/>
          <w:szCs w:val="24"/>
        </w:rPr>
        <w:t>5</w:t>
      </w:r>
      <w:r w:rsidR="000C32E6">
        <w:rPr>
          <w:rFonts w:ascii="Times New Roman" w:hAnsi="Times New Roman"/>
          <w:sz w:val="24"/>
          <w:szCs w:val="24"/>
        </w:rPr>
        <w:t>8</w:t>
      </w:r>
      <w:r w:rsidRPr="003B5F2C">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93F23" w14:paraId="5AF03A40" w14:textId="77777777" w:rsidTr="00711B93">
        <w:trPr>
          <w:trHeight w:val="773"/>
        </w:trPr>
        <w:tc>
          <w:tcPr>
            <w:tcW w:w="7385" w:type="dxa"/>
            <w:tcBorders>
              <w:bottom w:val="single" w:sz="4" w:space="0" w:color="auto"/>
            </w:tcBorders>
          </w:tcPr>
          <w:p w14:paraId="29CF124F" w14:textId="0C869C5A" w:rsidR="00493F23" w:rsidRDefault="00493F23" w:rsidP="00711B9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Essential Services for Individuals and Families Receiving Rapid Re-housing and Homelessness Prevention Assistance</w:t>
            </w:r>
            <w:r w:rsidRPr="00C739EF">
              <w:rPr>
                <w:rFonts w:ascii="Times New Roman" w:hAnsi="Times New Roman"/>
                <w:sz w:val="24"/>
                <w:szCs w:val="24"/>
              </w:rPr>
              <w:t xml:space="preserve">: </w:t>
            </w:r>
            <w:r w:rsidR="00F91A3E">
              <w:rPr>
                <w:rFonts w:ascii="Times New Roman" w:hAnsi="Times New Roman"/>
                <w:sz w:val="24"/>
                <w:szCs w:val="24"/>
              </w:rPr>
              <w:t xml:space="preserve">If funds were used to </w:t>
            </w:r>
            <w:r w:rsidRPr="00493F23">
              <w:rPr>
                <w:rFonts w:ascii="Times New Roman" w:hAnsi="Times New Roman"/>
                <w:sz w:val="24"/>
                <w:szCs w:val="24"/>
              </w:rPr>
              <w:t>provid</w:t>
            </w:r>
            <w:r w:rsidR="00F91A3E">
              <w:rPr>
                <w:rFonts w:ascii="Times New Roman" w:hAnsi="Times New Roman"/>
                <w:sz w:val="24"/>
                <w:szCs w:val="24"/>
              </w:rPr>
              <w:t>e</w:t>
            </w:r>
            <w:r w:rsidRPr="00493F23">
              <w:rPr>
                <w:rFonts w:ascii="Times New Roman" w:hAnsi="Times New Roman"/>
                <w:sz w:val="24"/>
                <w:szCs w:val="24"/>
              </w:rPr>
              <w:t xml:space="preserve"> essential services established at 24 CFR 576.102(a)(1) to program participants receiving rapid rehousing and homelessness prevention assistance</w:t>
            </w:r>
            <w:r w:rsidR="0095403E">
              <w:rPr>
                <w:rFonts w:ascii="Times New Roman" w:hAnsi="Times New Roman"/>
                <w:sz w:val="24"/>
                <w:szCs w:val="24"/>
              </w:rPr>
              <w:t>, were the costs</w:t>
            </w:r>
            <w:r w:rsidRPr="00493F23">
              <w:rPr>
                <w:rFonts w:ascii="Times New Roman" w:hAnsi="Times New Roman"/>
                <w:sz w:val="24"/>
                <w:szCs w:val="24"/>
              </w:rPr>
              <w:t xml:space="preserve"> necessary to assist th</w:t>
            </w:r>
            <w:r w:rsidR="002A5EF9">
              <w:rPr>
                <w:rFonts w:ascii="Times New Roman" w:hAnsi="Times New Roman"/>
                <w:sz w:val="24"/>
                <w:szCs w:val="24"/>
              </w:rPr>
              <w:t>ose program participants</w:t>
            </w:r>
            <w:r w:rsidRPr="00493F23">
              <w:rPr>
                <w:rFonts w:ascii="Times New Roman" w:hAnsi="Times New Roman"/>
                <w:sz w:val="24"/>
                <w:szCs w:val="24"/>
              </w:rPr>
              <w:t xml:space="preserve"> to obtain and maintain housing</w:t>
            </w:r>
            <w:r w:rsidR="000D090D">
              <w:rPr>
                <w:rFonts w:ascii="Times New Roman" w:hAnsi="Times New Roman"/>
                <w:sz w:val="24"/>
                <w:szCs w:val="24"/>
              </w:rPr>
              <w:t>?</w:t>
            </w:r>
            <w:r w:rsidRPr="00C739EF">
              <w:rPr>
                <w:rFonts w:ascii="Times New Roman" w:hAnsi="Times New Roman"/>
                <w:sz w:val="24"/>
                <w:szCs w:val="24"/>
              </w:rPr>
              <w:t xml:space="preserve"> </w:t>
            </w:r>
          </w:p>
          <w:p w14:paraId="2328DFD8" w14:textId="77777777" w:rsidR="000B0496" w:rsidRDefault="000B0496" w:rsidP="00711B9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p>
          <w:p w14:paraId="3B2A7F12" w14:textId="72202F51"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Section III.E.3.j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3F23" w14:paraId="4EB20582" w14:textId="77777777" w:rsidTr="00711B93">
              <w:trPr>
                <w:trHeight w:val="170"/>
              </w:trPr>
              <w:tc>
                <w:tcPr>
                  <w:tcW w:w="425" w:type="dxa"/>
                </w:tcPr>
                <w:p w14:paraId="68599F7E"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51488954"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6C92C36"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493F23" w14:paraId="26EF4BAB" w14:textId="77777777" w:rsidTr="00711B93">
              <w:trPr>
                <w:trHeight w:val="225"/>
              </w:trPr>
              <w:tc>
                <w:tcPr>
                  <w:tcW w:w="425" w:type="dxa"/>
                </w:tcPr>
                <w:p w14:paraId="1E8A29AA"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6D25A4"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49D7F9"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369B4A"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93F23" w14:paraId="5174F81C" w14:textId="77777777" w:rsidTr="00711B93">
        <w:trPr>
          <w:cantSplit/>
        </w:trPr>
        <w:tc>
          <w:tcPr>
            <w:tcW w:w="9010" w:type="dxa"/>
            <w:gridSpan w:val="2"/>
            <w:tcBorders>
              <w:bottom w:val="nil"/>
            </w:tcBorders>
          </w:tcPr>
          <w:p w14:paraId="4CF79752"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93F23" w14:paraId="2027BB1B" w14:textId="77777777" w:rsidTr="00711B93">
        <w:trPr>
          <w:cantSplit/>
        </w:trPr>
        <w:tc>
          <w:tcPr>
            <w:tcW w:w="9010" w:type="dxa"/>
            <w:gridSpan w:val="2"/>
            <w:tcBorders>
              <w:top w:val="nil"/>
            </w:tcBorders>
          </w:tcPr>
          <w:p w14:paraId="0F5F236A"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DE59CC"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4AF2FF62" w14:textId="77777777" w:rsidR="0044350A" w:rsidRDefault="0044350A" w:rsidP="00EF01C8">
      <w:pPr>
        <w:widowControl w:val="0"/>
        <w:spacing w:after="0" w:line="240" w:lineRule="auto"/>
        <w:rPr>
          <w:rFonts w:ascii="Times New Roman" w:hAnsi="Times New Roman"/>
          <w:sz w:val="24"/>
          <w:szCs w:val="24"/>
        </w:rPr>
      </w:pPr>
    </w:p>
    <w:p w14:paraId="20F5D247" w14:textId="097C287F" w:rsidR="0030575F" w:rsidRPr="003B5F2C" w:rsidRDefault="003B5F2C" w:rsidP="00EF01C8">
      <w:pPr>
        <w:widowControl w:val="0"/>
        <w:spacing w:after="0" w:line="240" w:lineRule="auto"/>
        <w:rPr>
          <w:rFonts w:ascii="Times New Roman" w:hAnsi="Times New Roman"/>
          <w:sz w:val="24"/>
          <w:szCs w:val="24"/>
        </w:rPr>
      </w:pPr>
      <w:r w:rsidRPr="003B5F2C">
        <w:rPr>
          <w:rFonts w:ascii="Times New Roman" w:hAnsi="Times New Roman"/>
          <w:sz w:val="24"/>
          <w:szCs w:val="24"/>
        </w:rPr>
        <w:t>5</w:t>
      </w:r>
      <w:r w:rsidR="0044350A">
        <w:rPr>
          <w:rFonts w:ascii="Times New Roman" w:hAnsi="Times New Roman"/>
          <w:sz w:val="24"/>
          <w:szCs w:val="24"/>
        </w:rPr>
        <w:t>9</w:t>
      </w:r>
      <w:r w:rsidRPr="003B5F2C">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93F23" w14:paraId="06E2D59E" w14:textId="77777777" w:rsidTr="00711B93">
        <w:trPr>
          <w:trHeight w:val="773"/>
        </w:trPr>
        <w:tc>
          <w:tcPr>
            <w:tcW w:w="7385" w:type="dxa"/>
            <w:tcBorders>
              <w:bottom w:val="single" w:sz="4" w:space="0" w:color="auto"/>
            </w:tcBorders>
          </w:tcPr>
          <w:p w14:paraId="7C537069" w14:textId="2CF59B13" w:rsidR="00493F23" w:rsidRDefault="00493F23" w:rsidP="00711B93">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Renters Insurance</w:t>
            </w:r>
            <w:r w:rsidRPr="00C739EF">
              <w:rPr>
                <w:rFonts w:ascii="Times New Roman" w:hAnsi="Times New Roman"/>
                <w:sz w:val="24"/>
                <w:szCs w:val="24"/>
              </w:rPr>
              <w:t xml:space="preserve">:  </w:t>
            </w:r>
            <w:r>
              <w:rPr>
                <w:rFonts w:ascii="Times New Roman" w:hAnsi="Times New Roman"/>
                <w:sz w:val="24"/>
                <w:szCs w:val="24"/>
              </w:rPr>
              <w:t>If ESG-CV funds were used to pay for renters insurance for program participants, did the recipient or subrecipient:</w:t>
            </w:r>
          </w:p>
          <w:p w14:paraId="612C3DAE" w14:textId="042C78B2" w:rsidR="00493F23" w:rsidRPr="00493F23" w:rsidRDefault="00493F23" w:rsidP="0044350A">
            <w:pPr>
              <w:pStyle w:val="ListParagraph"/>
              <w:keepNext/>
              <w:keepLines/>
              <w:numPr>
                <w:ilvl w:val="0"/>
                <w:numId w:val="2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445" w:hanging="367"/>
              <w:rPr>
                <w:rFonts w:ascii="Times New Roman" w:hAnsi="Times New Roman"/>
                <w:sz w:val="24"/>
                <w:szCs w:val="24"/>
              </w:rPr>
            </w:pPr>
            <w:r w:rsidRPr="00493F23">
              <w:rPr>
                <w:rFonts w:ascii="Times New Roman" w:hAnsi="Times New Roman"/>
                <w:sz w:val="24"/>
                <w:szCs w:val="24"/>
              </w:rPr>
              <w:t xml:space="preserve">demonstrate the payment of renters insurance is necessary to obtain or maintain housing (e.g., the landlord requires renters to have renters insurance to reside in the unit); and </w:t>
            </w:r>
          </w:p>
          <w:p w14:paraId="666BAE6F" w14:textId="7B2A3A8B" w:rsidR="00493F23" w:rsidRDefault="00493F23" w:rsidP="0044350A">
            <w:pPr>
              <w:pStyle w:val="ListParagraph"/>
              <w:keepNext/>
              <w:keepLines/>
              <w:numPr>
                <w:ilvl w:val="0"/>
                <w:numId w:val="24"/>
              </w:num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445" w:hanging="367"/>
              <w:rPr>
                <w:rFonts w:ascii="Times New Roman" w:hAnsi="Times New Roman"/>
                <w:sz w:val="24"/>
                <w:szCs w:val="24"/>
              </w:rPr>
            </w:pPr>
            <w:r w:rsidRPr="00493F23">
              <w:rPr>
                <w:rFonts w:ascii="Times New Roman" w:hAnsi="Times New Roman"/>
                <w:sz w:val="24"/>
                <w:szCs w:val="24"/>
              </w:rPr>
              <w:t>pay the renters insurance directly to the insurance company on behalf of the program participant.</w:t>
            </w:r>
          </w:p>
          <w:p w14:paraId="1E14DF5C" w14:textId="77777777" w:rsidR="0044350A" w:rsidRPr="00493F23" w:rsidRDefault="0044350A" w:rsidP="0044350A">
            <w:pPr>
              <w:pStyle w:val="ListParagraph"/>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53"/>
              <w:rPr>
                <w:rFonts w:ascii="Times New Roman" w:hAnsi="Times New Roman"/>
                <w:sz w:val="24"/>
                <w:szCs w:val="24"/>
              </w:rPr>
            </w:pPr>
          </w:p>
          <w:p w14:paraId="7F71A667" w14:textId="15E459A3"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Section III.E.3.l of </w:t>
            </w:r>
            <w:r>
              <w:t>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3F23" w14:paraId="3D5BC29A" w14:textId="77777777" w:rsidTr="00711B93">
              <w:trPr>
                <w:trHeight w:val="170"/>
              </w:trPr>
              <w:tc>
                <w:tcPr>
                  <w:tcW w:w="425" w:type="dxa"/>
                </w:tcPr>
                <w:p w14:paraId="4609C197"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7F54A793"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6DADBDEB"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493F23" w14:paraId="7B8D9863" w14:textId="77777777" w:rsidTr="00711B93">
              <w:trPr>
                <w:trHeight w:val="225"/>
              </w:trPr>
              <w:tc>
                <w:tcPr>
                  <w:tcW w:w="425" w:type="dxa"/>
                </w:tcPr>
                <w:p w14:paraId="04456CE2"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6ED2E5"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9D8F42"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1BFDC3"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93F23" w14:paraId="2AF39508" w14:textId="77777777" w:rsidTr="00711B93">
        <w:trPr>
          <w:cantSplit/>
        </w:trPr>
        <w:tc>
          <w:tcPr>
            <w:tcW w:w="9010" w:type="dxa"/>
            <w:gridSpan w:val="2"/>
            <w:tcBorders>
              <w:bottom w:val="nil"/>
            </w:tcBorders>
          </w:tcPr>
          <w:p w14:paraId="4729D595"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93F23" w14:paraId="7C6A3521" w14:textId="77777777" w:rsidTr="00711B93">
        <w:trPr>
          <w:cantSplit/>
        </w:trPr>
        <w:tc>
          <w:tcPr>
            <w:tcW w:w="9010" w:type="dxa"/>
            <w:gridSpan w:val="2"/>
            <w:tcBorders>
              <w:top w:val="nil"/>
            </w:tcBorders>
          </w:tcPr>
          <w:p w14:paraId="5DA90B47"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22858D" w14:textId="77777777" w:rsidR="00493F23" w:rsidRDefault="00493F23" w:rsidP="00711B9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62595300" w14:textId="0E1D2378" w:rsidR="00380417" w:rsidRDefault="00380417">
      <w:pPr>
        <w:spacing w:after="0" w:line="240" w:lineRule="auto"/>
        <w:rPr>
          <w:rFonts w:ascii="Times New Roman" w:hAnsi="Times New Roman"/>
          <w:sz w:val="24"/>
          <w:szCs w:val="24"/>
        </w:rPr>
      </w:pPr>
    </w:p>
    <w:p w14:paraId="6DB8F126" w14:textId="24A829D3" w:rsidR="0030575F" w:rsidRPr="003B5F2C" w:rsidRDefault="00021F0C" w:rsidP="00EF01C8">
      <w:pPr>
        <w:widowControl w:val="0"/>
        <w:spacing w:after="0" w:line="240" w:lineRule="auto"/>
        <w:rPr>
          <w:rFonts w:ascii="Times New Roman" w:hAnsi="Times New Roman"/>
          <w:sz w:val="24"/>
          <w:szCs w:val="24"/>
        </w:rPr>
      </w:pPr>
      <w:r>
        <w:rPr>
          <w:rFonts w:ascii="Times New Roman" w:hAnsi="Times New Roman"/>
          <w:sz w:val="24"/>
          <w:szCs w:val="24"/>
        </w:rPr>
        <w:t>60</w:t>
      </w:r>
      <w:r w:rsidR="003B5F2C" w:rsidRPr="003B5F2C">
        <w:rPr>
          <w:rFonts w:ascii="Times New Roman" w:hAnsi="Times New Roman"/>
          <w:sz w:val="24"/>
          <w:szCs w:val="24"/>
        </w:rPr>
        <w:t>.</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73723" w14:paraId="535F72DF" w14:textId="77777777" w:rsidTr="00416D91">
        <w:trPr>
          <w:trHeight w:val="773"/>
        </w:trPr>
        <w:tc>
          <w:tcPr>
            <w:tcW w:w="7367" w:type="dxa"/>
            <w:tcBorders>
              <w:bottom w:val="single" w:sz="4" w:space="0" w:color="auto"/>
            </w:tcBorders>
          </w:tcPr>
          <w:p w14:paraId="3F2FDE26" w14:textId="467B6E57" w:rsidR="00F16576" w:rsidRDefault="00473723" w:rsidP="00416D91">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Pr>
                <w:rFonts w:ascii="Times New Roman" w:hAnsi="Times New Roman"/>
                <w:sz w:val="24"/>
                <w:szCs w:val="24"/>
                <w:u w:val="single"/>
              </w:rPr>
              <w:t>Vaccine Incentives</w:t>
            </w:r>
            <w:r w:rsidRPr="00C739EF">
              <w:rPr>
                <w:rFonts w:ascii="Times New Roman" w:hAnsi="Times New Roman"/>
                <w:sz w:val="24"/>
                <w:szCs w:val="24"/>
              </w:rPr>
              <w:t>:</w:t>
            </w:r>
            <w:r w:rsidR="000D090D">
              <w:rPr>
                <w:rFonts w:ascii="Times New Roman" w:hAnsi="Times New Roman"/>
                <w:sz w:val="24"/>
                <w:szCs w:val="24"/>
              </w:rPr>
              <w:t xml:space="preserve"> </w:t>
            </w:r>
            <w:r w:rsidR="00054D57">
              <w:rPr>
                <w:rFonts w:ascii="Times New Roman" w:hAnsi="Times New Roman"/>
                <w:sz w:val="24"/>
                <w:szCs w:val="24"/>
              </w:rPr>
              <w:t>If</w:t>
            </w:r>
            <w:r w:rsidR="00F16576">
              <w:rPr>
                <w:rFonts w:ascii="Times New Roman" w:hAnsi="Times New Roman"/>
                <w:sz w:val="24"/>
                <w:szCs w:val="24"/>
              </w:rPr>
              <w:t xml:space="preserve"> </w:t>
            </w:r>
            <w:r w:rsidR="000D090D">
              <w:rPr>
                <w:rFonts w:ascii="Times New Roman" w:hAnsi="Times New Roman"/>
                <w:sz w:val="24"/>
                <w:szCs w:val="24"/>
              </w:rPr>
              <w:t xml:space="preserve">ESG-CV funds </w:t>
            </w:r>
            <w:r w:rsidR="00706BAC">
              <w:rPr>
                <w:rFonts w:ascii="Times New Roman" w:hAnsi="Times New Roman"/>
                <w:sz w:val="24"/>
                <w:szCs w:val="24"/>
              </w:rPr>
              <w:t xml:space="preserve">were </w:t>
            </w:r>
            <w:r w:rsidR="00F16576">
              <w:rPr>
                <w:rFonts w:ascii="Times New Roman" w:hAnsi="Times New Roman"/>
                <w:sz w:val="24"/>
                <w:szCs w:val="24"/>
              </w:rPr>
              <w:t>used to make direct, cash payments as an incentive for receiving the coronavirus vaccine</w:t>
            </w:r>
            <w:r w:rsidR="006115D1">
              <w:rPr>
                <w:rFonts w:ascii="Times New Roman" w:hAnsi="Times New Roman"/>
                <w:sz w:val="24"/>
                <w:szCs w:val="24"/>
              </w:rPr>
              <w:t xml:space="preserve">, were </w:t>
            </w:r>
            <w:r w:rsidR="00306FF7">
              <w:rPr>
                <w:rFonts w:ascii="Times New Roman" w:hAnsi="Times New Roman"/>
                <w:sz w:val="24"/>
                <w:szCs w:val="24"/>
              </w:rPr>
              <w:t>the payments</w:t>
            </w:r>
            <w:r w:rsidR="00887359">
              <w:rPr>
                <w:rFonts w:ascii="Times New Roman" w:hAnsi="Times New Roman"/>
                <w:sz w:val="24"/>
                <w:szCs w:val="24"/>
              </w:rPr>
              <w:t xml:space="preserve"> provided</w:t>
            </w:r>
            <w:r w:rsidR="00F16576">
              <w:rPr>
                <w:rFonts w:ascii="Times New Roman" w:hAnsi="Times New Roman"/>
                <w:sz w:val="24"/>
                <w:szCs w:val="24"/>
              </w:rPr>
              <w:t xml:space="preserve">: </w:t>
            </w:r>
          </w:p>
          <w:p w14:paraId="3E4ECDD7" w14:textId="544B3C9A" w:rsidR="00F16576" w:rsidRDefault="00884821" w:rsidP="00416D91">
            <w:pPr>
              <w:pStyle w:val="ListParagraph"/>
              <w:keepNext/>
              <w:keepLines/>
              <w:numPr>
                <w:ilvl w:val="0"/>
                <w:numId w:val="25"/>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 xml:space="preserve">only </w:t>
            </w:r>
            <w:r w:rsidR="00F16576">
              <w:rPr>
                <w:rFonts w:ascii="Times New Roman" w:hAnsi="Times New Roman"/>
                <w:sz w:val="24"/>
                <w:szCs w:val="24"/>
              </w:rPr>
              <w:t>in amount</w:t>
            </w:r>
            <w:r w:rsidR="0012406E">
              <w:rPr>
                <w:rFonts w:ascii="Times New Roman" w:hAnsi="Times New Roman"/>
                <w:sz w:val="24"/>
                <w:szCs w:val="24"/>
              </w:rPr>
              <w:t>s</w:t>
            </w:r>
            <w:r w:rsidR="00F16576">
              <w:rPr>
                <w:rFonts w:ascii="Times New Roman" w:hAnsi="Times New Roman"/>
                <w:sz w:val="24"/>
                <w:szCs w:val="24"/>
              </w:rPr>
              <w:t xml:space="preserve"> not exceed</w:t>
            </w:r>
            <w:r w:rsidR="0012406E">
              <w:rPr>
                <w:rFonts w:ascii="Times New Roman" w:hAnsi="Times New Roman"/>
                <w:sz w:val="24"/>
                <w:szCs w:val="24"/>
              </w:rPr>
              <w:t>ing</w:t>
            </w:r>
            <w:r w:rsidR="00F16576">
              <w:rPr>
                <w:rFonts w:ascii="Times New Roman" w:hAnsi="Times New Roman"/>
                <w:sz w:val="24"/>
                <w:szCs w:val="24"/>
              </w:rPr>
              <w:t xml:space="preserve"> $50 per dose;</w:t>
            </w:r>
          </w:p>
          <w:p w14:paraId="2F74E65C" w14:textId="634261E7" w:rsidR="00F16576" w:rsidRDefault="00884821" w:rsidP="00416D91">
            <w:pPr>
              <w:pStyle w:val="ListParagraph"/>
              <w:keepNext/>
              <w:keepLines/>
              <w:numPr>
                <w:ilvl w:val="0"/>
                <w:numId w:val="25"/>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 xml:space="preserve">only </w:t>
            </w:r>
            <w:r w:rsidR="00F16576">
              <w:rPr>
                <w:rFonts w:ascii="Times New Roman" w:hAnsi="Times New Roman"/>
                <w:sz w:val="24"/>
                <w:szCs w:val="24"/>
              </w:rPr>
              <w:t>to people experiencing homelessness; and</w:t>
            </w:r>
          </w:p>
          <w:p w14:paraId="0ECF6046" w14:textId="2CA2F622" w:rsidR="00F16576" w:rsidRDefault="00F16576" w:rsidP="00416D91">
            <w:pPr>
              <w:pStyle w:val="ListParagraph"/>
              <w:keepNext/>
              <w:keepLines/>
              <w:numPr>
                <w:ilvl w:val="0"/>
                <w:numId w:val="25"/>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r>
              <w:rPr>
                <w:rFonts w:ascii="Times New Roman" w:hAnsi="Times New Roman"/>
                <w:sz w:val="24"/>
                <w:szCs w:val="24"/>
              </w:rPr>
              <w:t>only</w:t>
            </w:r>
            <w:r w:rsidR="009B4D5D">
              <w:rPr>
                <w:rFonts w:ascii="Times New Roman" w:hAnsi="Times New Roman"/>
                <w:sz w:val="24"/>
                <w:szCs w:val="24"/>
              </w:rPr>
              <w:t xml:space="preserve"> </w:t>
            </w:r>
            <w:r>
              <w:rPr>
                <w:rFonts w:ascii="Times New Roman" w:hAnsi="Times New Roman"/>
                <w:sz w:val="24"/>
                <w:szCs w:val="24"/>
              </w:rPr>
              <w:t>to the extent that other vaccine incentives were inaccessible or unavailable to people experiencing homelessness within the community?</w:t>
            </w:r>
          </w:p>
          <w:p w14:paraId="02C9537E" w14:textId="77777777" w:rsidR="002B7000" w:rsidRPr="00F16576" w:rsidRDefault="002B7000" w:rsidP="00416D91">
            <w:pPr>
              <w:pStyle w:val="ListParagraph"/>
              <w:keepNext/>
              <w:keepLines/>
              <w:tabs>
                <w:tab w:val="left" w:pos="1440"/>
                <w:tab w:val="left" w:pos="2160"/>
                <w:tab w:val="left" w:pos="2880"/>
                <w:tab w:val="left" w:pos="3600"/>
                <w:tab w:val="center" w:pos="4320"/>
                <w:tab w:val="left" w:pos="5040"/>
                <w:tab w:val="left" w:pos="5760"/>
                <w:tab w:val="left" w:pos="6480"/>
                <w:tab w:val="right" w:pos="8640"/>
              </w:tabs>
              <w:spacing w:after="0" w:line="240" w:lineRule="auto"/>
              <w:ind w:left="445"/>
              <w:rPr>
                <w:rFonts w:ascii="Times New Roman" w:hAnsi="Times New Roman"/>
                <w:sz w:val="24"/>
                <w:szCs w:val="24"/>
              </w:rPr>
            </w:pPr>
          </w:p>
          <w:p w14:paraId="3AF6FF6E" w14:textId="1E11D19B"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C739EF">
              <w:t>[</w:t>
            </w:r>
            <w:r w:rsidR="001559CD">
              <w:t xml:space="preserve">Section III.E.3.m of </w:t>
            </w:r>
            <w:r>
              <w:t>Notice CPD-21-08]</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3723" w14:paraId="4F108D51" w14:textId="77777777" w:rsidTr="00711B93">
              <w:trPr>
                <w:trHeight w:val="170"/>
              </w:trPr>
              <w:tc>
                <w:tcPr>
                  <w:tcW w:w="425" w:type="dxa"/>
                </w:tcPr>
                <w:p w14:paraId="30B1E638"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6" w:type="dxa"/>
                </w:tcPr>
                <w:p w14:paraId="33D9C238"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606" w:type="dxa"/>
                </w:tcPr>
                <w:p w14:paraId="43FCA9F2"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F6CB2">
                    <w:fldChar w:fldCharType="separate"/>
                  </w:r>
                  <w:r>
                    <w:fldChar w:fldCharType="end"/>
                  </w:r>
                </w:p>
              </w:tc>
            </w:tr>
            <w:tr w:rsidR="00473723" w14:paraId="48A1544B" w14:textId="77777777" w:rsidTr="00711B93">
              <w:trPr>
                <w:trHeight w:val="225"/>
              </w:trPr>
              <w:tc>
                <w:tcPr>
                  <w:tcW w:w="425" w:type="dxa"/>
                </w:tcPr>
                <w:p w14:paraId="490A458D"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1B05FF"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C1BDF5"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2B977C"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73723" w14:paraId="5509290A" w14:textId="77777777" w:rsidTr="00416D91">
        <w:tc>
          <w:tcPr>
            <w:tcW w:w="8990" w:type="dxa"/>
            <w:gridSpan w:val="2"/>
            <w:tcBorders>
              <w:bottom w:val="nil"/>
            </w:tcBorders>
          </w:tcPr>
          <w:p w14:paraId="0FC6B48C"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73723" w14:paraId="21E2B4B8" w14:textId="77777777" w:rsidTr="00416D91">
        <w:tc>
          <w:tcPr>
            <w:tcW w:w="8990" w:type="dxa"/>
            <w:gridSpan w:val="2"/>
            <w:tcBorders>
              <w:top w:val="nil"/>
            </w:tcBorders>
          </w:tcPr>
          <w:p w14:paraId="5B7837BA"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FEC545" w14:textId="77777777" w:rsidR="00473723" w:rsidRDefault="00473723" w:rsidP="00416D91">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14:paraId="550D5F09" w14:textId="7D03C431" w:rsidR="00473723" w:rsidRDefault="00473723" w:rsidP="00EF01C8">
      <w:pPr>
        <w:widowControl w:val="0"/>
        <w:spacing w:after="0" w:line="240" w:lineRule="auto"/>
        <w:rPr>
          <w:rFonts w:ascii="Times New Roman" w:hAnsi="Times New Roman"/>
          <w:sz w:val="24"/>
          <w:szCs w:val="24"/>
          <w:u w:val="single"/>
        </w:rPr>
      </w:pPr>
    </w:p>
    <w:p w14:paraId="7ED5793C" w14:textId="77777777" w:rsidR="004D08CE" w:rsidRDefault="004D08CE" w:rsidP="00EF01C8">
      <w:pPr>
        <w:widowControl w:val="0"/>
        <w:spacing w:after="0" w:line="240" w:lineRule="auto"/>
        <w:rPr>
          <w:rFonts w:ascii="Times New Roman" w:hAnsi="Times New Roman"/>
          <w:sz w:val="24"/>
          <w:szCs w:val="24"/>
          <w:u w:val="single"/>
        </w:rPr>
      </w:pPr>
    </w:p>
    <w:p w14:paraId="625A9081" w14:textId="4FF4D67E" w:rsidR="00EF01C8" w:rsidRPr="003932DA" w:rsidRDefault="00110595" w:rsidP="00EF01C8">
      <w:pPr>
        <w:widowControl w:val="0"/>
        <w:spacing w:after="0" w:line="240" w:lineRule="auto"/>
        <w:rPr>
          <w:rFonts w:ascii="Times New Roman" w:hAnsi="Times New Roman"/>
          <w:sz w:val="24"/>
          <w:szCs w:val="24"/>
          <w:u w:val="single"/>
        </w:rPr>
      </w:pPr>
      <w:r>
        <w:rPr>
          <w:rFonts w:ascii="Times New Roman" w:hAnsi="Times New Roman"/>
          <w:sz w:val="24"/>
          <w:szCs w:val="24"/>
          <w:u w:val="single"/>
        </w:rPr>
        <w:t xml:space="preserve">E. </w:t>
      </w:r>
      <w:r w:rsidR="00EF01C8" w:rsidRPr="003932DA">
        <w:rPr>
          <w:rFonts w:ascii="Times New Roman" w:hAnsi="Times New Roman"/>
          <w:sz w:val="24"/>
          <w:szCs w:val="24"/>
          <w:u w:val="single"/>
        </w:rPr>
        <w:t>EQUAL ACCESS</w:t>
      </w:r>
    </w:p>
    <w:p w14:paraId="486598B7" w14:textId="3B655091" w:rsidR="00EF01C8" w:rsidRPr="003932DA" w:rsidRDefault="00021F0C" w:rsidP="00EF01C8">
      <w:pPr>
        <w:pStyle w:val="ListParagraph"/>
        <w:spacing w:after="0"/>
        <w:ind w:left="0"/>
        <w:contextualSpacing w:val="0"/>
        <w:rPr>
          <w:rFonts w:ascii="Times New Roman" w:hAnsi="Times New Roman"/>
          <w:sz w:val="24"/>
          <w:szCs w:val="24"/>
        </w:rPr>
      </w:pPr>
      <w:r>
        <w:rPr>
          <w:rFonts w:ascii="Times New Roman" w:hAnsi="Times New Roman"/>
          <w:sz w:val="24"/>
          <w:szCs w:val="24"/>
        </w:rPr>
        <w:t>61</w:t>
      </w:r>
      <w:r w:rsidR="003B5F2C">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EF01C8" w14:paraId="246CD72E" w14:textId="77777777" w:rsidTr="002633B8">
        <w:trPr>
          <w:trHeight w:val="773"/>
        </w:trPr>
        <w:tc>
          <w:tcPr>
            <w:tcW w:w="7385" w:type="dxa"/>
            <w:tcBorders>
              <w:top w:val="single" w:sz="8" w:space="0" w:color="auto"/>
              <w:left w:val="single" w:sz="8" w:space="0" w:color="auto"/>
              <w:bottom w:val="single" w:sz="8" w:space="0" w:color="auto"/>
              <w:right w:val="single" w:sz="8" w:space="0" w:color="auto"/>
            </w:tcBorders>
            <w:hideMark/>
          </w:tcPr>
          <w:p w14:paraId="378BD5E9" w14:textId="728513FB" w:rsidR="009C0A12" w:rsidRDefault="00EF01C8" w:rsidP="002633B8">
            <w:pPr>
              <w:pStyle w:val="Level1"/>
              <w:widowControl w:val="0"/>
              <w:tabs>
                <w:tab w:val="clear" w:pos="360"/>
                <w:tab w:val="left" w:pos="720"/>
                <w:tab w:val="left" w:pos="1440"/>
                <w:tab w:val="left" w:pos="2160"/>
                <w:tab w:val="left" w:pos="2880"/>
                <w:tab w:val="left" w:pos="3600"/>
                <w:tab w:val="left" w:pos="5040"/>
                <w:tab w:val="left" w:pos="5760"/>
                <w:tab w:val="left" w:pos="6480"/>
              </w:tabs>
            </w:pPr>
            <w:r>
              <w:t>Did each subrecipient</w:t>
            </w:r>
            <w:r w:rsidR="002363AD">
              <w:t xml:space="preserve"> reviewed</w:t>
            </w:r>
            <w:r>
              <w:t xml:space="preserve"> maintain written policies and procedures ensuring equal access </w:t>
            </w:r>
            <w:r w:rsidR="002363AD">
              <w:t xml:space="preserve">is provided </w:t>
            </w:r>
            <w:r>
              <w:t xml:space="preserve">to </w:t>
            </w:r>
            <w:r w:rsidRPr="003932DA">
              <w:t>individuals in accordance with the individual’s gender identity, and in a manner that affords equal access to the individual’s family</w:t>
            </w:r>
            <w:r w:rsidR="002363AD">
              <w:t>?</w:t>
            </w:r>
            <w:r>
              <w:t xml:space="preserve"> </w:t>
            </w:r>
          </w:p>
          <w:p w14:paraId="29AB16FB" w14:textId="77777777" w:rsidR="00EE0384" w:rsidRDefault="00EE0384" w:rsidP="00021F0C">
            <w:pPr>
              <w:pStyle w:val="Level1"/>
              <w:widowControl w:val="0"/>
              <w:tabs>
                <w:tab w:val="clear" w:pos="360"/>
                <w:tab w:val="left" w:pos="1440"/>
                <w:tab w:val="left" w:pos="2160"/>
                <w:tab w:val="left" w:pos="2880"/>
                <w:tab w:val="left" w:pos="3600"/>
                <w:tab w:val="left" w:pos="5040"/>
                <w:tab w:val="left" w:pos="5760"/>
                <w:tab w:val="left" w:pos="6480"/>
              </w:tabs>
              <w:rPr>
                <w:bCs/>
              </w:rPr>
            </w:pPr>
          </w:p>
          <w:p w14:paraId="5F0D66D3" w14:textId="0D9BB63E" w:rsidR="00021F0C" w:rsidRDefault="009C0A12" w:rsidP="00021F0C">
            <w:pPr>
              <w:pStyle w:val="Level1"/>
              <w:widowControl w:val="0"/>
              <w:tabs>
                <w:tab w:val="clear" w:pos="360"/>
                <w:tab w:val="left" w:pos="1440"/>
                <w:tab w:val="left" w:pos="2160"/>
                <w:tab w:val="left" w:pos="2880"/>
                <w:tab w:val="left" w:pos="3600"/>
                <w:tab w:val="left" w:pos="5040"/>
                <w:tab w:val="left" w:pos="5760"/>
                <w:tab w:val="left" w:pos="6480"/>
              </w:tabs>
              <w:rPr>
                <w:bCs/>
              </w:rPr>
            </w:pPr>
            <w:r w:rsidRPr="00021F0C">
              <w:rPr>
                <w:bCs/>
              </w:rPr>
              <w:t>N</w:t>
            </w:r>
            <w:r w:rsidR="00665BAE" w:rsidRPr="00021F0C">
              <w:rPr>
                <w:bCs/>
              </w:rPr>
              <w:t>OTE</w:t>
            </w:r>
            <w:r w:rsidRPr="00021F0C">
              <w:rPr>
                <w:bCs/>
              </w:rPr>
              <w:t xml:space="preserve">: </w:t>
            </w:r>
          </w:p>
          <w:p w14:paraId="1E71CF3A" w14:textId="239D6657" w:rsidR="009C0A12" w:rsidRDefault="009C0A12" w:rsidP="00021F0C">
            <w:pPr>
              <w:pStyle w:val="Level1"/>
              <w:widowControl w:val="0"/>
              <w:tabs>
                <w:tab w:val="clear" w:pos="360"/>
                <w:tab w:val="left" w:pos="1440"/>
                <w:tab w:val="left" w:pos="2160"/>
                <w:tab w:val="left" w:pos="2880"/>
                <w:tab w:val="left" w:pos="3600"/>
                <w:tab w:val="left" w:pos="5040"/>
                <w:tab w:val="left" w:pos="5760"/>
                <w:tab w:val="left" w:pos="6480"/>
              </w:tabs>
              <w:rPr>
                <w:bCs/>
              </w:rPr>
            </w:pPr>
            <w:r w:rsidRPr="00021F0C">
              <w:rPr>
                <w:bCs/>
              </w:rPr>
              <w:t>Equal access ensures that, when consideration of sex is prohibited or not relevant, individuals will not be discriminated against based on actual or perceived gender identity, and where legitimate consideration of sex or gender is appropriate, the individual’s own self-identified gender identity will govern.</w:t>
            </w:r>
          </w:p>
          <w:p w14:paraId="686BD232" w14:textId="77777777" w:rsidR="00EE0384" w:rsidRPr="00021F0C" w:rsidRDefault="00EE0384" w:rsidP="00021F0C">
            <w:pPr>
              <w:pStyle w:val="Level1"/>
              <w:widowControl w:val="0"/>
              <w:tabs>
                <w:tab w:val="clear" w:pos="360"/>
                <w:tab w:val="left" w:pos="1440"/>
                <w:tab w:val="left" w:pos="2160"/>
                <w:tab w:val="left" w:pos="2880"/>
                <w:tab w:val="left" w:pos="3600"/>
                <w:tab w:val="left" w:pos="5040"/>
                <w:tab w:val="left" w:pos="5760"/>
                <w:tab w:val="left" w:pos="6480"/>
              </w:tabs>
              <w:rPr>
                <w:bCs/>
              </w:rPr>
            </w:pPr>
          </w:p>
          <w:p w14:paraId="7CA083DC" w14:textId="3F79E54B" w:rsidR="00EF01C8" w:rsidRDefault="002363AD" w:rsidP="002633B8">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EF01C8">
              <w:t>24 CFR 5.106(b) and 5.106(d)</w:t>
            </w:r>
            <w:r w:rsidR="006F1647">
              <w:t>]</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tblW w:w="998" w:type="dxa"/>
              <w:tblCellMar>
                <w:top w:w="144" w:type="dxa"/>
                <w:left w:w="0" w:type="dxa"/>
                <w:right w:w="0" w:type="dxa"/>
              </w:tblCellMar>
              <w:tblLook w:val="04A0" w:firstRow="1" w:lastRow="0" w:firstColumn="1" w:lastColumn="0" w:noHBand="0" w:noVBand="1"/>
            </w:tblPr>
            <w:tblGrid>
              <w:gridCol w:w="424"/>
              <w:gridCol w:w="574"/>
            </w:tblGrid>
            <w:tr w:rsidR="00E135E3" w14:paraId="735EC049" w14:textId="77777777" w:rsidTr="004F5DD5">
              <w:trPr>
                <w:trHeight w:val="225"/>
              </w:trPr>
              <w:tc>
                <w:tcPr>
                  <w:tcW w:w="424" w:type="dxa"/>
                  <w:hideMark/>
                </w:tcPr>
                <w:p w14:paraId="278A18BC" w14:textId="77777777" w:rsidR="00E135E3" w:rsidRDefault="00E135E3" w:rsidP="00E135E3">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4" w:type="dxa"/>
                  <w:hideMark/>
                </w:tcPr>
                <w:p w14:paraId="77E3A5DB" w14:textId="77777777" w:rsidR="00E135E3" w:rsidRDefault="00E135E3" w:rsidP="00E135E3">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r>
            <w:tr w:rsidR="00E135E3" w14:paraId="39A1BE5F" w14:textId="77777777" w:rsidTr="004F5DD5">
              <w:trPr>
                <w:trHeight w:val="225"/>
              </w:trPr>
              <w:tc>
                <w:tcPr>
                  <w:tcW w:w="424" w:type="dxa"/>
                </w:tcPr>
                <w:p w14:paraId="1503A8EF" w14:textId="77777777" w:rsidR="00E135E3" w:rsidRDefault="00E135E3" w:rsidP="00E135E3">
                  <w:pPr>
                    <w:pStyle w:val="Level1"/>
                    <w:keepNext/>
                    <w:spacing w:after="120"/>
                    <w:jc w:val="center"/>
                  </w:pPr>
                  <w:r w:rsidRPr="00690CE3">
                    <w:rPr>
                      <w:rFonts w:ascii="Verdana" w:hAnsi="Verdana"/>
                      <w:b/>
                      <w:bCs/>
                      <w:sz w:val="16"/>
                    </w:rPr>
                    <w:t>Yes</w:t>
                  </w:r>
                </w:p>
              </w:tc>
              <w:tc>
                <w:tcPr>
                  <w:tcW w:w="574" w:type="dxa"/>
                </w:tcPr>
                <w:p w14:paraId="48748867" w14:textId="77777777" w:rsidR="00E135E3" w:rsidRDefault="00E135E3" w:rsidP="00E135E3">
                  <w:pPr>
                    <w:pStyle w:val="Level1"/>
                    <w:keepNext/>
                    <w:spacing w:after="120"/>
                    <w:jc w:val="center"/>
                  </w:pPr>
                  <w:r w:rsidRPr="00690CE3">
                    <w:rPr>
                      <w:rFonts w:ascii="Verdana" w:hAnsi="Verdana"/>
                      <w:b/>
                      <w:bCs/>
                      <w:sz w:val="16"/>
                    </w:rPr>
                    <w:t>No</w:t>
                  </w:r>
                </w:p>
              </w:tc>
            </w:tr>
          </w:tbl>
          <w:p w14:paraId="25D9826A" w14:textId="77777777" w:rsidR="00EF01C8" w:rsidRDefault="00EF01C8" w:rsidP="002633B8">
            <w:pPr>
              <w:rPr>
                <w:rFonts w:eastAsia="Times New Roman"/>
                <w:sz w:val="20"/>
                <w:szCs w:val="20"/>
              </w:rPr>
            </w:pPr>
          </w:p>
        </w:tc>
      </w:tr>
      <w:tr w:rsidR="00EF01C8" w14:paraId="383C9B3D" w14:textId="77777777" w:rsidTr="002633B8">
        <w:trPr>
          <w:cantSplit/>
        </w:trPr>
        <w:tc>
          <w:tcPr>
            <w:tcW w:w="9010" w:type="dxa"/>
            <w:gridSpan w:val="2"/>
            <w:tcBorders>
              <w:top w:val="nil"/>
              <w:left w:val="single" w:sz="8" w:space="0" w:color="auto"/>
              <w:bottom w:val="nil"/>
              <w:right w:val="single" w:sz="8" w:space="0" w:color="auto"/>
            </w:tcBorders>
            <w:hideMark/>
          </w:tcPr>
          <w:p w14:paraId="7E87BBCD" w14:textId="77777777" w:rsidR="00EF01C8" w:rsidRDefault="00EF01C8" w:rsidP="002633B8">
            <w:pPr>
              <w:pStyle w:val="Level1"/>
              <w:keepNext/>
            </w:pPr>
            <w:r>
              <w:rPr>
                <w:b/>
                <w:bCs/>
              </w:rPr>
              <w:t>Describe Basis for Conclusion:</w:t>
            </w:r>
          </w:p>
        </w:tc>
      </w:tr>
      <w:tr w:rsidR="00EF01C8" w14:paraId="2C7076E3" w14:textId="77777777" w:rsidTr="002633B8">
        <w:trPr>
          <w:cantSplit/>
        </w:trPr>
        <w:tc>
          <w:tcPr>
            <w:tcW w:w="9010" w:type="dxa"/>
            <w:gridSpan w:val="2"/>
            <w:tcBorders>
              <w:top w:val="nil"/>
              <w:left w:val="single" w:sz="8" w:space="0" w:color="auto"/>
              <w:bottom w:val="single" w:sz="8" w:space="0" w:color="auto"/>
              <w:right w:val="single" w:sz="8" w:space="0" w:color="auto"/>
            </w:tcBorders>
          </w:tcPr>
          <w:p w14:paraId="4131CCFA" w14:textId="5DF73BF8" w:rsidR="00EE0384" w:rsidRDefault="00EE0384" w:rsidP="00EE0384">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BD1235" w14:textId="77777777" w:rsidR="00EF01C8" w:rsidRDefault="00EF01C8" w:rsidP="002633B8">
            <w:pPr>
              <w:pStyle w:val="Level1"/>
              <w:keepNext/>
            </w:pPr>
          </w:p>
        </w:tc>
      </w:tr>
    </w:tbl>
    <w:p w14:paraId="3CE70BAD" w14:textId="77777777" w:rsidR="00EE0384" w:rsidRDefault="00EE0384" w:rsidP="00EF01C8">
      <w:pPr>
        <w:pStyle w:val="ListParagraph"/>
        <w:spacing w:after="0"/>
        <w:ind w:left="0"/>
        <w:contextualSpacing w:val="0"/>
        <w:rPr>
          <w:rFonts w:ascii="Times New Roman" w:hAnsi="Times New Roman"/>
          <w:sz w:val="24"/>
          <w:szCs w:val="24"/>
        </w:rPr>
      </w:pPr>
    </w:p>
    <w:p w14:paraId="63D46125" w14:textId="6DF56421" w:rsidR="00EF01C8" w:rsidRPr="003932DA" w:rsidRDefault="00EE0384" w:rsidP="00EF01C8">
      <w:pPr>
        <w:pStyle w:val="ListParagraph"/>
        <w:spacing w:after="0"/>
        <w:ind w:left="0"/>
        <w:contextualSpacing w:val="0"/>
        <w:rPr>
          <w:rFonts w:ascii="Times New Roman" w:hAnsi="Times New Roman"/>
          <w:sz w:val="24"/>
          <w:szCs w:val="24"/>
        </w:rPr>
      </w:pPr>
      <w:r>
        <w:rPr>
          <w:rFonts w:ascii="Times New Roman" w:hAnsi="Times New Roman"/>
          <w:sz w:val="24"/>
          <w:szCs w:val="24"/>
        </w:rPr>
        <w:t>62</w:t>
      </w:r>
      <w:r w:rsidR="003B5F2C">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EF01C8" w14:paraId="385DBD2B" w14:textId="77777777" w:rsidTr="00A57F7C">
        <w:trPr>
          <w:trHeight w:val="511"/>
        </w:trPr>
        <w:tc>
          <w:tcPr>
            <w:tcW w:w="7385" w:type="dxa"/>
            <w:tcBorders>
              <w:top w:val="single" w:sz="8" w:space="0" w:color="auto"/>
              <w:left w:val="single" w:sz="8" w:space="0" w:color="auto"/>
              <w:bottom w:val="single" w:sz="8" w:space="0" w:color="auto"/>
              <w:right w:val="single" w:sz="8" w:space="0" w:color="auto"/>
            </w:tcBorders>
            <w:hideMark/>
          </w:tcPr>
          <w:p w14:paraId="1ECA5498" w14:textId="531ED48C" w:rsidR="00EF01C8" w:rsidRDefault="00EF01C8" w:rsidP="002633B8">
            <w:pPr>
              <w:pStyle w:val="Level1"/>
              <w:widowControl w:val="0"/>
              <w:tabs>
                <w:tab w:val="clear" w:pos="360"/>
                <w:tab w:val="left" w:pos="720"/>
                <w:tab w:val="left" w:pos="1440"/>
                <w:tab w:val="left" w:pos="2160"/>
                <w:tab w:val="left" w:pos="2880"/>
                <w:tab w:val="left" w:pos="3600"/>
                <w:tab w:val="left" w:pos="5040"/>
                <w:tab w:val="left" w:pos="5760"/>
                <w:tab w:val="left" w:pos="6480"/>
              </w:tabs>
            </w:pPr>
            <w:r>
              <w:t>Did each subrecipient</w:t>
            </w:r>
            <w:r w:rsidR="002363AD">
              <w:t xml:space="preserve"> reviewed</w:t>
            </w:r>
            <w:r>
              <w:t xml:space="preserve"> maintain written policies and procedures ensuring that </w:t>
            </w:r>
            <w:r w:rsidRPr="003932DA">
              <w:t>individuals are</w:t>
            </w:r>
            <w:r w:rsidR="00E135E3">
              <w:t xml:space="preserve"> placed, served, and accommodated in accordance with their gender identity and are </w:t>
            </w:r>
            <w:r w:rsidRPr="003932DA">
              <w:t>not subjected to intrusive questioning or asked to provide anatomical information or documentary, physical, or medical evidence of the individual’s gender identity</w:t>
            </w:r>
            <w:r w:rsidR="001B3CE5">
              <w:t>?</w:t>
            </w:r>
            <w:r>
              <w:t xml:space="preserve"> </w:t>
            </w:r>
          </w:p>
          <w:p w14:paraId="320850F8" w14:textId="77777777" w:rsidR="00EE0384" w:rsidRDefault="00EE0384" w:rsidP="002633B8">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EF5F9B5" w14:textId="77777777" w:rsidR="00A57F7C" w:rsidRDefault="00D828B5" w:rsidP="00A57F7C">
            <w:pPr>
              <w:pStyle w:val="Level1"/>
              <w:widowControl w:val="0"/>
              <w:tabs>
                <w:tab w:val="clear" w:pos="360"/>
                <w:tab w:val="left" w:pos="1440"/>
                <w:tab w:val="left" w:pos="2160"/>
                <w:tab w:val="left" w:pos="2880"/>
                <w:tab w:val="left" w:pos="3600"/>
                <w:tab w:val="left" w:pos="5040"/>
                <w:tab w:val="left" w:pos="5760"/>
                <w:tab w:val="left" w:pos="6480"/>
              </w:tabs>
            </w:pPr>
            <w:r w:rsidRPr="00A57F7C">
              <w:rPr>
                <w:bCs/>
              </w:rPr>
              <w:t>N</w:t>
            </w:r>
            <w:r w:rsidR="00665BAE" w:rsidRPr="00A57F7C">
              <w:rPr>
                <w:bCs/>
              </w:rPr>
              <w:t>OTE</w:t>
            </w:r>
            <w:r w:rsidRPr="00A57F7C">
              <w:rPr>
                <w:bCs/>
              </w:rPr>
              <w:t>:</w:t>
            </w:r>
            <w:r w:rsidRPr="00A57F7C">
              <w:t xml:space="preserve"> </w:t>
            </w:r>
          </w:p>
          <w:p w14:paraId="016517F3" w14:textId="77777777" w:rsidR="00A57F7C" w:rsidRDefault="00D828B5" w:rsidP="00A57F7C">
            <w:pPr>
              <w:pStyle w:val="Level1"/>
              <w:widowControl w:val="0"/>
              <w:numPr>
                <w:ilvl w:val="0"/>
                <w:numId w:val="46"/>
              </w:numPr>
              <w:tabs>
                <w:tab w:val="left" w:pos="1440"/>
                <w:tab w:val="left" w:pos="2160"/>
                <w:tab w:val="left" w:pos="2880"/>
                <w:tab w:val="left" w:pos="3600"/>
                <w:tab w:val="left" w:pos="5040"/>
                <w:tab w:val="left" w:pos="5760"/>
                <w:tab w:val="left" w:pos="6480"/>
              </w:tabs>
              <w:ind w:left="427"/>
            </w:pPr>
            <w:r w:rsidRPr="00A57F7C">
              <w:t>Examples of asking a client to provide evidence would be asking to provide evidence about someone’s physical anatomy, medical records, or identification documents that record their gender identity.</w:t>
            </w:r>
          </w:p>
          <w:p w14:paraId="33EB097B" w14:textId="1E4CBFC1" w:rsidR="00D828B5" w:rsidRDefault="00D828B5" w:rsidP="00A57F7C">
            <w:pPr>
              <w:pStyle w:val="Level1"/>
              <w:widowControl w:val="0"/>
              <w:numPr>
                <w:ilvl w:val="0"/>
                <w:numId w:val="46"/>
              </w:numPr>
              <w:tabs>
                <w:tab w:val="left" w:pos="1440"/>
                <w:tab w:val="left" w:pos="2160"/>
                <w:tab w:val="left" w:pos="2880"/>
                <w:tab w:val="left" w:pos="3600"/>
                <w:tab w:val="left" w:pos="5040"/>
                <w:tab w:val="left" w:pos="5760"/>
                <w:tab w:val="left" w:pos="6480"/>
              </w:tabs>
              <w:ind w:left="427"/>
            </w:pPr>
            <w:r>
              <w:t>Examples of unnecessary, intrusive questioning would be asking about surgeries or other medical treatment, physical anatomy, and any other topics that are not necessary for placing and serving a client in the facility.</w:t>
            </w:r>
          </w:p>
          <w:p w14:paraId="68D4ECA1" w14:textId="77777777" w:rsidR="00EE0384" w:rsidRDefault="00EE0384" w:rsidP="00D828B5">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14513458" w14:textId="77777777" w:rsidR="00A57F7C" w:rsidRDefault="00A57F7C" w:rsidP="00D828B5">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5.106(b)(3) and 5.106(d)]</w:t>
            </w:r>
          </w:p>
          <w:p w14:paraId="659FC472" w14:textId="3B38FD10" w:rsidR="00EF6CB2" w:rsidRDefault="00EF6CB2" w:rsidP="00D828B5">
            <w:pPr>
              <w:pStyle w:val="Level1"/>
              <w:widowControl w:val="0"/>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tblW w:w="998" w:type="dxa"/>
              <w:tblCellMar>
                <w:top w:w="144" w:type="dxa"/>
                <w:left w:w="0" w:type="dxa"/>
                <w:right w:w="0" w:type="dxa"/>
              </w:tblCellMar>
              <w:tblLook w:val="04A0" w:firstRow="1" w:lastRow="0" w:firstColumn="1" w:lastColumn="0" w:noHBand="0" w:noVBand="1"/>
            </w:tblPr>
            <w:tblGrid>
              <w:gridCol w:w="424"/>
              <w:gridCol w:w="574"/>
            </w:tblGrid>
            <w:tr w:rsidR="00E135E3" w14:paraId="4D7263BE" w14:textId="77777777" w:rsidTr="00E135E3">
              <w:trPr>
                <w:trHeight w:val="225"/>
              </w:trPr>
              <w:tc>
                <w:tcPr>
                  <w:tcW w:w="424" w:type="dxa"/>
                  <w:hideMark/>
                </w:tcPr>
                <w:p w14:paraId="3D403ADB" w14:textId="77777777" w:rsidR="00E135E3" w:rsidRDefault="00E135E3" w:rsidP="002633B8">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c>
                <w:tcPr>
                  <w:tcW w:w="574" w:type="dxa"/>
                  <w:hideMark/>
                </w:tcPr>
                <w:p w14:paraId="641EBD8C" w14:textId="77777777" w:rsidR="00E135E3" w:rsidRDefault="00E135E3" w:rsidP="002633B8">
                  <w:pPr>
                    <w:pStyle w:val="Level1"/>
                    <w:keepNext/>
                    <w:spacing w:after="120"/>
                    <w:jc w:val="center"/>
                    <w:rPr>
                      <w:rFonts w:ascii="Verdana" w:hAnsi="Verdana"/>
                      <w:b/>
                      <w:bCs/>
                      <w:sz w:val="16"/>
                      <w:szCs w:val="16"/>
                    </w:rPr>
                  </w:pPr>
                  <w:r>
                    <w:fldChar w:fldCharType="begin">
                      <w:ffData>
                        <w:name w:val="Check1"/>
                        <w:enabled/>
                        <w:calcOnExit w:val="0"/>
                        <w:checkBox>
                          <w:sizeAuto/>
                          <w:default w:val="0"/>
                        </w:checkBox>
                      </w:ffData>
                    </w:fldChar>
                  </w:r>
                  <w:r>
                    <w:instrText xml:space="preserve"> FORMCHECKBOX </w:instrText>
                  </w:r>
                  <w:r w:rsidR="00EF6CB2">
                    <w:fldChar w:fldCharType="separate"/>
                  </w:r>
                  <w:r>
                    <w:fldChar w:fldCharType="end"/>
                  </w:r>
                </w:p>
              </w:tc>
            </w:tr>
            <w:tr w:rsidR="00E135E3" w14:paraId="3E85E0C1" w14:textId="77777777" w:rsidTr="00E135E3">
              <w:trPr>
                <w:trHeight w:val="225"/>
              </w:trPr>
              <w:tc>
                <w:tcPr>
                  <w:tcW w:w="424" w:type="dxa"/>
                </w:tcPr>
                <w:p w14:paraId="6EF070BC" w14:textId="1E9DABEE" w:rsidR="00E135E3" w:rsidRDefault="00E135E3" w:rsidP="002633B8">
                  <w:pPr>
                    <w:pStyle w:val="Level1"/>
                    <w:keepNext/>
                    <w:spacing w:after="120"/>
                    <w:jc w:val="center"/>
                  </w:pPr>
                  <w:r w:rsidRPr="00690CE3">
                    <w:rPr>
                      <w:rFonts w:ascii="Verdana" w:hAnsi="Verdana"/>
                      <w:b/>
                      <w:bCs/>
                      <w:sz w:val="16"/>
                    </w:rPr>
                    <w:t>Yes</w:t>
                  </w:r>
                </w:p>
              </w:tc>
              <w:tc>
                <w:tcPr>
                  <w:tcW w:w="574" w:type="dxa"/>
                </w:tcPr>
                <w:p w14:paraId="1921BE15" w14:textId="37C4140C" w:rsidR="00E135E3" w:rsidRDefault="00E135E3" w:rsidP="002633B8">
                  <w:pPr>
                    <w:pStyle w:val="Level1"/>
                    <w:keepNext/>
                    <w:spacing w:after="120"/>
                    <w:jc w:val="center"/>
                  </w:pPr>
                  <w:r w:rsidRPr="00690CE3">
                    <w:rPr>
                      <w:rFonts w:ascii="Verdana" w:hAnsi="Verdana"/>
                      <w:b/>
                      <w:bCs/>
                      <w:sz w:val="16"/>
                    </w:rPr>
                    <w:t>No</w:t>
                  </w:r>
                </w:p>
              </w:tc>
            </w:tr>
          </w:tbl>
          <w:p w14:paraId="2C078A9F" w14:textId="77777777" w:rsidR="00EF01C8" w:rsidRDefault="00EF01C8" w:rsidP="002633B8">
            <w:pPr>
              <w:rPr>
                <w:rFonts w:eastAsia="Times New Roman"/>
                <w:sz w:val="20"/>
                <w:szCs w:val="20"/>
              </w:rPr>
            </w:pPr>
          </w:p>
        </w:tc>
      </w:tr>
      <w:tr w:rsidR="00EF01C8" w14:paraId="47FD7DAF" w14:textId="77777777" w:rsidTr="002633B8">
        <w:trPr>
          <w:cantSplit/>
        </w:trPr>
        <w:tc>
          <w:tcPr>
            <w:tcW w:w="9010" w:type="dxa"/>
            <w:gridSpan w:val="2"/>
            <w:tcBorders>
              <w:top w:val="nil"/>
              <w:left w:val="single" w:sz="8" w:space="0" w:color="auto"/>
              <w:bottom w:val="nil"/>
              <w:right w:val="single" w:sz="8" w:space="0" w:color="auto"/>
            </w:tcBorders>
            <w:hideMark/>
          </w:tcPr>
          <w:p w14:paraId="7F2EF86E" w14:textId="77777777" w:rsidR="00EF01C8" w:rsidRDefault="00EF01C8" w:rsidP="002633B8">
            <w:pPr>
              <w:pStyle w:val="Level1"/>
              <w:keepNext/>
            </w:pPr>
            <w:r>
              <w:rPr>
                <w:b/>
                <w:bCs/>
              </w:rPr>
              <w:t>Describe Basis for Conclusion:</w:t>
            </w:r>
          </w:p>
        </w:tc>
      </w:tr>
      <w:tr w:rsidR="00EF01C8" w14:paraId="3607187E" w14:textId="77777777" w:rsidTr="002633B8">
        <w:trPr>
          <w:cantSplit/>
        </w:trPr>
        <w:tc>
          <w:tcPr>
            <w:tcW w:w="9010" w:type="dxa"/>
            <w:gridSpan w:val="2"/>
            <w:tcBorders>
              <w:top w:val="nil"/>
              <w:left w:val="single" w:sz="8" w:space="0" w:color="auto"/>
              <w:bottom w:val="single" w:sz="8" w:space="0" w:color="auto"/>
              <w:right w:val="single" w:sz="8" w:space="0" w:color="auto"/>
            </w:tcBorders>
          </w:tcPr>
          <w:p w14:paraId="62CB87CD" w14:textId="79A6A943" w:rsidR="00EF01C8" w:rsidRDefault="00A57F7C" w:rsidP="002633B8">
            <w:pPr>
              <w:pStyle w:val="Level1"/>
              <w:keepNext/>
              <w:rPr>
                <w:sz w:val="20"/>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F01C8">
              <w:t> </w:t>
            </w:r>
          </w:p>
          <w:p w14:paraId="01585D7C" w14:textId="77777777" w:rsidR="00EF01C8" w:rsidRDefault="00EF01C8" w:rsidP="002633B8">
            <w:pPr>
              <w:pStyle w:val="Level1"/>
              <w:keepNext/>
            </w:pPr>
          </w:p>
        </w:tc>
      </w:tr>
    </w:tbl>
    <w:p w14:paraId="779E38B3" w14:textId="77777777" w:rsidR="004E583E" w:rsidRDefault="004E583E" w:rsidP="00645885">
      <w:pPr>
        <w:widowControl w:val="0"/>
        <w:tabs>
          <w:tab w:val="center" w:pos="4320"/>
        </w:tabs>
        <w:spacing w:after="0" w:line="240" w:lineRule="auto"/>
        <w:rPr>
          <w:rFonts w:ascii="Times New Roman" w:eastAsia="Times New Roman" w:hAnsi="Times New Roman"/>
          <w:sz w:val="24"/>
          <w:szCs w:val="24"/>
          <w:u w:val="single"/>
        </w:rPr>
      </w:pPr>
    </w:p>
    <w:p w14:paraId="63F1D7E8" w14:textId="683CF60F" w:rsidR="004D08CE" w:rsidRDefault="004D08CE" w:rsidP="00645885">
      <w:pPr>
        <w:widowControl w:val="0"/>
        <w:tabs>
          <w:tab w:val="center" w:pos="4320"/>
        </w:tabs>
        <w:spacing w:after="0" w:line="240" w:lineRule="auto"/>
        <w:rPr>
          <w:rFonts w:ascii="Times New Roman" w:eastAsia="Times New Roman" w:hAnsi="Times New Roman"/>
          <w:sz w:val="24"/>
          <w:szCs w:val="24"/>
          <w:u w:val="single"/>
        </w:rPr>
      </w:pPr>
    </w:p>
    <w:p w14:paraId="51697505" w14:textId="138156F6" w:rsidR="00EF01C8" w:rsidRPr="003B5F2C" w:rsidRDefault="003B5F2C" w:rsidP="00645885">
      <w:pPr>
        <w:widowControl w:val="0"/>
        <w:tabs>
          <w:tab w:val="center" w:pos="4320"/>
        </w:tabs>
        <w:spacing w:after="0" w:line="240" w:lineRule="auto"/>
        <w:rPr>
          <w:rFonts w:ascii="Times New Roman" w:eastAsia="Times New Roman" w:hAnsi="Times New Roman"/>
          <w:sz w:val="24"/>
          <w:szCs w:val="24"/>
          <w:u w:val="single"/>
        </w:rPr>
      </w:pPr>
      <w:r w:rsidRPr="003B5F2C">
        <w:rPr>
          <w:rFonts w:ascii="Times New Roman" w:eastAsia="Times New Roman" w:hAnsi="Times New Roman"/>
          <w:sz w:val="24"/>
          <w:szCs w:val="24"/>
          <w:u w:val="single"/>
        </w:rPr>
        <w:lastRenderedPageBreak/>
        <w:t>F. VIOLENCE AGAINST WOMEN ACT</w:t>
      </w:r>
    </w:p>
    <w:p w14:paraId="1DD77467" w14:textId="7F2A6EDD" w:rsidR="00ED07F3" w:rsidRDefault="003C2405" w:rsidP="00ED07F3">
      <w:pPr>
        <w:widowControl w:val="0"/>
        <w:tabs>
          <w:tab w:val="center" w:pos="43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00A57F7C">
        <w:rPr>
          <w:rFonts w:ascii="Times New Roman" w:eastAsia="Times New Roman" w:hAnsi="Times New Roman"/>
          <w:sz w:val="24"/>
          <w:szCs w:val="24"/>
        </w:rPr>
        <w:t>3</w:t>
      </w:r>
      <w:r>
        <w:rPr>
          <w:rFonts w:ascii="Times New Roman" w:eastAsia="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8"/>
        <w:gridCol w:w="1622"/>
      </w:tblGrid>
      <w:tr w:rsidR="00ED07F3" w14:paraId="28BDC6D0" w14:textId="77777777" w:rsidTr="00ED07F3">
        <w:trPr>
          <w:trHeight w:val="773"/>
        </w:trPr>
        <w:tc>
          <w:tcPr>
            <w:tcW w:w="7385" w:type="dxa"/>
            <w:tcBorders>
              <w:top w:val="single" w:sz="8" w:space="0" w:color="auto"/>
              <w:left w:val="single" w:sz="8" w:space="0" w:color="auto"/>
              <w:bottom w:val="single" w:sz="8" w:space="0" w:color="auto"/>
              <w:right w:val="single" w:sz="8" w:space="0" w:color="auto"/>
            </w:tcBorders>
            <w:hideMark/>
          </w:tcPr>
          <w:p w14:paraId="19885347" w14:textId="77777777" w:rsidR="00A57F7C" w:rsidRDefault="00ED07F3" w:rsidP="00ED07F3">
            <w:pPr>
              <w:pStyle w:val="Level1"/>
            </w:pPr>
            <w:r w:rsidRPr="00ED07F3">
              <w:t xml:space="preserve">If the recipient is a state, did it require its subrecipients that administer rental assistance to develop emergency transfer plan(s) for victims of domestic violence, dating violence, sexual assault, or stalking? If the recipient is not a state, did it develop an emergency transfer plan for victims of domestic violence, dating violence, sexual assault, or stalking?  </w:t>
            </w:r>
          </w:p>
          <w:p w14:paraId="0C6F1955" w14:textId="77777777" w:rsidR="00A57F7C" w:rsidRDefault="00A57F7C" w:rsidP="00ED07F3">
            <w:pPr>
              <w:pStyle w:val="Level1"/>
            </w:pPr>
          </w:p>
          <w:p w14:paraId="2ED0F361" w14:textId="1DEF9D37" w:rsidR="00ED07F3" w:rsidRPr="00ED07F3" w:rsidRDefault="00ED07F3" w:rsidP="00ED07F3">
            <w:pPr>
              <w:pStyle w:val="Level1"/>
              <w:rPr>
                <w:color w:val="FF0000"/>
              </w:rPr>
            </w:pPr>
            <w:r w:rsidRPr="00ED07F3">
              <w:t>[24 CFR 576.409(d)]</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gridCol w:w="604"/>
            </w:tblGrid>
            <w:tr w:rsidR="00A57F7C" w:rsidRPr="00690CE3" w14:paraId="51CB8F8E" w14:textId="77777777" w:rsidTr="004878C3">
              <w:trPr>
                <w:trHeight w:val="170"/>
              </w:trPr>
              <w:tc>
                <w:tcPr>
                  <w:tcW w:w="425" w:type="dxa"/>
                </w:tcPr>
                <w:p w14:paraId="2A5E6EA2" w14:textId="77777777" w:rsidR="00A57F7C" w:rsidRPr="00690CE3" w:rsidRDefault="00A57F7C" w:rsidP="00A57F7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Check1"/>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c>
                <w:tcPr>
                  <w:tcW w:w="576" w:type="dxa"/>
                </w:tcPr>
                <w:p w14:paraId="03C705C3" w14:textId="77777777" w:rsidR="00A57F7C" w:rsidRPr="00690CE3" w:rsidRDefault="00A57F7C" w:rsidP="00A57F7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Check1"/>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c>
                <w:tcPr>
                  <w:tcW w:w="606" w:type="dxa"/>
                </w:tcPr>
                <w:p w14:paraId="0534B334" w14:textId="77777777" w:rsidR="00A57F7C" w:rsidRPr="00690CE3" w:rsidRDefault="00A57F7C" w:rsidP="00A57F7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r>
            <w:tr w:rsidR="00A57F7C" w:rsidRPr="00690CE3" w14:paraId="7A576C9F" w14:textId="77777777" w:rsidTr="004878C3">
              <w:trPr>
                <w:trHeight w:val="225"/>
              </w:trPr>
              <w:tc>
                <w:tcPr>
                  <w:tcW w:w="425" w:type="dxa"/>
                </w:tcPr>
                <w:p w14:paraId="094F273C" w14:textId="77777777" w:rsidR="00A57F7C" w:rsidRPr="00690CE3" w:rsidRDefault="00A57F7C" w:rsidP="00A57F7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Yes</w:t>
                  </w:r>
                </w:p>
              </w:tc>
              <w:tc>
                <w:tcPr>
                  <w:tcW w:w="576" w:type="dxa"/>
                </w:tcPr>
                <w:p w14:paraId="3CA0EACF" w14:textId="77777777" w:rsidR="00A57F7C" w:rsidRPr="00690CE3" w:rsidRDefault="00A57F7C" w:rsidP="00A57F7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No</w:t>
                  </w:r>
                </w:p>
              </w:tc>
              <w:tc>
                <w:tcPr>
                  <w:tcW w:w="606" w:type="dxa"/>
                </w:tcPr>
                <w:p w14:paraId="045CE204" w14:textId="77777777" w:rsidR="00A57F7C" w:rsidRPr="00690CE3" w:rsidRDefault="00A57F7C" w:rsidP="00A57F7C">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N/A</w:t>
                  </w:r>
                </w:p>
              </w:tc>
            </w:tr>
          </w:tbl>
          <w:p w14:paraId="3439CEC2" w14:textId="77777777" w:rsidR="00ED07F3" w:rsidRDefault="00ED07F3" w:rsidP="00ED07F3">
            <w:pPr>
              <w:rPr>
                <w:rFonts w:ascii="Times New Roman" w:eastAsia="Times New Roman" w:hAnsi="Times New Roman"/>
                <w:sz w:val="20"/>
                <w:szCs w:val="20"/>
              </w:rPr>
            </w:pPr>
          </w:p>
        </w:tc>
      </w:tr>
      <w:tr w:rsidR="00ED07F3" w14:paraId="5337BCE9" w14:textId="77777777" w:rsidTr="00ED07F3">
        <w:trPr>
          <w:cantSplit/>
        </w:trPr>
        <w:tc>
          <w:tcPr>
            <w:tcW w:w="9010" w:type="dxa"/>
            <w:gridSpan w:val="2"/>
            <w:tcBorders>
              <w:top w:val="nil"/>
              <w:left w:val="single" w:sz="8" w:space="0" w:color="auto"/>
              <w:bottom w:val="nil"/>
              <w:right w:val="single" w:sz="8" w:space="0" w:color="auto"/>
            </w:tcBorders>
            <w:hideMark/>
          </w:tcPr>
          <w:p w14:paraId="1380E757" w14:textId="77777777" w:rsidR="00ED07F3" w:rsidRDefault="00ED07F3" w:rsidP="00ED07F3">
            <w:pPr>
              <w:pStyle w:val="Level1"/>
              <w:rPr>
                <w:rFonts w:eastAsiaTheme="minorHAnsi"/>
              </w:rPr>
            </w:pPr>
            <w:r>
              <w:rPr>
                <w:b/>
                <w:bCs/>
              </w:rPr>
              <w:t>Describe Basis for Conclusion:</w:t>
            </w:r>
          </w:p>
        </w:tc>
      </w:tr>
      <w:tr w:rsidR="00ED07F3" w14:paraId="0BC20462" w14:textId="77777777" w:rsidTr="00ED07F3">
        <w:trPr>
          <w:cantSplit/>
        </w:trPr>
        <w:tc>
          <w:tcPr>
            <w:tcW w:w="9010" w:type="dxa"/>
            <w:gridSpan w:val="2"/>
            <w:tcBorders>
              <w:top w:val="nil"/>
              <w:left w:val="single" w:sz="8" w:space="0" w:color="auto"/>
              <w:bottom w:val="single" w:sz="8" w:space="0" w:color="auto"/>
              <w:right w:val="single" w:sz="8" w:space="0" w:color="auto"/>
            </w:tcBorders>
          </w:tcPr>
          <w:p w14:paraId="1C571B5A" w14:textId="481CAC8C" w:rsidR="00ED07F3" w:rsidRDefault="00A57F7C" w:rsidP="00ED07F3">
            <w:pPr>
              <w:pStyle w:val="Level1"/>
              <w:rPr>
                <w:sz w:val="20"/>
                <w:szCs w:val="20"/>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C103F7" w14:textId="77777777" w:rsidR="00ED07F3" w:rsidRDefault="00ED07F3" w:rsidP="00ED07F3">
            <w:pPr>
              <w:pStyle w:val="Level1"/>
            </w:pPr>
          </w:p>
        </w:tc>
      </w:tr>
    </w:tbl>
    <w:p w14:paraId="472346B7" w14:textId="77777777" w:rsidR="004D08CE" w:rsidRDefault="004D08CE" w:rsidP="004D08CE">
      <w:pPr>
        <w:spacing w:after="0" w:line="240" w:lineRule="auto"/>
        <w:rPr>
          <w:rFonts w:ascii="Times New Roman" w:eastAsia="Times New Roman" w:hAnsi="Times New Roman"/>
          <w:sz w:val="24"/>
          <w:szCs w:val="24"/>
        </w:rPr>
      </w:pPr>
      <w:bookmarkStart w:id="3" w:name="_Hlk88128979"/>
    </w:p>
    <w:p w14:paraId="22D50E1E" w14:textId="4D97AE10" w:rsidR="006F43D8" w:rsidRDefault="006F43D8" w:rsidP="008A4429">
      <w:pPr>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006679C0">
        <w:rPr>
          <w:rFonts w:ascii="Times New Roman" w:eastAsia="Times New Roman" w:hAnsi="Times New Roman"/>
          <w:sz w:val="24"/>
          <w:szCs w:val="24"/>
        </w:rPr>
        <w:t>4</w:t>
      </w:r>
      <w:r>
        <w:rPr>
          <w:rFonts w:ascii="Times New Roman" w:eastAsia="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90CE3" w:rsidRPr="00690CE3" w14:paraId="2A2AF295" w14:textId="77777777" w:rsidTr="00711B93">
        <w:trPr>
          <w:trHeight w:val="773"/>
        </w:trPr>
        <w:tc>
          <w:tcPr>
            <w:tcW w:w="7367" w:type="dxa"/>
            <w:tcBorders>
              <w:bottom w:val="single" w:sz="4" w:space="0" w:color="auto"/>
            </w:tcBorders>
          </w:tcPr>
          <w:p w14:paraId="3CE2C205" w14:textId="647F8047" w:rsidR="00690CE3" w:rsidRDefault="00690CE3" w:rsidP="007F359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Cs/>
                <w:color w:val="000000"/>
                <w:sz w:val="24"/>
                <w:szCs w:val="24"/>
              </w:rPr>
            </w:pPr>
            <w:bookmarkStart w:id="4" w:name="_Hlk65564712"/>
            <w:r w:rsidRPr="00690CE3">
              <w:rPr>
                <w:rFonts w:ascii="Times New Roman" w:eastAsia="Times New Roman" w:hAnsi="Times New Roman"/>
                <w:bCs/>
                <w:color w:val="000000"/>
                <w:sz w:val="24"/>
                <w:szCs w:val="24"/>
              </w:rPr>
              <w:t>Does the rental assistance agreement between the recipient or subrecipient and the owner of the housing include all protections that apply to tenants and applicants under 24 CFR part 5, subpart L, as supplemented by 24 CFR 576.409, except for the emergency transfer plan requirements under 24 CFR 5.2005(e) and 24 CFR 576.409(d) for at least the length of time the rental assistance is provided on behalf of the program participant.</w:t>
            </w:r>
          </w:p>
          <w:p w14:paraId="0A6908CD" w14:textId="77777777" w:rsidR="00FC0515" w:rsidRPr="00665BAE" w:rsidRDefault="00FC0515" w:rsidP="007F3594">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Cs/>
                <w:color w:val="000000"/>
              </w:rPr>
            </w:pPr>
          </w:p>
          <w:p w14:paraId="674ABA22" w14:textId="1A5DECC8"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color w:val="000000"/>
                <w:sz w:val="24"/>
                <w:szCs w:val="24"/>
              </w:rPr>
            </w:pPr>
            <w:r w:rsidRPr="00690CE3">
              <w:rPr>
                <w:rFonts w:ascii="Times New Roman" w:eastAsia="Times New Roman" w:hAnsi="Times New Roman"/>
                <w:bCs/>
                <w:color w:val="000000"/>
                <w:sz w:val="24"/>
                <w:szCs w:val="24"/>
              </w:rPr>
              <w:t>[24 CFR 576.106(e); 24 CFR 576.409(d)</w:t>
            </w:r>
            <w:r w:rsidR="00FC0515">
              <w:rPr>
                <w:rFonts w:ascii="Times New Roman" w:eastAsia="Times New Roman" w:hAnsi="Times New Roman"/>
                <w:bCs/>
                <w:color w:val="000000"/>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90CE3" w:rsidRPr="00690CE3" w14:paraId="48A23C51" w14:textId="77777777" w:rsidTr="00711B93">
              <w:trPr>
                <w:trHeight w:val="170"/>
              </w:trPr>
              <w:tc>
                <w:tcPr>
                  <w:tcW w:w="425" w:type="dxa"/>
                </w:tcPr>
                <w:p w14:paraId="38D3A90E"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Check1"/>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c>
                <w:tcPr>
                  <w:tcW w:w="576" w:type="dxa"/>
                </w:tcPr>
                <w:p w14:paraId="2B095DD9"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Check1"/>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c>
                <w:tcPr>
                  <w:tcW w:w="606" w:type="dxa"/>
                </w:tcPr>
                <w:p w14:paraId="2162068E"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r>
            <w:tr w:rsidR="00690CE3" w:rsidRPr="00690CE3" w14:paraId="7CB57A97" w14:textId="77777777" w:rsidTr="00711B93">
              <w:trPr>
                <w:trHeight w:val="225"/>
              </w:trPr>
              <w:tc>
                <w:tcPr>
                  <w:tcW w:w="425" w:type="dxa"/>
                </w:tcPr>
                <w:p w14:paraId="12F0DB40"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Yes</w:t>
                  </w:r>
                </w:p>
              </w:tc>
              <w:tc>
                <w:tcPr>
                  <w:tcW w:w="576" w:type="dxa"/>
                </w:tcPr>
                <w:p w14:paraId="3D17E856"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No</w:t>
                  </w:r>
                </w:p>
              </w:tc>
              <w:tc>
                <w:tcPr>
                  <w:tcW w:w="606" w:type="dxa"/>
                </w:tcPr>
                <w:p w14:paraId="59390D06"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N/A</w:t>
                  </w:r>
                </w:p>
              </w:tc>
            </w:tr>
          </w:tbl>
          <w:p w14:paraId="592CE3C5"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690CE3" w:rsidRPr="00690CE3" w14:paraId="08C5336C" w14:textId="77777777" w:rsidTr="00711B93">
        <w:trPr>
          <w:cantSplit/>
        </w:trPr>
        <w:tc>
          <w:tcPr>
            <w:tcW w:w="8990" w:type="dxa"/>
            <w:gridSpan w:val="2"/>
            <w:tcBorders>
              <w:bottom w:val="nil"/>
            </w:tcBorders>
          </w:tcPr>
          <w:p w14:paraId="4CA8F4D3"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690CE3">
              <w:rPr>
                <w:rFonts w:ascii="Times New Roman" w:eastAsia="Times New Roman" w:hAnsi="Times New Roman"/>
                <w:b/>
                <w:bCs/>
                <w:sz w:val="24"/>
                <w:szCs w:val="24"/>
              </w:rPr>
              <w:t>Describe Basis for Conclusion:</w:t>
            </w:r>
          </w:p>
        </w:tc>
      </w:tr>
      <w:tr w:rsidR="00690CE3" w:rsidRPr="00690CE3" w14:paraId="555B181B" w14:textId="77777777" w:rsidTr="00711B93">
        <w:trPr>
          <w:cantSplit/>
        </w:trPr>
        <w:tc>
          <w:tcPr>
            <w:tcW w:w="8990" w:type="dxa"/>
            <w:gridSpan w:val="2"/>
            <w:tcBorders>
              <w:top w:val="nil"/>
            </w:tcBorders>
          </w:tcPr>
          <w:p w14:paraId="105277E0"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690CE3">
              <w:rPr>
                <w:rFonts w:ascii="Times New Roman" w:eastAsia="Times New Roman" w:hAnsi="Times New Roman"/>
                <w:sz w:val="24"/>
                <w:szCs w:val="24"/>
              </w:rPr>
              <w:fldChar w:fldCharType="begin">
                <w:ffData>
                  <w:name w:val="Text33"/>
                  <w:enabled/>
                  <w:calcOnExit w:val="0"/>
                  <w:textInput/>
                </w:ffData>
              </w:fldChar>
            </w:r>
            <w:r w:rsidRPr="00690CE3">
              <w:rPr>
                <w:rFonts w:ascii="Times New Roman" w:eastAsia="Times New Roman" w:hAnsi="Times New Roman"/>
                <w:sz w:val="24"/>
                <w:szCs w:val="24"/>
              </w:rPr>
              <w:instrText xml:space="preserve"> FORMTEXT </w:instrText>
            </w:r>
            <w:r w:rsidRPr="00690CE3">
              <w:rPr>
                <w:rFonts w:ascii="Times New Roman" w:eastAsia="Times New Roman" w:hAnsi="Times New Roman"/>
                <w:sz w:val="24"/>
                <w:szCs w:val="24"/>
              </w:rPr>
            </w:r>
            <w:r w:rsidRPr="00690CE3">
              <w:rPr>
                <w:rFonts w:ascii="Times New Roman" w:eastAsia="Times New Roman" w:hAnsi="Times New Roman"/>
                <w:sz w:val="24"/>
                <w:szCs w:val="24"/>
              </w:rPr>
              <w:fldChar w:fldCharType="separate"/>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sz w:val="24"/>
                <w:szCs w:val="24"/>
              </w:rPr>
              <w:fldChar w:fldCharType="end"/>
            </w:r>
          </w:p>
          <w:p w14:paraId="46CD8459"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bookmarkEnd w:id="4"/>
    </w:tbl>
    <w:p w14:paraId="04870B59" w14:textId="77777777" w:rsidR="004D08CE" w:rsidRDefault="004D08CE" w:rsidP="006F43D8">
      <w:pPr>
        <w:spacing w:after="160" w:line="259" w:lineRule="auto"/>
        <w:contextualSpacing/>
        <w:rPr>
          <w:rFonts w:ascii="Times New Roman" w:hAnsi="Times New Roman"/>
          <w:sz w:val="24"/>
          <w:szCs w:val="24"/>
        </w:rPr>
      </w:pPr>
    </w:p>
    <w:p w14:paraId="22B8B27B" w14:textId="17D20E8E" w:rsidR="00690CE3" w:rsidRPr="00893183" w:rsidRDefault="006F43D8" w:rsidP="006F43D8">
      <w:pPr>
        <w:spacing w:after="160" w:line="259" w:lineRule="auto"/>
        <w:contextualSpacing/>
        <w:rPr>
          <w:rFonts w:ascii="Times New Roman" w:hAnsi="Times New Roman"/>
          <w:sz w:val="24"/>
          <w:szCs w:val="24"/>
        </w:rPr>
      </w:pPr>
      <w:r w:rsidRPr="00893183">
        <w:rPr>
          <w:rFonts w:ascii="Times New Roman" w:hAnsi="Times New Roman"/>
          <w:sz w:val="24"/>
          <w:szCs w:val="24"/>
        </w:rPr>
        <w:t>6</w:t>
      </w:r>
      <w:r w:rsidR="006679C0">
        <w:rPr>
          <w:rFonts w:ascii="Times New Roman" w:hAnsi="Times New Roman"/>
          <w:sz w:val="24"/>
          <w:szCs w:val="24"/>
        </w:rPr>
        <w:t>5</w:t>
      </w:r>
      <w:r w:rsidRPr="00893183">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90CE3" w:rsidRPr="00690CE3" w14:paraId="0C247337" w14:textId="77777777" w:rsidTr="00FC0515">
        <w:trPr>
          <w:trHeight w:val="278"/>
        </w:trPr>
        <w:tc>
          <w:tcPr>
            <w:tcW w:w="7367" w:type="dxa"/>
            <w:tcBorders>
              <w:bottom w:val="single" w:sz="4" w:space="0" w:color="auto"/>
            </w:tcBorders>
          </w:tcPr>
          <w:p w14:paraId="01EC8EAC" w14:textId="5A4F25EC" w:rsidR="00690CE3" w:rsidRDefault="00690CE3" w:rsidP="0048190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690CE3">
              <w:rPr>
                <w:rFonts w:ascii="Times New Roman" w:eastAsia="Times New Roman" w:hAnsi="Times New Roman"/>
                <w:sz w:val="24"/>
                <w:szCs w:val="24"/>
              </w:rPr>
              <w:t xml:space="preserve">Does each </w:t>
            </w:r>
            <w:r w:rsidR="008257B1">
              <w:rPr>
                <w:rFonts w:ascii="Times New Roman" w:eastAsia="Times New Roman" w:hAnsi="Times New Roman"/>
                <w:sz w:val="24"/>
                <w:szCs w:val="24"/>
              </w:rPr>
              <w:t xml:space="preserve">lease that was executed by a </w:t>
            </w:r>
            <w:r w:rsidRPr="00690CE3">
              <w:rPr>
                <w:rFonts w:ascii="Times New Roman" w:eastAsia="Times New Roman" w:hAnsi="Times New Roman"/>
                <w:sz w:val="24"/>
                <w:szCs w:val="24"/>
              </w:rPr>
              <w:t xml:space="preserve">program participant </w:t>
            </w:r>
            <w:r w:rsidR="00C22D87">
              <w:rPr>
                <w:rFonts w:ascii="Times New Roman" w:eastAsia="Times New Roman" w:hAnsi="Times New Roman"/>
                <w:sz w:val="24"/>
                <w:szCs w:val="24"/>
              </w:rPr>
              <w:t xml:space="preserve">receiving rental assistance </w:t>
            </w:r>
            <w:r w:rsidR="008257B1" w:rsidRPr="00690CE3">
              <w:rPr>
                <w:rFonts w:ascii="Times New Roman" w:eastAsia="Times New Roman" w:hAnsi="Times New Roman"/>
                <w:sz w:val="24"/>
                <w:szCs w:val="24"/>
              </w:rPr>
              <w:t>include</w:t>
            </w:r>
            <w:r w:rsidR="008257B1">
              <w:rPr>
                <w:rFonts w:ascii="Times New Roman" w:eastAsia="Times New Roman" w:hAnsi="Times New Roman"/>
                <w:sz w:val="24"/>
                <w:szCs w:val="24"/>
              </w:rPr>
              <w:t xml:space="preserve"> or incorporate by reference</w:t>
            </w:r>
            <w:r w:rsidR="008257B1" w:rsidRPr="00690CE3">
              <w:rPr>
                <w:rFonts w:ascii="Times New Roman" w:eastAsia="Times New Roman" w:hAnsi="Times New Roman"/>
                <w:sz w:val="24"/>
                <w:szCs w:val="24"/>
              </w:rPr>
              <w:t xml:space="preserve"> </w:t>
            </w:r>
            <w:r w:rsidRPr="00690CE3">
              <w:rPr>
                <w:rFonts w:ascii="Times New Roman" w:eastAsia="Times New Roman" w:hAnsi="Times New Roman"/>
                <w:sz w:val="24"/>
                <w:szCs w:val="24"/>
              </w:rPr>
              <w:t>all of the requirements that apply to tenants, the owner, or lease</w:t>
            </w:r>
            <w:r w:rsidR="008257B1">
              <w:rPr>
                <w:rFonts w:ascii="Times New Roman" w:eastAsia="Times New Roman" w:hAnsi="Times New Roman"/>
                <w:sz w:val="24"/>
                <w:szCs w:val="24"/>
              </w:rPr>
              <w:t>s</w:t>
            </w:r>
            <w:r w:rsidRPr="00690CE3">
              <w:rPr>
                <w:rFonts w:ascii="Times New Roman" w:eastAsia="Times New Roman" w:hAnsi="Times New Roman"/>
                <w:sz w:val="24"/>
                <w:szCs w:val="24"/>
              </w:rPr>
              <w:t xml:space="preserve"> under 24 CFR part 5, subpart L (Protection for Victims of Domestic Violence, Dating Violence, Sexual Assault, or Stalking</w:t>
            </w:r>
            <w:r w:rsidR="0048190B">
              <w:rPr>
                <w:rFonts w:ascii="Times New Roman" w:eastAsia="Times New Roman" w:hAnsi="Times New Roman"/>
                <w:sz w:val="24"/>
                <w:szCs w:val="24"/>
              </w:rPr>
              <w:t>)</w:t>
            </w:r>
            <w:r w:rsidRPr="00690CE3">
              <w:rPr>
                <w:rFonts w:ascii="Times New Roman" w:eastAsia="Times New Roman" w:hAnsi="Times New Roman"/>
                <w:sz w:val="24"/>
                <w:szCs w:val="24"/>
              </w:rPr>
              <w:t>, as supplemented by 24 CFR 576.409, including the prohibited bases for eviction and restrictions on construing lease terms under 24 CFR 5.2005(b) and (c)</w:t>
            </w:r>
            <w:r w:rsidR="00FC0515">
              <w:rPr>
                <w:rFonts w:ascii="Times New Roman" w:eastAsia="Times New Roman" w:hAnsi="Times New Roman"/>
                <w:sz w:val="24"/>
                <w:szCs w:val="24"/>
              </w:rPr>
              <w:t>.</w:t>
            </w:r>
          </w:p>
          <w:p w14:paraId="296EB7B6" w14:textId="77777777" w:rsidR="00FC0515" w:rsidRPr="00665BAE" w:rsidRDefault="00FC0515" w:rsidP="0048190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rPr>
            </w:pPr>
          </w:p>
          <w:p w14:paraId="48694DD8" w14:textId="5849043F"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b/>
                <w:color w:val="FF0000"/>
                <w:sz w:val="24"/>
                <w:szCs w:val="24"/>
              </w:rPr>
            </w:pPr>
            <w:r w:rsidRPr="00690CE3">
              <w:rPr>
                <w:rFonts w:ascii="Times New Roman" w:eastAsia="Times New Roman" w:hAnsi="Times New Roman"/>
                <w:sz w:val="24"/>
                <w:szCs w:val="24"/>
              </w:rPr>
              <w:t>[24 CFR 576.106(g); 24 CFR 576.409; 24 CFR Part 5, Subpart L</w:t>
            </w:r>
            <w:r w:rsidR="00FC0515">
              <w:rPr>
                <w:rFonts w:ascii="Times New Roman" w:eastAsia="Times New Roman" w:hAnsi="Times New Roman"/>
                <w:sz w:val="24"/>
                <w:szCs w:val="24"/>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90CE3" w:rsidRPr="00690CE3" w14:paraId="191E1452" w14:textId="77777777" w:rsidTr="00711B93">
              <w:trPr>
                <w:trHeight w:val="170"/>
              </w:trPr>
              <w:tc>
                <w:tcPr>
                  <w:tcW w:w="425" w:type="dxa"/>
                </w:tcPr>
                <w:p w14:paraId="0ADC40E5"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Check1"/>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c>
                <w:tcPr>
                  <w:tcW w:w="576" w:type="dxa"/>
                </w:tcPr>
                <w:p w14:paraId="3EB25A79"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Check1"/>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c>
                <w:tcPr>
                  <w:tcW w:w="606" w:type="dxa"/>
                </w:tcPr>
                <w:p w14:paraId="5B45A028"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sz w:val="16"/>
                      <w:szCs w:val="24"/>
                    </w:rPr>
                  </w:pPr>
                  <w:r w:rsidRPr="00690CE3">
                    <w:rPr>
                      <w:rFonts w:ascii="Times New Roman" w:eastAsia="Times New Roman" w:hAnsi="Times New Roman"/>
                      <w:sz w:val="24"/>
                      <w:szCs w:val="24"/>
                    </w:rPr>
                    <w:fldChar w:fldCharType="begin">
                      <w:ffData>
                        <w:name w:val=""/>
                        <w:enabled/>
                        <w:calcOnExit w:val="0"/>
                        <w:checkBox>
                          <w:sizeAuto/>
                          <w:default w:val="0"/>
                        </w:checkBox>
                      </w:ffData>
                    </w:fldChar>
                  </w:r>
                  <w:r w:rsidRPr="00690CE3">
                    <w:rPr>
                      <w:rFonts w:ascii="Times New Roman" w:eastAsia="Times New Roman" w:hAnsi="Times New Roman"/>
                      <w:sz w:val="24"/>
                      <w:szCs w:val="24"/>
                    </w:rPr>
                    <w:instrText xml:space="preserve"> FORMCHECKBOX </w:instrText>
                  </w:r>
                  <w:r w:rsidR="00EF6CB2">
                    <w:rPr>
                      <w:rFonts w:ascii="Times New Roman" w:eastAsia="Times New Roman" w:hAnsi="Times New Roman"/>
                      <w:sz w:val="24"/>
                      <w:szCs w:val="24"/>
                    </w:rPr>
                  </w:r>
                  <w:r w:rsidR="00EF6CB2">
                    <w:rPr>
                      <w:rFonts w:ascii="Times New Roman" w:eastAsia="Times New Roman" w:hAnsi="Times New Roman"/>
                      <w:sz w:val="24"/>
                      <w:szCs w:val="24"/>
                    </w:rPr>
                    <w:fldChar w:fldCharType="separate"/>
                  </w:r>
                  <w:r w:rsidRPr="00690CE3">
                    <w:rPr>
                      <w:rFonts w:ascii="Times New Roman" w:eastAsia="Times New Roman" w:hAnsi="Times New Roman"/>
                      <w:sz w:val="24"/>
                      <w:szCs w:val="24"/>
                    </w:rPr>
                    <w:fldChar w:fldCharType="end"/>
                  </w:r>
                </w:p>
              </w:tc>
            </w:tr>
            <w:tr w:rsidR="00690CE3" w:rsidRPr="00690CE3" w14:paraId="7C7419E3" w14:textId="77777777" w:rsidTr="00711B93">
              <w:trPr>
                <w:trHeight w:val="225"/>
              </w:trPr>
              <w:tc>
                <w:tcPr>
                  <w:tcW w:w="425" w:type="dxa"/>
                </w:tcPr>
                <w:p w14:paraId="31FE55F2"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Yes</w:t>
                  </w:r>
                </w:p>
              </w:tc>
              <w:tc>
                <w:tcPr>
                  <w:tcW w:w="576" w:type="dxa"/>
                </w:tcPr>
                <w:p w14:paraId="0533FBAF"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No</w:t>
                  </w:r>
                </w:p>
              </w:tc>
              <w:tc>
                <w:tcPr>
                  <w:tcW w:w="606" w:type="dxa"/>
                </w:tcPr>
                <w:p w14:paraId="364B2917"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jc w:val="center"/>
                    <w:rPr>
                      <w:rFonts w:ascii="Verdana" w:eastAsia="Times New Roman" w:hAnsi="Verdana"/>
                      <w:b/>
                      <w:bCs/>
                      <w:sz w:val="16"/>
                      <w:szCs w:val="24"/>
                    </w:rPr>
                  </w:pPr>
                  <w:r w:rsidRPr="00690CE3">
                    <w:rPr>
                      <w:rFonts w:ascii="Verdana" w:eastAsia="Times New Roman" w:hAnsi="Verdana"/>
                      <w:b/>
                      <w:bCs/>
                      <w:sz w:val="16"/>
                      <w:szCs w:val="24"/>
                    </w:rPr>
                    <w:t>N/A</w:t>
                  </w:r>
                </w:p>
              </w:tc>
            </w:tr>
          </w:tbl>
          <w:p w14:paraId="0D12250F"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40" w:lineRule="auto"/>
              <w:rPr>
                <w:rFonts w:ascii="Times New Roman" w:eastAsia="Times New Roman" w:hAnsi="Times New Roman"/>
                <w:sz w:val="24"/>
                <w:szCs w:val="24"/>
              </w:rPr>
            </w:pPr>
          </w:p>
        </w:tc>
      </w:tr>
      <w:tr w:rsidR="00690CE3" w:rsidRPr="00690CE3" w14:paraId="4B1C5CA7" w14:textId="77777777" w:rsidTr="003C2405">
        <w:trPr>
          <w:cantSplit/>
        </w:trPr>
        <w:tc>
          <w:tcPr>
            <w:tcW w:w="8990" w:type="dxa"/>
            <w:gridSpan w:val="2"/>
            <w:tcBorders>
              <w:bottom w:val="nil"/>
            </w:tcBorders>
          </w:tcPr>
          <w:p w14:paraId="6D64B262"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690CE3">
              <w:rPr>
                <w:rFonts w:ascii="Times New Roman" w:eastAsia="Times New Roman" w:hAnsi="Times New Roman"/>
                <w:b/>
                <w:bCs/>
                <w:sz w:val="24"/>
                <w:szCs w:val="24"/>
              </w:rPr>
              <w:t>Describe Basis for Conclusion:</w:t>
            </w:r>
          </w:p>
        </w:tc>
      </w:tr>
      <w:tr w:rsidR="00690CE3" w:rsidRPr="00690CE3" w14:paraId="0C483E39" w14:textId="77777777" w:rsidTr="003C2405">
        <w:trPr>
          <w:cantSplit/>
        </w:trPr>
        <w:tc>
          <w:tcPr>
            <w:tcW w:w="8990" w:type="dxa"/>
            <w:gridSpan w:val="2"/>
            <w:tcBorders>
              <w:top w:val="nil"/>
            </w:tcBorders>
          </w:tcPr>
          <w:p w14:paraId="1A1B40AC"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690CE3">
              <w:rPr>
                <w:rFonts w:ascii="Times New Roman" w:eastAsia="Times New Roman" w:hAnsi="Times New Roman"/>
                <w:sz w:val="24"/>
                <w:szCs w:val="24"/>
              </w:rPr>
              <w:fldChar w:fldCharType="begin">
                <w:ffData>
                  <w:name w:val="Text33"/>
                  <w:enabled/>
                  <w:calcOnExit w:val="0"/>
                  <w:textInput/>
                </w:ffData>
              </w:fldChar>
            </w:r>
            <w:r w:rsidRPr="00690CE3">
              <w:rPr>
                <w:rFonts w:ascii="Times New Roman" w:eastAsia="Times New Roman" w:hAnsi="Times New Roman"/>
                <w:sz w:val="24"/>
                <w:szCs w:val="24"/>
              </w:rPr>
              <w:instrText xml:space="preserve"> FORMTEXT </w:instrText>
            </w:r>
            <w:r w:rsidRPr="00690CE3">
              <w:rPr>
                <w:rFonts w:ascii="Times New Roman" w:eastAsia="Times New Roman" w:hAnsi="Times New Roman"/>
                <w:sz w:val="24"/>
                <w:szCs w:val="24"/>
              </w:rPr>
            </w:r>
            <w:r w:rsidRPr="00690CE3">
              <w:rPr>
                <w:rFonts w:ascii="Times New Roman" w:eastAsia="Times New Roman" w:hAnsi="Times New Roman"/>
                <w:sz w:val="24"/>
                <w:szCs w:val="24"/>
              </w:rPr>
              <w:fldChar w:fldCharType="separate"/>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noProof/>
                <w:sz w:val="24"/>
                <w:szCs w:val="24"/>
              </w:rPr>
              <w:t> </w:t>
            </w:r>
            <w:r w:rsidRPr="00690CE3">
              <w:rPr>
                <w:rFonts w:ascii="Times New Roman" w:eastAsia="Times New Roman" w:hAnsi="Times New Roman"/>
                <w:sz w:val="24"/>
                <w:szCs w:val="24"/>
              </w:rPr>
              <w:fldChar w:fldCharType="end"/>
            </w:r>
          </w:p>
          <w:p w14:paraId="228CBD56" w14:textId="77777777" w:rsidR="00690CE3" w:rsidRPr="00690CE3" w:rsidRDefault="00690CE3" w:rsidP="00690CE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p>
        </w:tc>
      </w:tr>
      <w:bookmarkEnd w:id="3"/>
    </w:tbl>
    <w:p w14:paraId="6E2F7947" w14:textId="77777777" w:rsidR="00690CE3" w:rsidRDefault="00690CE3" w:rsidP="003C2405">
      <w:pPr>
        <w:widowControl w:val="0"/>
        <w:tabs>
          <w:tab w:val="center" w:pos="4320"/>
        </w:tabs>
        <w:spacing w:after="0" w:line="240" w:lineRule="auto"/>
        <w:rPr>
          <w:rFonts w:ascii="Times New Roman" w:eastAsia="Times New Roman" w:hAnsi="Times New Roman"/>
          <w:sz w:val="24"/>
          <w:szCs w:val="24"/>
        </w:rPr>
      </w:pPr>
    </w:p>
    <w:sectPr w:rsidR="00690CE3" w:rsidSect="005B0D91">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00F4" w14:textId="77777777" w:rsidR="00983EB2" w:rsidRDefault="00983EB2" w:rsidP="006D5305">
      <w:pPr>
        <w:spacing w:after="0" w:line="240" w:lineRule="auto"/>
      </w:pPr>
      <w:r>
        <w:separator/>
      </w:r>
    </w:p>
  </w:endnote>
  <w:endnote w:type="continuationSeparator" w:id="0">
    <w:p w14:paraId="221878CA" w14:textId="77777777" w:rsidR="00983EB2" w:rsidRDefault="00983EB2" w:rsidP="006D5305">
      <w:pPr>
        <w:spacing w:after="0" w:line="240" w:lineRule="auto"/>
      </w:pPr>
      <w:r>
        <w:continuationSeparator/>
      </w:r>
    </w:p>
  </w:endnote>
  <w:endnote w:type="continuationNotice" w:id="1">
    <w:p w14:paraId="38A19702" w14:textId="77777777" w:rsidR="00983EB2" w:rsidRDefault="00983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9D37" w14:textId="7E45419F" w:rsidR="00F9564E" w:rsidRPr="00665BAE" w:rsidRDefault="00665BAE" w:rsidP="00665BAE">
    <w:pPr>
      <w:pStyle w:val="Footer"/>
      <w:rPr>
        <w:rFonts w:ascii="Times New Roman" w:hAnsi="Times New Roman"/>
        <w:sz w:val="24"/>
        <w:szCs w:val="24"/>
      </w:rPr>
    </w:pPr>
    <w:r>
      <w:rPr>
        <w:rFonts w:ascii="Times New Roman" w:hAnsi="Times New Roman"/>
        <w:sz w:val="24"/>
        <w:szCs w:val="24"/>
      </w:rPr>
      <w:tab/>
    </w:r>
    <w:r w:rsidR="00F9564E" w:rsidRPr="00665BAE">
      <w:rPr>
        <w:rFonts w:ascii="Times New Roman" w:hAnsi="Times New Roman"/>
        <w:sz w:val="24"/>
        <w:szCs w:val="24"/>
      </w:rPr>
      <w:t>36-36.4-</w:t>
    </w:r>
    <w:r w:rsidR="00A271A7" w:rsidRPr="00665BAE">
      <w:rPr>
        <w:rFonts w:ascii="Times New Roman" w:hAnsi="Times New Roman"/>
        <w:sz w:val="24"/>
        <w:szCs w:val="24"/>
      </w:rPr>
      <w:t xml:space="preserve">6 Page </w:t>
    </w:r>
    <w:sdt>
      <w:sdtPr>
        <w:rPr>
          <w:rFonts w:ascii="Times New Roman" w:hAnsi="Times New Roman"/>
          <w:sz w:val="24"/>
          <w:szCs w:val="24"/>
        </w:rPr>
        <w:id w:val="-1354876082"/>
        <w:docPartObj>
          <w:docPartGallery w:val="Page Numbers (Bottom of Page)"/>
          <w:docPartUnique/>
        </w:docPartObj>
      </w:sdtPr>
      <w:sdtEndPr>
        <w:rPr>
          <w:noProof/>
        </w:rPr>
      </w:sdtEndPr>
      <w:sdtContent>
        <w:r w:rsidR="00F9564E" w:rsidRPr="00665BAE">
          <w:rPr>
            <w:rFonts w:ascii="Times New Roman" w:hAnsi="Times New Roman"/>
            <w:sz w:val="24"/>
            <w:szCs w:val="24"/>
          </w:rPr>
          <w:fldChar w:fldCharType="begin"/>
        </w:r>
        <w:r w:rsidR="00F9564E" w:rsidRPr="00665BAE">
          <w:rPr>
            <w:rFonts w:ascii="Times New Roman" w:hAnsi="Times New Roman"/>
            <w:sz w:val="24"/>
            <w:szCs w:val="24"/>
          </w:rPr>
          <w:instrText xml:space="preserve"> PAGE   \* MERGEFORMAT </w:instrText>
        </w:r>
        <w:r w:rsidR="00F9564E" w:rsidRPr="00665BAE">
          <w:rPr>
            <w:rFonts w:ascii="Times New Roman" w:hAnsi="Times New Roman"/>
            <w:sz w:val="24"/>
            <w:szCs w:val="24"/>
          </w:rPr>
          <w:fldChar w:fldCharType="separate"/>
        </w:r>
        <w:r w:rsidR="00F9564E" w:rsidRPr="00665BAE">
          <w:rPr>
            <w:rFonts w:ascii="Times New Roman" w:hAnsi="Times New Roman"/>
            <w:noProof/>
            <w:sz w:val="24"/>
            <w:szCs w:val="24"/>
          </w:rPr>
          <w:t>2</w:t>
        </w:r>
        <w:r w:rsidR="00F9564E" w:rsidRPr="00665BAE">
          <w:rPr>
            <w:rFonts w:ascii="Times New Roman" w:hAnsi="Times New Roman"/>
            <w:noProof/>
            <w:sz w:val="24"/>
            <w:szCs w:val="24"/>
          </w:rPr>
          <w:fldChar w:fldCharType="end"/>
        </w:r>
        <w:r>
          <w:rPr>
            <w:rFonts w:ascii="Times New Roman" w:hAnsi="Times New Roman"/>
            <w:noProof/>
            <w:sz w:val="24"/>
            <w:szCs w:val="24"/>
          </w:rPr>
          <w:tab/>
        </w:r>
        <w:r w:rsidR="00B62300">
          <w:rPr>
            <w:rFonts w:ascii="Times New Roman" w:hAnsi="Times New Roman"/>
            <w:noProof/>
            <w:sz w:val="24"/>
            <w:szCs w:val="24"/>
          </w:rPr>
          <w:t>June</w:t>
        </w:r>
        <w:r>
          <w:rPr>
            <w:rFonts w:ascii="Times New Roman" w:hAnsi="Times New Roman"/>
            <w:noProof/>
            <w:sz w:val="24"/>
            <w:szCs w:val="24"/>
          </w:rPr>
          <w:t xml:space="preserve"> 2022</w:t>
        </w:r>
      </w:sdtContent>
    </w:sdt>
  </w:p>
  <w:p w14:paraId="32137D9F" w14:textId="77777777" w:rsidR="00ED07F3" w:rsidRDefault="00ED0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60DB" w14:textId="17A6A462" w:rsidR="000628FE" w:rsidRPr="00D72945" w:rsidRDefault="00D72945">
    <w:pPr>
      <w:pStyle w:val="Footer"/>
      <w:jc w:val="center"/>
      <w:rPr>
        <w:rFonts w:ascii="Times New Roman" w:hAnsi="Times New Roman"/>
        <w:sz w:val="24"/>
        <w:szCs w:val="24"/>
      </w:rPr>
    </w:pPr>
    <w:r>
      <w:tab/>
    </w:r>
    <w:r w:rsidR="000628FE" w:rsidRPr="00D72945">
      <w:rPr>
        <w:rFonts w:ascii="Times New Roman" w:hAnsi="Times New Roman"/>
        <w:sz w:val="24"/>
        <w:szCs w:val="24"/>
      </w:rPr>
      <w:t>36-</w:t>
    </w:r>
    <w:r w:rsidR="00072B0C">
      <w:rPr>
        <w:rFonts w:ascii="Times New Roman" w:hAnsi="Times New Roman"/>
        <w:sz w:val="24"/>
        <w:szCs w:val="24"/>
      </w:rPr>
      <w:t>4</w:t>
    </w:r>
    <w:proofErr w:type="gramStart"/>
    <w:r w:rsidR="004E15E8">
      <w:rPr>
        <w:rFonts w:ascii="Times New Roman" w:hAnsi="Times New Roman"/>
        <w:sz w:val="24"/>
        <w:szCs w:val="24"/>
      </w:rPr>
      <w:t xml:space="preserve">F </w:t>
    </w:r>
    <w:r w:rsidR="000628FE" w:rsidRPr="00D72945">
      <w:rPr>
        <w:rFonts w:ascii="Times New Roman" w:hAnsi="Times New Roman"/>
        <w:sz w:val="24"/>
        <w:szCs w:val="24"/>
      </w:rPr>
      <w:t xml:space="preserve"> Page</w:t>
    </w:r>
    <w:proofErr w:type="gramEnd"/>
    <w:r w:rsidR="000628FE" w:rsidRPr="00D72945">
      <w:rPr>
        <w:rFonts w:ascii="Times New Roman" w:hAnsi="Times New Roman"/>
        <w:sz w:val="24"/>
        <w:szCs w:val="24"/>
      </w:rPr>
      <w:t xml:space="preserve"> </w:t>
    </w:r>
    <w:sdt>
      <w:sdtPr>
        <w:rPr>
          <w:rFonts w:ascii="Times New Roman" w:hAnsi="Times New Roman"/>
          <w:sz w:val="24"/>
          <w:szCs w:val="24"/>
        </w:rPr>
        <w:id w:val="-1469735083"/>
        <w:docPartObj>
          <w:docPartGallery w:val="Page Numbers (Bottom of Page)"/>
          <w:docPartUnique/>
        </w:docPartObj>
      </w:sdtPr>
      <w:sdtEndPr>
        <w:rPr>
          <w:noProof/>
        </w:rPr>
      </w:sdtEndPr>
      <w:sdtContent>
        <w:r w:rsidR="000628FE" w:rsidRPr="00D72945">
          <w:rPr>
            <w:rFonts w:ascii="Times New Roman" w:hAnsi="Times New Roman"/>
            <w:sz w:val="24"/>
            <w:szCs w:val="24"/>
          </w:rPr>
          <w:fldChar w:fldCharType="begin"/>
        </w:r>
        <w:r w:rsidR="000628FE" w:rsidRPr="00D72945">
          <w:rPr>
            <w:rFonts w:ascii="Times New Roman" w:hAnsi="Times New Roman"/>
            <w:sz w:val="24"/>
            <w:szCs w:val="24"/>
          </w:rPr>
          <w:instrText xml:space="preserve"> PAGE   \* MERGEFORMAT </w:instrText>
        </w:r>
        <w:r w:rsidR="000628FE" w:rsidRPr="00D72945">
          <w:rPr>
            <w:rFonts w:ascii="Times New Roman" w:hAnsi="Times New Roman"/>
            <w:sz w:val="24"/>
            <w:szCs w:val="24"/>
          </w:rPr>
          <w:fldChar w:fldCharType="separate"/>
        </w:r>
        <w:r w:rsidR="000628FE" w:rsidRPr="00D72945">
          <w:rPr>
            <w:rFonts w:ascii="Times New Roman" w:hAnsi="Times New Roman"/>
            <w:noProof/>
            <w:sz w:val="24"/>
            <w:szCs w:val="24"/>
          </w:rPr>
          <w:t>2</w:t>
        </w:r>
        <w:r w:rsidR="000628FE" w:rsidRPr="00D72945">
          <w:rPr>
            <w:rFonts w:ascii="Times New Roman" w:hAnsi="Times New Roman"/>
            <w:noProof/>
            <w:sz w:val="24"/>
            <w:szCs w:val="24"/>
          </w:rPr>
          <w:fldChar w:fldCharType="end"/>
        </w:r>
        <w:r w:rsidR="000628FE" w:rsidRPr="00D72945">
          <w:rPr>
            <w:rFonts w:ascii="Times New Roman" w:hAnsi="Times New Roman"/>
            <w:noProof/>
            <w:sz w:val="24"/>
            <w:szCs w:val="24"/>
          </w:rPr>
          <w:t xml:space="preserve"> </w:t>
        </w:r>
        <w:r w:rsidRPr="00D72945">
          <w:rPr>
            <w:rFonts w:ascii="Times New Roman" w:hAnsi="Times New Roman"/>
            <w:noProof/>
            <w:sz w:val="24"/>
            <w:szCs w:val="24"/>
          </w:rPr>
          <w:tab/>
        </w:r>
        <w:r w:rsidR="00FE5496">
          <w:rPr>
            <w:rFonts w:ascii="Times New Roman" w:hAnsi="Times New Roman"/>
            <w:noProof/>
            <w:sz w:val="24"/>
            <w:szCs w:val="24"/>
          </w:rPr>
          <w:t>June</w:t>
        </w:r>
        <w:r w:rsidR="000628FE" w:rsidRPr="00D72945">
          <w:rPr>
            <w:rFonts w:ascii="Times New Roman" w:hAnsi="Times New Roman"/>
            <w:noProof/>
            <w:sz w:val="24"/>
            <w:szCs w:val="24"/>
          </w:rPr>
          <w:t xml:space="preserve"> 2022</w:t>
        </w:r>
      </w:sdtContent>
    </w:sdt>
  </w:p>
  <w:p w14:paraId="6CE7D19A" w14:textId="77777777" w:rsidR="00ED07F3" w:rsidRDefault="00ED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5808" w14:textId="77777777" w:rsidR="00983EB2" w:rsidRDefault="00983EB2" w:rsidP="006D5305">
      <w:pPr>
        <w:spacing w:after="0" w:line="240" w:lineRule="auto"/>
      </w:pPr>
      <w:r>
        <w:separator/>
      </w:r>
    </w:p>
  </w:footnote>
  <w:footnote w:type="continuationSeparator" w:id="0">
    <w:p w14:paraId="45FFC217" w14:textId="77777777" w:rsidR="00983EB2" w:rsidRDefault="00983EB2" w:rsidP="006D5305">
      <w:pPr>
        <w:spacing w:after="0" w:line="240" w:lineRule="auto"/>
      </w:pPr>
      <w:r>
        <w:continuationSeparator/>
      </w:r>
    </w:p>
  </w:footnote>
  <w:footnote w:type="continuationNotice" w:id="1">
    <w:p w14:paraId="5F06D838" w14:textId="77777777" w:rsidR="00983EB2" w:rsidRDefault="00983E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CDCF" w14:textId="2A7EA7F1" w:rsidR="00ED07F3" w:rsidRPr="005A4C98" w:rsidRDefault="00F9564E" w:rsidP="00F9564E">
    <w:pPr>
      <w:pStyle w:val="Header"/>
      <w:rPr>
        <w:sz w:val="24"/>
        <w:szCs w:val="24"/>
      </w:rPr>
    </w:pPr>
    <w:r>
      <w:rPr>
        <w:rFonts w:ascii="Times New Roman" w:hAnsi="Times New Roman"/>
        <w:sz w:val="24"/>
        <w:szCs w:val="24"/>
      </w:rPr>
      <w:tab/>
    </w:r>
    <w:r w:rsidR="00ED07F3" w:rsidRPr="005A4C98">
      <w:rPr>
        <w:rFonts w:ascii="Times New Roman" w:hAnsi="Times New Roman"/>
        <w:sz w:val="24"/>
        <w:szCs w:val="24"/>
      </w:rPr>
      <w:t xml:space="preserve">Exhibit </w:t>
    </w:r>
    <w:r w:rsidR="002D0D62">
      <w:rPr>
        <w:rFonts w:ascii="Times New Roman" w:hAnsi="Times New Roman"/>
        <w:sz w:val="24"/>
        <w:szCs w:val="24"/>
      </w:rPr>
      <w:t>36-36.4-</w:t>
    </w:r>
    <w:r>
      <w:rPr>
        <w:rFonts w:ascii="Times New Roman" w:hAnsi="Times New Roman"/>
        <w:sz w:val="24"/>
        <w:szCs w:val="24"/>
      </w:rPr>
      <w:t>6</w:t>
    </w:r>
    <w:proofErr w:type="gramStart"/>
    <w:r>
      <w:rPr>
        <w:rFonts w:ascii="Times New Roman" w:hAnsi="Times New Roman"/>
        <w:sz w:val="24"/>
        <w:szCs w:val="24"/>
      </w:rPr>
      <w:tab/>
    </w:r>
    <w:r w:rsidR="001A1591">
      <w:rPr>
        <w:rFonts w:ascii="Times New Roman" w:hAnsi="Times New Roman"/>
        <w:sz w:val="24"/>
        <w:szCs w:val="24"/>
      </w:rPr>
      <w:t xml:space="preserve"> </w:t>
    </w:r>
    <w:r w:rsidR="00ED07F3" w:rsidRPr="005A4C98">
      <w:rPr>
        <w:rFonts w:ascii="Times New Roman" w:hAnsi="Times New Roman"/>
        <w:sz w:val="24"/>
        <w:szCs w:val="24"/>
      </w:rPr>
      <w:t xml:space="preserve"> </w:t>
    </w:r>
    <w:r w:rsidR="002D0D62" w:rsidRPr="002D0D62">
      <w:rPr>
        <w:rFonts w:ascii="Times New Roman" w:hAnsi="Times New Roman"/>
        <w:sz w:val="24"/>
        <w:szCs w:val="24"/>
      </w:rPr>
      <w:t>6509.2</w:t>
    </w:r>
    <w:proofErr w:type="gramEnd"/>
    <w:r w:rsidR="002D0D62" w:rsidRPr="002D0D62">
      <w:rPr>
        <w:rFonts w:ascii="Times New Roman" w:hAnsi="Times New Roman"/>
        <w:sz w:val="24"/>
        <w:szCs w:val="24"/>
      </w:rPr>
      <w:t xml:space="preserve"> REV-6 CHG-</w:t>
    </w:r>
    <w:r w:rsidR="002D0D62">
      <w:rPr>
        <w:rFonts w:ascii="Times New Roman" w:hAnsi="Times New Roman"/>
        <w:sz w:val="24"/>
        <w:szCs w:val="24"/>
      </w:rPr>
      <w:t>4</w:t>
    </w:r>
    <w:r w:rsidR="00ED07F3">
      <w:rPr>
        <w:rFonts w:ascii="Times New Roman" w:hAnsi="Times New Roman"/>
        <w:sz w:val="24"/>
        <w:szCs w:val="24"/>
      </w:rPr>
      <w:tab/>
    </w:r>
    <w:r w:rsidR="00ED07F3" w:rsidRPr="005A4C98">
      <w:rPr>
        <w:rFonts w:ascii="Times New Roman" w:hAnsi="Times New Roman"/>
        <w:sz w:val="24"/>
        <w:szCs w:val="24"/>
      </w:rPr>
      <w:t>Emergency Solutions Grant</w:t>
    </w:r>
    <w:r w:rsidR="00ED07F3">
      <w:rPr>
        <w:rFonts w:ascii="Times New Roman" w:hAnsi="Times New Roman"/>
        <w:sz w:val="24"/>
        <w:szCs w:val="24"/>
      </w:rPr>
      <w:t>s</w:t>
    </w:r>
    <w:r w:rsidR="001A1591">
      <w:rPr>
        <w:rFonts w:ascii="Times New Roman" w:hAnsi="Times New Roman"/>
        <w:sz w:val="24"/>
        <w:szCs w:val="24"/>
      </w:rPr>
      <w:t xml:space="preserve"> – CARES Act</w:t>
    </w:r>
  </w:p>
  <w:p w14:paraId="0CB470D8" w14:textId="04BD4252" w:rsidR="00ED07F3" w:rsidRPr="00B62300" w:rsidRDefault="00B62300" w:rsidP="00B62300">
    <w:pPr>
      <w:pStyle w:val="Footer"/>
      <w:jc w:val="center"/>
      <w:rPr>
        <w:b/>
        <w:bCs/>
        <w:color w:val="FF0000"/>
        <w:sz w:val="24"/>
        <w:szCs w:val="24"/>
      </w:rPr>
    </w:pPr>
    <w:r>
      <w:rPr>
        <w:b/>
        <w:bCs/>
        <w:color w:val="FF0000"/>
      </w:rPr>
      <w:t>Pre-Decisional, NOT for DISTRIBUTION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F888" w14:textId="57FD8B76" w:rsidR="00ED07F3" w:rsidRPr="005A4C98" w:rsidRDefault="003704BA" w:rsidP="003704BA">
    <w:pPr>
      <w:spacing w:after="0" w:line="240" w:lineRule="auto"/>
      <w:ind w:left="720" w:firstLine="720"/>
      <w:jc w:val="center"/>
      <w:rPr>
        <w:rFonts w:ascii="Times New Roman" w:hAnsi="Times New Roman"/>
        <w:sz w:val="24"/>
        <w:szCs w:val="24"/>
      </w:rPr>
    </w:pPr>
    <w:r>
      <w:rPr>
        <w:rFonts w:ascii="Times New Roman" w:hAnsi="Times New Roman"/>
        <w:sz w:val="24"/>
        <w:szCs w:val="24"/>
      </w:rPr>
      <w:t xml:space="preserve">                           </w:t>
    </w:r>
    <w:r w:rsidR="004E15E8">
      <w:rPr>
        <w:rFonts w:ascii="Times New Roman" w:hAnsi="Times New Roman"/>
        <w:sz w:val="24"/>
        <w:szCs w:val="24"/>
      </w:rPr>
      <w:t xml:space="preserve">         </w:t>
    </w:r>
    <w:r>
      <w:rPr>
        <w:rFonts w:ascii="Times New Roman" w:hAnsi="Times New Roman"/>
        <w:sz w:val="24"/>
        <w:szCs w:val="24"/>
      </w:rPr>
      <w:t xml:space="preserve"> </w:t>
    </w:r>
    <w:r w:rsidRPr="004679E4">
      <w:rPr>
        <w:rFonts w:ascii="Times New Roman" w:hAnsi="Times New Roman"/>
        <w:sz w:val="24"/>
        <w:szCs w:val="24"/>
      </w:rPr>
      <w:t>Exhibit 36-</w:t>
    </w:r>
    <w:r w:rsidRPr="003704BA">
      <w:rPr>
        <w:rFonts w:ascii="Times New Roman" w:hAnsi="Times New Roman"/>
        <w:sz w:val="24"/>
        <w:szCs w:val="24"/>
      </w:rPr>
      <w:t>4</w:t>
    </w:r>
    <w:r w:rsidRPr="003704BA">
      <w:rPr>
        <w:rFonts w:ascii="Times New Roman" w:hAnsi="Times New Roman"/>
        <w:sz w:val="24"/>
        <w:szCs w:val="24"/>
      </w:rPr>
      <w:t xml:space="preserve">F </w:t>
    </w:r>
    <w:r>
      <w:rPr>
        <w:rFonts w:ascii="Times New Roman" w:hAnsi="Times New Roman"/>
        <w:sz w:val="24"/>
        <w:szCs w:val="24"/>
      </w:rPr>
      <w:tab/>
    </w:r>
    <w:r>
      <w:rPr>
        <w:rFonts w:ascii="Times New Roman" w:hAnsi="Times New Roman"/>
        <w:sz w:val="24"/>
        <w:szCs w:val="24"/>
      </w:rPr>
      <w:tab/>
    </w:r>
    <w:r w:rsidR="004B772E" w:rsidRPr="003704BA">
      <w:rPr>
        <w:rFonts w:ascii="Times New Roman" w:hAnsi="Times New Roman"/>
        <w:sz w:val="24"/>
        <w:szCs w:val="24"/>
      </w:rPr>
      <w:tab/>
      <w:t>6509.2 REV-7 CHG 4</w:t>
    </w:r>
  </w:p>
  <w:p w14:paraId="3E34477B" w14:textId="77777777" w:rsidR="004679E4" w:rsidRDefault="00ED07F3" w:rsidP="00B62300">
    <w:pPr>
      <w:spacing w:after="0" w:line="240" w:lineRule="auto"/>
      <w:jc w:val="center"/>
      <w:rPr>
        <w:rFonts w:ascii="Times New Roman" w:hAnsi="Times New Roman"/>
        <w:sz w:val="24"/>
        <w:szCs w:val="24"/>
      </w:rPr>
    </w:pPr>
    <w:r w:rsidRPr="005A4C98">
      <w:rPr>
        <w:rFonts w:ascii="Times New Roman" w:hAnsi="Times New Roman"/>
        <w:sz w:val="24"/>
        <w:szCs w:val="24"/>
      </w:rPr>
      <w:t>Emergency Solutions Grant</w:t>
    </w:r>
    <w:r>
      <w:rPr>
        <w:rFonts w:ascii="Times New Roman" w:hAnsi="Times New Roman"/>
        <w:sz w:val="24"/>
        <w:szCs w:val="24"/>
      </w:rPr>
      <w:t>s</w:t>
    </w:r>
    <w:r w:rsidR="001D2FAB">
      <w:rPr>
        <w:rFonts w:ascii="Times New Roman" w:hAnsi="Times New Roman"/>
        <w:sz w:val="24"/>
        <w:szCs w:val="24"/>
      </w:rPr>
      <w:t xml:space="preserve"> </w:t>
    </w:r>
    <w:r w:rsidR="00113283">
      <w:rPr>
        <w:rFonts w:ascii="Times New Roman" w:hAnsi="Times New Roman"/>
        <w:sz w:val="24"/>
        <w:szCs w:val="24"/>
      </w:rPr>
      <w:t>(ESG) P</w:t>
    </w:r>
    <w:r w:rsidR="004679E4">
      <w:rPr>
        <w:rFonts w:ascii="Times New Roman" w:hAnsi="Times New Roman"/>
        <w:sz w:val="24"/>
        <w:szCs w:val="24"/>
      </w:rPr>
      <w:t xml:space="preserve">rogram </w:t>
    </w:r>
  </w:p>
  <w:p w14:paraId="44B78AC7" w14:textId="77777777" w:rsidR="004679E4" w:rsidRPr="004679E4" w:rsidRDefault="004679E4" w:rsidP="004679E4">
    <w:pPr>
      <w:spacing w:after="0" w:line="240" w:lineRule="auto"/>
      <w:jc w:val="center"/>
      <w:rPr>
        <w:rFonts w:ascii="Times New Roman" w:hAnsi="Times New Roman"/>
        <w:sz w:val="24"/>
        <w:szCs w:val="24"/>
      </w:rPr>
    </w:pPr>
    <w:r w:rsidRPr="004679E4">
      <w:rPr>
        <w:rFonts w:ascii="Times New Roman" w:hAnsi="Times New Roman"/>
        <w:sz w:val="24"/>
        <w:szCs w:val="24"/>
      </w:rPr>
      <w:t>Coronavirus Relief and Economic Security Act (CARES Act)</w:t>
    </w:r>
  </w:p>
  <w:p w14:paraId="6937BC96" w14:textId="77777777" w:rsidR="004679E4" w:rsidRPr="00B62300" w:rsidRDefault="004679E4" w:rsidP="004679E4">
    <w:pPr>
      <w:spacing w:after="0" w:line="240" w:lineRule="auto"/>
      <w:jc w:val="center"/>
      <w:rPr>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845"/>
    <w:multiLevelType w:val="hybridMultilevel"/>
    <w:tmpl w:val="F820788E"/>
    <w:lvl w:ilvl="0" w:tplc="637C170A">
      <w:start w:val="1"/>
      <w:numFmt w:val="lowerLetter"/>
      <w:lvlText w:val="%1."/>
      <w:lvlJc w:val="left"/>
      <w:pPr>
        <w:ind w:left="780" w:hanging="360"/>
      </w:pPr>
      <w:rPr>
        <w:rFonts w:ascii="Times New Roman" w:eastAsia="Times New Roman" w:hAnsi="Times New Roman" w:cs="Times New Roman"/>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204762C"/>
    <w:multiLevelType w:val="hybridMultilevel"/>
    <w:tmpl w:val="970A01F8"/>
    <w:lvl w:ilvl="0" w:tplc="600884B8">
      <w:start w:val="1"/>
      <w:numFmt w:val="decimal"/>
      <w:lvlText w:val="(%1)"/>
      <w:lvlJc w:val="left"/>
      <w:pPr>
        <w:ind w:left="1080" w:hanging="360"/>
      </w:pPr>
      <w:rPr>
        <w:rFonts w:hint="default"/>
        <w:color w:val="auto"/>
      </w:rPr>
    </w:lvl>
    <w:lvl w:ilvl="1" w:tplc="600884B8">
      <w:start w:val="1"/>
      <w:numFmt w:val="decimal"/>
      <w:lvlText w:val="(%2)"/>
      <w:lvlJc w:val="left"/>
      <w:pPr>
        <w:ind w:left="1800" w:hanging="360"/>
      </w:pPr>
      <w:rPr>
        <w:rFonts w:hint="default"/>
        <w:color w:val="auto"/>
      </w:rPr>
    </w:lvl>
    <w:lvl w:ilvl="2" w:tplc="795679E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24CA3"/>
    <w:multiLevelType w:val="hybridMultilevel"/>
    <w:tmpl w:val="E6BE9924"/>
    <w:lvl w:ilvl="0" w:tplc="BC3CE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B1363"/>
    <w:multiLevelType w:val="hybridMultilevel"/>
    <w:tmpl w:val="520626D2"/>
    <w:lvl w:ilvl="0" w:tplc="04090019">
      <w:start w:val="1"/>
      <w:numFmt w:val="lowerLetter"/>
      <w:lvlText w:val="%1."/>
      <w:lvlJc w:val="left"/>
      <w:pPr>
        <w:ind w:left="720" w:hanging="360"/>
      </w:pPr>
      <w:rPr>
        <w:rFonts w:hint="default"/>
      </w:rPr>
    </w:lvl>
    <w:lvl w:ilvl="1" w:tplc="CD3AE44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7D9F"/>
    <w:multiLevelType w:val="hybridMultilevel"/>
    <w:tmpl w:val="03F09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2C2629"/>
    <w:multiLevelType w:val="hybridMultilevel"/>
    <w:tmpl w:val="F72A9DFE"/>
    <w:lvl w:ilvl="0" w:tplc="DCE4C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31652"/>
    <w:multiLevelType w:val="hybridMultilevel"/>
    <w:tmpl w:val="E8BA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E6901"/>
    <w:multiLevelType w:val="hybridMultilevel"/>
    <w:tmpl w:val="1F6E4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F3ACF"/>
    <w:multiLevelType w:val="hybridMultilevel"/>
    <w:tmpl w:val="D46A6454"/>
    <w:lvl w:ilvl="0" w:tplc="04090019">
      <w:start w:val="1"/>
      <w:numFmt w:val="lowerLetter"/>
      <w:lvlText w:val="%1."/>
      <w:lvlJc w:val="left"/>
      <w:pPr>
        <w:ind w:left="720" w:hanging="360"/>
      </w:pPr>
      <w:rPr>
        <w:rFonts w:hint="default"/>
      </w:rPr>
    </w:lvl>
    <w:lvl w:ilvl="1" w:tplc="59A453D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147E2"/>
    <w:multiLevelType w:val="hybridMultilevel"/>
    <w:tmpl w:val="C86EA8EC"/>
    <w:lvl w:ilvl="0" w:tplc="FD764854">
      <w:start w:val="1"/>
      <w:numFmt w:val="lowerLetter"/>
      <w:lvlText w:val="%1."/>
      <w:lvlJc w:val="left"/>
      <w:pPr>
        <w:ind w:left="1440" w:hanging="360"/>
      </w:pPr>
      <w:rPr>
        <w:rFonts w:ascii="Times New Roman" w:hAnsi="Times New Roman" w:cs="Times New Roman" w:hint="default"/>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20023FF"/>
    <w:multiLevelType w:val="hybridMultilevel"/>
    <w:tmpl w:val="45DEBF2A"/>
    <w:lvl w:ilvl="0" w:tplc="600884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600884B8">
      <w:start w:val="1"/>
      <w:numFmt w:val="decimal"/>
      <w:lvlText w:val="(%3)"/>
      <w:lvlJc w:val="left"/>
      <w:pPr>
        <w:ind w:left="2520" w:hanging="18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3D360B"/>
    <w:multiLevelType w:val="hybridMultilevel"/>
    <w:tmpl w:val="D968F76E"/>
    <w:lvl w:ilvl="0" w:tplc="04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start w:val="1"/>
      <w:numFmt w:val="decimal"/>
      <w:lvlText w:val="(%3)"/>
      <w:lvlJc w:val="left"/>
      <w:pPr>
        <w:ind w:left="2520" w:hanging="180"/>
      </w:pPr>
      <w:rPr>
        <w:rFonts w:hint="default"/>
        <w:color w:val="auto"/>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4D52A5B"/>
    <w:multiLevelType w:val="hybridMultilevel"/>
    <w:tmpl w:val="92D0CA56"/>
    <w:lvl w:ilvl="0" w:tplc="E16A454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A6882"/>
    <w:multiLevelType w:val="hybridMultilevel"/>
    <w:tmpl w:val="256E6A7C"/>
    <w:lvl w:ilvl="0" w:tplc="46DE357C">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F37C9"/>
    <w:multiLevelType w:val="hybridMultilevel"/>
    <w:tmpl w:val="25160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BD75E5"/>
    <w:multiLevelType w:val="hybridMultilevel"/>
    <w:tmpl w:val="74427FC4"/>
    <w:lvl w:ilvl="0" w:tplc="FFFFFFFF">
      <w:start w:val="1"/>
      <w:numFmt w:val="decimal"/>
      <w:lvlText w:val="%1."/>
      <w:lvlJc w:val="left"/>
      <w:pPr>
        <w:ind w:left="780" w:hanging="360"/>
      </w:p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31E72740"/>
    <w:multiLevelType w:val="hybridMultilevel"/>
    <w:tmpl w:val="3F18CA48"/>
    <w:lvl w:ilvl="0" w:tplc="FFFFFFFF">
      <w:start w:val="1"/>
      <w:numFmt w:val="lowerLetter"/>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EF584A"/>
    <w:multiLevelType w:val="hybridMultilevel"/>
    <w:tmpl w:val="7A48BA7A"/>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8" w15:restartNumberingAfterBreak="0">
    <w:nsid w:val="3A050B93"/>
    <w:multiLevelType w:val="hybridMultilevel"/>
    <w:tmpl w:val="61E0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06157"/>
    <w:multiLevelType w:val="hybridMultilevel"/>
    <w:tmpl w:val="EC60C69E"/>
    <w:lvl w:ilvl="0" w:tplc="4C8E7AE4">
      <w:start w:val="1"/>
      <w:numFmt w:val="lowerLetter"/>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46133"/>
    <w:multiLevelType w:val="hybridMultilevel"/>
    <w:tmpl w:val="00287A90"/>
    <w:lvl w:ilvl="0" w:tplc="03262A9A">
      <w:start w:val="1"/>
      <w:numFmt w:val="lowerLetter"/>
      <w:lvlText w:val="%1."/>
      <w:lvlJc w:val="left"/>
      <w:pPr>
        <w:ind w:left="720" w:hanging="360"/>
      </w:pPr>
      <w:rPr>
        <w:rFonts w:ascii="Times New Roman" w:eastAsia="Times New Roman" w:hAnsi="Times New Roman" w:cs="Times New Roman"/>
      </w:rPr>
    </w:lvl>
    <w:lvl w:ilvl="1" w:tplc="600884B8">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917CC"/>
    <w:multiLevelType w:val="hybridMultilevel"/>
    <w:tmpl w:val="47283FF6"/>
    <w:lvl w:ilvl="0" w:tplc="FFFFFFFF">
      <w:start w:val="1"/>
      <w:numFmt w:val="decimal"/>
      <w:lvlText w:val="(%1)"/>
      <w:lvlJc w:val="left"/>
      <w:pPr>
        <w:ind w:left="1080" w:hanging="360"/>
      </w:pPr>
      <w:rPr>
        <w:rFonts w:hint="default"/>
        <w:color w:val="auto"/>
      </w:rPr>
    </w:lvl>
    <w:lvl w:ilvl="1" w:tplc="04090001">
      <w:start w:val="1"/>
      <w:numFmt w:val="bullet"/>
      <w:lvlText w:val=""/>
      <w:lvlJc w:val="left"/>
      <w:pPr>
        <w:ind w:left="720" w:hanging="360"/>
      </w:pPr>
      <w:rPr>
        <w:rFonts w:ascii="Symbol" w:hAnsi="Symbol" w:hint="default"/>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351EF3"/>
    <w:multiLevelType w:val="hybridMultilevel"/>
    <w:tmpl w:val="119CDD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50E1A"/>
    <w:multiLevelType w:val="hybridMultilevel"/>
    <w:tmpl w:val="74427FC4"/>
    <w:lvl w:ilvl="0" w:tplc="0409000F">
      <w:start w:val="1"/>
      <w:numFmt w:val="decimal"/>
      <w:lvlText w:val="%1."/>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F8B4497"/>
    <w:multiLevelType w:val="hybridMultilevel"/>
    <w:tmpl w:val="3F0ACC3E"/>
    <w:lvl w:ilvl="0" w:tplc="0409000F">
      <w:start w:val="1"/>
      <w:numFmt w:val="decimal"/>
      <w:lvlText w:val="%1."/>
      <w:lvlJc w:val="left"/>
      <w:pPr>
        <w:ind w:left="780" w:hanging="360"/>
      </w:pPr>
    </w:lvl>
    <w:lvl w:ilvl="1" w:tplc="600884B8">
      <w:start w:val="1"/>
      <w:numFmt w:val="decimal"/>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4F92F03"/>
    <w:multiLevelType w:val="hybridMultilevel"/>
    <w:tmpl w:val="681695B8"/>
    <w:lvl w:ilvl="0" w:tplc="04090019">
      <w:start w:val="1"/>
      <w:numFmt w:val="lowerLetter"/>
      <w:lvlText w:val="%1."/>
      <w:lvlJc w:val="left"/>
      <w:pPr>
        <w:ind w:left="720" w:hanging="360"/>
      </w:pPr>
      <w:rPr>
        <w:rFonts w:hint="default"/>
      </w:rPr>
    </w:lvl>
    <w:lvl w:ilvl="1" w:tplc="266C75E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81317"/>
    <w:multiLevelType w:val="hybridMultilevel"/>
    <w:tmpl w:val="056EB1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884AFB"/>
    <w:multiLevelType w:val="hybridMultilevel"/>
    <w:tmpl w:val="72AA847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84205D"/>
    <w:multiLevelType w:val="hybridMultilevel"/>
    <w:tmpl w:val="D5689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077B4"/>
    <w:multiLevelType w:val="hybridMultilevel"/>
    <w:tmpl w:val="E2BA992C"/>
    <w:lvl w:ilvl="0" w:tplc="A2D2F8A4">
      <w:start w:val="1"/>
      <w:numFmt w:val="lowerLetter"/>
      <w:lvlText w:val="%1."/>
      <w:lvlJc w:val="left"/>
      <w:pPr>
        <w:ind w:left="720" w:hanging="360"/>
      </w:pPr>
      <w:rPr>
        <w:rFonts w:ascii="Times New Roman" w:eastAsia="Calibri" w:hAnsi="Times New Roman" w:cs="Times New Roman"/>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C5827"/>
    <w:multiLevelType w:val="hybridMultilevel"/>
    <w:tmpl w:val="29EA49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D9203D"/>
    <w:multiLevelType w:val="hybridMultilevel"/>
    <w:tmpl w:val="EDD6F0D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15:restartNumberingAfterBreak="0">
    <w:nsid w:val="6224588E"/>
    <w:multiLevelType w:val="hybridMultilevel"/>
    <w:tmpl w:val="013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F2271"/>
    <w:multiLevelType w:val="hybridMultilevel"/>
    <w:tmpl w:val="1CAE8396"/>
    <w:lvl w:ilvl="0" w:tplc="04090019">
      <w:start w:val="1"/>
      <w:numFmt w:val="lowerLetter"/>
      <w:lvlText w:val="%1."/>
      <w:lvlJc w:val="left"/>
      <w:pPr>
        <w:ind w:left="720" w:hanging="360"/>
      </w:pPr>
      <w:rPr>
        <w:rFonts w:hint="default"/>
      </w:rPr>
    </w:lvl>
    <w:lvl w:ilvl="1" w:tplc="BAC83DA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01550"/>
    <w:multiLevelType w:val="hybridMultilevel"/>
    <w:tmpl w:val="25160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53C10"/>
    <w:multiLevelType w:val="hybridMultilevel"/>
    <w:tmpl w:val="B110426C"/>
    <w:lvl w:ilvl="0" w:tplc="7828026C">
      <w:start w:val="1"/>
      <w:numFmt w:val="lowerLetter"/>
      <w:lvlText w:val="%1."/>
      <w:lvlJc w:val="left"/>
      <w:pPr>
        <w:ind w:left="720" w:hanging="360"/>
      </w:pPr>
      <w:rPr>
        <w:rFonts w:ascii="Times New Roman" w:eastAsia="Calibr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66529"/>
    <w:multiLevelType w:val="hybridMultilevel"/>
    <w:tmpl w:val="F0546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97985"/>
    <w:multiLevelType w:val="hybridMultilevel"/>
    <w:tmpl w:val="70887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F747E5"/>
    <w:multiLevelType w:val="hybridMultilevel"/>
    <w:tmpl w:val="94D8CD2C"/>
    <w:lvl w:ilvl="0" w:tplc="748CB7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A0EDB"/>
    <w:multiLevelType w:val="hybridMultilevel"/>
    <w:tmpl w:val="7D165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9B409106">
      <w:start w:val="1"/>
      <w:numFmt w:val="lowerLetter"/>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737CA"/>
    <w:multiLevelType w:val="hybridMultilevel"/>
    <w:tmpl w:val="34BC5AAC"/>
    <w:lvl w:ilvl="0" w:tplc="04090019">
      <w:start w:val="1"/>
      <w:numFmt w:val="lowerLetter"/>
      <w:lvlText w:val="%1."/>
      <w:lvlJc w:val="left"/>
      <w:pPr>
        <w:ind w:left="720" w:hanging="360"/>
      </w:pPr>
      <w:rPr>
        <w:rFonts w:hint="default"/>
      </w:rPr>
    </w:lvl>
    <w:lvl w:ilvl="1" w:tplc="F6FE197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A2858"/>
    <w:multiLevelType w:val="hybridMultilevel"/>
    <w:tmpl w:val="47CCB11A"/>
    <w:lvl w:ilvl="0" w:tplc="C9963D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432E6"/>
    <w:multiLevelType w:val="hybridMultilevel"/>
    <w:tmpl w:val="7C0C6218"/>
    <w:lvl w:ilvl="0" w:tplc="FFFFFFFF">
      <w:start w:val="1"/>
      <w:numFmt w:val="decimal"/>
      <w:lvlText w:val="%1."/>
      <w:lvlJc w:val="left"/>
      <w:pPr>
        <w:ind w:left="78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3" w15:restartNumberingAfterBreak="0">
    <w:nsid w:val="78971D9B"/>
    <w:multiLevelType w:val="hybridMultilevel"/>
    <w:tmpl w:val="B2725A78"/>
    <w:lvl w:ilvl="0" w:tplc="04090019">
      <w:start w:val="1"/>
      <w:numFmt w:val="lowerLetter"/>
      <w:lvlText w:val="%1."/>
      <w:lvlJc w:val="left"/>
      <w:pPr>
        <w:ind w:left="720" w:hanging="360"/>
      </w:pPr>
      <w:rPr>
        <w:rFonts w:hint="default"/>
      </w:rPr>
    </w:lvl>
    <w:lvl w:ilvl="1" w:tplc="380459C4">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34151"/>
    <w:multiLevelType w:val="hybridMultilevel"/>
    <w:tmpl w:val="9ACE6ED2"/>
    <w:lvl w:ilvl="0" w:tplc="9D0A3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D4DED"/>
    <w:multiLevelType w:val="hybridMultilevel"/>
    <w:tmpl w:val="998C1260"/>
    <w:lvl w:ilvl="0" w:tplc="0409000F">
      <w:start w:val="1"/>
      <w:numFmt w:val="decimal"/>
      <w:lvlText w:val="%1."/>
      <w:lvlJc w:val="left"/>
      <w:pPr>
        <w:ind w:left="780" w:hanging="360"/>
      </w:pPr>
    </w:lvl>
    <w:lvl w:ilvl="1" w:tplc="EBB62E9C">
      <w:start w:val="1"/>
      <w:numFmt w:val="decimal"/>
      <w:pStyle w:val="Style1"/>
      <w:lvlText w:val="(%2)"/>
      <w:lvlJc w:val="left"/>
      <w:pPr>
        <w:ind w:left="1500" w:hanging="360"/>
      </w:pPr>
      <w:rPr>
        <w:rFonts w:hint="default"/>
        <w:color w:val="auto"/>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424158384">
    <w:abstractNumId w:val="29"/>
  </w:num>
  <w:num w:numId="2" w16cid:durableId="998995197">
    <w:abstractNumId w:val="33"/>
  </w:num>
  <w:num w:numId="3" w16cid:durableId="1585143219">
    <w:abstractNumId w:val="35"/>
  </w:num>
  <w:num w:numId="4" w16cid:durableId="943226499">
    <w:abstractNumId w:val="8"/>
  </w:num>
  <w:num w:numId="5" w16cid:durableId="1596475790">
    <w:abstractNumId w:val="25"/>
  </w:num>
  <w:num w:numId="6" w16cid:durableId="771778979">
    <w:abstractNumId w:val="39"/>
  </w:num>
  <w:num w:numId="7" w16cid:durableId="1633748393">
    <w:abstractNumId w:val="0"/>
  </w:num>
  <w:num w:numId="8" w16cid:durableId="655181355">
    <w:abstractNumId w:val="45"/>
  </w:num>
  <w:num w:numId="9" w16cid:durableId="1193154056">
    <w:abstractNumId w:val="24"/>
  </w:num>
  <w:num w:numId="10" w16cid:durableId="1511138971">
    <w:abstractNumId w:val="20"/>
  </w:num>
  <w:num w:numId="11" w16cid:durableId="189802105">
    <w:abstractNumId w:val="1"/>
  </w:num>
  <w:num w:numId="12" w16cid:durableId="1563520913">
    <w:abstractNumId w:val="3"/>
  </w:num>
  <w:num w:numId="13" w16cid:durableId="1044866447">
    <w:abstractNumId w:val="40"/>
  </w:num>
  <w:num w:numId="14" w16cid:durableId="1501504425">
    <w:abstractNumId w:val="41"/>
  </w:num>
  <w:num w:numId="15" w16cid:durableId="1174884281">
    <w:abstractNumId w:val="10"/>
  </w:num>
  <w:num w:numId="16" w16cid:durableId="388576004">
    <w:abstractNumId w:val="43"/>
  </w:num>
  <w:num w:numId="17" w16cid:durableId="349111515">
    <w:abstractNumId w:val="12"/>
  </w:num>
  <w:num w:numId="18" w16cid:durableId="234166307">
    <w:abstractNumId w:val="34"/>
  </w:num>
  <w:num w:numId="19" w16cid:durableId="1464810917">
    <w:abstractNumId w:val="5"/>
  </w:num>
  <w:num w:numId="20" w16cid:durableId="1834711637">
    <w:abstractNumId w:val="13"/>
  </w:num>
  <w:num w:numId="21" w16cid:durableId="1946619187">
    <w:abstractNumId w:val="23"/>
  </w:num>
  <w:num w:numId="22" w16cid:durableId="1765415618">
    <w:abstractNumId w:val="32"/>
  </w:num>
  <w:num w:numId="23" w16cid:durableId="436411841">
    <w:abstractNumId w:val="31"/>
  </w:num>
  <w:num w:numId="24" w16cid:durableId="11928115">
    <w:abstractNumId w:val="19"/>
  </w:num>
  <w:num w:numId="25" w16cid:durableId="808128550">
    <w:abstractNumId w:val="6"/>
  </w:num>
  <w:num w:numId="26" w16cid:durableId="1791168952">
    <w:abstractNumId w:val="38"/>
  </w:num>
  <w:num w:numId="27" w16cid:durableId="1514102344">
    <w:abstractNumId w:val="44"/>
  </w:num>
  <w:num w:numId="28" w16cid:durableId="1833138597">
    <w:abstractNumId w:val="2"/>
  </w:num>
  <w:num w:numId="29" w16cid:durableId="944843987">
    <w:abstractNumId w:val="28"/>
  </w:num>
  <w:num w:numId="30" w16cid:durableId="247276341">
    <w:abstractNumId w:val="36"/>
  </w:num>
  <w:num w:numId="31" w16cid:durableId="235826032">
    <w:abstractNumId w:val="7"/>
  </w:num>
  <w:num w:numId="32" w16cid:durableId="2128155280">
    <w:abstractNumId w:val="4"/>
  </w:num>
  <w:num w:numId="33" w16cid:durableId="1863395517">
    <w:abstractNumId w:val="37"/>
  </w:num>
  <w:num w:numId="34" w16cid:durableId="627859195">
    <w:abstractNumId w:val="30"/>
  </w:num>
  <w:num w:numId="35" w16cid:durableId="660423324">
    <w:abstractNumId w:val="15"/>
  </w:num>
  <w:num w:numId="36" w16cid:durableId="1720012643">
    <w:abstractNumId w:val="17"/>
  </w:num>
  <w:num w:numId="37" w16cid:durableId="1280256390">
    <w:abstractNumId w:val="27"/>
  </w:num>
  <w:num w:numId="38" w16cid:durableId="1405108075">
    <w:abstractNumId w:val="14"/>
  </w:num>
  <w:num w:numId="39" w16cid:durableId="133913178">
    <w:abstractNumId w:val="26"/>
  </w:num>
  <w:num w:numId="40" w16cid:durableId="2008244499">
    <w:abstractNumId w:val="9"/>
  </w:num>
  <w:num w:numId="41" w16cid:durableId="1851872029">
    <w:abstractNumId w:val="42"/>
  </w:num>
  <w:num w:numId="42" w16cid:durableId="1897474548">
    <w:abstractNumId w:val="16"/>
  </w:num>
  <w:num w:numId="43" w16cid:durableId="731319377">
    <w:abstractNumId w:val="21"/>
  </w:num>
  <w:num w:numId="44" w16cid:durableId="145712290">
    <w:abstractNumId w:val="11"/>
  </w:num>
  <w:num w:numId="45" w16cid:durableId="1969699275">
    <w:abstractNumId w:val="22"/>
  </w:num>
  <w:num w:numId="46" w16cid:durableId="1370716245">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7F"/>
    <w:rsid w:val="00000242"/>
    <w:rsid w:val="0000143C"/>
    <w:rsid w:val="0000155F"/>
    <w:rsid w:val="00002BF4"/>
    <w:rsid w:val="00002EDC"/>
    <w:rsid w:val="000031C7"/>
    <w:rsid w:val="00003BD1"/>
    <w:rsid w:val="0000424C"/>
    <w:rsid w:val="000104D5"/>
    <w:rsid w:val="00010718"/>
    <w:rsid w:val="00012D88"/>
    <w:rsid w:val="00014756"/>
    <w:rsid w:val="00014A7B"/>
    <w:rsid w:val="00016989"/>
    <w:rsid w:val="00017C4E"/>
    <w:rsid w:val="0002085A"/>
    <w:rsid w:val="00021F0C"/>
    <w:rsid w:val="00026C5F"/>
    <w:rsid w:val="00027533"/>
    <w:rsid w:val="000278FE"/>
    <w:rsid w:val="000302AA"/>
    <w:rsid w:val="00030462"/>
    <w:rsid w:val="00030A0A"/>
    <w:rsid w:val="00030C29"/>
    <w:rsid w:val="00031C0B"/>
    <w:rsid w:val="00033DA8"/>
    <w:rsid w:val="0003518F"/>
    <w:rsid w:val="00035419"/>
    <w:rsid w:val="00036E2F"/>
    <w:rsid w:val="00040A96"/>
    <w:rsid w:val="00044AD0"/>
    <w:rsid w:val="0004774A"/>
    <w:rsid w:val="000517B6"/>
    <w:rsid w:val="00051FF5"/>
    <w:rsid w:val="00052352"/>
    <w:rsid w:val="00054D57"/>
    <w:rsid w:val="00056297"/>
    <w:rsid w:val="000563D5"/>
    <w:rsid w:val="00056E0F"/>
    <w:rsid w:val="00060BC3"/>
    <w:rsid w:val="00061D27"/>
    <w:rsid w:val="000628FE"/>
    <w:rsid w:val="0006603B"/>
    <w:rsid w:val="000665D9"/>
    <w:rsid w:val="000676D0"/>
    <w:rsid w:val="00072B0C"/>
    <w:rsid w:val="000736E5"/>
    <w:rsid w:val="000741D0"/>
    <w:rsid w:val="00074C07"/>
    <w:rsid w:val="000755B9"/>
    <w:rsid w:val="00075F12"/>
    <w:rsid w:val="00076E45"/>
    <w:rsid w:val="0007704F"/>
    <w:rsid w:val="000772CD"/>
    <w:rsid w:val="00080F7F"/>
    <w:rsid w:val="000814B8"/>
    <w:rsid w:val="00082F87"/>
    <w:rsid w:val="00083050"/>
    <w:rsid w:val="000836CE"/>
    <w:rsid w:val="000836DF"/>
    <w:rsid w:val="00083B13"/>
    <w:rsid w:val="00085ACF"/>
    <w:rsid w:val="00086E4C"/>
    <w:rsid w:val="00090698"/>
    <w:rsid w:val="00090F92"/>
    <w:rsid w:val="00092515"/>
    <w:rsid w:val="000932AF"/>
    <w:rsid w:val="000A2A0C"/>
    <w:rsid w:val="000A4200"/>
    <w:rsid w:val="000A52D7"/>
    <w:rsid w:val="000A5651"/>
    <w:rsid w:val="000B0496"/>
    <w:rsid w:val="000B231B"/>
    <w:rsid w:val="000B3029"/>
    <w:rsid w:val="000B6191"/>
    <w:rsid w:val="000B6989"/>
    <w:rsid w:val="000B6A2E"/>
    <w:rsid w:val="000C0AF6"/>
    <w:rsid w:val="000C0D3E"/>
    <w:rsid w:val="000C0EAE"/>
    <w:rsid w:val="000C1763"/>
    <w:rsid w:val="000C191D"/>
    <w:rsid w:val="000C2A49"/>
    <w:rsid w:val="000C32E6"/>
    <w:rsid w:val="000C3ACC"/>
    <w:rsid w:val="000C3DDE"/>
    <w:rsid w:val="000C622A"/>
    <w:rsid w:val="000C6C5B"/>
    <w:rsid w:val="000C714A"/>
    <w:rsid w:val="000C783D"/>
    <w:rsid w:val="000D090D"/>
    <w:rsid w:val="000D4716"/>
    <w:rsid w:val="000D5FB9"/>
    <w:rsid w:val="000E00E2"/>
    <w:rsid w:val="000E0D26"/>
    <w:rsid w:val="000E1629"/>
    <w:rsid w:val="000E1EB4"/>
    <w:rsid w:val="000E2777"/>
    <w:rsid w:val="000E3484"/>
    <w:rsid w:val="000E38B7"/>
    <w:rsid w:val="000E551E"/>
    <w:rsid w:val="000E6BC2"/>
    <w:rsid w:val="000E7334"/>
    <w:rsid w:val="000F1125"/>
    <w:rsid w:val="000F11E9"/>
    <w:rsid w:val="000F14EB"/>
    <w:rsid w:val="000F3701"/>
    <w:rsid w:val="000F4138"/>
    <w:rsid w:val="000F43F9"/>
    <w:rsid w:val="000F45CA"/>
    <w:rsid w:val="000F4D3A"/>
    <w:rsid w:val="000F603B"/>
    <w:rsid w:val="000F6975"/>
    <w:rsid w:val="00100D8C"/>
    <w:rsid w:val="00104F73"/>
    <w:rsid w:val="00107328"/>
    <w:rsid w:val="00110595"/>
    <w:rsid w:val="001107F3"/>
    <w:rsid w:val="0011171F"/>
    <w:rsid w:val="00111D0D"/>
    <w:rsid w:val="0011268C"/>
    <w:rsid w:val="00112C3D"/>
    <w:rsid w:val="00113145"/>
    <w:rsid w:val="00113283"/>
    <w:rsid w:val="00114955"/>
    <w:rsid w:val="00115AF9"/>
    <w:rsid w:val="00116876"/>
    <w:rsid w:val="00116D82"/>
    <w:rsid w:val="00120740"/>
    <w:rsid w:val="00120B1D"/>
    <w:rsid w:val="00120B40"/>
    <w:rsid w:val="00123D76"/>
    <w:rsid w:val="0012406E"/>
    <w:rsid w:val="00126AE8"/>
    <w:rsid w:val="00127982"/>
    <w:rsid w:val="00130E82"/>
    <w:rsid w:val="0013257A"/>
    <w:rsid w:val="00132D96"/>
    <w:rsid w:val="00133C4C"/>
    <w:rsid w:val="00134799"/>
    <w:rsid w:val="0013503F"/>
    <w:rsid w:val="00137083"/>
    <w:rsid w:val="001413D5"/>
    <w:rsid w:val="0014315E"/>
    <w:rsid w:val="00143233"/>
    <w:rsid w:val="00143425"/>
    <w:rsid w:val="00144827"/>
    <w:rsid w:val="00147DFD"/>
    <w:rsid w:val="00147E3E"/>
    <w:rsid w:val="001503DE"/>
    <w:rsid w:val="00151BD1"/>
    <w:rsid w:val="00153961"/>
    <w:rsid w:val="00154254"/>
    <w:rsid w:val="00154522"/>
    <w:rsid w:val="001559CD"/>
    <w:rsid w:val="00155E2E"/>
    <w:rsid w:val="001566F8"/>
    <w:rsid w:val="001604CB"/>
    <w:rsid w:val="001605DC"/>
    <w:rsid w:val="0016120B"/>
    <w:rsid w:val="001614D8"/>
    <w:rsid w:val="00161EC9"/>
    <w:rsid w:val="001621E0"/>
    <w:rsid w:val="001626C9"/>
    <w:rsid w:val="00164CA8"/>
    <w:rsid w:val="001652DC"/>
    <w:rsid w:val="00165932"/>
    <w:rsid w:val="00166874"/>
    <w:rsid w:val="00166DD3"/>
    <w:rsid w:val="00167353"/>
    <w:rsid w:val="0017043C"/>
    <w:rsid w:val="00171C93"/>
    <w:rsid w:val="00171CF6"/>
    <w:rsid w:val="001720DC"/>
    <w:rsid w:val="0017409F"/>
    <w:rsid w:val="00174E6B"/>
    <w:rsid w:val="001757DB"/>
    <w:rsid w:val="00180368"/>
    <w:rsid w:val="00180B7F"/>
    <w:rsid w:val="0018355E"/>
    <w:rsid w:val="00187CD5"/>
    <w:rsid w:val="001918DF"/>
    <w:rsid w:val="00192005"/>
    <w:rsid w:val="00192ECE"/>
    <w:rsid w:val="00192FE9"/>
    <w:rsid w:val="00194695"/>
    <w:rsid w:val="001948AD"/>
    <w:rsid w:val="00194FAC"/>
    <w:rsid w:val="00195A8F"/>
    <w:rsid w:val="001976A0"/>
    <w:rsid w:val="001A11C8"/>
    <w:rsid w:val="001A1591"/>
    <w:rsid w:val="001A1DDA"/>
    <w:rsid w:val="001A3D03"/>
    <w:rsid w:val="001A4DEF"/>
    <w:rsid w:val="001A4ECD"/>
    <w:rsid w:val="001A519D"/>
    <w:rsid w:val="001A70E2"/>
    <w:rsid w:val="001A7728"/>
    <w:rsid w:val="001A7C7E"/>
    <w:rsid w:val="001B0167"/>
    <w:rsid w:val="001B1BB7"/>
    <w:rsid w:val="001B24F7"/>
    <w:rsid w:val="001B3BB9"/>
    <w:rsid w:val="001B3CE5"/>
    <w:rsid w:val="001B4547"/>
    <w:rsid w:val="001B4BB5"/>
    <w:rsid w:val="001B7162"/>
    <w:rsid w:val="001C0658"/>
    <w:rsid w:val="001C183D"/>
    <w:rsid w:val="001C1FE5"/>
    <w:rsid w:val="001C26DC"/>
    <w:rsid w:val="001C3025"/>
    <w:rsid w:val="001C3672"/>
    <w:rsid w:val="001C47A0"/>
    <w:rsid w:val="001C6146"/>
    <w:rsid w:val="001C6815"/>
    <w:rsid w:val="001C7BA2"/>
    <w:rsid w:val="001D0995"/>
    <w:rsid w:val="001D1090"/>
    <w:rsid w:val="001D1ECA"/>
    <w:rsid w:val="001D2FAB"/>
    <w:rsid w:val="001D686A"/>
    <w:rsid w:val="001D7519"/>
    <w:rsid w:val="001E2381"/>
    <w:rsid w:val="001E721A"/>
    <w:rsid w:val="001E73DB"/>
    <w:rsid w:val="001F1BCC"/>
    <w:rsid w:val="001F1C68"/>
    <w:rsid w:val="001F2666"/>
    <w:rsid w:val="001F2804"/>
    <w:rsid w:val="001F4CE4"/>
    <w:rsid w:val="001F5209"/>
    <w:rsid w:val="001F5BCF"/>
    <w:rsid w:val="001F66D6"/>
    <w:rsid w:val="001F6DFF"/>
    <w:rsid w:val="00200AEA"/>
    <w:rsid w:val="00200BE8"/>
    <w:rsid w:val="0020249D"/>
    <w:rsid w:val="00202F55"/>
    <w:rsid w:val="0020483E"/>
    <w:rsid w:val="00207CD0"/>
    <w:rsid w:val="00210069"/>
    <w:rsid w:val="002111A6"/>
    <w:rsid w:val="002116CC"/>
    <w:rsid w:val="0021756F"/>
    <w:rsid w:val="00220296"/>
    <w:rsid w:val="00220BEA"/>
    <w:rsid w:val="00223A63"/>
    <w:rsid w:val="00223D94"/>
    <w:rsid w:val="0022436A"/>
    <w:rsid w:val="00231E2B"/>
    <w:rsid w:val="00232301"/>
    <w:rsid w:val="00233239"/>
    <w:rsid w:val="00233F12"/>
    <w:rsid w:val="0023466E"/>
    <w:rsid w:val="002346BF"/>
    <w:rsid w:val="002363AD"/>
    <w:rsid w:val="0023689E"/>
    <w:rsid w:val="00240786"/>
    <w:rsid w:val="00242295"/>
    <w:rsid w:val="00242AD1"/>
    <w:rsid w:val="00244534"/>
    <w:rsid w:val="002452BD"/>
    <w:rsid w:val="0024614E"/>
    <w:rsid w:val="00246F7C"/>
    <w:rsid w:val="00251917"/>
    <w:rsid w:val="00251D2E"/>
    <w:rsid w:val="00253673"/>
    <w:rsid w:val="00253EF1"/>
    <w:rsid w:val="0025537D"/>
    <w:rsid w:val="002553AA"/>
    <w:rsid w:val="00255FA4"/>
    <w:rsid w:val="00256A49"/>
    <w:rsid w:val="00256A91"/>
    <w:rsid w:val="00257016"/>
    <w:rsid w:val="00257A32"/>
    <w:rsid w:val="0026334C"/>
    <w:rsid w:val="002633B8"/>
    <w:rsid w:val="002633F9"/>
    <w:rsid w:val="00263869"/>
    <w:rsid w:val="002648F6"/>
    <w:rsid w:val="002650D3"/>
    <w:rsid w:val="0026535C"/>
    <w:rsid w:val="00271632"/>
    <w:rsid w:val="00271F51"/>
    <w:rsid w:val="00274B9A"/>
    <w:rsid w:val="0027569F"/>
    <w:rsid w:val="00276636"/>
    <w:rsid w:val="002766EF"/>
    <w:rsid w:val="00276AEE"/>
    <w:rsid w:val="00277004"/>
    <w:rsid w:val="0027700D"/>
    <w:rsid w:val="00277A7B"/>
    <w:rsid w:val="00277D2B"/>
    <w:rsid w:val="00280C19"/>
    <w:rsid w:val="0028104B"/>
    <w:rsid w:val="002820A1"/>
    <w:rsid w:val="00283566"/>
    <w:rsid w:val="002835A1"/>
    <w:rsid w:val="0028457F"/>
    <w:rsid w:val="00284ACE"/>
    <w:rsid w:val="002853B5"/>
    <w:rsid w:val="0028558D"/>
    <w:rsid w:val="00285807"/>
    <w:rsid w:val="002865A7"/>
    <w:rsid w:val="00287690"/>
    <w:rsid w:val="002901A9"/>
    <w:rsid w:val="002906D1"/>
    <w:rsid w:val="0029460F"/>
    <w:rsid w:val="002953C4"/>
    <w:rsid w:val="002959D5"/>
    <w:rsid w:val="00296452"/>
    <w:rsid w:val="00297C12"/>
    <w:rsid w:val="002A0A8A"/>
    <w:rsid w:val="002A1A11"/>
    <w:rsid w:val="002A5EF9"/>
    <w:rsid w:val="002A74AE"/>
    <w:rsid w:val="002A7688"/>
    <w:rsid w:val="002A7ABF"/>
    <w:rsid w:val="002B0193"/>
    <w:rsid w:val="002B08F7"/>
    <w:rsid w:val="002B3505"/>
    <w:rsid w:val="002B388D"/>
    <w:rsid w:val="002B3FB8"/>
    <w:rsid w:val="002B529E"/>
    <w:rsid w:val="002B7000"/>
    <w:rsid w:val="002C134F"/>
    <w:rsid w:val="002C168C"/>
    <w:rsid w:val="002C1B22"/>
    <w:rsid w:val="002C1E13"/>
    <w:rsid w:val="002C2EF5"/>
    <w:rsid w:val="002C336D"/>
    <w:rsid w:val="002C33E9"/>
    <w:rsid w:val="002C507B"/>
    <w:rsid w:val="002C50E9"/>
    <w:rsid w:val="002C6057"/>
    <w:rsid w:val="002C6457"/>
    <w:rsid w:val="002C74D5"/>
    <w:rsid w:val="002D0D62"/>
    <w:rsid w:val="002D1BD0"/>
    <w:rsid w:val="002D23AE"/>
    <w:rsid w:val="002D2E43"/>
    <w:rsid w:val="002D554B"/>
    <w:rsid w:val="002E32D6"/>
    <w:rsid w:val="002E3B65"/>
    <w:rsid w:val="002E41F0"/>
    <w:rsid w:val="002E59B0"/>
    <w:rsid w:val="002E7F43"/>
    <w:rsid w:val="002F05FF"/>
    <w:rsid w:val="002F24DA"/>
    <w:rsid w:val="002F2F3A"/>
    <w:rsid w:val="002F373F"/>
    <w:rsid w:val="002F6B7F"/>
    <w:rsid w:val="00301E74"/>
    <w:rsid w:val="0030354E"/>
    <w:rsid w:val="00304E3A"/>
    <w:rsid w:val="0030575F"/>
    <w:rsid w:val="003059A7"/>
    <w:rsid w:val="00305A9C"/>
    <w:rsid w:val="00306FF7"/>
    <w:rsid w:val="0030763C"/>
    <w:rsid w:val="00307C10"/>
    <w:rsid w:val="00311290"/>
    <w:rsid w:val="00311AF8"/>
    <w:rsid w:val="00312035"/>
    <w:rsid w:val="0031284F"/>
    <w:rsid w:val="0031433B"/>
    <w:rsid w:val="0031524E"/>
    <w:rsid w:val="00316242"/>
    <w:rsid w:val="00316605"/>
    <w:rsid w:val="00316BEE"/>
    <w:rsid w:val="00321139"/>
    <w:rsid w:val="0032148B"/>
    <w:rsid w:val="0032291C"/>
    <w:rsid w:val="00323548"/>
    <w:rsid w:val="00324FC3"/>
    <w:rsid w:val="00324FE8"/>
    <w:rsid w:val="00326B41"/>
    <w:rsid w:val="00330F50"/>
    <w:rsid w:val="00331D83"/>
    <w:rsid w:val="00331DD3"/>
    <w:rsid w:val="00332457"/>
    <w:rsid w:val="00332895"/>
    <w:rsid w:val="00334409"/>
    <w:rsid w:val="00334C29"/>
    <w:rsid w:val="00335604"/>
    <w:rsid w:val="0033616B"/>
    <w:rsid w:val="003375CC"/>
    <w:rsid w:val="003377B5"/>
    <w:rsid w:val="00337E94"/>
    <w:rsid w:val="00343DED"/>
    <w:rsid w:val="00343E3F"/>
    <w:rsid w:val="00345289"/>
    <w:rsid w:val="00351711"/>
    <w:rsid w:val="00354E68"/>
    <w:rsid w:val="00356371"/>
    <w:rsid w:val="003601C8"/>
    <w:rsid w:val="003602E8"/>
    <w:rsid w:val="00360795"/>
    <w:rsid w:val="00361E40"/>
    <w:rsid w:val="00364666"/>
    <w:rsid w:val="00365287"/>
    <w:rsid w:val="00365ECF"/>
    <w:rsid w:val="00366D74"/>
    <w:rsid w:val="00367FA4"/>
    <w:rsid w:val="003704BA"/>
    <w:rsid w:val="00372DD0"/>
    <w:rsid w:val="00377017"/>
    <w:rsid w:val="00377FB8"/>
    <w:rsid w:val="00380417"/>
    <w:rsid w:val="003811F4"/>
    <w:rsid w:val="00385529"/>
    <w:rsid w:val="00385A94"/>
    <w:rsid w:val="00386613"/>
    <w:rsid w:val="00386E4E"/>
    <w:rsid w:val="00391136"/>
    <w:rsid w:val="00391743"/>
    <w:rsid w:val="00392DE0"/>
    <w:rsid w:val="00394F53"/>
    <w:rsid w:val="0039548F"/>
    <w:rsid w:val="00397E5E"/>
    <w:rsid w:val="00397EB4"/>
    <w:rsid w:val="003A0EBF"/>
    <w:rsid w:val="003A1BD3"/>
    <w:rsid w:val="003A20A3"/>
    <w:rsid w:val="003A2710"/>
    <w:rsid w:val="003A4AB4"/>
    <w:rsid w:val="003A523A"/>
    <w:rsid w:val="003A596C"/>
    <w:rsid w:val="003A5B66"/>
    <w:rsid w:val="003B04A0"/>
    <w:rsid w:val="003B5F2C"/>
    <w:rsid w:val="003B6D68"/>
    <w:rsid w:val="003B7B7B"/>
    <w:rsid w:val="003C00C9"/>
    <w:rsid w:val="003C066C"/>
    <w:rsid w:val="003C14AC"/>
    <w:rsid w:val="003C165B"/>
    <w:rsid w:val="003C2405"/>
    <w:rsid w:val="003C33AC"/>
    <w:rsid w:val="003C3FD9"/>
    <w:rsid w:val="003C482D"/>
    <w:rsid w:val="003C52A2"/>
    <w:rsid w:val="003C52E9"/>
    <w:rsid w:val="003C609A"/>
    <w:rsid w:val="003C62CD"/>
    <w:rsid w:val="003D1AF5"/>
    <w:rsid w:val="003D2224"/>
    <w:rsid w:val="003D4072"/>
    <w:rsid w:val="003D46B9"/>
    <w:rsid w:val="003D4C50"/>
    <w:rsid w:val="003D593A"/>
    <w:rsid w:val="003D6C2A"/>
    <w:rsid w:val="003E1886"/>
    <w:rsid w:val="003E1FAB"/>
    <w:rsid w:val="003E2DA8"/>
    <w:rsid w:val="003E69B5"/>
    <w:rsid w:val="003E6DA1"/>
    <w:rsid w:val="003F0C12"/>
    <w:rsid w:val="003F3E8A"/>
    <w:rsid w:val="00400720"/>
    <w:rsid w:val="004027AA"/>
    <w:rsid w:val="00402C5B"/>
    <w:rsid w:val="00402C82"/>
    <w:rsid w:val="00402DEF"/>
    <w:rsid w:val="004038D7"/>
    <w:rsid w:val="00405C41"/>
    <w:rsid w:val="00405CBB"/>
    <w:rsid w:val="004062E3"/>
    <w:rsid w:val="00406C59"/>
    <w:rsid w:val="004078FC"/>
    <w:rsid w:val="0041241D"/>
    <w:rsid w:val="0041392E"/>
    <w:rsid w:val="00415603"/>
    <w:rsid w:val="00416D91"/>
    <w:rsid w:val="00417B05"/>
    <w:rsid w:val="0042005F"/>
    <w:rsid w:val="0042058B"/>
    <w:rsid w:val="0042195C"/>
    <w:rsid w:val="00421C57"/>
    <w:rsid w:val="00424E88"/>
    <w:rsid w:val="00427665"/>
    <w:rsid w:val="004276A0"/>
    <w:rsid w:val="00427A6E"/>
    <w:rsid w:val="00431FD7"/>
    <w:rsid w:val="0043579A"/>
    <w:rsid w:val="004370C0"/>
    <w:rsid w:val="00440B8B"/>
    <w:rsid w:val="00440EB5"/>
    <w:rsid w:val="0044224C"/>
    <w:rsid w:val="004425D4"/>
    <w:rsid w:val="00443331"/>
    <w:rsid w:val="0044350A"/>
    <w:rsid w:val="004471E5"/>
    <w:rsid w:val="00447D47"/>
    <w:rsid w:val="00452C14"/>
    <w:rsid w:val="0045398E"/>
    <w:rsid w:val="00453CF1"/>
    <w:rsid w:val="0045463D"/>
    <w:rsid w:val="00455B20"/>
    <w:rsid w:val="00457E2C"/>
    <w:rsid w:val="00460DEA"/>
    <w:rsid w:val="004615C8"/>
    <w:rsid w:val="0046175F"/>
    <w:rsid w:val="004625AB"/>
    <w:rsid w:val="00466EB6"/>
    <w:rsid w:val="004679E4"/>
    <w:rsid w:val="004679FC"/>
    <w:rsid w:val="004713D3"/>
    <w:rsid w:val="00472559"/>
    <w:rsid w:val="0047337F"/>
    <w:rsid w:val="00473723"/>
    <w:rsid w:val="00475899"/>
    <w:rsid w:val="00476E42"/>
    <w:rsid w:val="00477074"/>
    <w:rsid w:val="00477339"/>
    <w:rsid w:val="00480753"/>
    <w:rsid w:val="00480A89"/>
    <w:rsid w:val="0048190B"/>
    <w:rsid w:val="00482549"/>
    <w:rsid w:val="00482D8F"/>
    <w:rsid w:val="00483F8F"/>
    <w:rsid w:val="004857C1"/>
    <w:rsid w:val="0048599E"/>
    <w:rsid w:val="00486F71"/>
    <w:rsid w:val="00490062"/>
    <w:rsid w:val="00492780"/>
    <w:rsid w:val="00492F50"/>
    <w:rsid w:val="00493F23"/>
    <w:rsid w:val="00496C35"/>
    <w:rsid w:val="004A04D4"/>
    <w:rsid w:val="004A10E2"/>
    <w:rsid w:val="004A2425"/>
    <w:rsid w:val="004A26E4"/>
    <w:rsid w:val="004A2CC8"/>
    <w:rsid w:val="004A5290"/>
    <w:rsid w:val="004A6795"/>
    <w:rsid w:val="004B0B73"/>
    <w:rsid w:val="004B273E"/>
    <w:rsid w:val="004B2A80"/>
    <w:rsid w:val="004B772E"/>
    <w:rsid w:val="004B7BF7"/>
    <w:rsid w:val="004C030D"/>
    <w:rsid w:val="004C0BEC"/>
    <w:rsid w:val="004C29C0"/>
    <w:rsid w:val="004C2A1C"/>
    <w:rsid w:val="004C30AF"/>
    <w:rsid w:val="004C3D2B"/>
    <w:rsid w:val="004C6B4B"/>
    <w:rsid w:val="004D08CE"/>
    <w:rsid w:val="004D3D5C"/>
    <w:rsid w:val="004D4F10"/>
    <w:rsid w:val="004D6807"/>
    <w:rsid w:val="004E15E8"/>
    <w:rsid w:val="004E2A39"/>
    <w:rsid w:val="004E47F4"/>
    <w:rsid w:val="004E4ACA"/>
    <w:rsid w:val="004E583E"/>
    <w:rsid w:val="004E5AC9"/>
    <w:rsid w:val="004E7627"/>
    <w:rsid w:val="004E77A5"/>
    <w:rsid w:val="004F13F1"/>
    <w:rsid w:val="004F1DC2"/>
    <w:rsid w:val="004F37F8"/>
    <w:rsid w:val="004F437B"/>
    <w:rsid w:val="00501A25"/>
    <w:rsid w:val="0050208B"/>
    <w:rsid w:val="005028D6"/>
    <w:rsid w:val="0050509B"/>
    <w:rsid w:val="00513736"/>
    <w:rsid w:val="00513F77"/>
    <w:rsid w:val="00514BF8"/>
    <w:rsid w:val="00515B39"/>
    <w:rsid w:val="005164FE"/>
    <w:rsid w:val="005167D3"/>
    <w:rsid w:val="005205E6"/>
    <w:rsid w:val="00521092"/>
    <w:rsid w:val="00521FAC"/>
    <w:rsid w:val="005262A3"/>
    <w:rsid w:val="00526ECB"/>
    <w:rsid w:val="0053077D"/>
    <w:rsid w:val="005325CD"/>
    <w:rsid w:val="00533061"/>
    <w:rsid w:val="005330C9"/>
    <w:rsid w:val="00533CC5"/>
    <w:rsid w:val="00533D00"/>
    <w:rsid w:val="00536D9C"/>
    <w:rsid w:val="00536DF8"/>
    <w:rsid w:val="00536EA8"/>
    <w:rsid w:val="00540EEC"/>
    <w:rsid w:val="00542550"/>
    <w:rsid w:val="00542EB9"/>
    <w:rsid w:val="005445A4"/>
    <w:rsid w:val="00544781"/>
    <w:rsid w:val="005504A1"/>
    <w:rsid w:val="00550A12"/>
    <w:rsid w:val="00551191"/>
    <w:rsid w:val="005511E8"/>
    <w:rsid w:val="00552CD9"/>
    <w:rsid w:val="0055362E"/>
    <w:rsid w:val="00554731"/>
    <w:rsid w:val="00554F88"/>
    <w:rsid w:val="005601B0"/>
    <w:rsid w:val="00560BB0"/>
    <w:rsid w:val="005615F0"/>
    <w:rsid w:val="005627F3"/>
    <w:rsid w:val="00563724"/>
    <w:rsid w:val="00570D3F"/>
    <w:rsid w:val="00570EDD"/>
    <w:rsid w:val="00571A10"/>
    <w:rsid w:val="00571CDB"/>
    <w:rsid w:val="00572691"/>
    <w:rsid w:val="00574478"/>
    <w:rsid w:val="00574C6E"/>
    <w:rsid w:val="0057609C"/>
    <w:rsid w:val="005813CB"/>
    <w:rsid w:val="00581642"/>
    <w:rsid w:val="00581EBF"/>
    <w:rsid w:val="00582D41"/>
    <w:rsid w:val="00583572"/>
    <w:rsid w:val="005853E1"/>
    <w:rsid w:val="0059235D"/>
    <w:rsid w:val="00592785"/>
    <w:rsid w:val="00593EE6"/>
    <w:rsid w:val="00593FDF"/>
    <w:rsid w:val="005956B4"/>
    <w:rsid w:val="0059614D"/>
    <w:rsid w:val="005A1A92"/>
    <w:rsid w:val="005A31F3"/>
    <w:rsid w:val="005A3698"/>
    <w:rsid w:val="005A416E"/>
    <w:rsid w:val="005A4A6C"/>
    <w:rsid w:val="005A4C98"/>
    <w:rsid w:val="005A556D"/>
    <w:rsid w:val="005A6864"/>
    <w:rsid w:val="005B0D91"/>
    <w:rsid w:val="005B0F53"/>
    <w:rsid w:val="005B14DE"/>
    <w:rsid w:val="005B16E2"/>
    <w:rsid w:val="005B2EB0"/>
    <w:rsid w:val="005B426D"/>
    <w:rsid w:val="005B5CB4"/>
    <w:rsid w:val="005B6905"/>
    <w:rsid w:val="005C116B"/>
    <w:rsid w:val="005C1471"/>
    <w:rsid w:val="005C21A9"/>
    <w:rsid w:val="005D0CDA"/>
    <w:rsid w:val="005D11C0"/>
    <w:rsid w:val="005D147A"/>
    <w:rsid w:val="005D1987"/>
    <w:rsid w:val="005D3F75"/>
    <w:rsid w:val="005D47B5"/>
    <w:rsid w:val="005D4E65"/>
    <w:rsid w:val="005D4F28"/>
    <w:rsid w:val="005D564C"/>
    <w:rsid w:val="005D6D35"/>
    <w:rsid w:val="005D6E26"/>
    <w:rsid w:val="005D76B3"/>
    <w:rsid w:val="005E0DF9"/>
    <w:rsid w:val="005E43B6"/>
    <w:rsid w:val="005E45D2"/>
    <w:rsid w:val="005E4BF9"/>
    <w:rsid w:val="005E4E95"/>
    <w:rsid w:val="005E60AB"/>
    <w:rsid w:val="005E6CB7"/>
    <w:rsid w:val="005E6E16"/>
    <w:rsid w:val="005F00C6"/>
    <w:rsid w:val="005F0619"/>
    <w:rsid w:val="005F092F"/>
    <w:rsid w:val="005F0A5F"/>
    <w:rsid w:val="005F1797"/>
    <w:rsid w:val="005F2234"/>
    <w:rsid w:val="005F316A"/>
    <w:rsid w:val="005F52F1"/>
    <w:rsid w:val="005F7981"/>
    <w:rsid w:val="005F7A9E"/>
    <w:rsid w:val="00603205"/>
    <w:rsid w:val="0060610D"/>
    <w:rsid w:val="00606D88"/>
    <w:rsid w:val="00606E4F"/>
    <w:rsid w:val="006071CA"/>
    <w:rsid w:val="006115D1"/>
    <w:rsid w:val="00612EA0"/>
    <w:rsid w:val="006137FA"/>
    <w:rsid w:val="00615517"/>
    <w:rsid w:val="00616188"/>
    <w:rsid w:val="00616526"/>
    <w:rsid w:val="00621D10"/>
    <w:rsid w:val="00621EC8"/>
    <w:rsid w:val="006229C7"/>
    <w:rsid w:val="006255B9"/>
    <w:rsid w:val="00626E26"/>
    <w:rsid w:val="00627FFC"/>
    <w:rsid w:val="006302E7"/>
    <w:rsid w:val="0063533E"/>
    <w:rsid w:val="0063536A"/>
    <w:rsid w:val="006357FA"/>
    <w:rsid w:val="00635BA3"/>
    <w:rsid w:val="006407BE"/>
    <w:rsid w:val="00640EBD"/>
    <w:rsid w:val="00644C3D"/>
    <w:rsid w:val="00645885"/>
    <w:rsid w:val="00646183"/>
    <w:rsid w:val="00646568"/>
    <w:rsid w:val="006500D7"/>
    <w:rsid w:val="00650EED"/>
    <w:rsid w:val="00651CAA"/>
    <w:rsid w:val="0065208B"/>
    <w:rsid w:val="00652736"/>
    <w:rsid w:val="00652D9D"/>
    <w:rsid w:val="00652D9E"/>
    <w:rsid w:val="00654016"/>
    <w:rsid w:val="0065519F"/>
    <w:rsid w:val="00655F9C"/>
    <w:rsid w:val="00656214"/>
    <w:rsid w:val="00656219"/>
    <w:rsid w:val="006615D8"/>
    <w:rsid w:val="006624B9"/>
    <w:rsid w:val="0066344C"/>
    <w:rsid w:val="006644A9"/>
    <w:rsid w:val="00664BB0"/>
    <w:rsid w:val="00665BAE"/>
    <w:rsid w:val="006679C0"/>
    <w:rsid w:val="0067077C"/>
    <w:rsid w:val="0067220E"/>
    <w:rsid w:val="00673CAF"/>
    <w:rsid w:val="00674687"/>
    <w:rsid w:val="00674B39"/>
    <w:rsid w:val="00674C72"/>
    <w:rsid w:val="00675884"/>
    <w:rsid w:val="00680105"/>
    <w:rsid w:val="006816C0"/>
    <w:rsid w:val="00686B6A"/>
    <w:rsid w:val="00690439"/>
    <w:rsid w:val="00690CE3"/>
    <w:rsid w:val="0069169E"/>
    <w:rsid w:val="00691935"/>
    <w:rsid w:val="0069211E"/>
    <w:rsid w:val="00694033"/>
    <w:rsid w:val="00694D61"/>
    <w:rsid w:val="00694D75"/>
    <w:rsid w:val="006976FE"/>
    <w:rsid w:val="00697F3F"/>
    <w:rsid w:val="006A1B02"/>
    <w:rsid w:val="006A2867"/>
    <w:rsid w:val="006B1BC1"/>
    <w:rsid w:val="006B2948"/>
    <w:rsid w:val="006B6803"/>
    <w:rsid w:val="006B70E9"/>
    <w:rsid w:val="006B75BC"/>
    <w:rsid w:val="006C122C"/>
    <w:rsid w:val="006C1897"/>
    <w:rsid w:val="006C2402"/>
    <w:rsid w:val="006C2F83"/>
    <w:rsid w:val="006C3299"/>
    <w:rsid w:val="006C369F"/>
    <w:rsid w:val="006C36D9"/>
    <w:rsid w:val="006C36FC"/>
    <w:rsid w:val="006C3E63"/>
    <w:rsid w:val="006C4AF9"/>
    <w:rsid w:val="006C5AF5"/>
    <w:rsid w:val="006C5E9A"/>
    <w:rsid w:val="006C697E"/>
    <w:rsid w:val="006C78E2"/>
    <w:rsid w:val="006D3CDA"/>
    <w:rsid w:val="006D5305"/>
    <w:rsid w:val="006D5723"/>
    <w:rsid w:val="006D5DCE"/>
    <w:rsid w:val="006D6DB1"/>
    <w:rsid w:val="006D7E7B"/>
    <w:rsid w:val="006E0175"/>
    <w:rsid w:val="006E12CC"/>
    <w:rsid w:val="006E1342"/>
    <w:rsid w:val="006E292C"/>
    <w:rsid w:val="006E29B2"/>
    <w:rsid w:val="006E43BA"/>
    <w:rsid w:val="006E6205"/>
    <w:rsid w:val="006F05CC"/>
    <w:rsid w:val="006F1382"/>
    <w:rsid w:val="006F1647"/>
    <w:rsid w:val="006F1C52"/>
    <w:rsid w:val="006F2509"/>
    <w:rsid w:val="006F277F"/>
    <w:rsid w:val="006F43D8"/>
    <w:rsid w:val="006F4851"/>
    <w:rsid w:val="006F685D"/>
    <w:rsid w:val="006F68CA"/>
    <w:rsid w:val="006F76B6"/>
    <w:rsid w:val="006F796E"/>
    <w:rsid w:val="007025F1"/>
    <w:rsid w:val="00703534"/>
    <w:rsid w:val="0070629E"/>
    <w:rsid w:val="00706BAC"/>
    <w:rsid w:val="007079D7"/>
    <w:rsid w:val="00710C26"/>
    <w:rsid w:val="00710E2E"/>
    <w:rsid w:val="00711346"/>
    <w:rsid w:val="007116D8"/>
    <w:rsid w:val="00711B93"/>
    <w:rsid w:val="00711CF7"/>
    <w:rsid w:val="00711D18"/>
    <w:rsid w:val="007133E4"/>
    <w:rsid w:val="00713AD5"/>
    <w:rsid w:val="007161F9"/>
    <w:rsid w:val="007169DA"/>
    <w:rsid w:val="00716B75"/>
    <w:rsid w:val="00720808"/>
    <w:rsid w:val="00720D84"/>
    <w:rsid w:val="007224C3"/>
    <w:rsid w:val="007231CF"/>
    <w:rsid w:val="00723267"/>
    <w:rsid w:val="00723A1B"/>
    <w:rsid w:val="0072534B"/>
    <w:rsid w:val="00727D56"/>
    <w:rsid w:val="007304AE"/>
    <w:rsid w:val="00730CA1"/>
    <w:rsid w:val="007348A7"/>
    <w:rsid w:val="00734B5A"/>
    <w:rsid w:val="00736455"/>
    <w:rsid w:val="00736F87"/>
    <w:rsid w:val="00741551"/>
    <w:rsid w:val="00741F4B"/>
    <w:rsid w:val="00742A97"/>
    <w:rsid w:val="00743804"/>
    <w:rsid w:val="00744499"/>
    <w:rsid w:val="0074621F"/>
    <w:rsid w:val="00746945"/>
    <w:rsid w:val="00747728"/>
    <w:rsid w:val="00747A91"/>
    <w:rsid w:val="00750BA8"/>
    <w:rsid w:val="007526C7"/>
    <w:rsid w:val="00753326"/>
    <w:rsid w:val="00755FD7"/>
    <w:rsid w:val="00757887"/>
    <w:rsid w:val="00760A5B"/>
    <w:rsid w:val="00760DC1"/>
    <w:rsid w:val="007615EF"/>
    <w:rsid w:val="007625FC"/>
    <w:rsid w:val="00762833"/>
    <w:rsid w:val="007630BB"/>
    <w:rsid w:val="00763511"/>
    <w:rsid w:val="00765A01"/>
    <w:rsid w:val="00765F7D"/>
    <w:rsid w:val="00767720"/>
    <w:rsid w:val="00771D82"/>
    <w:rsid w:val="0077332F"/>
    <w:rsid w:val="007744BD"/>
    <w:rsid w:val="00774C16"/>
    <w:rsid w:val="007761F5"/>
    <w:rsid w:val="00777044"/>
    <w:rsid w:val="00777B78"/>
    <w:rsid w:val="00780247"/>
    <w:rsid w:val="00782375"/>
    <w:rsid w:val="007823FC"/>
    <w:rsid w:val="0078308C"/>
    <w:rsid w:val="007847CE"/>
    <w:rsid w:val="0078643B"/>
    <w:rsid w:val="00793CC7"/>
    <w:rsid w:val="00795BA4"/>
    <w:rsid w:val="0079638D"/>
    <w:rsid w:val="007A00D5"/>
    <w:rsid w:val="007A050A"/>
    <w:rsid w:val="007A34C4"/>
    <w:rsid w:val="007A4479"/>
    <w:rsid w:val="007A45C9"/>
    <w:rsid w:val="007A72C8"/>
    <w:rsid w:val="007B2CC6"/>
    <w:rsid w:val="007B37D7"/>
    <w:rsid w:val="007B5A90"/>
    <w:rsid w:val="007C0D69"/>
    <w:rsid w:val="007C11B6"/>
    <w:rsid w:val="007C26A7"/>
    <w:rsid w:val="007C3050"/>
    <w:rsid w:val="007C5C76"/>
    <w:rsid w:val="007C7FD0"/>
    <w:rsid w:val="007D2138"/>
    <w:rsid w:val="007D21EB"/>
    <w:rsid w:val="007D2AE6"/>
    <w:rsid w:val="007D473F"/>
    <w:rsid w:val="007E0BC5"/>
    <w:rsid w:val="007E4062"/>
    <w:rsid w:val="007E4590"/>
    <w:rsid w:val="007F0C16"/>
    <w:rsid w:val="007F3594"/>
    <w:rsid w:val="007F3740"/>
    <w:rsid w:val="007F3BDF"/>
    <w:rsid w:val="007F3C37"/>
    <w:rsid w:val="007F5A24"/>
    <w:rsid w:val="008005A9"/>
    <w:rsid w:val="00800AD3"/>
    <w:rsid w:val="00801515"/>
    <w:rsid w:val="0080393E"/>
    <w:rsid w:val="00803E57"/>
    <w:rsid w:val="00803EC0"/>
    <w:rsid w:val="00806EB3"/>
    <w:rsid w:val="0080773E"/>
    <w:rsid w:val="008079F0"/>
    <w:rsid w:val="008123B5"/>
    <w:rsid w:val="008124A9"/>
    <w:rsid w:val="00812AA9"/>
    <w:rsid w:val="00813B18"/>
    <w:rsid w:val="008149E8"/>
    <w:rsid w:val="0081611B"/>
    <w:rsid w:val="0081646F"/>
    <w:rsid w:val="00822010"/>
    <w:rsid w:val="008236A8"/>
    <w:rsid w:val="008257B1"/>
    <w:rsid w:val="008260A3"/>
    <w:rsid w:val="00826107"/>
    <w:rsid w:val="00826940"/>
    <w:rsid w:val="00830161"/>
    <w:rsid w:val="00831803"/>
    <w:rsid w:val="00833045"/>
    <w:rsid w:val="0083389B"/>
    <w:rsid w:val="00834ECB"/>
    <w:rsid w:val="008358EA"/>
    <w:rsid w:val="00835ABB"/>
    <w:rsid w:val="00835D1C"/>
    <w:rsid w:val="008367ED"/>
    <w:rsid w:val="00837440"/>
    <w:rsid w:val="00837ADF"/>
    <w:rsid w:val="00837AF9"/>
    <w:rsid w:val="00837D09"/>
    <w:rsid w:val="00837FEA"/>
    <w:rsid w:val="008413E3"/>
    <w:rsid w:val="00841511"/>
    <w:rsid w:val="0084151D"/>
    <w:rsid w:val="00841C92"/>
    <w:rsid w:val="00842944"/>
    <w:rsid w:val="00842FAC"/>
    <w:rsid w:val="0084591A"/>
    <w:rsid w:val="00845A41"/>
    <w:rsid w:val="00846CDD"/>
    <w:rsid w:val="00853098"/>
    <w:rsid w:val="00853481"/>
    <w:rsid w:val="00853B76"/>
    <w:rsid w:val="00854638"/>
    <w:rsid w:val="0085553E"/>
    <w:rsid w:val="00855EF6"/>
    <w:rsid w:val="008562C6"/>
    <w:rsid w:val="00857694"/>
    <w:rsid w:val="00860309"/>
    <w:rsid w:val="0086441B"/>
    <w:rsid w:val="008644E8"/>
    <w:rsid w:val="00865F0B"/>
    <w:rsid w:val="008660AA"/>
    <w:rsid w:val="0087059B"/>
    <w:rsid w:val="0087305D"/>
    <w:rsid w:val="00874C21"/>
    <w:rsid w:val="00876CF9"/>
    <w:rsid w:val="00877385"/>
    <w:rsid w:val="00880612"/>
    <w:rsid w:val="00880B61"/>
    <w:rsid w:val="00880DD1"/>
    <w:rsid w:val="0088340B"/>
    <w:rsid w:val="00884821"/>
    <w:rsid w:val="00887359"/>
    <w:rsid w:val="00887F7D"/>
    <w:rsid w:val="00893183"/>
    <w:rsid w:val="0089503F"/>
    <w:rsid w:val="0089768B"/>
    <w:rsid w:val="008A0753"/>
    <w:rsid w:val="008A1EAC"/>
    <w:rsid w:val="008A4429"/>
    <w:rsid w:val="008A4910"/>
    <w:rsid w:val="008A5340"/>
    <w:rsid w:val="008B2A8B"/>
    <w:rsid w:val="008B2EC4"/>
    <w:rsid w:val="008B304C"/>
    <w:rsid w:val="008B3AAD"/>
    <w:rsid w:val="008C033B"/>
    <w:rsid w:val="008C10C3"/>
    <w:rsid w:val="008C128B"/>
    <w:rsid w:val="008C1E8C"/>
    <w:rsid w:val="008C24BE"/>
    <w:rsid w:val="008C3672"/>
    <w:rsid w:val="008C472A"/>
    <w:rsid w:val="008C48CD"/>
    <w:rsid w:val="008C5FA4"/>
    <w:rsid w:val="008C77DF"/>
    <w:rsid w:val="008C7C0C"/>
    <w:rsid w:val="008C7C4F"/>
    <w:rsid w:val="008D259F"/>
    <w:rsid w:val="008D2899"/>
    <w:rsid w:val="008D3E40"/>
    <w:rsid w:val="008D4C1E"/>
    <w:rsid w:val="008D56ED"/>
    <w:rsid w:val="008D7869"/>
    <w:rsid w:val="008E1AEB"/>
    <w:rsid w:val="008E2C86"/>
    <w:rsid w:val="008E5BAC"/>
    <w:rsid w:val="008E6BA7"/>
    <w:rsid w:val="008E6C0C"/>
    <w:rsid w:val="008E735B"/>
    <w:rsid w:val="008F17EC"/>
    <w:rsid w:val="008F3826"/>
    <w:rsid w:val="008F4490"/>
    <w:rsid w:val="008F647E"/>
    <w:rsid w:val="009005AC"/>
    <w:rsid w:val="00900C47"/>
    <w:rsid w:val="0090145F"/>
    <w:rsid w:val="00901B50"/>
    <w:rsid w:val="00901C8B"/>
    <w:rsid w:val="00901E1E"/>
    <w:rsid w:val="009035D7"/>
    <w:rsid w:val="0090478B"/>
    <w:rsid w:val="00905D08"/>
    <w:rsid w:val="00911819"/>
    <w:rsid w:val="00911DA0"/>
    <w:rsid w:val="009126EB"/>
    <w:rsid w:val="009155E1"/>
    <w:rsid w:val="00915689"/>
    <w:rsid w:val="00915CE8"/>
    <w:rsid w:val="009175D6"/>
    <w:rsid w:val="00917D53"/>
    <w:rsid w:val="00921B8C"/>
    <w:rsid w:val="009235BE"/>
    <w:rsid w:val="009236BC"/>
    <w:rsid w:val="00925106"/>
    <w:rsid w:val="00925B0F"/>
    <w:rsid w:val="00925CF7"/>
    <w:rsid w:val="009265A1"/>
    <w:rsid w:val="00927228"/>
    <w:rsid w:val="00932CC6"/>
    <w:rsid w:val="00932D25"/>
    <w:rsid w:val="00934054"/>
    <w:rsid w:val="0093598D"/>
    <w:rsid w:val="00936387"/>
    <w:rsid w:val="00940903"/>
    <w:rsid w:val="00940C9C"/>
    <w:rsid w:val="00940DB3"/>
    <w:rsid w:val="00940FD9"/>
    <w:rsid w:val="00943F02"/>
    <w:rsid w:val="00944711"/>
    <w:rsid w:val="0094485A"/>
    <w:rsid w:val="0094492F"/>
    <w:rsid w:val="00944C52"/>
    <w:rsid w:val="00946BCD"/>
    <w:rsid w:val="00947487"/>
    <w:rsid w:val="00951ACB"/>
    <w:rsid w:val="0095403E"/>
    <w:rsid w:val="00955563"/>
    <w:rsid w:val="00956493"/>
    <w:rsid w:val="00962220"/>
    <w:rsid w:val="00964822"/>
    <w:rsid w:val="00964B5C"/>
    <w:rsid w:val="00965BC0"/>
    <w:rsid w:val="00966087"/>
    <w:rsid w:val="0096662A"/>
    <w:rsid w:val="00966AA7"/>
    <w:rsid w:val="00966C22"/>
    <w:rsid w:val="00966ED0"/>
    <w:rsid w:val="009703C9"/>
    <w:rsid w:val="0097371D"/>
    <w:rsid w:val="00974E1D"/>
    <w:rsid w:val="00974E39"/>
    <w:rsid w:val="009751BF"/>
    <w:rsid w:val="009759DC"/>
    <w:rsid w:val="009760B2"/>
    <w:rsid w:val="00980045"/>
    <w:rsid w:val="00980C64"/>
    <w:rsid w:val="00982EF2"/>
    <w:rsid w:val="00983360"/>
    <w:rsid w:val="00983A6A"/>
    <w:rsid w:val="00983B23"/>
    <w:rsid w:val="00983DEF"/>
    <w:rsid w:val="00983EB2"/>
    <w:rsid w:val="009840FD"/>
    <w:rsid w:val="00984F42"/>
    <w:rsid w:val="00986C0E"/>
    <w:rsid w:val="00990253"/>
    <w:rsid w:val="009919D9"/>
    <w:rsid w:val="00994D9E"/>
    <w:rsid w:val="00996896"/>
    <w:rsid w:val="00996CE0"/>
    <w:rsid w:val="00997E49"/>
    <w:rsid w:val="009A1267"/>
    <w:rsid w:val="009A326A"/>
    <w:rsid w:val="009A5FBB"/>
    <w:rsid w:val="009A6D6D"/>
    <w:rsid w:val="009A6E50"/>
    <w:rsid w:val="009A7945"/>
    <w:rsid w:val="009B0713"/>
    <w:rsid w:val="009B36FB"/>
    <w:rsid w:val="009B4D5D"/>
    <w:rsid w:val="009B54FA"/>
    <w:rsid w:val="009B59B4"/>
    <w:rsid w:val="009B62F7"/>
    <w:rsid w:val="009B6842"/>
    <w:rsid w:val="009B7AC8"/>
    <w:rsid w:val="009C0A12"/>
    <w:rsid w:val="009C1677"/>
    <w:rsid w:val="009C2018"/>
    <w:rsid w:val="009C2D32"/>
    <w:rsid w:val="009C3516"/>
    <w:rsid w:val="009C3A8C"/>
    <w:rsid w:val="009C3AC2"/>
    <w:rsid w:val="009C3E1B"/>
    <w:rsid w:val="009C3EB4"/>
    <w:rsid w:val="009C3EBF"/>
    <w:rsid w:val="009C4339"/>
    <w:rsid w:val="009D0249"/>
    <w:rsid w:val="009D1322"/>
    <w:rsid w:val="009D1F13"/>
    <w:rsid w:val="009D3D69"/>
    <w:rsid w:val="009D4EC0"/>
    <w:rsid w:val="009D6A00"/>
    <w:rsid w:val="009D706B"/>
    <w:rsid w:val="009D767F"/>
    <w:rsid w:val="009E20DC"/>
    <w:rsid w:val="009E287E"/>
    <w:rsid w:val="009E3A17"/>
    <w:rsid w:val="009E4AF5"/>
    <w:rsid w:val="009E5C90"/>
    <w:rsid w:val="009E7DF3"/>
    <w:rsid w:val="009F4C3C"/>
    <w:rsid w:val="009F5DE8"/>
    <w:rsid w:val="009F7082"/>
    <w:rsid w:val="009F72D8"/>
    <w:rsid w:val="00A01FD6"/>
    <w:rsid w:val="00A02569"/>
    <w:rsid w:val="00A02A7C"/>
    <w:rsid w:val="00A0570D"/>
    <w:rsid w:val="00A0646D"/>
    <w:rsid w:val="00A06530"/>
    <w:rsid w:val="00A10AA8"/>
    <w:rsid w:val="00A111F5"/>
    <w:rsid w:val="00A1483C"/>
    <w:rsid w:val="00A1639F"/>
    <w:rsid w:val="00A16C97"/>
    <w:rsid w:val="00A17707"/>
    <w:rsid w:val="00A17B52"/>
    <w:rsid w:val="00A23014"/>
    <w:rsid w:val="00A236F8"/>
    <w:rsid w:val="00A238EF"/>
    <w:rsid w:val="00A244FB"/>
    <w:rsid w:val="00A255E5"/>
    <w:rsid w:val="00A2586F"/>
    <w:rsid w:val="00A26E6C"/>
    <w:rsid w:val="00A271A7"/>
    <w:rsid w:val="00A27631"/>
    <w:rsid w:val="00A3017A"/>
    <w:rsid w:val="00A3161C"/>
    <w:rsid w:val="00A34180"/>
    <w:rsid w:val="00A341DF"/>
    <w:rsid w:val="00A35633"/>
    <w:rsid w:val="00A4266A"/>
    <w:rsid w:val="00A442AC"/>
    <w:rsid w:val="00A44FF0"/>
    <w:rsid w:val="00A45D06"/>
    <w:rsid w:val="00A46AF6"/>
    <w:rsid w:val="00A536B7"/>
    <w:rsid w:val="00A554E0"/>
    <w:rsid w:val="00A57BA9"/>
    <w:rsid w:val="00A57F7C"/>
    <w:rsid w:val="00A63B1C"/>
    <w:rsid w:val="00A65939"/>
    <w:rsid w:val="00A66FE1"/>
    <w:rsid w:val="00A67142"/>
    <w:rsid w:val="00A67858"/>
    <w:rsid w:val="00A72BA0"/>
    <w:rsid w:val="00A72CD2"/>
    <w:rsid w:val="00A735E6"/>
    <w:rsid w:val="00A73A04"/>
    <w:rsid w:val="00A7475E"/>
    <w:rsid w:val="00A76D55"/>
    <w:rsid w:val="00A80AFE"/>
    <w:rsid w:val="00A81862"/>
    <w:rsid w:val="00A81E3D"/>
    <w:rsid w:val="00A82C69"/>
    <w:rsid w:val="00A83725"/>
    <w:rsid w:val="00A844E7"/>
    <w:rsid w:val="00A84CD4"/>
    <w:rsid w:val="00A84E34"/>
    <w:rsid w:val="00A867AE"/>
    <w:rsid w:val="00A90FDA"/>
    <w:rsid w:val="00A91165"/>
    <w:rsid w:val="00A92BD7"/>
    <w:rsid w:val="00A946E1"/>
    <w:rsid w:val="00A94A2A"/>
    <w:rsid w:val="00A96529"/>
    <w:rsid w:val="00A972B3"/>
    <w:rsid w:val="00AA0095"/>
    <w:rsid w:val="00AA3847"/>
    <w:rsid w:val="00AA554B"/>
    <w:rsid w:val="00AA7A33"/>
    <w:rsid w:val="00AB240E"/>
    <w:rsid w:val="00AB3C42"/>
    <w:rsid w:val="00AB51AA"/>
    <w:rsid w:val="00AB546D"/>
    <w:rsid w:val="00AB642F"/>
    <w:rsid w:val="00AC1695"/>
    <w:rsid w:val="00AC3189"/>
    <w:rsid w:val="00AC4127"/>
    <w:rsid w:val="00AC6594"/>
    <w:rsid w:val="00AD0830"/>
    <w:rsid w:val="00AD32B4"/>
    <w:rsid w:val="00AD5295"/>
    <w:rsid w:val="00AD5FC0"/>
    <w:rsid w:val="00AD7924"/>
    <w:rsid w:val="00AE0765"/>
    <w:rsid w:val="00AE0EAB"/>
    <w:rsid w:val="00AE27D9"/>
    <w:rsid w:val="00AE2B94"/>
    <w:rsid w:val="00AE34A0"/>
    <w:rsid w:val="00AE7FB3"/>
    <w:rsid w:val="00AF0863"/>
    <w:rsid w:val="00AF165F"/>
    <w:rsid w:val="00AF2BD1"/>
    <w:rsid w:val="00AF3003"/>
    <w:rsid w:val="00AF309F"/>
    <w:rsid w:val="00AF36F3"/>
    <w:rsid w:val="00AF7F24"/>
    <w:rsid w:val="00B011E5"/>
    <w:rsid w:val="00B023C7"/>
    <w:rsid w:val="00B02442"/>
    <w:rsid w:val="00B02EB1"/>
    <w:rsid w:val="00B04AAE"/>
    <w:rsid w:val="00B10615"/>
    <w:rsid w:val="00B10EC5"/>
    <w:rsid w:val="00B11E3B"/>
    <w:rsid w:val="00B1310F"/>
    <w:rsid w:val="00B1515C"/>
    <w:rsid w:val="00B16DFE"/>
    <w:rsid w:val="00B21BF7"/>
    <w:rsid w:val="00B24508"/>
    <w:rsid w:val="00B245FD"/>
    <w:rsid w:val="00B2587A"/>
    <w:rsid w:val="00B272E0"/>
    <w:rsid w:val="00B27617"/>
    <w:rsid w:val="00B27699"/>
    <w:rsid w:val="00B30B32"/>
    <w:rsid w:val="00B30FFE"/>
    <w:rsid w:val="00B32642"/>
    <w:rsid w:val="00B32C3C"/>
    <w:rsid w:val="00B3301A"/>
    <w:rsid w:val="00B33208"/>
    <w:rsid w:val="00B332D3"/>
    <w:rsid w:val="00B33504"/>
    <w:rsid w:val="00B33BA6"/>
    <w:rsid w:val="00B353CA"/>
    <w:rsid w:val="00B40855"/>
    <w:rsid w:val="00B41756"/>
    <w:rsid w:val="00B43670"/>
    <w:rsid w:val="00B445CB"/>
    <w:rsid w:val="00B44952"/>
    <w:rsid w:val="00B449E5"/>
    <w:rsid w:val="00B44A9E"/>
    <w:rsid w:val="00B46B86"/>
    <w:rsid w:val="00B46CEC"/>
    <w:rsid w:val="00B47161"/>
    <w:rsid w:val="00B50280"/>
    <w:rsid w:val="00B50616"/>
    <w:rsid w:val="00B508F4"/>
    <w:rsid w:val="00B52318"/>
    <w:rsid w:val="00B52C55"/>
    <w:rsid w:val="00B54850"/>
    <w:rsid w:val="00B56255"/>
    <w:rsid w:val="00B61B33"/>
    <w:rsid w:val="00B62300"/>
    <w:rsid w:val="00B62D52"/>
    <w:rsid w:val="00B62D9A"/>
    <w:rsid w:val="00B64CED"/>
    <w:rsid w:val="00B66446"/>
    <w:rsid w:val="00B73B55"/>
    <w:rsid w:val="00B74377"/>
    <w:rsid w:val="00B7468F"/>
    <w:rsid w:val="00B75AE7"/>
    <w:rsid w:val="00B76077"/>
    <w:rsid w:val="00B76A56"/>
    <w:rsid w:val="00B80DDD"/>
    <w:rsid w:val="00B81005"/>
    <w:rsid w:val="00B8109C"/>
    <w:rsid w:val="00B81148"/>
    <w:rsid w:val="00B812B2"/>
    <w:rsid w:val="00B81856"/>
    <w:rsid w:val="00B81D00"/>
    <w:rsid w:val="00B8231B"/>
    <w:rsid w:val="00B82C5E"/>
    <w:rsid w:val="00B86411"/>
    <w:rsid w:val="00B86491"/>
    <w:rsid w:val="00B86725"/>
    <w:rsid w:val="00B86907"/>
    <w:rsid w:val="00B917A5"/>
    <w:rsid w:val="00B924BB"/>
    <w:rsid w:val="00B9343D"/>
    <w:rsid w:val="00B94DD9"/>
    <w:rsid w:val="00B95131"/>
    <w:rsid w:val="00B9706D"/>
    <w:rsid w:val="00BA3B08"/>
    <w:rsid w:val="00BA500E"/>
    <w:rsid w:val="00BA54B5"/>
    <w:rsid w:val="00BA5CE9"/>
    <w:rsid w:val="00BA7941"/>
    <w:rsid w:val="00BA79B9"/>
    <w:rsid w:val="00BB0843"/>
    <w:rsid w:val="00BB0B41"/>
    <w:rsid w:val="00BB18D7"/>
    <w:rsid w:val="00BB1F48"/>
    <w:rsid w:val="00BB7CD4"/>
    <w:rsid w:val="00BC214D"/>
    <w:rsid w:val="00BC21C2"/>
    <w:rsid w:val="00BC2DEE"/>
    <w:rsid w:val="00BC3067"/>
    <w:rsid w:val="00BC3F33"/>
    <w:rsid w:val="00BC56EF"/>
    <w:rsid w:val="00BC64BF"/>
    <w:rsid w:val="00BC7516"/>
    <w:rsid w:val="00BD05EE"/>
    <w:rsid w:val="00BD17FA"/>
    <w:rsid w:val="00BD2BCC"/>
    <w:rsid w:val="00BD406A"/>
    <w:rsid w:val="00BD4BD0"/>
    <w:rsid w:val="00BD6EC3"/>
    <w:rsid w:val="00BD705C"/>
    <w:rsid w:val="00BE0670"/>
    <w:rsid w:val="00BE1CA2"/>
    <w:rsid w:val="00BE235B"/>
    <w:rsid w:val="00BE3C1C"/>
    <w:rsid w:val="00BE42AF"/>
    <w:rsid w:val="00BE52B4"/>
    <w:rsid w:val="00BE6208"/>
    <w:rsid w:val="00BE7BC4"/>
    <w:rsid w:val="00BE7DE3"/>
    <w:rsid w:val="00BE7F9D"/>
    <w:rsid w:val="00BF2364"/>
    <w:rsid w:val="00BF2CD6"/>
    <w:rsid w:val="00BF40D9"/>
    <w:rsid w:val="00BF5053"/>
    <w:rsid w:val="00BF6116"/>
    <w:rsid w:val="00C0217E"/>
    <w:rsid w:val="00C02427"/>
    <w:rsid w:val="00C02C2C"/>
    <w:rsid w:val="00C03274"/>
    <w:rsid w:val="00C03735"/>
    <w:rsid w:val="00C05C1E"/>
    <w:rsid w:val="00C05DDB"/>
    <w:rsid w:val="00C065B2"/>
    <w:rsid w:val="00C06CAD"/>
    <w:rsid w:val="00C07C3B"/>
    <w:rsid w:val="00C107F1"/>
    <w:rsid w:val="00C126B5"/>
    <w:rsid w:val="00C1280C"/>
    <w:rsid w:val="00C14592"/>
    <w:rsid w:val="00C158CE"/>
    <w:rsid w:val="00C1672B"/>
    <w:rsid w:val="00C21595"/>
    <w:rsid w:val="00C21AED"/>
    <w:rsid w:val="00C21E67"/>
    <w:rsid w:val="00C220FE"/>
    <w:rsid w:val="00C22D87"/>
    <w:rsid w:val="00C24355"/>
    <w:rsid w:val="00C25104"/>
    <w:rsid w:val="00C26D9B"/>
    <w:rsid w:val="00C31024"/>
    <w:rsid w:val="00C31DD7"/>
    <w:rsid w:val="00C34820"/>
    <w:rsid w:val="00C34BAD"/>
    <w:rsid w:val="00C3529B"/>
    <w:rsid w:val="00C3651C"/>
    <w:rsid w:val="00C3749C"/>
    <w:rsid w:val="00C3795E"/>
    <w:rsid w:val="00C41812"/>
    <w:rsid w:val="00C41904"/>
    <w:rsid w:val="00C4295A"/>
    <w:rsid w:val="00C42A5B"/>
    <w:rsid w:val="00C45052"/>
    <w:rsid w:val="00C47822"/>
    <w:rsid w:val="00C47EEE"/>
    <w:rsid w:val="00C50D90"/>
    <w:rsid w:val="00C50EBC"/>
    <w:rsid w:val="00C512E5"/>
    <w:rsid w:val="00C55A09"/>
    <w:rsid w:val="00C56016"/>
    <w:rsid w:val="00C577CC"/>
    <w:rsid w:val="00C57AC0"/>
    <w:rsid w:val="00C61242"/>
    <w:rsid w:val="00C62AC6"/>
    <w:rsid w:val="00C64DE7"/>
    <w:rsid w:val="00C72A3F"/>
    <w:rsid w:val="00C74506"/>
    <w:rsid w:val="00C77124"/>
    <w:rsid w:val="00C777DD"/>
    <w:rsid w:val="00C77C0E"/>
    <w:rsid w:val="00C77D18"/>
    <w:rsid w:val="00C80226"/>
    <w:rsid w:val="00C8121D"/>
    <w:rsid w:val="00C81961"/>
    <w:rsid w:val="00C82886"/>
    <w:rsid w:val="00C86B2A"/>
    <w:rsid w:val="00C907CE"/>
    <w:rsid w:val="00C924A8"/>
    <w:rsid w:val="00C92CC1"/>
    <w:rsid w:val="00CA0864"/>
    <w:rsid w:val="00CA10B4"/>
    <w:rsid w:val="00CA2B65"/>
    <w:rsid w:val="00CA3B0B"/>
    <w:rsid w:val="00CA43A6"/>
    <w:rsid w:val="00CA4D7D"/>
    <w:rsid w:val="00CA5B03"/>
    <w:rsid w:val="00CA6C9B"/>
    <w:rsid w:val="00CA6D32"/>
    <w:rsid w:val="00CA78EF"/>
    <w:rsid w:val="00CA7E9B"/>
    <w:rsid w:val="00CB1644"/>
    <w:rsid w:val="00CB2A08"/>
    <w:rsid w:val="00CB4130"/>
    <w:rsid w:val="00CB6615"/>
    <w:rsid w:val="00CB7A29"/>
    <w:rsid w:val="00CC04C3"/>
    <w:rsid w:val="00CC0955"/>
    <w:rsid w:val="00CC2669"/>
    <w:rsid w:val="00CC2C02"/>
    <w:rsid w:val="00CC34F4"/>
    <w:rsid w:val="00CC63A3"/>
    <w:rsid w:val="00CC6F36"/>
    <w:rsid w:val="00CD02FC"/>
    <w:rsid w:val="00CD093B"/>
    <w:rsid w:val="00CD278B"/>
    <w:rsid w:val="00CD2BCA"/>
    <w:rsid w:val="00CD5299"/>
    <w:rsid w:val="00CD660D"/>
    <w:rsid w:val="00CE009D"/>
    <w:rsid w:val="00CE14E2"/>
    <w:rsid w:val="00CE291D"/>
    <w:rsid w:val="00CE2D28"/>
    <w:rsid w:val="00CE47E6"/>
    <w:rsid w:val="00CE5017"/>
    <w:rsid w:val="00CE5E20"/>
    <w:rsid w:val="00CE6942"/>
    <w:rsid w:val="00CE6FFB"/>
    <w:rsid w:val="00CE713C"/>
    <w:rsid w:val="00CE7E00"/>
    <w:rsid w:val="00CF0A1E"/>
    <w:rsid w:val="00CF2B6D"/>
    <w:rsid w:val="00CF2B88"/>
    <w:rsid w:val="00CF3D0A"/>
    <w:rsid w:val="00CF4311"/>
    <w:rsid w:val="00CF475F"/>
    <w:rsid w:val="00CF56C3"/>
    <w:rsid w:val="00CF62A9"/>
    <w:rsid w:val="00CF6EE6"/>
    <w:rsid w:val="00CF7B5E"/>
    <w:rsid w:val="00CF7BE9"/>
    <w:rsid w:val="00D00ECB"/>
    <w:rsid w:val="00D037E1"/>
    <w:rsid w:val="00D1258D"/>
    <w:rsid w:val="00D15238"/>
    <w:rsid w:val="00D215C2"/>
    <w:rsid w:val="00D2257C"/>
    <w:rsid w:val="00D257E3"/>
    <w:rsid w:val="00D26AA3"/>
    <w:rsid w:val="00D3045A"/>
    <w:rsid w:val="00D31243"/>
    <w:rsid w:val="00D31C1B"/>
    <w:rsid w:val="00D33B9D"/>
    <w:rsid w:val="00D353CC"/>
    <w:rsid w:val="00D366E3"/>
    <w:rsid w:val="00D36D6A"/>
    <w:rsid w:val="00D3733C"/>
    <w:rsid w:val="00D45E8D"/>
    <w:rsid w:val="00D464EF"/>
    <w:rsid w:val="00D502B4"/>
    <w:rsid w:val="00D50C34"/>
    <w:rsid w:val="00D511D6"/>
    <w:rsid w:val="00D53282"/>
    <w:rsid w:val="00D55EE4"/>
    <w:rsid w:val="00D56B5E"/>
    <w:rsid w:val="00D56D6C"/>
    <w:rsid w:val="00D570CC"/>
    <w:rsid w:val="00D57310"/>
    <w:rsid w:val="00D61A30"/>
    <w:rsid w:val="00D6216E"/>
    <w:rsid w:val="00D6415F"/>
    <w:rsid w:val="00D66FBE"/>
    <w:rsid w:val="00D679E5"/>
    <w:rsid w:val="00D71101"/>
    <w:rsid w:val="00D7192A"/>
    <w:rsid w:val="00D72945"/>
    <w:rsid w:val="00D72AFE"/>
    <w:rsid w:val="00D74C4B"/>
    <w:rsid w:val="00D7539C"/>
    <w:rsid w:val="00D759D9"/>
    <w:rsid w:val="00D75CA2"/>
    <w:rsid w:val="00D7631C"/>
    <w:rsid w:val="00D828B5"/>
    <w:rsid w:val="00D82D0D"/>
    <w:rsid w:val="00D8489D"/>
    <w:rsid w:val="00D84E77"/>
    <w:rsid w:val="00D85B78"/>
    <w:rsid w:val="00D85EF0"/>
    <w:rsid w:val="00D8663E"/>
    <w:rsid w:val="00D918D1"/>
    <w:rsid w:val="00D92280"/>
    <w:rsid w:val="00D928C5"/>
    <w:rsid w:val="00D92D79"/>
    <w:rsid w:val="00D93E0C"/>
    <w:rsid w:val="00D9474D"/>
    <w:rsid w:val="00D95B3F"/>
    <w:rsid w:val="00D96445"/>
    <w:rsid w:val="00D967BF"/>
    <w:rsid w:val="00D975E3"/>
    <w:rsid w:val="00D97DF9"/>
    <w:rsid w:val="00DA04DC"/>
    <w:rsid w:val="00DA0923"/>
    <w:rsid w:val="00DA0B0D"/>
    <w:rsid w:val="00DA1835"/>
    <w:rsid w:val="00DA1B68"/>
    <w:rsid w:val="00DA31EF"/>
    <w:rsid w:val="00DA3801"/>
    <w:rsid w:val="00DA5EAC"/>
    <w:rsid w:val="00DA649F"/>
    <w:rsid w:val="00DA6C36"/>
    <w:rsid w:val="00DA70D7"/>
    <w:rsid w:val="00DA7BC6"/>
    <w:rsid w:val="00DB00DA"/>
    <w:rsid w:val="00DB0BAF"/>
    <w:rsid w:val="00DB1704"/>
    <w:rsid w:val="00DB36EA"/>
    <w:rsid w:val="00DB4116"/>
    <w:rsid w:val="00DB5A71"/>
    <w:rsid w:val="00DB7DE4"/>
    <w:rsid w:val="00DB7F4C"/>
    <w:rsid w:val="00DC0539"/>
    <w:rsid w:val="00DC1C2E"/>
    <w:rsid w:val="00DC5765"/>
    <w:rsid w:val="00DC5B91"/>
    <w:rsid w:val="00DD1FCC"/>
    <w:rsid w:val="00DD3E14"/>
    <w:rsid w:val="00DD4210"/>
    <w:rsid w:val="00DD6181"/>
    <w:rsid w:val="00DD79E6"/>
    <w:rsid w:val="00DE1ED1"/>
    <w:rsid w:val="00DE2729"/>
    <w:rsid w:val="00DE34AC"/>
    <w:rsid w:val="00DE34C2"/>
    <w:rsid w:val="00DE3D57"/>
    <w:rsid w:val="00DE4038"/>
    <w:rsid w:val="00DE46DF"/>
    <w:rsid w:val="00DE594A"/>
    <w:rsid w:val="00DE653F"/>
    <w:rsid w:val="00DE703A"/>
    <w:rsid w:val="00DF11E4"/>
    <w:rsid w:val="00DF1CB8"/>
    <w:rsid w:val="00DF1D5A"/>
    <w:rsid w:val="00DF3F7D"/>
    <w:rsid w:val="00E01043"/>
    <w:rsid w:val="00E0272C"/>
    <w:rsid w:val="00E1180C"/>
    <w:rsid w:val="00E125FB"/>
    <w:rsid w:val="00E12B00"/>
    <w:rsid w:val="00E135E3"/>
    <w:rsid w:val="00E13D91"/>
    <w:rsid w:val="00E13DBA"/>
    <w:rsid w:val="00E143AB"/>
    <w:rsid w:val="00E156B5"/>
    <w:rsid w:val="00E1572C"/>
    <w:rsid w:val="00E15B49"/>
    <w:rsid w:val="00E174E2"/>
    <w:rsid w:val="00E17FF0"/>
    <w:rsid w:val="00E201E4"/>
    <w:rsid w:val="00E22393"/>
    <w:rsid w:val="00E2590F"/>
    <w:rsid w:val="00E26754"/>
    <w:rsid w:val="00E30293"/>
    <w:rsid w:val="00E30318"/>
    <w:rsid w:val="00E34CD4"/>
    <w:rsid w:val="00E36280"/>
    <w:rsid w:val="00E36942"/>
    <w:rsid w:val="00E37418"/>
    <w:rsid w:val="00E416F8"/>
    <w:rsid w:val="00E426D4"/>
    <w:rsid w:val="00E44264"/>
    <w:rsid w:val="00E4540F"/>
    <w:rsid w:val="00E4727F"/>
    <w:rsid w:val="00E47AF1"/>
    <w:rsid w:val="00E502D7"/>
    <w:rsid w:val="00E505C0"/>
    <w:rsid w:val="00E507A2"/>
    <w:rsid w:val="00E54ECB"/>
    <w:rsid w:val="00E565F6"/>
    <w:rsid w:val="00E57B71"/>
    <w:rsid w:val="00E60ADB"/>
    <w:rsid w:val="00E619B0"/>
    <w:rsid w:val="00E61FB3"/>
    <w:rsid w:val="00E63CCB"/>
    <w:rsid w:val="00E678E5"/>
    <w:rsid w:val="00E70383"/>
    <w:rsid w:val="00E72823"/>
    <w:rsid w:val="00E82C10"/>
    <w:rsid w:val="00E83ED2"/>
    <w:rsid w:val="00E85899"/>
    <w:rsid w:val="00E86122"/>
    <w:rsid w:val="00E911AE"/>
    <w:rsid w:val="00E9144A"/>
    <w:rsid w:val="00E91555"/>
    <w:rsid w:val="00E934E7"/>
    <w:rsid w:val="00E942DE"/>
    <w:rsid w:val="00E951EC"/>
    <w:rsid w:val="00E968B8"/>
    <w:rsid w:val="00E96ED6"/>
    <w:rsid w:val="00EA0A22"/>
    <w:rsid w:val="00EA0CF5"/>
    <w:rsid w:val="00EA30E4"/>
    <w:rsid w:val="00EA4EBB"/>
    <w:rsid w:val="00EA76E4"/>
    <w:rsid w:val="00EB06BE"/>
    <w:rsid w:val="00EB0F94"/>
    <w:rsid w:val="00EB1FB6"/>
    <w:rsid w:val="00EB2BAB"/>
    <w:rsid w:val="00EB4897"/>
    <w:rsid w:val="00EB58A7"/>
    <w:rsid w:val="00EB5B03"/>
    <w:rsid w:val="00EB7BEC"/>
    <w:rsid w:val="00EC089C"/>
    <w:rsid w:val="00EC263C"/>
    <w:rsid w:val="00EC2B13"/>
    <w:rsid w:val="00EC305C"/>
    <w:rsid w:val="00EC352D"/>
    <w:rsid w:val="00EC54A5"/>
    <w:rsid w:val="00EC58AB"/>
    <w:rsid w:val="00EC5E2B"/>
    <w:rsid w:val="00EC65FD"/>
    <w:rsid w:val="00EC66C7"/>
    <w:rsid w:val="00EC6EFA"/>
    <w:rsid w:val="00EC7A94"/>
    <w:rsid w:val="00EC7CDB"/>
    <w:rsid w:val="00ED07F3"/>
    <w:rsid w:val="00ED1273"/>
    <w:rsid w:val="00ED156A"/>
    <w:rsid w:val="00ED1A96"/>
    <w:rsid w:val="00ED1BEA"/>
    <w:rsid w:val="00ED2330"/>
    <w:rsid w:val="00ED2488"/>
    <w:rsid w:val="00ED2572"/>
    <w:rsid w:val="00ED2EBF"/>
    <w:rsid w:val="00ED35DA"/>
    <w:rsid w:val="00ED4A93"/>
    <w:rsid w:val="00ED4D6D"/>
    <w:rsid w:val="00ED7CA6"/>
    <w:rsid w:val="00EE0384"/>
    <w:rsid w:val="00EE0BF8"/>
    <w:rsid w:val="00EE142E"/>
    <w:rsid w:val="00EE1ACF"/>
    <w:rsid w:val="00EE2C0C"/>
    <w:rsid w:val="00EE383F"/>
    <w:rsid w:val="00EE3E08"/>
    <w:rsid w:val="00EE4C42"/>
    <w:rsid w:val="00EE525D"/>
    <w:rsid w:val="00EE7EBE"/>
    <w:rsid w:val="00EF01C8"/>
    <w:rsid w:val="00EF0C2A"/>
    <w:rsid w:val="00EF43A2"/>
    <w:rsid w:val="00EF65F0"/>
    <w:rsid w:val="00EF698D"/>
    <w:rsid w:val="00EF6CB2"/>
    <w:rsid w:val="00F02E76"/>
    <w:rsid w:val="00F03BB5"/>
    <w:rsid w:val="00F04985"/>
    <w:rsid w:val="00F06A69"/>
    <w:rsid w:val="00F10988"/>
    <w:rsid w:val="00F11186"/>
    <w:rsid w:val="00F11C71"/>
    <w:rsid w:val="00F14D1A"/>
    <w:rsid w:val="00F1501C"/>
    <w:rsid w:val="00F15635"/>
    <w:rsid w:val="00F16143"/>
    <w:rsid w:val="00F16576"/>
    <w:rsid w:val="00F1774E"/>
    <w:rsid w:val="00F1783A"/>
    <w:rsid w:val="00F21838"/>
    <w:rsid w:val="00F21DA1"/>
    <w:rsid w:val="00F221BD"/>
    <w:rsid w:val="00F22756"/>
    <w:rsid w:val="00F254DB"/>
    <w:rsid w:val="00F26361"/>
    <w:rsid w:val="00F2744D"/>
    <w:rsid w:val="00F3027A"/>
    <w:rsid w:val="00F3260F"/>
    <w:rsid w:val="00F32BCC"/>
    <w:rsid w:val="00F36B6A"/>
    <w:rsid w:val="00F371E9"/>
    <w:rsid w:val="00F37332"/>
    <w:rsid w:val="00F37928"/>
    <w:rsid w:val="00F41D96"/>
    <w:rsid w:val="00F42A4A"/>
    <w:rsid w:val="00F42E7D"/>
    <w:rsid w:val="00F43001"/>
    <w:rsid w:val="00F46441"/>
    <w:rsid w:val="00F4701A"/>
    <w:rsid w:val="00F5172A"/>
    <w:rsid w:val="00F5232F"/>
    <w:rsid w:val="00F53D2D"/>
    <w:rsid w:val="00F54042"/>
    <w:rsid w:val="00F540DE"/>
    <w:rsid w:val="00F565BD"/>
    <w:rsid w:val="00F56C49"/>
    <w:rsid w:val="00F572CD"/>
    <w:rsid w:val="00F62831"/>
    <w:rsid w:val="00F63A01"/>
    <w:rsid w:val="00F6504F"/>
    <w:rsid w:val="00F659DA"/>
    <w:rsid w:val="00F66E36"/>
    <w:rsid w:val="00F66FA0"/>
    <w:rsid w:val="00F704D0"/>
    <w:rsid w:val="00F71682"/>
    <w:rsid w:val="00F720EC"/>
    <w:rsid w:val="00F725A0"/>
    <w:rsid w:val="00F73229"/>
    <w:rsid w:val="00F7365E"/>
    <w:rsid w:val="00F767DB"/>
    <w:rsid w:val="00F80786"/>
    <w:rsid w:val="00F82AEF"/>
    <w:rsid w:val="00F84C79"/>
    <w:rsid w:val="00F84E5E"/>
    <w:rsid w:val="00F866A7"/>
    <w:rsid w:val="00F87688"/>
    <w:rsid w:val="00F913D4"/>
    <w:rsid w:val="00F91751"/>
    <w:rsid w:val="00F91A3E"/>
    <w:rsid w:val="00F923FC"/>
    <w:rsid w:val="00F927C4"/>
    <w:rsid w:val="00F945FE"/>
    <w:rsid w:val="00F9564E"/>
    <w:rsid w:val="00FA14C1"/>
    <w:rsid w:val="00FA1973"/>
    <w:rsid w:val="00FA1AAD"/>
    <w:rsid w:val="00FA45F5"/>
    <w:rsid w:val="00FB045F"/>
    <w:rsid w:val="00FB0FB0"/>
    <w:rsid w:val="00FB16AC"/>
    <w:rsid w:val="00FB2FD9"/>
    <w:rsid w:val="00FB3BA3"/>
    <w:rsid w:val="00FB434D"/>
    <w:rsid w:val="00FB6D06"/>
    <w:rsid w:val="00FC0515"/>
    <w:rsid w:val="00FC0D7B"/>
    <w:rsid w:val="00FC18B1"/>
    <w:rsid w:val="00FC3A3A"/>
    <w:rsid w:val="00FC5490"/>
    <w:rsid w:val="00FC5F6F"/>
    <w:rsid w:val="00FC71E2"/>
    <w:rsid w:val="00FD281A"/>
    <w:rsid w:val="00FD5414"/>
    <w:rsid w:val="00FD732C"/>
    <w:rsid w:val="00FD79B8"/>
    <w:rsid w:val="00FE04E7"/>
    <w:rsid w:val="00FE09F0"/>
    <w:rsid w:val="00FE1282"/>
    <w:rsid w:val="00FE25F8"/>
    <w:rsid w:val="00FE30DA"/>
    <w:rsid w:val="00FE4810"/>
    <w:rsid w:val="00FE5496"/>
    <w:rsid w:val="00FE5F8B"/>
    <w:rsid w:val="00FE63B9"/>
    <w:rsid w:val="00FE67F1"/>
    <w:rsid w:val="00FE6A0E"/>
    <w:rsid w:val="00FE6C31"/>
    <w:rsid w:val="00FE7B7F"/>
    <w:rsid w:val="00FE7EB4"/>
    <w:rsid w:val="00FF0FCC"/>
    <w:rsid w:val="00FF14A4"/>
    <w:rsid w:val="00FF2CD2"/>
    <w:rsid w:val="00FF3008"/>
    <w:rsid w:val="00FF454D"/>
    <w:rsid w:val="00FF4DD7"/>
    <w:rsid w:val="00FF6875"/>
    <w:rsid w:val="00FF7078"/>
    <w:rsid w:val="06EFD72C"/>
    <w:rsid w:val="1BB85731"/>
    <w:rsid w:val="23234833"/>
    <w:rsid w:val="2546111A"/>
    <w:rsid w:val="28A6B44A"/>
    <w:rsid w:val="2CC23DEE"/>
    <w:rsid w:val="2FE86EF4"/>
    <w:rsid w:val="2FE8A2DE"/>
    <w:rsid w:val="3BDEEDB3"/>
    <w:rsid w:val="429BD26C"/>
    <w:rsid w:val="4785AD26"/>
    <w:rsid w:val="4811C613"/>
    <w:rsid w:val="4BD05F5B"/>
    <w:rsid w:val="4C298C55"/>
    <w:rsid w:val="4E0A4C9B"/>
    <w:rsid w:val="5059AF8B"/>
    <w:rsid w:val="54704B99"/>
    <w:rsid w:val="560C1BFA"/>
    <w:rsid w:val="5D8A410C"/>
    <w:rsid w:val="6452AF8A"/>
    <w:rsid w:val="693C8A44"/>
    <w:rsid w:val="70381B31"/>
    <w:rsid w:val="70676D9C"/>
    <w:rsid w:val="76831BF9"/>
    <w:rsid w:val="7F8CD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A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8D"/>
    <w:pPr>
      <w:spacing w:after="200" w:line="276" w:lineRule="auto"/>
    </w:pPr>
    <w:rPr>
      <w:sz w:val="22"/>
      <w:szCs w:val="22"/>
    </w:rPr>
  </w:style>
  <w:style w:type="paragraph" w:styleId="Heading1">
    <w:name w:val="heading 1"/>
    <w:basedOn w:val="Normal"/>
    <w:next w:val="Normal"/>
    <w:link w:val="Heading1Char"/>
    <w:qFormat/>
    <w:rsid w:val="00400720"/>
    <w:pPr>
      <w:keepNext/>
      <w:spacing w:after="0" w:line="240"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BF40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38"/>
    <w:pPr>
      <w:ind w:left="720"/>
      <w:contextualSpacing/>
    </w:pPr>
  </w:style>
  <w:style w:type="paragraph" w:styleId="Header">
    <w:name w:val="header"/>
    <w:basedOn w:val="Normal"/>
    <w:link w:val="HeaderChar"/>
    <w:unhideWhenUsed/>
    <w:rsid w:val="006D5305"/>
    <w:pPr>
      <w:tabs>
        <w:tab w:val="center" w:pos="4680"/>
        <w:tab w:val="right" w:pos="9360"/>
      </w:tabs>
      <w:spacing w:after="0" w:line="240" w:lineRule="auto"/>
    </w:pPr>
  </w:style>
  <w:style w:type="character" w:customStyle="1" w:styleId="HeaderChar">
    <w:name w:val="Header Char"/>
    <w:basedOn w:val="DefaultParagraphFont"/>
    <w:link w:val="Header"/>
    <w:rsid w:val="006D5305"/>
  </w:style>
  <w:style w:type="paragraph" w:styleId="Footer">
    <w:name w:val="footer"/>
    <w:basedOn w:val="Normal"/>
    <w:link w:val="FooterChar"/>
    <w:uiPriority w:val="99"/>
    <w:unhideWhenUsed/>
    <w:rsid w:val="006D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05"/>
  </w:style>
  <w:style w:type="table" w:styleId="TableGrid">
    <w:name w:val="Table Grid"/>
    <w:basedOn w:val="TableNormal"/>
    <w:uiPriority w:val="5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rsid w:val="007D2138"/>
    <w:rPr>
      <w:rFonts w:ascii="Times New Roman" w:eastAsia="Times New Roman" w:hAnsi="Times New Roman" w:cs="Times New Roman"/>
      <w:sz w:val="20"/>
      <w:szCs w:val="24"/>
    </w:rPr>
  </w:style>
  <w:style w:type="paragraph" w:styleId="NoSpacing">
    <w:name w:val="No Spacing"/>
    <w:uiPriority w:val="1"/>
    <w:qFormat/>
    <w:rsid w:val="00EF0C2A"/>
    <w:rPr>
      <w:sz w:val="22"/>
      <w:szCs w:val="22"/>
    </w:rPr>
  </w:style>
  <w:style w:type="character" w:styleId="CommentReference">
    <w:name w:val="annotation reference"/>
    <w:unhideWhenUsed/>
    <w:rsid w:val="00DE1ED1"/>
    <w:rPr>
      <w:sz w:val="16"/>
      <w:szCs w:val="16"/>
    </w:rPr>
  </w:style>
  <w:style w:type="paragraph" w:styleId="CommentText">
    <w:name w:val="annotation text"/>
    <w:basedOn w:val="Normal"/>
    <w:link w:val="CommentTextChar"/>
    <w:unhideWhenUsed/>
    <w:rsid w:val="00DE1ED1"/>
    <w:pPr>
      <w:spacing w:line="240" w:lineRule="auto"/>
    </w:pPr>
    <w:rPr>
      <w:sz w:val="20"/>
      <w:szCs w:val="20"/>
    </w:rPr>
  </w:style>
  <w:style w:type="character" w:customStyle="1" w:styleId="CommentTextChar">
    <w:name w:val="Comment Text Char"/>
    <w:link w:val="CommentText"/>
    <w:rsid w:val="00DE1ED1"/>
    <w:rPr>
      <w:sz w:val="20"/>
      <w:szCs w:val="20"/>
    </w:rPr>
  </w:style>
  <w:style w:type="paragraph" w:styleId="CommentSubject">
    <w:name w:val="annotation subject"/>
    <w:basedOn w:val="CommentText"/>
    <w:next w:val="CommentText"/>
    <w:link w:val="CommentSubjectChar"/>
    <w:uiPriority w:val="99"/>
    <w:semiHidden/>
    <w:unhideWhenUsed/>
    <w:rsid w:val="00DE1ED1"/>
    <w:rPr>
      <w:b/>
      <w:bCs/>
    </w:rPr>
  </w:style>
  <w:style w:type="character" w:customStyle="1" w:styleId="CommentSubjectChar">
    <w:name w:val="Comment Subject Char"/>
    <w:link w:val="CommentSubject"/>
    <w:uiPriority w:val="99"/>
    <w:semiHidden/>
    <w:rsid w:val="00DE1ED1"/>
    <w:rPr>
      <w:b/>
      <w:bCs/>
      <w:sz w:val="20"/>
      <w:szCs w:val="20"/>
    </w:rPr>
  </w:style>
  <w:style w:type="paragraph" w:styleId="BalloonText">
    <w:name w:val="Balloon Text"/>
    <w:basedOn w:val="Normal"/>
    <w:link w:val="BalloonTextChar"/>
    <w:uiPriority w:val="99"/>
    <w:semiHidden/>
    <w:unhideWhenUsed/>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ED1"/>
    <w:rPr>
      <w:rFonts w:ascii="Tahoma" w:hAnsi="Tahoma" w:cs="Tahoma"/>
      <w:sz w:val="16"/>
      <w:szCs w:val="16"/>
    </w:rPr>
  </w:style>
  <w:style w:type="character" w:customStyle="1" w:styleId="Heading1Char">
    <w:name w:val="Heading 1 Char"/>
    <w:link w:val="Heading1"/>
    <w:rsid w:val="00400720"/>
    <w:rPr>
      <w:rFonts w:ascii="Times New Roman" w:eastAsia="Times New Roman" w:hAnsi="Times New Roman" w:cs="Times New Roman"/>
      <w:b/>
      <w:bCs/>
      <w:sz w:val="24"/>
      <w:szCs w:val="24"/>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styleId="Title">
    <w:name w:val="Title"/>
    <w:basedOn w:val="Normal"/>
    <w:next w:val="Normal"/>
    <w:link w:val="TitleChar"/>
    <w:uiPriority w:val="10"/>
    <w:qFormat/>
    <w:rsid w:val="00DB41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B4116"/>
    <w:rPr>
      <w:rFonts w:ascii="Cambria" w:eastAsia="Times New Roman" w:hAnsi="Cambria" w:cs="Times New Roman"/>
      <w:color w:val="17365D"/>
      <w:spacing w:val="5"/>
      <w:kern w:val="28"/>
      <w:sz w:val="52"/>
      <w:szCs w:val="52"/>
    </w:rPr>
  </w:style>
  <w:style w:type="paragraph" w:styleId="Revision">
    <w:name w:val="Revision"/>
    <w:hidden/>
    <w:uiPriority w:val="99"/>
    <w:semiHidden/>
    <w:rsid w:val="00FF454D"/>
    <w:rPr>
      <w:sz w:val="22"/>
      <w:szCs w:val="22"/>
    </w:rPr>
  </w:style>
  <w:style w:type="paragraph" w:customStyle="1" w:styleId="Style1">
    <w:name w:val="Style (1)"/>
    <w:basedOn w:val="Normal"/>
    <w:rsid w:val="00744499"/>
    <w:pPr>
      <w:numPr>
        <w:ilvl w:val="1"/>
        <w:numId w:val="8"/>
      </w:numPr>
    </w:pPr>
  </w:style>
  <w:style w:type="character" w:customStyle="1" w:styleId="Level1Char">
    <w:name w:val="Level 1 Char"/>
    <w:link w:val="Level1"/>
    <w:locked/>
    <w:rsid w:val="00280C19"/>
    <w:rPr>
      <w:rFonts w:ascii="Times New Roman" w:eastAsia="Times New Roman" w:hAnsi="Times New Roman"/>
      <w:sz w:val="24"/>
      <w:szCs w:val="24"/>
    </w:rPr>
  </w:style>
  <w:style w:type="paragraph" w:customStyle="1" w:styleId="level10">
    <w:name w:val="level1"/>
    <w:basedOn w:val="Normal"/>
    <w:rsid w:val="008E5BAC"/>
    <w:pPr>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EE4C42"/>
    <w:rPr>
      <w:color w:val="0000FF" w:themeColor="hyperlink"/>
      <w:u w:val="single"/>
    </w:rPr>
  </w:style>
  <w:style w:type="character" w:styleId="UnresolvedMention">
    <w:name w:val="Unresolved Mention"/>
    <w:basedOn w:val="DefaultParagraphFont"/>
    <w:uiPriority w:val="99"/>
    <w:semiHidden/>
    <w:unhideWhenUsed/>
    <w:rsid w:val="00EE4C42"/>
    <w:rPr>
      <w:color w:val="605E5C"/>
      <w:shd w:val="clear" w:color="auto" w:fill="E1DFDD"/>
    </w:rPr>
  </w:style>
  <w:style w:type="character" w:customStyle="1" w:styleId="Heading2Char">
    <w:name w:val="Heading 2 Char"/>
    <w:basedOn w:val="DefaultParagraphFont"/>
    <w:link w:val="Heading2"/>
    <w:uiPriority w:val="9"/>
    <w:semiHidden/>
    <w:rsid w:val="00BF40D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6135">
      <w:bodyDiv w:val="1"/>
      <w:marLeft w:val="0"/>
      <w:marRight w:val="0"/>
      <w:marTop w:val="0"/>
      <w:marBottom w:val="0"/>
      <w:divBdr>
        <w:top w:val="none" w:sz="0" w:space="0" w:color="auto"/>
        <w:left w:val="none" w:sz="0" w:space="0" w:color="auto"/>
        <w:bottom w:val="none" w:sz="0" w:space="0" w:color="auto"/>
        <w:right w:val="none" w:sz="0" w:space="0" w:color="auto"/>
      </w:divBdr>
    </w:div>
    <w:div w:id="132724113">
      <w:bodyDiv w:val="1"/>
      <w:marLeft w:val="0"/>
      <w:marRight w:val="0"/>
      <w:marTop w:val="0"/>
      <w:marBottom w:val="0"/>
      <w:divBdr>
        <w:top w:val="none" w:sz="0" w:space="0" w:color="auto"/>
        <w:left w:val="none" w:sz="0" w:space="0" w:color="auto"/>
        <w:bottom w:val="none" w:sz="0" w:space="0" w:color="auto"/>
        <w:right w:val="none" w:sz="0" w:space="0" w:color="auto"/>
      </w:divBdr>
    </w:div>
    <w:div w:id="219293789">
      <w:bodyDiv w:val="1"/>
      <w:marLeft w:val="0"/>
      <w:marRight w:val="0"/>
      <w:marTop w:val="0"/>
      <w:marBottom w:val="0"/>
      <w:divBdr>
        <w:top w:val="none" w:sz="0" w:space="0" w:color="auto"/>
        <w:left w:val="none" w:sz="0" w:space="0" w:color="auto"/>
        <w:bottom w:val="none" w:sz="0" w:space="0" w:color="auto"/>
        <w:right w:val="none" w:sz="0" w:space="0" w:color="auto"/>
      </w:divBdr>
    </w:div>
    <w:div w:id="425806955">
      <w:bodyDiv w:val="1"/>
      <w:marLeft w:val="0"/>
      <w:marRight w:val="0"/>
      <w:marTop w:val="0"/>
      <w:marBottom w:val="0"/>
      <w:divBdr>
        <w:top w:val="none" w:sz="0" w:space="0" w:color="auto"/>
        <w:left w:val="none" w:sz="0" w:space="0" w:color="auto"/>
        <w:bottom w:val="none" w:sz="0" w:space="0" w:color="auto"/>
        <w:right w:val="none" w:sz="0" w:space="0" w:color="auto"/>
      </w:divBdr>
    </w:div>
    <w:div w:id="578322244">
      <w:bodyDiv w:val="1"/>
      <w:marLeft w:val="0"/>
      <w:marRight w:val="0"/>
      <w:marTop w:val="0"/>
      <w:marBottom w:val="0"/>
      <w:divBdr>
        <w:top w:val="none" w:sz="0" w:space="0" w:color="auto"/>
        <w:left w:val="none" w:sz="0" w:space="0" w:color="auto"/>
        <w:bottom w:val="none" w:sz="0" w:space="0" w:color="auto"/>
        <w:right w:val="none" w:sz="0" w:space="0" w:color="auto"/>
      </w:divBdr>
      <w:divsChild>
        <w:div w:id="939529238">
          <w:marLeft w:val="0"/>
          <w:marRight w:val="0"/>
          <w:marTop w:val="0"/>
          <w:marBottom w:val="0"/>
          <w:divBdr>
            <w:top w:val="none" w:sz="0" w:space="0" w:color="auto"/>
            <w:left w:val="none" w:sz="0" w:space="0" w:color="auto"/>
            <w:bottom w:val="none" w:sz="0" w:space="0" w:color="auto"/>
            <w:right w:val="none" w:sz="0" w:space="0" w:color="auto"/>
          </w:divBdr>
        </w:div>
      </w:divsChild>
    </w:div>
    <w:div w:id="656765112">
      <w:bodyDiv w:val="1"/>
      <w:marLeft w:val="0"/>
      <w:marRight w:val="0"/>
      <w:marTop w:val="0"/>
      <w:marBottom w:val="0"/>
      <w:divBdr>
        <w:top w:val="none" w:sz="0" w:space="0" w:color="auto"/>
        <w:left w:val="none" w:sz="0" w:space="0" w:color="auto"/>
        <w:bottom w:val="none" w:sz="0" w:space="0" w:color="auto"/>
        <w:right w:val="none" w:sz="0" w:space="0" w:color="auto"/>
      </w:divBdr>
    </w:div>
    <w:div w:id="706953681">
      <w:bodyDiv w:val="1"/>
      <w:marLeft w:val="0"/>
      <w:marRight w:val="0"/>
      <w:marTop w:val="0"/>
      <w:marBottom w:val="0"/>
      <w:divBdr>
        <w:top w:val="none" w:sz="0" w:space="0" w:color="auto"/>
        <w:left w:val="none" w:sz="0" w:space="0" w:color="auto"/>
        <w:bottom w:val="none" w:sz="0" w:space="0" w:color="auto"/>
        <w:right w:val="none" w:sz="0" w:space="0" w:color="auto"/>
      </w:divBdr>
      <w:divsChild>
        <w:div w:id="267156749">
          <w:marLeft w:val="0"/>
          <w:marRight w:val="0"/>
          <w:marTop w:val="0"/>
          <w:marBottom w:val="0"/>
          <w:divBdr>
            <w:top w:val="none" w:sz="0" w:space="0" w:color="auto"/>
            <w:left w:val="none" w:sz="0" w:space="0" w:color="auto"/>
            <w:bottom w:val="none" w:sz="0" w:space="0" w:color="auto"/>
            <w:right w:val="none" w:sz="0" w:space="0" w:color="auto"/>
          </w:divBdr>
          <w:divsChild>
            <w:div w:id="289631358">
              <w:marLeft w:val="0"/>
              <w:marRight w:val="0"/>
              <w:marTop w:val="0"/>
              <w:marBottom w:val="0"/>
              <w:divBdr>
                <w:top w:val="none" w:sz="0" w:space="0" w:color="auto"/>
                <w:left w:val="none" w:sz="0" w:space="0" w:color="auto"/>
                <w:bottom w:val="none" w:sz="0" w:space="0" w:color="auto"/>
                <w:right w:val="none" w:sz="0" w:space="0" w:color="auto"/>
              </w:divBdr>
            </w:div>
            <w:div w:id="903027998">
              <w:marLeft w:val="0"/>
              <w:marRight w:val="0"/>
              <w:marTop w:val="0"/>
              <w:marBottom w:val="0"/>
              <w:divBdr>
                <w:top w:val="none" w:sz="0" w:space="0" w:color="auto"/>
                <w:left w:val="none" w:sz="0" w:space="0" w:color="auto"/>
                <w:bottom w:val="none" w:sz="0" w:space="0" w:color="auto"/>
                <w:right w:val="none" w:sz="0" w:space="0" w:color="auto"/>
              </w:divBdr>
            </w:div>
            <w:div w:id="1224953097">
              <w:marLeft w:val="0"/>
              <w:marRight w:val="0"/>
              <w:marTop w:val="0"/>
              <w:marBottom w:val="0"/>
              <w:divBdr>
                <w:top w:val="none" w:sz="0" w:space="0" w:color="auto"/>
                <w:left w:val="none" w:sz="0" w:space="0" w:color="auto"/>
                <w:bottom w:val="none" w:sz="0" w:space="0" w:color="auto"/>
                <w:right w:val="none" w:sz="0" w:space="0" w:color="auto"/>
              </w:divBdr>
            </w:div>
            <w:div w:id="1572108867">
              <w:marLeft w:val="0"/>
              <w:marRight w:val="0"/>
              <w:marTop w:val="0"/>
              <w:marBottom w:val="0"/>
              <w:divBdr>
                <w:top w:val="none" w:sz="0" w:space="0" w:color="auto"/>
                <w:left w:val="none" w:sz="0" w:space="0" w:color="auto"/>
                <w:bottom w:val="none" w:sz="0" w:space="0" w:color="auto"/>
                <w:right w:val="none" w:sz="0" w:space="0" w:color="auto"/>
              </w:divBdr>
            </w:div>
            <w:div w:id="2087727407">
              <w:marLeft w:val="0"/>
              <w:marRight w:val="0"/>
              <w:marTop w:val="0"/>
              <w:marBottom w:val="0"/>
              <w:divBdr>
                <w:top w:val="none" w:sz="0" w:space="0" w:color="auto"/>
                <w:left w:val="none" w:sz="0" w:space="0" w:color="auto"/>
                <w:bottom w:val="none" w:sz="0" w:space="0" w:color="auto"/>
                <w:right w:val="none" w:sz="0" w:space="0" w:color="auto"/>
              </w:divBdr>
            </w:div>
          </w:divsChild>
        </w:div>
        <w:div w:id="1045325346">
          <w:marLeft w:val="0"/>
          <w:marRight w:val="0"/>
          <w:marTop w:val="0"/>
          <w:marBottom w:val="0"/>
          <w:divBdr>
            <w:top w:val="none" w:sz="0" w:space="0" w:color="auto"/>
            <w:left w:val="none" w:sz="0" w:space="0" w:color="auto"/>
            <w:bottom w:val="none" w:sz="0" w:space="0" w:color="auto"/>
            <w:right w:val="none" w:sz="0" w:space="0" w:color="auto"/>
          </w:divBdr>
          <w:divsChild>
            <w:div w:id="146632400">
              <w:marLeft w:val="0"/>
              <w:marRight w:val="0"/>
              <w:marTop w:val="0"/>
              <w:marBottom w:val="0"/>
              <w:divBdr>
                <w:top w:val="none" w:sz="0" w:space="0" w:color="auto"/>
                <w:left w:val="none" w:sz="0" w:space="0" w:color="auto"/>
                <w:bottom w:val="none" w:sz="0" w:space="0" w:color="auto"/>
                <w:right w:val="none" w:sz="0" w:space="0" w:color="auto"/>
              </w:divBdr>
            </w:div>
            <w:div w:id="179438713">
              <w:marLeft w:val="0"/>
              <w:marRight w:val="0"/>
              <w:marTop w:val="0"/>
              <w:marBottom w:val="0"/>
              <w:divBdr>
                <w:top w:val="none" w:sz="0" w:space="0" w:color="auto"/>
                <w:left w:val="none" w:sz="0" w:space="0" w:color="auto"/>
                <w:bottom w:val="none" w:sz="0" w:space="0" w:color="auto"/>
                <w:right w:val="none" w:sz="0" w:space="0" w:color="auto"/>
              </w:divBdr>
            </w:div>
            <w:div w:id="247468565">
              <w:marLeft w:val="0"/>
              <w:marRight w:val="0"/>
              <w:marTop w:val="0"/>
              <w:marBottom w:val="0"/>
              <w:divBdr>
                <w:top w:val="none" w:sz="0" w:space="0" w:color="auto"/>
                <w:left w:val="none" w:sz="0" w:space="0" w:color="auto"/>
                <w:bottom w:val="none" w:sz="0" w:space="0" w:color="auto"/>
                <w:right w:val="none" w:sz="0" w:space="0" w:color="auto"/>
              </w:divBdr>
            </w:div>
            <w:div w:id="634020731">
              <w:marLeft w:val="0"/>
              <w:marRight w:val="0"/>
              <w:marTop w:val="0"/>
              <w:marBottom w:val="0"/>
              <w:divBdr>
                <w:top w:val="none" w:sz="0" w:space="0" w:color="auto"/>
                <w:left w:val="none" w:sz="0" w:space="0" w:color="auto"/>
                <w:bottom w:val="none" w:sz="0" w:space="0" w:color="auto"/>
                <w:right w:val="none" w:sz="0" w:space="0" w:color="auto"/>
              </w:divBdr>
            </w:div>
            <w:div w:id="1326476051">
              <w:marLeft w:val="0"/>
              <w:marRight w:val="0"/>
              <w:marTop w:val="0"/>
              <w:marBottom w:val="0"/>
              <w:divBdr>
                <w:top w:val="none" w:sz="0" w:space="0" w:color="auto"/>
                <w:left w:val="none" w:sz="0" w:space="0" w:color="auto"/>
                <w:bottom w:val="none" w:sz="0" w:space="0" w:color="auto"/>
                <w:right w:val="none" w:sz="0" w:space="0" w:color="auto"/>
              </w:divBdr>
            </w:div>
            <w:div w:id="1431662369">
              <w:marLeft w:val="0"/>
              <w:marRight w:val="0"/>
              <w:marTop w:val="0"/>
              <w:marBottom w:val="0"/>
              <w:divBdr>
                <w:top w:val="none" w:sz="0" w:space="0" w:color="auto"/>
                <w:left w:val="none" w:sz="0" w:space="0" w:color="auto"/>
                <w:bottom w:val="none" w:sz="0" w:space="0" w:color="auto"/>
                <w:right w:val="none" w:sz="0" w:space="0" w:color="auto"/>
              </w:divBdr>
            </w:div>
            <w:div w:id="1479877801">
              <w:marLeft w:val="0"/>
              <w:marRight w:val="0"/>
              <w:marTop w:val="0"/>
              <w:marBottom w:val="0"/>
              <w:divBdr>
                <w:top w:val="none" w:sz="0" w:space="0" w:color="auto"/>
                <w:left w:val="none" w:sz="0" w:space="0" w:color="auto"/>
                <w:bottom w:val="none" w:sz="0" w:space="0" w:color="auto"/>
                <w:right w:val="none" w:sz="0" w:space="0" w:color="auto"/>
              </w:divBdr>
            </w:div>
            <w:div w:id="1800107881">
              <w:marLeft w:val="0"/>
              <w:marRight w:val="0"/>
              <w:marTop w:val="0"/>
              <w:marBottom w:val="0"/>
              <w:divBdr>
                <w:top w:val="none" w:sz="0" w:space="0" w:color="auto"/>
                <w:left w:val="none" w:sz="0" w:space="0" w:color="auto"/>
                <w:bottom w:val="none" w:sz="0" w:space="0" w:color="auto"/>
                <w:right w:val="none" w:sz="0" w:space="0" w:color="auto"/>
              </w:divBdr>
            </w:div>
          </w:divsChild>
        </w:div>
        <w:div w:id="1312633744">
          <w:marLeft w:val="0"/>
          <w:marRight w:val="0"/>
          <w:marTop w:val="0"/>
          <w:marBottom w:val="0"/>
          <w:divBdr>
            <w:top w:val="none" w:sz="0" w:space="0" w:color="auto"/>
            <w:left w:val="none" w:sz="0" w:space="0" w:color="auto"/>
            <w:bottom w:val="none" w:sz="0" w:space="0" w:color="auto"/>
            <w:right w:val="none" w:sz="0" w:space="0" w:color="auto"/>
          </w:divBdr>
          <w:divsChild>
            <w:div w:id="12463955">
              <w:marLeft w:val="0"/>
              <w:marRight w:val="0"/>
              <w:marTop w:val="0"/>
              <w:marBottom w:val="0"/>
              <w:divBdr>
                <w:top w:val="none" w:sz="0" w:space="0" w:color="auto"/>
                <w:left w:val="none" w:sz="0" w:space="0" w:color="auto"/>
                <w:bottom w:val="none" w:sz="0" w:space="0" w:color="auto"/>
                <w:right w:val="none" w:sz="0" w:space="0" w:color="auto"/>
              </w:divBdr>
            </w:div>
            <w:div w:id="82604304">
              <w:marLeft w:val="0"/>
              <w:marRight w:val="0"/>
              <w:marTop w:val="0"/>
              <w:marBottom w:val="0"/>
              <w:divBdr>
                <w:top w:val="none" w:sz="0" w:space="0" w:color="auto"/>
                <w:left w:val="none" w:sz="0" w:space="0" w:color="auto"/>
                <w:bottom w:val="none" w:sz="0" w:space="0" w:color="auto"/>
                <w:right w:val="none" w:sz="0" w:space="0" w:color="auto"/>
              </w:divBdr>
              <w:divsChild>
                <w:div w:id="222375487">
                  <w:marLeft w:val="0"/>
                  <w:marRight w:val="0"/>
                  <w:marTop w:val="0"/>
                  <w:marBottom w:val="0"/>
                  <w:divBdr>
                    <w:top w:val="none" w:sz="0" w:space="0" w:color="auto"/>
                    <w:left w:val="none" w:sz="0" w:space="0" w:color="auto"/>
                    <w:bottom w:val="none" w:sz="0" w:space="0" w:color="auto"/>
                    <w:right w:val="none" w:sz="0" w:space="0" w:color="auto"/>
                  </w:divBdr>
                </w:div>
                <w:div w:id="349844694">
                  <w:marLeft w:val="0"/>
                  <w:marRight w:val="0"/>
                  <w:marTop w:val="0"/>
                  <w:marBottom w:val="0"/>
                  <w:divBdr>
                    <w:top w:val="none" w:sz="0" w:space="0" w:color="auto"/>
                    <w:left w:val="none" w:sz="0" w:space="0" w:color="auto"/>
                    <w:bottom w:val="none" w:sz="0" w:space="0" w:color="auto"/>
                    <w:right w:val="none" w:sz="0" w:space="0" w:color="auto"/>
                  </w:divBdr>
                </w:div>
                <w:div w:id="1237284168">
                  <w:marLeft w:val="0"/>
                  <w:marRight w:val="0"/>
                  <w:marTop w:val="0"/>
                  <w:marBottom w:val="0"/>
                  <w:divBdr>
                    <w:top w:val="none" w:sz="0" w:space="0" w:color="auto"/>
                    <w:left w:val="none" w:sz="0" w:space="0" w:color="auto"/>
                    <w:bottom w:val="none" w:sz="0" w:space="0" w:color="auto"/>
                    <w:right w:val="none" w:sz="0" w:space="0" w:color="auto"/>
                  </w:divBdr>
                </w:div>
              </w:divsChild>
            </w:div>
            <w:div w:id="583153116">
              <w:marLeft w:val="0"/>
              <w:marRight w:val="0"/>
              <w:marTop w:val="0"/>
              <w:marBottom w:val="0"/>
              <w:divBdr>
                <w:top w:val="none" w:sz="0" w:space="0" w:color="auto"/>
                <w:left w:val="none" w:sz="0" w:space="0" w:color="auto"/>
                <w:bottom w:val="none" w:sz="0" w:space="0" w:color="auto"/>
                <w:right w:val="none" w:sz="0" w:space="0" w:color="auto"/>
              </w:divBdr>
            </w:div>
            <w:div w:id="724183845">
              <w:marLeft w:val="0"/>
              <w:marRight w:val="0"/>
              <w:marTop w:val="0"/>
              <w:marBottom w:val="0"/>
              <w:divBdr>
                <w:top w:val="none" w:sz="0" w:space="0" w:color="auto"/>
                <w:left w:val="none" w:sz="0" w:space="0" w:color="auto"/>
                <w:bottom w:val="none" w:sz="0" w:space="0" w:color="auto"/>
                <w:right w:val="none" w:sz="0" w:space="0" w:color="auto"/>
              </w:divBdr>
            </w:div>
            <w:div w:id="16050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7412">
      <w:bodyDiv w:val="1"/>
      <w:marLeft w:val="0"/>
      <w:marRight w:val="0"/>
      <w:marTop w:val="0"/>
      <w:marBottom w:val="0"/>
      <w:divBdr>
        <w:top w:val="none" w:sz="0" w:space="0" w:color="auto"/>
        <w:left w:val="none" w:sz="0" w:space="0" w:color="auto"/>
        <w:bottom w:val="none" w:sz="0" w:space="0" w:color="auto"/>
        <w:right w:val="none" w:sz="0" w:space="0" w:color="auto"/>
      </w:divBdr>
    </w:div>
    <w:div w:id="898904673">
      <w:bodyDiv w:val="1"/>
      <w:marLeft w:val="0"/>
      <w:marRight w:val="0"/>
      <w:marTop w:val="0"/>
      <w:marBottom w:val="0"/>
      <w:divBdr>
        <w:top w:val="none" w:sz="0" w:space="0" w:color="auto"/>
        <w:left w:val="none" w:sz="0" w:space="0" w:color="auto"/>
        <w:bottom w:val="none" w:sz="0" w:space="0" w:color="auto"/>
        <w:right w:val="none" w:sz="0" w:space="0" w:color="auto"/>
      </w:divBdr>
    </w:div>
    <w:div w:id="1271357522">
      <w:bodyDiv w:val="1"/>
      <w:marLeft w:val="0"/>
      <w:marRight w:val="0"/>
      <w:marTop w:val="0"/>
      <w:marBottom w:val="0"/>
      <w:divBdr>
        <w:top w:val="none" w:sz="0" w:space="0" w:color="auto"/>
        <w:left w:val="none" w:sz="0" w:space="0" w:color="auto"/>
        <w:bottom w:val="none" w:sz="0" w:space="0" w:color="auto"/>
        <w:right w:val="none" w:sz="0" w:space="0" w:color="auto"/>
      </w:divBdr>
    </w:div>
    <w:div w:id="1595481496">
      <w:bodyDiv w:val="1"/>
      <w:marLeft w:val="0"/>
      <w:marRight w:val="0"/>
      <w:marTop w:val="0"/>
      <w:marBottom w:val="0"/>
      <w:divBdr>
        <w:top w:val="none" w:sz="0" w:space="0" w:color="auto"/>
        <w:left w:val="none" w:sz="0" w:space="0" w:color="auto"/>
        <w:bottom w:val="none" w:sz="0" w:space="0" w:color="auto"/>
        <w:right w:val="none" w:sz="0" w:space="0" w:color="auto"/>
      </w:divBdr>
      <w:divsChild>
        <w:div w:id="286665129">
          <w:marLeft w:val="0"/>
          <w:marRight w:val="0"/>
          <w:marTop w:val="0"/>
          <w:marBottom w:val="0"/>
          <w:divBdr>
            <w:top w:val="none" w:sz="0" w:space="0" w:color="auto"/>
            <w:left w:val="none" w:sz="0" w:space="0" w:color="auto"/>
            <w:bottom w:val="none" w:sz="0" w:space="0" w:color="auto"/>
            <w:right w:val="none" w:sz="0" w:space="0" w:color="auto"/>
          </w:divBdr>
        </w:div>
      </w:divsChild>
    </w:div>
    <w:div w:id="16831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duser.gov/portal/datasets/il.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user.gov/portal/datasets/il.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Gayles, Ebony N</DisplayName>
        <AccountId>81</AccountId>
        <AccountType/>
      </UserInfo>
      <UserInfo>
        <DisplayName>Varrieur, Brian M</DisplayName>
        <AccountId>82</AccountId>
        <AccountType/>
      </UserInfo>
      <UserInfo>
        <DisplayName>Deblasio, Karen M</DisplayName>
        <AccountId>55</AccountId>
        <AccountType/>
      </UserInfo>
      <UserInfo>
        <DisplayName>Thomas, Tamura H</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BAEA-C44C-4759-BB3A-C9A7E0BD49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2.xml><?xml version="1.0" encoding="utf-8"?>
<ds:datastoreItem xmlns:ds="http://schemas.openxmlformats.org/officeDocument/2006/customXml" ds:itemID="{73EB35CF-2E94-4992-AD9F-2B69FAC7FC9D}">
  <ds:schemaRefs>
    <ds:schemaRef ds:uri="http://schemas.microsoft.com/sharepoint/v3/contenttype/forms"/>
  </ds:schemaRefs>
</ds:datastoreItem>
</file>

<file path=customXml/itemProps3.xml><?xml version="1.0" encoding="utf-8"?>
<ds:datastoreItem xmlns:ds="http://schemas.openxmlformats.org/officeDocument/2006/customXml" ds:itemID="{F8F606BE-ED9A-4261-A3CB-29CF3161F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5DEDE-5E7A-4920-AAC7-A798A5F29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8444</Words>
  <Characters>50924</Characters>
  <Application>Microsoft Office Word</Application>
  <DocSecurity>0</DocSecurity>
  <Lines>1340</Lines>
  <Paragraphs>1099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58269</CharactersWithSpaces>
  <SharedDoc>false</SharedDoc>
  <HLinks>
    <vt:vector size="12" baseType="variant">
      <vt:variant>
        <vt:i4>3276925</vt:i4>
      </vt:variant>
      <vt:variant>
        <vt:i4>78</vt:i4>
      </vt:variant>
      <vt:variant>
        <vt:i4>0</vt:i4>
      </vt:variant>
      <vt:variant>
        <vt:i4>5</vt:i4>
      </vt:variant>
      <vt:variant>
        <vt:lpwstr>http://www.huduser.gov/portal/datasets/il.html</vt:lpwstr>
      </vt:variant>
      <vt:variant>
        <vt:lpwstr/>
      </vt:variant>
      <vt:variant>
        <vt:i4>3276925</vt:i4>
      </vt:variant>
      <vt:variant>
        <vt:i4>27</vt:i4>
      </vt:variant>
      <vt:variant>
        <vt:i4>0</vt:i4>
      </vt:variant>
      <vt:variant>
        <vt:i4>5</vt:i4>
      </vt:variant>
      <vt:variant>
        <vt:lpwstr>http://www.huduser.gov/portal/datasets/il.html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2022-06-28T18:26:00Z</dcterms:created>
  <dcterms:modified xsi:type="dcterms:W3CDTF">2022-06-29T16:05:00Z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