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1379"/>
        <w:gridCol w:w="1000"/>
        <w:gridCol w:w="776"/>
        <w:gridCol w:w="941"/>
        <w:gridCol w:w="2048"/>
      </w:tblGrid>
      <w:tr w:rsidR="00EB37ED" w14:paraId="5AFA9902" w14:textId="77777777" w:rsidTr="00844136">
        <w:trPr>
          <w:cantSplit/>
        </w:trPr>
        <w:tc>
          <w:tcPr>
            <w:tcW w:w="9242" w:type="dxa"/>
            <w:gridSpan w:val="6"/>
          </w:tcPr>
          <w:p w14:paraId="1C1548D9" w14:textId="77777777" w:rsidR="00423E81" w:rsidRDefault="00EB37ED" w:rsidP="00ED3026">
            <w:pPr>
              <w:jc w:val="center"/>
              <w:rPr>
                <w:b/>
              </w:rPr>
            </w:pPr>
            <w:bookmarkStart w:id="0" w:name="_Hlk32507872"/>
            <w:r>
              <w:rPr>
                <w:b/>
              </w:rPr>
              <w:t xml:space="preserve">Guide for Review of Community Compass TA Program </w:t>
            </w:r>
          </w:p>
          <w:p w14:paraId="4CEDD469" w14:textId="194F8E5D" w:rsidR="00EB37ED" w:rsidRPr="00C6222F" w:rsidRDefault="00EB37ED" w:rsidP="00ED3026">
            <w:pPr>
              <w:jc w:val="center"/>
              <w:rPr>
                <w:b/>
              </w:rPr>
            </w:pPr>
            <w:r>
              <w:rPr>
                <w:b/>
              </w:rPr>
              <w:t>Financial Management</w:t>
            </w:r>
            <w:r w:rsidR="004161CA">
              <w:rPr>
                <w:b/>
              </w:rPr>
              <w:t xml:space="preserve"> and Audits</w:t>
            </w:r>
          </w:p>
        </w:tc>
      </w:tr>
      <w:tr w:rsidR="00844136" w14:paraId="75330AE2" w14:textId="77777777" w:rsidTr="00844136">
        <w:trPr>
          <w:cantSplit/>
        </w:trPr>
        <w:tc>
          <w:tcPr>
            <w:tcW w:w="3098" w:type="dxa"/>
          </w:tcPr>
          <w:p w14:paraId="5ACCCBE6" w14:textId="77777777" w:rsidR="00844136" w:rsidRDefault="00844136" w:rsidP="00ED3026">
            <w:r>
              <w:rPr>
                <w:b/>
                <w:bCs/>
              </w:rPr>
              <w:t xml:space="preserve">Name of Recipient: </w:t>
            </w:r>
            <w:bookmarkStart w:id="1" w:name="Text5"/>
          </w:p>
        </w:tc>
        <w:bookmarkEnd w:id="1"/>
        <w:tc>
          <w:tcPr>
            <w:tcW w:w="1379" w:type="dxa"/>
          </w:tcPr>
          <w:p w14:paraId="3F32AFB8" w14:textId="77777777" w:rsidR="00844136" w:rsidRDefault="00844136" w:rsidP="00ED3026">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7" w:type="dxa"/>
            <w:gridSpan w:val="3"/>
          </w:tcPr>
          <w:p w14:paraId="45252E26" w14:textId="77777777" w:rsidR="00844136" w:rsidRDefault="00844136" w:rsidP="00844136">
            <w:pPr>
              <w:rPr>
                <w:b/>
                <w:bCs/>
              </w:rPr>
            </w:pPr>
            <w:r>
              <w:rPr>
                <w:b/>
                <w:bCs/>
              </w:rPr>
              <w:t xml:space="preserve">Name of Subrecipient </w:t>
            </w:r>
          </w:p>
          <w:p w14:paraId="168BF845" w14:textId="3E684AF0" w:rsidR="00844136" w:rsidRDefault="00844136" w:rsidP="00844136">
            <w:r w:rsidRPr="0060759D">
              <w:t>(if applicable)</w:t>
            </w:r>
            <w:r>
              <w:rPr>
                <w:b/>
                <w:bCs/>
              </w:rPr>
              <w:t>:</w:t>
            </w:r>
          </w:p>
        </w:tc>
        <w:tc>
          <w:tcPr>
            <w:tcW w:w="2048" w:type="dxa"/>
          </w:tcPr>
          <w:p w14:paraId="7DB71F27" w14:textId="2F67C97C" w:rsidR="00844136" w:rsidRDefault="00844136" w:rsidP="00ED3026">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37ED" w14:paraId="65162540" w14:textId="77777777" w:rsidTr="00844136">
        <w:trPr>
          <w:cantSplit/>
        </w:trPr>
        <w:tc>
          <w:tcPr>
            <w:tcW w:w="3098" w:type="dxa"/>
          </w:tcPr>
          <w:p w14:paraId="7163B81B" w14:textId="77777777" w:rsidR="00EB37ED" w:rsidRDefault="00EB37ED" w:rsidP="00ED3026">
            <w:pPr>
              <w:rPr>
                <w:b/>
                <w:bCs/>
              </w:rPr>
            </w:pPr>
            <w:r>
              <w:rPr>
                <w:b/>
                <w:bCs/>
              </w:rPr>
              <w:t xml:space="preserve">Award Numbers Reviewed: </w:t>
            </w:r>
          </w:p>
        </w:tc>
        <w:tc>
          <w:tcPr>
            <w:tcW w:w="6144" w:type="dxa"/>
            <w:gridSpan w:val="5"/>
          </w:tcPr>
          <w:p w14:paraId="199ADCD2" w14:textId="77777777" w:rsidR="00EB37ED" w:rsidRDefault="00EB37ED" w:rsidP="00ED3026">
            <w:pPr>
              <w:rPr>
                <w:b/>
                <w:bCs/>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37ED" w14:paraId="2A6136EE" w14:textId="77777777" w:rsidTr="00844136">
        <w:trPr>
          <w:cantSplit/>
        </w:trPr>
        <w:tc>
          <w:tcPr>
            <w:tcW w:w="3098" w:type="dxa"/>
          </w:tcPr>
          <w:p w14:paraId="1D9FF499" w14:textId="77777777" w:rsidR="00EB37ED" w:rsidRDefault="00EB37ED" w:rsidP="00ED3026">
            <w:pPr>
              <w:rPr>
                <w:b/>
                <w:bCs/>
              </w:rPr>
            </w:pPr>
            <w:r>
              <w:rPr>
                <w:b/>
                <w:bCs/>
              </w:rPr>
              <w:t xml:space="preserve">Staff Consulted: </w:t>
            </w:r>
          </w:p>
        </w:tc>
        <w:tc>
          <w:tcPr>
            <w:tcW w:w="6144" w:type="dxa"/>
            <w:gridSpan w:val="5"/>
          </w:tcPr>
          <w:p w14:paraId="1C775E16" w14:textId="77777777" w:rsidR="00EB37ED" w:rsidRDefault="00EB37ED" w:rsidP="00ED3026">
            <w:pPr>
              <w:rPr>
                <w:b/>
                <w:bCs/>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37ED" w14:paraId="22025DF4" w14:textId="77777777" w:rsidTr="00844136">
        <w:tc>
          <w:tcPr>
            <w:tcW w:w="3098" w:type="dxa"/>
          </w:tcPr>
          <w:p w14:paraId="6E850021" w14:textId="77777777" w:rsidR="00EB37ED" w:rsidRDefault="00EB37ED" w:rsidP="00ED3026">
            <w:r>
              <w:rPr>
                <w:b/>
                <w:bCs/>
              </w:rPr>
              <w:t>Name(s) of Reviewer(s):</w:t>
            </w:r>
          </w:p>
        </w:tc>
        <w:tc>
          <w:tcPr>
            <w:tcW w:w="2379" w:type="dxa"/>
            <w:gridSpan w:val="2"/>
          </w:tcPr>
          <w:p w14:paraId="7F62F09D" w14:textId="77777777" w:rsidR="00EB37ED" w:rsidRDefault="00EB37ED" w:rsidP="00ED3026">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6" w:type="dxa"/>
          </w:tcPr>
          <w:p w14:paraId="11B5B657" w14:textId="77777777" w:rsidR="00EB37ED" w:rsidRDefault="00EB37ED" w:rsidP="00ED3026">
            <w:r>
              <w:rPr>
                <w:b/>
                <w:bCs/>
              </w:rPr>
              <w:t>Date:</w:t>
            </w:r>
          </w:p>
        </w:tc>
        <w:tc>
          <w:tcPr>
            <w:tcW w:w="2989" w:type="dxa"/>
            <w:gridSpan w:val="2"/>
          </w:tcPr>
          <w:p w14:paraId="0320F276" w14:textId="77777777" w:rsidR="00EB37ED" w:rsidRDefault="00EB37ED" w:rsidP="00ED3026">
            <w:pPr>
              <w:pStyle w:val="Header"/>
              <w:tabs>
                <w:tab w:val="clear" w:pos="4320"/>
                <w:tab w:val="clear" w:pos="864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D033D9" w14:textId="375629C6" w:rsidR="00C9764D" w:rsidRDefault="00C9764D" w:rsidP="009657EB">
      <w:pPr>
        <w:spacing w:line="120" w:lineRule="auto"/>
        <w:ind w:left="806" w:hanging="806"/>
        <w:rPr>
          <w:b/>
          <w:bCs/>
          <w:sz w:val="22"/>
        </w:rPr>
      </w:pPr>
    </w:p>
    <w:p w14:paraId="7F8D5290" w14:textId="77777777" w:rsidR="002064D6" w:rsidRDefault="002064D6" w:rsidP="009657EB">
      <w:pPr>
        <w:spacing w:line="120" w:lineRule="auto"/>
        <w:ind w:left="806" w:hanging="806"/>
        <w:rPr>
          <w:b/>
          <w:bCs/>
          <w:sz w:val="22"/>
        </w:rPr>
      </w:pPr>
    </w:p>
    <w:p w14:paraId="244AC147" w14:textId="3C37C663" w:rsidR="00DC2B69" w:rsidRPr="00EA47BF" w:rsidRDefault="003C6C45" w:rsidP="009657EB">
      <w:pPr>
        <w:ind w:left="1080" w:hanging="720"/>
        <w:rPr>
          <w:sz w:val="20"/>
          <w:szCs w:val="20"/>
        </w:rPr>
      </w:pPr>
      <w:r w:rsidRPr="00EA47BF">
        <w:rPr>
          <w:b/>
          <w:bCs/>
          <w:sz w:val="20"/>
          <w:szCs w:val="20"/>
        </w:rPr>
        <w:t>NOTE:</w:t>
      </w:r>
      <w:r w:rsidRPr="00EA47BF">
        <w:rPr>
          <w:sz w:val="20"/>
          <w:szCs w:val="20"/>
        </w:rPr>
        <w:t xml:space="preserve">  </w:t>
      </w:r>
      <w:bookmarkStart w:id="2" w:name="_Hlk32507626"/>
      <w:r w:rsidR="00DC2B69" w:rsidRPr="00EA47BF">
        <w:rPr>
          <w:sz w:val="20"/>
          <w:szCs w:val="20"/>
        </w:rPr>
        <w:t>Most</w:t>
      </w:r>
      <w:r w:rsidRPr="00EA47BF">
        <w:rPr>
          <w:sz w:val="20"/>
          <w:szCs w:val="20"/>
        </w:rPr>
        <w:t xml:space="preserve"> questions that address requirements contain the citation for the source of the requirement (statute, regulation, </w:t>
      </w:r>
      <w:r w:rsidR="00DC2B69" w:rsidRPr="00EA47BF">
        <w:rPr>
          <w:i/>
          <w:iCs/>
          <w:sz w:val="20"/>
          <w:szCs w:val="20"/>
        </w:rPr>
        <w:t>Federal Register</w:t>
      </w:r>
      <w:r w:rsidR="00DC2B69" w:rsidRPr="00EA47BF">
        <w:rPr>
          <w:sz w:val="20"/>
          <w:szCs w:val="20"/>
        </w:rPr>
        <w:t xml:space="preserve"> notice/</w:t>
      </w:r>
      <w:r w:rsidRPr="00EA47BF">
        <w:rPr>
          <w:sz w:val="20"/>
          <w:szCs w:val="20"/>
        </w:rPr>
        <w:t xml:space="preserve">NOFA, or </w:t>
      </w:r>
      <w:r w:rsidR="00EB37ED" w:rsidRPr="00EA47BF">
        <w:rPr>
          <w:sz w:val="20"/>
          <w:szCs w:val="20"/>
        </w:rPr>
        <w:t>cooperative</w:t>
      </w:r>
      <w:r w:rsidRPr="00EA47BF">
        <w:rPr>
          <w:sz w:val="20"/>
          <w:szCs w:val="20"/>
        </w:rPr>
        <w:t xml:space="preserve"> agreement). </w:t>
      </w:r>
      <w:r w:rsidR="00DC2B69" w:rsidRPr="00EA47BF">
        <w:rPr>
          <w:sz w:val="20"/>
          <w:szCs w:val="20"/>
        </w:rPr>
        <w:t xml:space="preserve"> However, in some instances, a controlling document (i.e., cooperative agreement or </w:t>
      </w:r>
      <w:r w:rsidR="00DC2B69" w:rsidRPr="00EA47BF">
        <w:rPr>
          <w:i/>
          <w:iCs/>
          <w:sz w:val="20"/>
          <w:szCs w:val="20"/>
        </w:rPr>
        <w:t>Federal Register</w:t>
      </w:r>
      <w:r w:rsidR="00DC2B69" w:rsidRPr="00EA47BF">
        <w:rPr>
          <w:sz w:val="20"/>
          <w:szCs w:val="20"/>
        </w:rPr>
        <w:t xml:space="preserve"> Notice/NOFA) is provided without a specific citation.  This is because requirements can vary significantly by award, causing the applicable cooperative agreements and published Notices/NOFA to vary accordingly.  If requirements are not satisfied in these instances, HUD should ensure that citations to the source of the requirement are appropriately noted in the section identified as “Describe Basis for Conclusion.”  In addition, certain requirements may only apply to certain award recipients; carefully review the citation to determine its applicability.  If a requirement is not met, HUD must </w:t>
      </w:r>
      <w:r w:rsidR="0DDFBEA4" w:rsidRPr="007F21E0">
        <w:rPr>
          <w:rFonts w:eastAsia="Times New Roman"/>
          <w:sz w:val="20"/>
          <w:szCs w:val="20"/>
          <w:u w:val="single"/>
        </w:rPr>
        <w:t>select “NO” in response to the question and</w:t>
      </w:r>
      <w:r w:rsidR="00DC2B69" w:rsidRPr="007F21E0">
        <w:rPr>
          <w:sz w:val="20"/>
          <w:szCs w:val="20"/>
        </w:rPr>
        <w:t xml:space="preserve"> make a finding of noncompliance.  Other questions may not address </w:t>
      </w:r>
      <w:proofErr w:type="gramStart"/>
      <w:r w:rsidR="00DC2B69" w:rsidRPr="00EA47BF">
        <w:rPr>
          <w:sz w:val="20"/>
          <w:szCs w:val="20"/>
        </w:rPr>
        <w:t>requirements, but</w:t>
      </w:r>
      <w:proofErr w:type="gramEnd"/>
      <w:r w:rsidR="00DC2B69" w:rsidRPr="00EA47BF">
        <w:rPr>
          <w:sz w:val="20"/>
          <w:szCs w:val="20"/>
        </w:rPr>
        <w:t xml:space="preserve">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sidR="00DC2B69" w:rsidRPr="00EA47BF">
        <w:rPr>
          <w:b/>
          <w:sz w:val="20"/>
          <w:szCs w:val="20"/>
        </w:rPr>
        <w:t>finding</w:t>
      </w:r>
      <w:r w:rsidR="00DC2B69" w:rsidRPr="00EA47BF">
        <w:rPr>
          <w:b/>
          <w:bCs/>
          <w:sz w:val="20"/>
          <w:szCs w:val="20"/>
        </w:rPr>
        <w:t>.</w:t>
      </w:r>
      <w:r w:rsidR="00DC2B69" w:rsidRPr="00EA47BF">
        <w:rPr>
          <w:sz w:val="20"/>
          <w:szCs w:val="20"/>
        </w:rPr>
        <w:t>”</w:t>
      </w:r>
      <w:bookmarkEnd w:id="2"/>
    </w:p>
    <w:p w14:paraId="62E59144" w14:textId="443DCE4E" w:rsidR="003C6C45" w:rsidRDefault="003C6C45" w:rsidP="009657EB">
      <w:pPr>
        <w:spacing w:line="120" w:lineRule="auto"/>
        <w:rPr>
          <w:szCs w:val="24"/>
        </w:rPr>
      </w:pPr>
    </w:p>
    <w:p w14:paraId="1220680C" w14:textId="77777777" w:rsidR="002064D6" w:rsidRPr="003C6C45" w:rsidRDefault="002064D6" w:rsidP="009657EB">
      <w:pPr>
        <w:spacing w:line="120" w:lineRule="auto"/>
        <w:rPr>
          <w:szCs w:val="24"/>
        </w:rPr>
      </w:pPr>
    </w:p>
    <w:p w14:paraId="1C02BAB1" w14:textId="33DA5702" w:rsidR="00EB37ED" w:rsidRDefault="003C6C45" w:rsidP="00EA47BF">
      <w:bookmarkStart w:id="3" w:name="_Hlk32507694"/>
      <w:r w:rsidRPr="3EB3E83A">
        <w:rPr>
          <w:b/>
          <w:u w:val="single"/>
        </w:rPr>
        <w:t>Instructions:</w:t>
      </w:r>
      <w:r>
        <w:t xml:space="preserve"> </w:t>
      </w:r>
      <w:r w:rsidR="00EB37ED">
        <w:t xml:space="preserve">The Exhibit is to </w:t>
      </w:r>
      <w:bookmarkEnd w:id="0"/>
      <w:r w:rsidR="2D09D0AC">
        <w:t xml:space="preserve">be used </w:t>
      </w:r>
      <w:r w:rsidR="00EB37ED">
        <w:t xml:space="preserve">to review the financial management </w:t>
      </w:r>
      <w:r w:rsidR="6C952311">
        <w:t>re</w:t>
      </w:r>
      <w:r w:rsidR="00936581">
        <w:t>q</w:t>
      </w:r>
      <w:r w:rsidR="6C952311">
        <w:t>uirem</w:t>
      </w:r>
      <w:r w:rsidR="5BCC54B3">
        <w:t>e</w:t>
      </w:r>
      <w:r w:rsidR="6C952311">
        <w:t xml:space="preserve">nts of recipients </w:t>
      </w:r>
      <w:r w:rsidR="00EB37ED">
        <w:t>and</w:t>
      </w:r>
      <w:r w:rsidR="7CD8DD55">
        <w:t xml:space="preserve"> the</w:t>
      </w:r>
      <w:r w:rsidR="00EB37ED">
        <w:t xml:space="preserve"> eligibility of TA Program award expenditures, and verify compliance with OMB Circular A-87, OMB Circular A-122, 24 CFR </w:t>
      </w:r>
      <w:r w:rsidR="72799E76">
        <w:t>p</w:t>
      </w:r>
      <w:r w:rsidR="00EB37ED">
        <w:t>art</w:t>
      </w:r>
      <w:r w:rsidR="0C51D7D4">
        <w:t>s</w:t>
      </w:r>
      <w:r w:rsidR="00EB37ED">
        <w:t xml:space="preserve"> 84</w:t>
      </w:r>
      <w:r w:rsidR="05C92F6C">
        <w:t xml:space="preserve"> and </w:t>
      </w:r>
      <w:r w:rsidR="00EB37ED">
        <w:t>85</w:t>
      </w:r>
      <w:r w:rsidR="3E626543">
        <w:t xml:space="preserve"> (2013 edition)</w:t>
      </w:r>
      <w:r w:rsidR="00EB37ED">
        <w:t xml:space="preserve">, and </w:t>
      </w:r>
      <w:r w:rsidR="4C4D1B67">
        <w:t>awards issu</w:t>
      </w:r>
      <w:r w:rsidR="00EB37ED">
        <w:t>ed</w:t>
      </w:r>
      <w:r w:rsidR="4DB0C773">
        <w:t xml:space="preserve"> before</w:t>
      </w:r>
      <w:r w:rsidR="00EB37ED">
        <w:t xml:space="preserve"> December </w:t>
      </w:r>
      <w:r w:rsidR="0444D087">
        <w:t>26</w:t>
      </w:r>
      <w:r w:rsidR="00EB37ED">
        <w:t xml:space="preserve">, 2014. </w:t>
      </w:r>
      <w:r w:rsidR="00DC2B69">
        <w:t xml:space="preserve"> </w:t>
      </w:r>
      <w:r w:rsidR="00EB37ED">
        <w:t>With respect to the applicability of OMB Circulars on cost principles, certain requirements do not apply to the TA program.  Specifically, all expenditures for the TA program must be based on actual, incurred costs.  Costs that do not represent an incurred cost</w:t>
      </w:r>
      <w:r w:rsidR="00354F5A">
        <w:t>,</w:t>
      </w:r>
      <w:r w:rsidR="00EB37ED">
        <w:t xml:space="preserve"> such as depreciation or professional retainer fees</w:t>
      </w:r>
      <w:r w:rsidR="00354F5A">
        <w:t>,</w:t>
      </w:r>
      <w:r w:rsidR="00EB37ED">
        <w:t xml:space="preserve"> are not allowable.</w:t>
      </w:r>
      <w:r w:rsidR="00EB37ED" w:rsidRPr="3EB3E83A">
        <w:rPr>
          <w:b/>
        </w:rPr>
        <w:t xml:space="preserve"> </w:t>
      </w:r>
      <w:r w:rsidR="00DC2B69" w:rsidRPr="3EB3E83A">
        <w:rPr>
          <w:b/>
        </w:rPr>
        <w:t xml:space="preserve"> </w:t>
      </w:r>
      <w:r w:rsidR="00EB37ED">
        <w:t>Follow the sampling guidance in introduction section of Chapter 17 of this Monitoring Guide, to select cost items to review.</w:t>
      </w:r>
      <w:r w:rsidR="00354F5A">
        <w:t xml:space="preserve">  The Exhibit is divided into eight sections: Financial Management; Internal Controls; Payment and Financial Reporting; </w:t>
      </w:r>
      <w:r w:rsidR="00844136">
        <w:t xml:space="preserve">Improper Payments; </w:t>
      </w:r>
      <w:r w:rsidR="004707AB">
        <w:t xml:space="preserve">Program Income; </w:t>
      </w:r>
      <w:r w:rsidR="00844136">
        <w:t>Period of Performance; Record Retention and Access; and Audit Requirements.</w:t>
      </w:r>
      <w:r w:rsidR="218FE5DA">
        <w:t xml:space="preserve">  For awards </w:t>
      </w:r>
      <w:r w:rsidR="77D05F30">
        <w:t>issued</w:t>
      </w:r>
      <w:r w:rsidR="218FE5DA">
        <w:t xml:space="preserve"> </w:t>
      </w:r>
      <w:r w:rsidR="00EF2B6C">
        <w:t xml:space="preserve">on or </w:t>
      </w:r>
      <w:r w:rsidR="218FE5DA">
        <w:t>after December 26, 2014 and, therefore, subject to 2 CFR Part 200, HUD reviewers are to use Exhibit 34-1 in this Handbook.</w:t>
      </w:r>
    </w:p>
    <w:bookmarkEnd w:id="3"/>
    <w:p w14:paraId="2FC0DBBD" w14:textId="24590114" w:rsidR="00E76F1C" w:rsidRDefault="00E76F1C" w:rsidP="009657EB">
      <w:pPr>
        <w:spacing w:line="120" w:lineRule="auto"/>
        <w:rPr>
          <w:bCs/>
          <w:szCs w:val="24"/>
        </w:rPr>
      </w:pPr>
    </w:p>
    <w:p w14:paraId="058B18A9" w14:textId="77777777" w:rsidR="002064D6" w:rsidRPr="003C6C45" w:rsidRDefault="002064D6" w:rsidP="009657EB">
      <w:pPr>
        <w:spacing w:line="120" w:lineRule="auto"/>
        <w:rPr>
          <w:bCs/>
          <w:szCs w:val="24"/>
        </w:rPr>
      </w:pPr>
    </w:p>
    <w:p w14:paraId="14BAA76C" w14:textId="0914587B" w:rsidR="00E76F1C" w:rsidRDefault="00E76F1C" w:rsidP="00EA47BF">
      <w:pPr>
        <w:pStyle w:val="Header"/>
        <w:tabs>
          <w:tab w:val="clear" w:pos="8640"/>
        </w:tabs>
        <w:rPr>
          <w:b/>
          <w:bCs/>
          <w:u w:val="single"/>
        </w:rPr>
      </w:pPr>
      <w:r w:rsidRPr="003C6C45">
        <w:rPr>
          <w:b/>
          <w:bCs/>
          <w:u w:val="single"/>
        </w:rPr>
        <w:t>Questions:</w:t>
      </w:r>
    </w:p>
    <w:p w14:paraId="20CCEC0E" w14:textId="3A9F66DA" w:rsidR="00B94250" w:rsidRPr="001447D2" w:rsidRDefault="003F2043" w:rsidP="001447D2">
      <w:pPr>
        <w:pStyle w:val="Header"/>
        <w:numPr>
          <w:ilvl w:val="0"/>
          <w:numId w:val="2"/>
        </w:numPr>
        <w:tabs>
          <w:tab w:val="clear" w:pos="4320"/>
          <w:tab w:val="clear" w:pos="8640"/>
        </w:tabs>
        <w:ind w:left="360"/>
        <w:rPr>
          <w:caps/>
          <w:u w:val="single"/>
        </w:rPr>
      </w:pPr>
      <w:r w:rsidRPr="001447D2">
        <w:rPr>
          <w:caps/>
          <w:u w:val="single"/>
        </w:rPr>
        <w:t xml:space="preserve">Financial Management System </w:t>
      </w:r>
    </w:p>
    <w:p w14:paraId="57B591D4" w14:textId="2E6F6F86" w:rsidR="00E76F1C" w:rsidRDefault="00E76F1C" w:rsidP="00EA47BF">
      <w:pPr>
        <w:pStyle w:val="Header"/>
        <w:tabs>
          <w:tab w:val="clear" w:pos="8640"/>
        </w:tabs>
      </w:pPr>
      <w:r w:rsidRPr="003C6C45">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3585A" w14:paraId="5E8E350E" w14:textId="77777777" w:rsidTr="006375CB">
        <w:trPr>
          <w:trHeight w:val="773"/>
        </w:trPr>
        <w:tc>
          <w:tcPr>
            <w:tcW w:w="7385" w:type="dxa"/>
            <w:tcBorders>
              <w:bottom w:val="single" w:sz="4" w:space="0" w:color="auto"/>
            </w:tcBorders>
          </w:tcPr>
          <w:p w14:paraId="03D70B1C" w14:textId="77777777" w:rsidR="009657EB" w:rsidRDefault="009657EB" w:rsidP="009657EB">
            <w:pPr>
              <w:widowControl w:val="0"/>
              <w:ind w:left="5"/>
            </w:pPr>
            <w:r>
              <w:t>Do the recipient’s accounting records identify TA Program awards received and expended by specifying the HUD award identification number and year?</w:t>
            </w:r>
          </w:p>
          <w:p w14:paraId="3135FA89" w14:textId="6BD1EFBC" w:rsidR="00F3585A" w:rsidRPr="009657EB" w:rsidRDefault="009657EB" w:rsidP="009657EB">
            <w:pPr>
              <w:pStyle w:val="Level1"/>
              <w:tabs>
                <w:tab w:val="clear" w:pos="360"/>
                <w:tab w:val="left" w:pos="720"/>
                <w:tab w:val="left" w:pos="1440"/>
                <w:tab w:val="left" w:pos="2160"/>
                <w:tab w:val="left" w:pos="2880"/>
                <w:tab w:val="left" w:pos="3600"/>
                <w:tab w:val="left" w:pos="5040"/>
                <w:tab w:val="left" w:pos="5760"/>
                <w:tab w:val="left" w:pos="6480"/>
              </w:tabs>
            </w:pPr>
            <w:r w:rsidRPr="003C6C45">
              <w:t>[24 CFR 84.21(b)(2) or 24 CFR 85.20(b)(2)]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3585A" w14:paraId="6EBE16B7" w14:textId="77777777" w:rsidTr="006375CB">
              <w:trPr>
                <w:trHeight w:val="170"/>
              </w:trPr>
              <w:tc>
                <w:tcPr>
                  <w:tcW w:w="425" w:type="dxa"/>
                </w:tcPr>
                <w:p w14:paraId="7ED936FA"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E1F1386"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393CDB84"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F3585A" w14:paraId="7003E0CC" w14:textId="77777777" w:rsidTr="006375CB">
              <w:trPr>
                <w:trHeight w:val="225"/>
              </w:trPr>
              <w:tc>
                <w:tcPr>
                  <w:tcW w:w="425" w:type="dxa"/>
                </w:tcPr>
                <w:p w14:paraId="0D7A5A6D"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9EBC976"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9C80BE"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D3E1E7"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F3585A" w14:paraId="69431433" w14:textId="77777777" w:rsidTr="006375CB">
        <w:trPr>
          <w:cantSplit/>
        </w:trPr>
        <w:tc>
          <w:tcPr>
            <w:tcW w:w="9010" w:type="dxa"/>
            <w:gridSpan w:val="2"/>
            <w:tcBorders>
              <w:bottom w:val="single" w:sz="4" w:space="0" w:color="auto"/>
            </w:tcBorders>
          </w:tcPr>
          <w:p w14:paraId="109647A2"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D538E51" w14:textId="268FCF0E" w:rsidR="00F3585A" w:rsidRDefault="00F3585A" w:rsidP="004707A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7046DAC1" w14:textId="3F467717" w:rsidR="004707AB" w:rsidRDefault="004707AB" w:rsidP="004707AB">
            <w:pPr>
              <w:pStyle w:val="Level1"/>
              <w:tabs>
                <w:tab w:val="clear" w:pos="360"/>
                <w:tab w:val="left" w:pos="720"/>
                <w:tab w:val="left" w:pos="1440"/>
                <w:tab w:val="left" w:pos="2160"/>
                <w:tab w:val="left" w:pos="2880"/>
                <w:tab w:val="left" w:pos="3600"/>
                <w:tab w:val="left" w:pos="5040"/>
                <w:tab w:val="left" w:pos="5760"/>
                <w:tab w:val="left" w:pos="6480"/>
              </w:tabs>
            </w:pPr>
          </w:p>
        </w:tc>
      </w:tr>
    </w:tbl>
    <w:p w14:paraId="3A7A3B3E" w14:textId="77777777" w:rsidR="002064D6" w:rsidRDefault="002064D6" w:rsidP="00EA47BF">
      <w:pPr>
        <w:pStyle w:val="Header"/>
        <w:tabs>
          <w:tab w:val="clear" w:pos="8640"/>
        </w:tabs>
      </w:pPr>
    </w:p>
    <w:p w14:paraId="661C7E71" w14:textId="77777777" w:rsidR="002064D6" w:rsidRDefault="002064D6" w:rsidP="00EA47BF">
      <w:pPr>
        <w:pStyle w:val="Header"/>
        <w:tabs>
          <w:tab w:val="clear" w:pos="8640"/>
        </w:tabs>
      </w:pPr>
    </w:p>
    <w:p w14:paraId="75E6AA28" w14:textId="7E3F869F" w:rsidR="00CA2C72" w:rsidRDefault="00CA2C72" w:rsidP="00EA47BF">
      <w:pPr>
        <w:pStyle w:val="Header"/>
        <w:tabs>
          <w:tab w:val="clear" w:pos="8640"/>
        </w:tabs>
      </w:pPr>
      <w:r>
        <w:lastRenderedPageBreak/>
        <w:t>2.</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F3585A" w14:paraId="64555E22" w14:textId="77777777" w:rsidTr="005D2CF1">
        <w:trPr>
          <w:gridBefore w:val="1"/>
          <w:gridAfter w:val="1"/>
          <w:wBefore w:w="10" w:type="dxa"/>
          <w:wAfter w:w="10" w:type="dxa"/>
          <w:cantSplit/>
          <w:trHeight w:val="548"/>
        </w:trPr>
        <w:tc>
          <w:tcPr>
            <w:tcW w:w="8990" w:type="dxa"/>
            <w:gridSpan w:val="3"/>
            <w:tcBorders>
              <w:bottom w:val="single" w:sz="4" w:space="0" w:color="auto"/>
            </w:tcBorders>
          </w:tcPr>
          <w:p w14:paraId="7D5FEEB4" w14:textId="46008664" w:rsidR="00F3585A" w:rsidRDefault="005D2CF1"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r>
              <w:t>The recipient’s accounting records must identify adequately the source and application of funds for TA-funded activities.</w:t>
            </w:r>
          </w:p>
        </w:tc>
      </w:tr>
      <w:tr w:rsidR="00F3585A" w14:paraId="4C35B60B" w14:textId="77777777" w:rsidTr="00F3585A">
        <w:trPr>
          <w:gridBefore w:val="1"/>
          <w:gridAfter w:val="1"/>
          <w:wBefore w:w="10" w:type="dxa"/>
          <w:wAfter w:w="10" w:type="dxa"/>
          <w:trHeight w:val="773"/>
        </w:trPr>
        <w:tc>
          <w:tcPr>
            <w:tcW w:w="7367" w:type="dxa"/>
            <w:tcBorders>
              <w:bottom w:val="single" w:sz="4" w:space="0" w:color="auto"/>
            </w:tcBorders>
          </w:tcPr>
          <w:p w14:paraId="37189EB4" w14:textId="1CA07176" w:rsidR="005D2CF1" w:rsidRDefault="005D2CF1" w:rsidP="007F21E0">
            <w:pPr>
              <w:pStyle w:val="Level1"/>
              <w:widowControl w:val="0"/>
              <w:numPr>
                <w:ilvl w:val="0"/>
                <w:numId w:val="8"/>
              </w:numPr>
              <w:tabs>
                <w:tab w:val="clear" w:pos="4320"/>
                <w:tab w:val="clear" w:pos="8640"/>
                <w:tab w:val="left" w:pos="3230"/>
              </w:tabs>
              <w:ind w:left="360"/>
            </w:pPr>
            <w:r>
              <w:t>Do the recipient’s accounting records contain information on HUD TA awards, authorizations, obligations, unobligated balances, assets, liabilities, expenditures, program income, and interest?</w:t>
            </w:r>
          </w:p>
          <w:p w14:paraId="45A173E3" w14:textId="468D2945" w:rsidR="00F3585A" w:rsidRDefault="005D2CF1" w:rsidP="00A8635D">
            <w:pPr>
              <w:pStyle w:val="Level1"/>
              <w:tabs>
                <w:tab w:val="clear" w:pos="360"/>
                <w:tab w:val="left" w:pos="720"/>
                <w:tab w:val="left" w:pos="1440"/>
                <w:tab w:val="left" w:pos="2160"/>
                <w:tab w:val="left" w:pos="2880"/>
                <w:tab w:val="left" w:pos="3600"/>
                <w:tab w:val="left" w:pos="5040"/>
                <w:tab w:val="left" w:pos="5760"/>
                <w:tab w:val="left" w:pos="6480"/>
              </w:tabs>
              <w:ind w:left="351"/>
            </w:pPr>
            <w:r w:rsidRPr="002F44AB">
              <w:t>[24 CFR 84.21</w:t>
            </w:r>
            <w:r>
              <w:t xml:space="preserve">(b)(2) </w:t>
            </w:r>
            <w:r w:rsidRPr="003C6C45">
              <w:t>or 24 CFR 85.20(b)(2)]</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3585A" w14:paraId="2CA888E8" w14:textId="77777777" w:rsidTr="006375CB">
              <w:trPr>
                <w:trHeight w:val="170"/>
              </w:trPr>
              <w:tc>
                <w:tcPr>
                  <w:tcW w:w="425" w:type="dxa"/>
                </w:tcPr>
                <w:p w14:paraId="5DE79498"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183C6FDA"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619BAF7F"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F3585A" w14:paraId="4C4C2CF4" w14:textId="77777777" w:rsidTr="006375CB">
              <w:trPr>
                <w:trHeight w:val="225"/>
              </w:trPr>
              <w:tc>
                <w:tcPr>
                  <w:tcW w:w="425" w:type="dxa"/>
                </w:tcPr>
                <w:p w14:paraId="58990A17"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224FE15"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342A6B"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657491"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F3585A" w14:paraId="23569F7D" w14:textId="77777777" w:rsidTr="00F3585A">
        <w:trPr>
          <w:gridBefore w:val="1"/>
          <w:gridAfter w:val="1"/>
          <w:wBefore w:w="10" w:type="dxa"/>
          <w:wAfter w:w="10" w:type="dxa"/>
          <w:cantSplit/>
        </w:trPr>
        <w:tc>
          <w:tcPr>
            <w:tcW w:w="8990" w:type="dxa"/>
            <w:gridSpan w:val="3"/>
            <w:tcBorders>
              <w:bottom w:val="single" w:sz="4" w:space="0" w:color="auto"/>
            </w:tcBorders>
          </w:tcPr>
          <w:p w14:paraId="439595E5"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CA43A1F"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585A" w14:paraId="01EBE819" w14:textId="77777777" w:rsidTr="00F3585A">
        <w:trPr>
          <w:trHeight w:val="773"/>
        </w:trPr>
        <w:tc>
          <w:tcPr>
            <w:tcW w:w="7385" w:type="dxa"/>
            <w:gridSpan w:val="3"/>
            <w:tcBorders>
              <w:bottom w:val="single" w:sz="4" w:space="0" w:color="auto"/>
            </w:tcBorders>
          </w:tcPr>
          <w:p w14:paraId="5BD549B3" w14:textId="77777777" w:rsidR="00E75DD4" w:rsidRDefault="00E75DD4" w:rsidP="007F21E0">
            <w:pPr>
              <w:widowControl w:val="0"/>
              <w:numPr>
                <w:ilvl w:val="0"/>
                <w:numId w:val="8"/>
              </w:numPr>
              <w:ind w:left="360"/>
            </w:pPr>
            <w:r>
              <w:t>Does the non-Federal entity maintain adequate source documentation?  To determine compliance, select a sample of accounting entries and determine whether they are supported by invoices, contracts, or purchase orders, etc.  (Describe sample in response below.)</w:t>
            </w:r>
          </w:p>
          <w:p w14:paraId="517914EC" w14:textId="207934B7" w:rsidR="00F3585A" w:rsidRDefault="00E75DD4" w:rsidP="00E75DD4">
            <w:pPr>
              <w:pStyle w:val="Level1"/>
              <w:tabs>
                <w:tab w:val="clear" w:pos="360"/>
                <w:tab w:val="left" w:pos="720"/>
                <w:tab w:val="left" w:pos="1440"/>
                <w:tab w:val="left" w:pos="2160"/>
                <w:tab w:val="left" w:pos="2880"/>
                <w:tab w:val="left" w:pos="3600"/>
                <w:tab w:val="left" w:pos="5040"/>
                <w:tab w:val="left" w:pos="5760"/>
                <w:tab w:val="left" w:pos="6480"/>
              </w:tabs>
              <w:ind w:left="369"/>
            </w:pPr>
            <w:r w:rsidRPr="002F44AB">
              <w:t>[24 CFR 84.21</w:t>
            </w:r>
            <w:r>
              <w:t xml:space="preserve"> </w:t>
            </w:r>
            <w:r w:rsidRPr="003C6C45">
              <w:t>or 24 CFR 85.20]</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3585A" w14:paraId="6A067491" w14:textId="77777777" w:rsidTr="006375CB">
              <w:trPr>
                <w:trHeight w:val="170"/>
              </w:trPr>
              <w:tc>
                <w:tcPr>
                  <w:tcW w:w="425" w:type="dxa"/>
                </w:tcPr>
                <w:p w14:paraId="2D247E33"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C0A238C"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5C029477"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F3585A" w14:paraId="67B551C5" w14:textId="77777777" w:rsidTr="006375CB">
              <w:trPr>
                <w:trHeight w:val="225"/>
              </w:trPr>
              <w:tc>
                <w:tcPr>
                  <w:tcW w:w="425" w:type="dxa"/>
                </w:tcPr>
                <w:p w14:paraId="14B2C8A1"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9C775D2"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3FFCF01"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20EEECC"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F3585A" w14:paraId="560944FA" w14:textId="77777777" w:rsidTr="00F3585A">
        <w:trPr>
          <w:cantSplit/>
        </w:trPr>
        <w:tc>
          <w:tcPr>
            <w:tcW w:w="9010" w:type="dxa"/>
            <w:gridSpan w:val="5"/>
            <w:tcBorders>
              <w:bottom w:val="single" w:sz="4" w:space="0" w:color="auto"/>
            </w:tcBorders>
          </w:tcPr>
          <w:p w14:paraId="5233AE58"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3B446B5"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585A" w14:paraId="0F5D1891" w14:textId="77777777" w:rsidTr="00F3585A">
        <w:trPr>
          <w:trHeight w:val="773"/>
        </w:trPr>
        <w:tc>
          <w:tcPr>
            <w:tcW w:w="7385" w:type="dxa"/>
            <w:gridSpan w:val="3"/>
            <w:tcBorders>
              <w:bottom w:val="single" w:sz="4" w:space="0" w:color="auto"/>
            </w:tcBorders>
          </w:tcPr>
          <w:p w14:paraId="704015F8" w14:textId="77777777" w:rsidR="00E75DD4" w:rsidRDefault="00E75DD4" w:rsidP="007F21E0">
            <w:pPr>
              <w:pStyle w:val="Level1"/>
              <w:widowControl w:val="0"/>
              <w:numPr>
                <w:ilvl w:val="0"/>
                <w:numId w:val="8"/>
              </w:numPr>
              <w:tabs>
                <w:tab w:val="clear" w:pos="4320"/>
                <w:tab w:val="clear" w:pos="8640"/>
              </w:tabs>
              <w:ind w:left="360"/>
            </w:pPr>
            <w:r>
              <w:t xml:space="preserve">Does the recipient’s financial management system provide for comparison </w:t>
            </w:r>
            <w:r w:rsidRPr="00DB2547">
              <w:t xml:space="preserve">of expenditures with budget amounts for each HUD </w:t>
            </w:r>
            <w:r>
              <w:t xml:space="preserve">TA </w:t>
            </w:r>
            <w:r w:rsidRPr="00DB2547">
              <w:t>award</w:t>
            </w:r>
            <w:r>
              <w:t xml:space="preserve">?  </w:t>
            </w:r>
          </w:p>
          <w:p w14:paraId="1C174326" w14:textId="6597CCCB" w:rsidR="00F3585A" w:rsidRDefault="00E75DD4" w:rsidP="00E75DD4">
            <w:pPr>
              <w:pStyle w:val="Level1"/>
              <w:tabs>
                <w:tab w:val="clear" w:pos="360"/>
                <w:tab w:val="clear" w:pos="4320"/>
                <w:tab w:val="clear" w:pos="8640"/>
              </w:tabs>
              <w:ind w:left="729"/>
            </w:pPr>
            <w:r w:rsidRPr="00952597">
              <w:rPr>
                <w:b/>
              </w:rPr>
              <w:t>NOTE:</w:t>
            </w:r>
            <w:r>
              <w:t xml:space="preserve"> Governmental entities will usually demonstrate compliance with this requirement by making entries in its accounting records of the amounts budgeted/allocated for activities to be undertaken with the assistance provided under the HUD award which, in turn, facilitates preparation of financial statements that provide for such comparison.</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3585A" w14:paraId="1DD30A01" w14:textId="77777777" w:rsidTr="006375CB">
              <w:trPr>
                <w:trHeight w:val="170"/>
              </w:trPr>
              <w:tc>
                <w:tcPr>
                  <w:tcW w:w="425" w:type="dxa"/>
                </w:tcPr>
                <w:p w14:paraId="4377CB74"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5C4FDA3"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51434C4D"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F3585A" w14:paraId="45F641B2" w14:textId="77777777" w:rsidTr="006375CB">
              <w:trPr>
                <w:trHeight w:val="225"/>
              </w:trPr>
              <w:tc>
                <w:tcPr>
                  <w:tcW w:w="425" w:type="dxa"/>
                </w:tcPr>
                <w:p w14:paraId="44338EA5"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F43852"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21563E"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4313D9"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F3585A" w14:paraId="3CBD5DE5" w14:textId="77777777" w:rsidTr="00F3585A">
        <w:trPr>
          <w:cantSplit/>
        </w:trPr>
        <w:tc>
          <w:tcPr>
            <w:tcW w:w="9010" w:type="dxa"/>
            <w:gridSpan w:val="5"/>
            <w:tcBorders>
              <w:bottom w:val="single" w:sz="4" w:space="0" w:color="auto"/>
            </w:tcBorders>
          </w:tcPr>
          <w:p w14:paraId="01843704"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83F3ABE"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585A" w14:paraId="308DAA6C" w14:textId="77777777" w:rsidTr="00F3585A">
        <w:trPr>
          <w:trHeight w:val="773"/>
        </w:trPr>
        <w:tc>
          <w:tcPr>
            <w:tcW w:w="7385" w:type="dxa"/>
            <w:gridSpan w:val="3"/>
            <w:tcBorders>
              <w:bottom w:val="single" w:sz="4" w:space="0" w:color="auto"/>
            </w:tcBorders>
          </w:tcPr>
          <w:p w14:paraId="72C14ACA" w14:textId="7AD5133F" w:rsidR="00E75DD4" w:rsidRDefault="00E75DD4" w:rsidP="007F21E0">
            <w:pPr>
              <w:pStyle w:val="Level1"/>
              <w:widowControl w:val="0"/>
              <w:numPr>
                <w:ilvl w:val="0"/>
                <w:numId w:val="8"/>
              </w:numPr>
              <w:tabs>
                <w:tab w:val="clear" w:pos="4320"/>
                <w:tab w:val="clear" w:pos="8640"/>
              </w:tabs>
              <w:ind w:left="360"/>
            </w:pPr>
            <w:r>
              <w:t xml:space="preserve">Does the recipient </w:t>
            </w:r>
            <w:r w:rsidRPr="00BE79F6">
              <w:t xml:space="preserve">enter in its accounting records </w:t>
            </w:r>
            <w:r>
              <w:t>an encumbrance/</w:t>
            </w:r>
            <w:r w:rsidR="006A5B9C">
              <w:t xml:space="preserve"> </w:t>
            </w:r>
            <w:r>
              <w:t xml:space="preserve">obligation when contracts are executed, purchase orders issued, etc.?  </w:t>
            </w:r>
          </w:p>
          <w:p w14:paraId="7C5F1334" w14:textId="77777777" w:rsidR="00E75DD4" w:rsidRDefault="00E75DD4" w:rsidP="00E75DD4">
            <w:pPr>
              <w:pStyle w:val="Level1"/>
              <w:widowControl w:val="0"/>
              <w:tabs>
                <w:tab w:val="clear" w:pos="360"/>
                <w:tab w:val="left" w:pos="720"/>
                <w:tab w:val="left" w:pos="1440"/>
                <w:tab w:val="left" w:pos="2160"/>
                <w:tab w:val="left" w:pos="2880"/>
                <w:tab w:val="left" w:pos="3600"/>
                <w:tab w:val="left" w:pos="5040"/>
                <w:tab w:val="left" w:pos="5760"/>
                <w:tab w:val="left" w:pos="6480"/>
              </w:tabs>
              <w:ind w:left="635"/>
            </w:pPr>
            <w:r w:rsidRPr="00DB6F0D">
              <w:rPr>
                <w:b/>
              </w:rPr>
              <w:t>NOTE:</w:t>
            </w:r>
            <w:r>
              <w:t xml:space="preserve"> Non-Federal entities may use the term “encumbrance” in lieu of “obligation” in its accounting records.  </w:t>
            </w:r>
          </w:p>
          <w:p w14:paraId="66D192E2" w14:textId="522D87B2" w:rsidR="00F3585A" w:rsidRDefault="00E75DD4" w:rsidP="00E75DD4">
            <w:pPr>
              <w:pStyle w:val="Level1"/>
              <w:tabs>
                <w:tab w:val="clear" w:pos="360"/>
                <w:tab w:val="left" w:pos="720"/>
                <w:tab w:val="left" w:pos="1440"/>
                <w:tab w:val="left" w:pos="2160"/>
                <w:tab w:val="left" w:pos="2880"/>
                <w:tab w:val="left" w:pos="3600"/>
                <w:tab w:val="left" w:pos="5040"/>
                <w:tab w:val="left" w:pos="5760"/>
                <w:tab w:val="left" w:pos="6480"/>
              </w:tabs>
              <w:ind w:left="369"/>
            </w:pPr>
            <w:r w:rsidRPr="002F44AB">
              <w:t>[24 CFR 84.21</w:t>
            </w:r>
            <w:r>
              <w:t>(b)(2)</w:t>
            </w:r>
            <w:r w:rsidR="009B1894">
              <w:t xml:space="preserve"> or 24 CFR Part 85</w:t>
            </w:r>
            <w:r w:rsidR="009B1894" w:rsidRPr="002F44AB">
              <w: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3585A" w14:paraId="2E2B9245" w14:textId="77777777" w:rsidTr="006375CB">
              <w:trPr>
                <w:trHeight w:val="170"/>
              </w:trPr>
              <w:tc>
                <w:tcPr>
                  <w:tcW w:w="425" w:type="dxa"/>
                </w:tcPr>
                <w:p w14:paraId="10FCE157"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505D7609"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2C861049"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F3585A" w14:paraId="2AAD7BF5" w14:textId="77777777" w:rsidTr="006375CB">
              <w:trPr>
                <w:trHeight w:val="225"/>
              </w:trPr>
              <w:tc>
                <w:tcPr>
                  <w:tcW w:w="425" w:type="dxa"/>
                </w:tcPr>
                <w:p w14:paraId="58971B0F"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F5FEEB"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41497F"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C79325B"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F3585A" w14:paraId="65E9E79F" w14:textId="77777777" w:rsidTr="00F3585A">
        <w:trPr>
          <w:cantSplit/>
        </w:trPr>
        <w:tc>
          <w:tcPr>
            <w:tcW w:w="9010" w:type="dxa"/>
            <w:gridSpan w:val="5"/>
            <w:tcBorders>
              <w:bottom w:val="single" w:sz="4" w:space="0" w:color="auto"/>
            </w:tcBorders>
          </w:tcPr>
          <w:p w14:paraId="45CFB126"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BCBD652"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585A" w14:paraId="7F2C7A24" w14:textId="77777777" w:rsidTr="00F3585A">
        <w:trPr>
          <w:trHeight w:val="773"/>
        </w:trPr>
        <w:tc>
          <w:tcPr>
            <w:tcW w:w="7385" w:type="dxa"/>
            <w:gridSpan w:val="3"/>
            <w:tcBorders>
              <w:bottom w:val="single" w:sz="4" w:space="0" w:color="auto"/>
            </w:tcBorders>
          </w:tcPr>
          <w:p w14:paraId="7F5C8033" w14:textId="760716C9" w:rsidR="00E75DD4" w:rsidRDefault="00E75DD4" w:rsidP="007F21E0">
            <w:pPr>
              <w:pStyle w:val="Level1"/>
              <w:widowControl w:val="0"/>
              <w:numPr>
                <w:ilvl w:val="0"/>
                <w:numId w:val="8"/>
              </w:numPr>
              <w:tabs>
                <w:tab w:val="clear" w:pos="4320"/>
                <w:tab w:val="clear" w:pos="8640"/>
              </w:tabs>
              <w:ind w:left="360"/>
            </w:pPr>
            <w:r>
              <w:t xml:space="preserve">Does the recipient identify expenditures in its accounting records according to eligible activity classifications specified in the regulations or cooperative agreement that clearly identify the use of program funds for eligible activities?  </w:t>
            </w:r>
          </w:p>
          <w:p w14:paraId="2BF47D04" w14:textId="3CE0A594" w:rsidR="00F3585A" w:rsidRDefault="00E75DD4" w:rsidP="00E75DD4">
            <w:pPr>
              <w:pStyle w:val="Level1"/>
              <w:tabs>
                <w:tab w:val="clear" w:pos="360"/>
                <w:tab w:val="left" w:pos="720"/>
                <w:tab w:val="left" w:pos="1440"/>
                <w:tab w:val="left" w:pos="2160"/>
                <w:tab w:val="left" w:pos="2880"/>
                <w:tab w:val="left" w:pos="3600"/>
                <w:tab w:val="left" w:pos="5040"/>
                <w:tab w:val="left" w:pos="5760"/>
                <w:tab w:val="left" w:pos="6480"/>
              </w:tabs>
              <w:ind w:left="369"/>
            </w:pPr>
            <w:r w:rsidRPr="002F44AB">
              <w:t>[</w:t>
            </w:r>
            <w:r>
              <w:t xml:space="preserve">NOFA; Cooperative </w:t>
            </w:r>
            <w:r w:rsidRPr="002F44AB">
              <w:t>Agreement; 24 CFR 84.21</w:t>
            </w:r>
            <w:r w:rsidR="00443C04">
              <w:t xml:space="preserve"> or 24 CFR Part 85</w:t>
            </w:r>
            <w:r w:rsidRPr="002F44AB">
              <w: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3585A" w14:paraId="6D9FEB92" w14:textId="77777777" w:rsidTr="006375CB">
              <w:trPr>
                <w:trHeight w:val="170"/>
              </w:trPr>
              <w:tc>
                <w:tcPr>
                  <w:tcW w:w="425" w:type="dxa"/>
                </w:tcPr>
                <w:p w14:paraId="5D6CD459"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331B48A1"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38BE0A5A"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F3585A" w14:paraId="1E22349A" w14:textId="77777777" w:rsidTr="006375CB">
              <w:trPr>
                <w:trHeight w:val="225"/>
              </w:trPr>
              <w:tc>
                <w:tcPr>
                  <w:tcW w:w="425" w:type="dxa"/>
                </w:tcPr>
                <w:p w14:paraId="2B1D27D1"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8D466F"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D3CB11"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48C14D"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F3585A" w14:paraId="5C993D7C" w14:textId="77777777" w:rsidTr="00F3585A">
        <w:trPr>
          <w:cantSplit/>
        </w:trPr>
        <w:tc>
          <w:tcPr>
            <w:tcW w:w="9010" w:type="dxa"/>
            <w:gridSpan w:val="5"/>
            <w:tcBorders>
              <w:bottom w:val="single" w:sz="4" w:space="0" w:color="auto"/>
            </w:tcBorders>
          </w:tcPr>
          <w:p w14:paraId="6856A8BE"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F946FFE"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585A" w14:paraId="24380E47" w14:textId="77777777" w:rsidTr="00F3585A">
        <w:trPr>
          <w:trHeight w:val="773"/>
        </w:trPr>
        <w:tc>
          <w:tcPr>
            <w:tcW w:w="7385" w:type="dxa"/>
            <w:gridSpan w:val="3"/>
            <w:tcBorders>
              <w:bottom w:val="single" w:sz="4" w:space="0" w:color="auto"/>
            </w:tcBorders>
          </w:tcPr>
          <w:p w14:paraId="034A17CC" w14:textId="77777777" w:rsidR="00E75DD4" w:rsidRDefault="00E75DD4" w:rsidP="007F21E0">
            <w:pPr>
              <w:pStyle w:val="Level1"/>
              <w:widowControl w:val="0"/>
              <w:numPr>
                <w:ilvl w:val="0"/>
                <w:numId w:val="8"/>
              </w:numPr>
              <w:tabs>
                <w:tab w:val="clear" w:pos="4320"/>
                <w:tab w:val="clear" w:pos="8640"/>
              </w:tabs>
              <w:ind w:left="360"/>
            </w:pPr>
            <w:r w:rsidRPr="008A59F2">
              <w:t>Does the information on obligations, expenditures, and program income submitted to HUD</w:t>
            </w:r>
            <w:r>
              <w:t xml:space="preserve"> reconcile with the non-Federal entity</w:t>
            </w:r>
            <w:r w:rsidRPr="008A59F2">
              <w:t>’s accounting records</w:t>
            </w:r>
            <w:r>
              <w:t xml:space="preserve"> for the </w:t>
            </w:r>
            <w:proofErr w:type="gramStart"/>
            <w:r>
              <w:t>time period</w:t>
            </w:r>
            <w:proofErr w:type="gramEnd"/>
            <w:r>
              <w:t xml:space="preserve"> reviewed?  </w:t>
            </w:r>
          </w:p>
          <w:p w14:paraId="15487E25" w14:textId="09F306F8" w:rsidR="00F3585A" w:rsidRDefault="00E75DD4" w:rsidP="00E75DD4">
            <w:pPr>
              <w:pStyle w:val="Level1"/>
              <w:tabs>
                <w:tab w:val="clear" w:pos="360"/>
                <w:tab w:val="left" w:pos="720"/>
                <w:tab w:val="left" w:pos="1440"/>
                <w:tab w:val="left" w:pos="2160"/>
                <w:tab w:val="left" w:pos="2880"/>
                <w:tab w:val="left" w:pos="3600"/>
                <w:tab w:val="left" w:pos="5040"/>
                <w:tab w:val="left" w:pos="5760"/>
                <w:tab w:val="left" w:pos="6480"/>
              </w:tabs>
              <w:ind w:left="369"/>
            </w:pPr>
            <w:r w:rsidRPr="002F44AB">
              <w:t>[24 CFR 84.21</w:t>
            </w:r>
            <w:r w:rsidR="009D2180">
              <w:t xml:space="preserve"> or 24 CFR Part 85.20</w:t>
            </w:r>
            <w:r w:rsidRPr="002F44AB">
              <w: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3585A" w14:paraId="5D0BCD68" w14:textId="77777777" w:rsidTr="006375CB">
              <w:trPr>
                <w:trHeight w:val="170"/>
              </w:trPr>
              <w:tc>
                <w:tcPr>
                  <w:tcW w:w="425" w:type="dxa"/>
                </w:tcPr>
                <w:p w14:paraId="191C055F"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306BC44"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147163BC"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F3585A" w14:paraId="699F2738" w14:textId="77777777" w:rsidTr="006375CB">
              <w:trPr>
                <w:trHeight w:val="225"/>
              </w:trPr>
              <w:tc>
                <w:tcPr>
                  <w:tcW w:w="425" w:type="dxa"/>
                </w:tcPr>
                <w:p w14:paraId="28D3EBC5"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08A800"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821F420"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B08702"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F3585A" w14:paraId="071AEBEF" w14:textId="77777777" w:rsidTr="00F3585A">
        <w:trPr>
          <w:cantSplit/>
        </w:trPr>
        <w:tc>
          <w:tcPr>
            <w:tcW w:w="9010" w:type="dxa"/>
            <w:gridSpan w:val="5"/>
            <w:tcBorders>
              <w:bottom w:val="single" w:sz="4" w:space="0" w:color="auto"/>
            </w:tcBorders>
          </w:tcPr>
          <w:p w14:paraId="15887643" w14:textId="77777777"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04366E74" w14:textId="77777777" w:rsidR="005249B2"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rPr>
                <w:noProof/>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p>
          <w:p w14:paraId="2F2DB238" w14:textId="046A7C7D" w:rsidR="00F3585A" w:rsidRDefault="00F3585A" w:rsidP="006375CB">
            <w:pPr>
              <w:pStyle w:val="Level1"/>
              <w:tabs>
                <w:tab w:val="clear" w:pos="360"/>
                <w:tab w:val="left" w:pos="720"/>
                <w:tab w:val="left" w:pos="1440"/>
                <w:tab w:val="left" w:pos="2160"/>
                <w:tab w:val="left" w:pos="2880"/>
                <w:tab w:val="left" w:pos="3600"/>
                <w:tab w:val="left" w:pos="5040"/>
                <w:tab w:val="left" w:pos="5760"/>
                <w:tab w:val="left" w:pos="6480"/>
              </w:tabs>
            </w:pPr>
            <w:r>
              <w:rPr>
                <w:noProof/>
              </w:rPr>
              <w:t> </w:t>
            </w:r>
            <w:r>
              <w:fldChar w:fldCharType="end"/>
            </w:r>
          </w:p>
        </w:tc>
      </w:tr>
    </w:tbl>
    <w:p w14:paraId="2F344B3F" w14:textId="3737FD9B" w:rsidR="00F26269" w:rsidRDefault="00F26269" w:rsidP="00EA47BF">
      <w:pPr>
        <w:pStyle w:val="Level1"/>
        <w:widowControl w:val="0"/>
        <w:tabs>
          <w:tab w:val="clear" w:pos="360"/>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Cs/>
        </w:rPr>
      </w:pPr>
      <w:r>
        <w:rPr>
          <w:bCs/>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1DA87E3C" w14:textId="77777777" w:rsidTr="006375CB">
        <w:trPr>
          <w:trHeight w:val="773"/>
        </w:trPr>
        <w:tc>
          <w:tcPr>
            <w:tcW w:w="7385" w:type="dxa"/>
            <w:tcBorders>
              <w:bottom w:val="single" w:sz="4" w:space="0" w:color="auto"/>
            </w:tcBorders>
          </w:tcPr>
          <w:p w14:paraId="3AEE0E7F" w14:textId="77777777" w:rsidR="00EB59A7" w:rsidRPr="003C6C45" w:rsidRDefault="00EB59A7" w:rsidP="00EB59A7">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 xml:space="preserve">Do the fiscal records indicate evidence that the recipient has effective internal control over, and accountability for, all award funds, </w:t>
            </w:r>
            <w:proofErr w:type="gramStart"/>
            <w:r w:rsidRPr="003C6C45">
              <w:t>property</w:t>
            </w:r>
            <w:proofErr w:type="gramEnd"/>
            <w:r w:rsidRPr="003C6C45">
              <w:t xml:space="preserve"> and other assets?  </w:t>
            </w:r>
          </w:p>
          <w:p w14:paraId="3674E489" w14:textId="59AF00AB" w:rsidR="00C66E06" w:rsidRDefault="00EB59A7" w:rsidP="00EB59A7">
            <w:pPr>
              <w:pStyle w:val="Level1"/>
              <w:tabs>
                <w:tab w:val="clear" w:pos="360"/>
                <w:tab w:val="left" w:pos="720"/>
                <w:tab w:val="left" w:pos="1440"/>
                <w:tab w:val="left" w:pos="2160"/>
                <w:tab w:val="left" w:pos="2880"/>
                <w:tab w:val="left" w:pos="3600"/>
                <w:tab w:val="left" w:pos="5040"/>
                <w:tab w:val="left" w:pos="5760"/>
                <w:tab w:val="left" w:pos="6480"/>
              </w:tabs>
            </w:pPr>
            <w:r w:rsidRPr="003C6C45">
              <w:t>[</w:t>
            </w:r>
            <w:r w:rsidRPr="002F44AB">
              <w:t>24 CFR 84.21</w:t>
            </w:r>
            <w:r>
              <w:t xml:space="preserve">(b)(3) and (6) </w:t>
            </w:r>
            <w:r w:rsidRPr="003C6C45">
              <w:t>or 24 CFR 85.20(b)(3)]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26999013" w14:textId="77777777" w:rsidTr="006375CB">
              <w:trPr>
                <w:trHeight w:val="170"/>
              </w:trPr>
              <w:tc>
                <w:tcPr>
                  <w:tcW w:w="425" w:type="dxa"/>
                </w:tcPr>
                <w:p w14:paraId="3D701B2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10CEC100"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66CECCF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4E152538" w14:textId="77777777" w:rsidTr="006375CB">
              <w:trPr>
                <w:trHeight w:val="225"/>
              </w:trPr>
              <w:tc>
                <w:tcPr>
                  <w:tcW w:w="425" w:type="dxa"/>
                </w:tcPr>
                <w:p w14:paraId="6C38DDC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CA1E47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C60E08"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C41A6C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1E7203BE" w14:textId="77777777" w:rsidTr="006375CB">
        <w:trPr>
          <w:cantSplit/>
        </w:trPr>
        <w:tc>
          <w:tcPr>
            <w:tcW w:w="9010" w:type="dxa"/>
            <w:gridSpan w:val="2"/>
            <w:tcBorders>
              <w:bottom w:val="single" w:sz="4" w:space="0" w:color="auto"/>
            </w:tcBorders>
          </w:tcPr>
          <w:p w14:paraId="63FF780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AAC48C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A8D28E" w14:textId="4AA260C9" w:rsidR="00592FE7" w:rsidRDefault="00592FE7" w:rsidP="00EA47BF">
      <w:pPr>
        <w:pStyle w:val="Header"/>
        <w:tabs>
          <w:tab w:val="clear" w:pos="4320"/>
          <w:tab w:val="clear" w:pos="8640"/>
        </w:tabs>
      </w:pPr>
    </w:p>
    <w:p w14:paraId="5267D8A2" w14:textId="4FDFB9D0" w:rsidR="00592FE7" w:rsidRPr="00EB59A7" w:rsidRDefault="00592FE7" w:rsidP="00EB59A7">
      <w:pPr>
        <w:pStyle w:val="Header"/>
        <w:numPr>
          <w:ilvl w:val="0"/>
          <w:numId w:val="2"/>
        </w:numPr>
        <w:tabs>
          <w:tab w:val="clear" w:pos="4320"/>
          <w:tab w:val="clear" w:pos="8640"/>
        </w:tabs>
        <w:ind w:left="360"/>
        <w:rPr>
          <w:caps/>
          <w:u w:val="single"/>
        </w:rPr>
      </w:pPr>
      <w:r w:rsidRPr="00EB59A7">
        <w:rPr>
          <w:caps/>
          <w:u w:val="single"/>
        </w:rPr>
        <w:t>Internal Controls</w:t>
      </w:r>
    </w:p>
    <w:p w14:paraId="620ACF18" w14:textId="2B115912" w:rsidR="00E76F1C" w:rsidRDefault="00345923"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t>4</w:t>
      </w:r>
      <w:r w:rsidR="00E76F1C" w:rsidRPr="003C6C4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3AF99D71" w14:textId="77777777" w:rsidTr="006375CB">
        <w:trPr>
          <w:trHeight w:val="773"/>
        </w:trPr>
        <w:tc>
          <w:tcPr>
            <w:tcW w:w="7385" w:type="dxa"/>
            <w:tcBorders>
              <w:bottom w:val="single" w:sz="4" w:space="0" w:color="auto"/>
            </w:tcBorders>
          </w:tcPr>
          <w:p w14:paraId="56B4F78F" w14:textId="77777777" w:rsidR="00EB59A7" w:rsidRPr="003C6C45" w:rsidRDefault="00EB59A7" w:rsidP="00EB59A7">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 xml:space="preserve">Does the recipient have written procedures regarding the maintenance of accounting records? </w:t>
            </w:r>
          </w:p>
          <w:p w14:paraId="146EE3F9" w14:textId="778A18F7" w:rsidR="00C66E06" w:rsidRDefault="00EB59A7" w:rsidP="00EB59A7">
            <w:pPr>
              <w:pStyle w:val="Level1"/>
              <w:tabs>
                <w:tab w:val="clear" w:pos="360"/>
                <w:tab w:val="left" w:pos="720"/>
                <w:tab w:val="left" w:pos="1440"/>
                <w:tab w:val="left" w:pos="2160"/>
                <w:tab w:val="left" w:pos="2880"/>
                <w:tab w:val="left" w:pos="3600"/>
                <w:tab w:val="left" w:pos="5040"/>
                <w:tab w:val="left" w:pos="5760"/>
                <w:tab w:val="left" w:pos="6480"/>
              </w:tabs>
            </w:pPr>
            <w:r w:rsidRPr="003C6C45">
              <w:t>[24 CFR 84.53(b) or 24 CFR 85.42]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0C6741FA" w14:textId="77777777" w:rsidTr="006375CB">
              <w:trPr>
                <w:trHeight w:val="170"/>
              </w:trPr>
              <w:tc>
                <w:tcPr>
                  <w:tcW w:w="425" w:type="dxa"/>
                </w:tcPr>
                <w:p w14:paraId="7D2C7DC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2EE22F9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36483D5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3B59AF17" w14:textId="77777777" w:rsidTr="006375CB">
              <w:trPr>
                <w:trHeight w:val="225"/>
              </w:trPr>
              <w:tc>
                <w:tcPr>
                  <w:tcW w:w="425" w:type="dxa"/>
                </w:tcPr>
                <w:p w14:paraId="705ACCD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67136B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4CBF7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9ED90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3790A843" w14:textId="77777777" w:rsidTr="006375CB">
        <w:trPr>
          <w:cantSplit/>
        </w:trPr>
        <w:tc>
          <w:tcPr>
            <w:tcW w:w="9010" w:type="dxa"/>
            <w:gridSpan w:val="2"/>
            <w:tcBorders>
              <w:bottom w:val="single" w:sz="4" w:space="0" w:color="auto"/>
            </w:tcBorders>
          </w:tcPr>
          <w:p w14:paraId="1519CA1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96AF6F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650524" w14:textId="720D7E5D" w:rsidR="00345923" w:rsidRDefault="00345923"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t>5</w:t>
      </w:r>
      <w:r w:rsidRPr="003C6C4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67EFF37F" w14:textId="77777777" w:rsidTr="006375CB">
        <w:trPr>
          <w:trHeight w:val="773"/>
        </w:trPr>
        <w:tc>
          <w:tcPr>
            <w:tcW w:w="7385" w:type="dxa"/>
            <w:tcBorders>
              <w:bottom w:val="single" w:sz="4" w:space="0" w:color="auto"/>
            </w:tcBorders>
          </w:tcPr>
          <w:p w14:paraId="439E1BDF" w14:textId="77777777" w:rsidR="00DE0DE4" w:rsidRPr="003C6C45" w:rsidRDefault="00DE0DE4" w:rsidP="00DE0DE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 xml:space="preserve">If the recipient has a policy manual, does it provide guidelines for controlling expenditures, such as purchasing requirements and travel authorizations?  </w:t>
            </w:r>
          </w:p>
          <w:p w14:paraId="66175D34" w14:textId="23A00445" w:rsidR="00C66E06" w:rsidRDefault="00DE0DE4" w:rsidP="00DE0DE4">
            <w:pPr>
              <w:pStyle w:val="Level1"/>
              <w:tabs>
                <w:tab w:val="clear" w:pos="360"/>
                <w:tab w:val="left" w:pos="720"/>
                <w:tab w:val="left" w:pos="1440"/>
                <w:tab w:val="left" w:pos="2160"/>
                <w:tab w:val="left" w:pos="2880"/>
                <w:tab w:val="left" w:pos="3600"/>
                <w:tab w:val="left" w:pos="5040"/>
                <w:tab w:val="left" w:pos="5760"/>
                <w:tab w:val="left" w:pos="6480"/>
              </w:tabs>
            </w:pPr>
            <w:r w:rsidRPr="003C6C45">
              <w:t>[24 CFR 84.21(b)(</w:t>
            </w:r>
            <w:r>
              <w:t>3</w:t>
            </w:r>
            <w:r w:rsidRPr="003C6C45">
              <w:t>) or 24 CFR 85.20(b)(</w:t>
            </w:r>
            <w:r>
              <w:t>3</w:t>
            </w:r>
            <w:r w:rsidRPr="003C6C4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32550470" w14:textId="77777777" w:rsidTr="006375CB">
              <w:trPr>
                <w:trHeight w:val="170"/>
              </w:trPr>
              <w:tc>
                <w:tcPr>
                  <w:tcW w:w="425" w:type="dxa"/>
                </w:tcPr>
                <w:p w14:paraId="295F782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4E90FEA1"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2B854280"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43A3DE0F" w14:textId="77777777" w:rsidTr="006375CB">
              <w:trPr>
                <w:trHeight w:val="225"/>
              </w:trPr>
              <w:tc>
                <w:tcPr>
                  <w:tcW w:w="425" w:type="dxa"/>
                </w:tcPr>
                <w:p w14:paraId="029811A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EA3320"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B804F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8ACD3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35658709" w14:textId="77777777" w:rsidTr="006375CB">
        <w:trPr>
          <w:cantSplit/>
        </w:trPr>
        <w:tc>
          <w:tcPr>
            <w:tcW w:w="9010" w:type="dxa"/>
            <w:gridSpan w:val="2"/>
            <w:tcBorders>
              <w:bottom w:val="single" w:sz="4" w:space="0" w:color="auto"/>
            </w:tcBorders>
          </w:tcPr>
          <w:p w14:paraId="7B5D4FA3"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5C5193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EA023E" w14:textId="73B79B3D" w:rsidR="00E76F1C" w:rsidRDefault="008B4CD1"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t>6</w:t>
      </w:r>
      <w:r w:rsidR="00E76F1C" w:rsidRPr="003C6C4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53E8A919" w14:textId="77777777" w:rsidTr="006375CB">
        <w:trPr>
          <w:trHeight w:val="773"/>
        </w:trPr>
        <w:tc>
          <w:tcPr>
            <w:tcW w:w="7385" w:type="dxa"/>
            <w:tcBorders>
              <w:bottom w:val="single" w:sz="4" w:space="0" w:color="auto"/>
            </w:tcBorders>
          </w:tcPr>
          <w:p w14:paraId="0AB8F057" w14:textId="77777777" w:rsidR="00DE0DE4" w:rsidRPr="003C6C45" w:rsidRDefault="00DE0DE4" w:rsidP="00DE0DE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 xml:space="preserve">Are the recipient’s fiscal records and valuables secured in a limited-access area?  </w:t>
            </w:r>
          </w:p>
          <w:p w14:paraId="3538B55B" w14:textId="73E8F9BE" w:rsidR="00C66E06" w:rsidRDefault="00DE0DE4" w:rsidP="00DE0DE4">
            <w:pPr>
              <w:pStyle w:val="Level1"/>
              <w:tabs>
                <w:tab w:val="clear" w:pos="360"/>
                <w:tab w:val="left" w:pos="720"/>
                <w:tab w:val="left" w:pos="1440"/>
                <w:tab w:val="left" w:pos="2160"/>
                <w:tab w:val="left" w:pos="2880"/>
                <w:tab w:val="left" w:pos="3600"/>
                <w:tab w:val="left" w:pos="5040"/>
                <w:tab w:val="left" w:pos="5760"/>
                <w:tab w:val="left" w:pos="6480"/>
              </w:tabs>
            </w:pPr>
            <w:r w:rsidRPr="003C6C45">
              <w:t>[24 CFR 84.21(b)(3) or 24 CFR 85.20(b)(3)]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5FAF43F3" w14:textId="77777777" w:rsidTr="006375CB">
              <w:trPr>
                <w:trHeight w:val="170"/>
              </w:trPr>
              <w:tc>
                <w:tcPr>
                  <w:tcW w:w="425" w:type="dxa"/>
                </w:tcPr>
                <w:p w14:paraId="5B9244D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1568C63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6F886C4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0F075D54" w14:textId="77777777" w:rsidTr="006375CB">
              <w:trPr>
                <w:trHeight w:val="225"/>
              </w:trPr>
              <w:tc>
                <w:tcPr>
                  <w:tcW w:w="425" w:type="dxa"/>
                </w:tcPr>
                <w:p w14:paraId="61CE9ED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EB1591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4B42BF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9414A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156E8430" w14:textId="77777777" w:rsidTr="006375CB">
        <w:trPr>
          <w:cantSplit/>
        </w:trPr>
        <w:tc>
          <w:tcPr>
            <w:tcW w:w="9010" w:type="dxa"/>
            <w:gridSpan w:val="2"/>
            <w:tcBorders>
              <w:bottom w:val="single" w:sz="4" w:space="0" w:color="auto"/>
            </w:tcBorders>
          </w:tcPr>
          <w:p w14:paraId="1FAC15E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7D0EF0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FAE5A7" w14:textId="0D9F7773" w:rsidR="00985395" w:rsidRDefault="00985395"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t>7</w:t>
      </w:r>
      <w:r w:rsidRPr="003C6C4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2887B375" w14:textId="77777777" w:rsidTr="006375CB">
        <w:trPr>
          <w:trHeight w:val="773"/>
        </w:trPr>
        <w:tc>
          <w:tcPr>
            <w:tcW w:w="7385" w:type="dxa"/>
            <w:tcBorders>
              <w:bottom w:val="single" w:sz="4" w:space="0" w:color="auto"/>
            </w:tcBorders>
          </w:tcPr>
          <w:p w14:paraId="156FB6B3" w14:textId="77777777" w:rsidR="000F52BD" w:rsidRDefault="000F52BD" w:rsidP="000F52BD">
            <w:pPr>
              <w:pStyle w:val="Level1"/>
              <w:widowControl w:val="0"/>
              <w:tabs>
                <w:tab w:val="clear" w:pos="360"/>
                <w:tab w:val="left" w:pos="720"/>
                <w:tab w:val="left" w:pos="1440"/>
                <w:tab w:val="left" w:pos="2160"/>
                <w:tab w:val="left" w:pos="2880"/>
                <w:tab w:val="left" w:pos="3600"/>
                <w:tab w:val="left" w:pos="5040"/>
                <w:tab w:val="left" w:pos="5760"/>
                <w:tab w:val="left" w:pos="6480"/>
              </w:tabs>
            </w:pPr>
            <w:proofErr w:type="gramStart"/>
            <w:r>
              <w:t>Does</w:t>
            </w:r>
            <w:proofErr w:type="gramEnd"/>
            <w:r>
              <w:t xml:space="preserve"> the recipient’s approval controls provide reasonable assurance that appropriate individuals approve recorded transactions in accordance with management’s general or specific criteria?</w:t>
            </w:r>
            <w:r w:rsidRPr="003C6C45">
              <w:t xml:space="preserve"> </w:t>
            </w:r>
          </w:p>
          <w:p w14:paraId="5AAB31A2" w14:textId="79C0AB2B" w:rsidR="00C66E06" w:rsidRDefault="000F52BD" w:rsidP="000F52BD">
            <w:pPr>
              <w:pStyle w:val="Level1"/>
              <w:tabs>
                <w:tab w:val="clear" w:pos="360"/>
                <w:tab w:val="left" w:pos="720"/>
                <w:tab w:val="left" w:pos="1440"/>
                <w:tab w:val="left" w:pos="2160"/>
                <w:tab w:val="left" w:pos="2880"/>
                <w:tab w:val="left" w:pos="3600"/>
                <w:tab w:val="left" w:pos="5040"/>
                <w:tab w:val="left" w:pos="5760"/>
                <w:tab w:val="left" w:pos="6480"/>
              </w:tabs>
            </w:pPr>
            <w:r w:rsidRPr="003C6C45">
              <w:t>[24 CFR 84.21(b)(3) or 24 CFR 85.20(b)(3)]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0A869D55" w14:textId="77777777" w:rsidTr="006375CB">
              <w:trPr>
                <w:trHeight w:val="170"/>
              </w:trPr>
              <w:tc>
                <w:tcPr>
                  <w:tcW w:w="425" w:type="dxa"/>
                </w:tcPr>
                <w:p w14:paraId="749C0178"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1FF14ED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076A0D23"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338B2570" w14:textId="77777777" w:rsidTr="006375CB">
              <w:trPr>
                <w:trHeight w:val="225"/>
              </w:trPr>
              <w:tc>
                <w:tcPr>
                  <w:tcW w:w="425" w:type="dxa"/>
                </w:tcPr>
                <w:p w14:paraId="694E806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A09D9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C9E60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2813A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06893FCE" w14:textId="77777777" w:rsidTr="006375CB">
        <w:trPr>
          <w:cantSplit/>
        </w:trPr>
        <w:tc>
          <w:tcPr>
            <w:tcW w:w="9010" w:type="dxa"/>
            <w:gridSpan w:val="2"/>
            <w:tcBorders>
              <w:bottom w:val="single" w:sz="4" w:space="0" w:color="auto"/>
            </w:tcBorders>
          </w:tcPr>
          <w:p w14:paraId="78FC60A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514B5A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39CB19" w14:textId="70B8454C" w:rsidR="00E76F1C" w:rsidRDefault="0044288A"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t>8</w:t>
      </w:r>
      <w:r w:rsidR="00E76F1C" w:rsidRPr="003C6C4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5FEA2958" w14:textId="77777777" w:rsidTr="006375CB">
        <w:trPr>
          <w:trHeight w:val="773"/>
        </w:trPr>
        <w:tc>
          <w:tcPr>
            <w:tcW w:w="7385" w:type="dxa"/>
            <w:tcBorders>
              <w:bottom w:val="single" w:sz="4" w:space="0" w:color="auto"/>
            </w:tcBorders>
          </w:tcPr>
          <w:p w14:paraId="08968803" w14:textId="77777777" w:rsidR="000F52BD" w:rsidRPr="003C6C45" w:rsidRDefault="000F52BD" w:rsidP="000F52B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 xml:space="preserve">Does a review of the sample transaction records indicate that TA expenditures were for eligible costs and supported by adequate source documentation (invoices, contracts, or purchase orders)?  </w:t>
            </w:r>
          </w:p>
          <w:p w14:paraId="4AC6FF65" w14:textId="11EC8953" w:rsidR="00C66E06" w:rsidRDefault="000F52BD" w:rsidP="000F52BD">
            <w:pPr>
              <w:pStyle w:val="Level1"/>
              <w:tabs>
                <w:tab w:val="clear" w:pos="360"/>
                <w:tab w:val="left" w:pos="720"/>
                <w:tab w:val="left" w:pos="1440"/>
                <w:tab w:val="left" w:pos="2160"/>
                <w:tab w:val="left" w:pos="2880"/>
                <w:tab w:val="left" w:pos="3600"/>
                <w:tab w:val="left" w:pos="5040"/>
                <w:tab w:val="left" w:pos="5760"/>
                <w:tab w:val="left" w:pos="6480"/>
              </w:tabs>
            </w:pPr>
            <w:r w:rsidRPr="003C6C45">
              <w:t>[24 CFR 84.21(b)(7) or 24 CFR 85.20(b)(6)]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755123DB" w14:textId="77777777" w:rsidTr="006375CB">
              <w:trPr>
                <w:trHeight w:val="170"/>
              </w:trPr>
              <w:tc>
                <w:tcPr>
                  <w:tcW w:w="425" w:type="dxa"/>
                </w:tcPr>
                <w:p w14:paraId="4F40B52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0073B0B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714EC10E"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01A56BAA" w14:textId="77777777" w:rsidTr="006375CB">
              <w:trPr>
                <w:trHeight w:val="225"/>
              </w:trPr>
              <w:tc>
                <w:tcPr>
                  <w:tcW w:w="425" w:type="dxa"/>
                </w:tcPr>
                <w:p w14:paraId="44D971F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F699E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37B061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21FFAE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33DD62B7" w14:textId="77777777" w:rsidTr="006375CB">
        <w:trPr>
          <w:cantSplit/>
        </w:trPr>
        <w:tc>
          <w:tcPr>
            <w:tcW w:w="9010" w:type="dxa"/>
            <w:gridSpan w:val="2"/>
            <w:tcBorders>
              <w:bottom w:val="single" w:sz="4" w:space="0" w:color="auto"/>
            </w:tcBorders>
          </w:tcPr>
          <w:p w14:paraId="3540F2B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7ABC62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DCA8E9" w14:textId="456A0803" w:rsidR="00E76F1C" w:rsidRDefault="00E76F1C"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lastRenderedPageBreak/>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45D1E35F" w14:textId="77777777" w:rsidTr="006375CB">
        <w:trPr>
          <w:trHeight w:val="773"/>
        </w:trPr>
        <w:tc>
          <w:tcPr>
            <w:tcW w:w="7385" w:type="dxa"/>
            <w:tcBorders>
              <w:bottom w:val="single" w:sz="4" w:space="0" w:color="auto"/>
            </w:tcBorders>
          </w:tcPr>
          <w:p w14:paraId="5864AC39" w14:textId="77777777" w:rsidR="000F52BD" w:rsidRPr="003C6C45" w:rsidRDefault="000F52BD" w:rsidP="000F52B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 xml:space="preserve">Do the financial records reveal that costs were drawn on a reimbursement basis (and not advance)?  </w:t>
            </w:r>
          </w:p>
          <w:p w14:paraId="2E807D22" w14:textId="3470B24B" w:rsidR="00C66E06" w:rsidRDefault="000F52BD" w:rsidP="000F52BD">
            <w:pPr>
              <w:pStyle w:val="Level1"/>
              <w:tabs>
                <w:tab w:val="clear" w:pos="360"/>
                <w:tab w:val="left" w:pos="720"/>
                <w:tab w:val="left" w:pos="1440"/>
                <w:tab w:val="left" w:pos="2160"/>
                <w:tab w:val="left" w:pos="2880"/>
                <w:tab w:val="left" w:pos="3600"/>
                <w:tab w:val="left" w:pos="5040"/>
                <w:tab w:val="left" w:pos="5760"/>
                <w:tab w:val="left" w:pos="6480"/>
              </w:tabs>
            </w:pPr>
            <w:r w:rsidRPr="003C6C45">
              <w:t>[</w:t>
            </w:r>
            <w:r>
              <w:t>Cooperative Agreement, Payments; 24 CFR 84.21(b)(5) or 24 CFR 85.20(b)(7)</w:t>
            </w:r>
            <w:r w:rsidR="00382B5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3B38F5B2" w14:textId="77777777" w:rsidTr="006375CB">
              <w:trPr>
                <w:trHeight w:val="170"/>
              </w:trPr>
              <w:tc>
                <w:tcPr>
                  <w:tcW w:w="425" w:type="dxa"/>
                </w:tcPr>
                <w:p w14:paraId="124D5EF1"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3D3FF20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593401E1"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53FC8D94" w14:textId="77777777" w:rsidTr="006375CB">
              <w:trPr>
                <w:trHeight w:val="225"/>
              </w:trPr>
              <w:tc>
                <w:tcPr>
                  <w:tcW w:w="425" w:type="dxa"/>
                </w:tcPr>
                <w:p w14:paraId="13368928"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386EB1"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FB47C1"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AD0582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587F941B" w14:textId="77777777" w:rsidTr="006375CB">
        <w:trPr>
          <w:cantSplit/>
        </w:trPr>
        <w:tc>
          <w:tcPr>
            <w:tcW w:w="9010" w:type="dxa"/>
            <w:gridSpan w:val="2"/>
            <w:tcBorders>
              <w:bottom w:val="single" w:sz="4" w:space="0" w:color="auto"/>
            </w:tcBorders>
          </w:tcPr>
          <w:p w14:paraId="200C973E"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E12F64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C2FE8B" w14:textId="2E153F84" w:rsidR="00E76F1C" w:rsidRDefault="00E76F1C"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5C2B6143" w14:textId="77777777" w:rsidTr="006375CB">
        <w:trPr>
          <w:trHeight w:val="773"/>
        </w:trPr>
        <w:tc>
          <w:tcPr>
            <w:tcW w:w="7385" w:type="dxa"/>
            <w:tcBorders>
              <w:bottom w:val="single" w:sz="4" w:space="0" w:color="auto"/>
            </w:tcBorders>
          </w:tcPr>
          <w:p w14:paraId="6F14EBC3" w14:textId="77777777" w:rsidR="00382B59" w:rsidRPr="003C6C45" w:rsidRDefault="00382B59" w:rsidP="00382B5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 xml:space="preserve">Are journal entries for expenditures clearly explained and reviewed by some form of a checks and balance system? </w:t>
            </w:r>
          </w:p>
          <w:p w14:paraId="468FEB47" w14:textId="10A596D9" w:rsidR="00C66E06" w:rsidRDefault="00382B59" w:rsidP="00382B59">
            <w:pPr>
              <w:pStyle w:val="Level1"/>
              <w:tabs>
                <w:tab w:val="clear" w:pos="360"/>
                <w:tab w:val="left" w:pos="720"/>
                <w:tab w:val="left" w:pos="1440"/>
                <w:tab w:val="left" w:pos="2160"/>
                <w:tab w:val="left" w:pos="2880"/>
                <w:tab w:val="left" w:pos="3600"/>
                <w:tab w:val="left" w:pos="5040"/>
                <w:tab w:val="left" w:pos="5760"/>
                <w:tab w:val="left" w:pos="6480"/>
              </w:tabs>
            </w:pPr>
            <w:r w:rsidRPr="003C6C45">
              <w:t>[2</w:t>
            </w:r>
            <w:r>
              <w:t>4</w:t>
            </w:r>
            <w:r w:rsidRPr="003C6C45">
              <w:t xml:space="preserve"> CFR</w:t>
            </w:r>
            <w:r>
              <w:t xml:space="preserve"> 84.21(b)(1) or 24 CFR 85.20(b)(1)]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126F27D2" w14:textId="77777777" w:rsidTr="006375CB">
              <w:trPr>
                <w:trHeight w:val="170"/>
              </w:trPr>
              <w:tc>
                <w:tcPr>
                  <w:tcW w:w="425" w:type="dxa"/>
                </w:tcPr>
                <w:p w14:paraId="1A41E16E"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C71FC3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6BE6DB1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6545A758" w14:textId="77777777" w:rsidTr="006375CB">
              <w:trPr>
                <w:trHeight w:val="225"/>
              </w:trPr>
              <w:tc>
                <w:tcPr>
                  <w:tcW w:w="425" w:type="dxa"/>
                </w:tcPr>
                <w:p w14:paraId="4D57548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A5232C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E71F80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C31C3A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4E6EC7C1" w14:textId="77777777" w:rsidTr="006375CB">
        <w:trPr>
          <w:cantSplit/>
        </w:trPr>
        <w:tc>
          <w:tcPr>
            <w:tcW w:w="9010" w:type="dxa"/>
            <w:gridSpan w:val="2"/>
            <w:tcBorders>
              <w:bottom w:val="single" w:sz="4" w:space="0" w:color="auto"/>
            </w:tcBorders>
          </w:tcPr>
          <w:p w14:paraId="073F3CC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00A83C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E3EFAB" w14:textId="48FFA8B7" w:rsidR="00E76F1C" w:rsidRDefault="00E76F1C"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11.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04F56A95" w14:textId="77777777" w:rsidTr="006375CB">
        <w:trPr>
          <w:trHeight w:val="773"/>
        </w:trPr>
        <w:tc>
          <w:tcPr>
            <w:tcW w:w="7385" w:type="dxa"/>
            <w:tcBorders>
              <w:bottom w:val="single" w:sz="4" w:space="0" w:color="auto"/>
            </w:tcBorders>
          </w:tcPr>
          <w:p w14:paraId="3093F17B" w14:textId="77777777" w:rsidR="00382B59" w:rsidRPr="003C6C45" w:rsidRDefault="00382B59" w:rsidP="00382B5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 xml:space="preserve">Is there evidence that the recipient requires subsidiary records for accounts, etc., to be balanced with control accounts on a regular basis?  </w:t>
            </w:r>
          </w:p>
          <w:p w14:paraId="1108FA23" w14:textId="36A3CFC1" w:rsidR="00C66E06" w:rsidRDefault="00382B59" w:rsidP="00382B59">
            <w:pPr>
              <w:pStyle w:val="Level1"/>
              <w:tabs>
                <w:tab w:val="clear" w:pos="360"/>
                <w:tab w:val="left" w:pos="720"/>
                <w:tab w:val="left" w:pos="1440"/>
                <w:tab w:val="left" w:pos="2160"/>
                <w:tab w:val="left" w:pos="2880"/>
                <w:tab w:val="left" w:pos="3600"/>
                <w:tab w:val="left" w:pos="5040"/>
                <w:tab w:val="left" w:pos="5760"/>
                <w:tab w:val="left" w:pos="6480"/>
              </w:tabs>
            </w:pPr>
            <w:r w:rsidRPr="003C6C45">
              <w:t>[2 CFR</w:t>
            </w:r>
            <w:r>
              <w:t xml:space="preserve"> 84.21(b)(1) or 24 CFR 85.20(b)(1)</w:t>
            </w:r>
            <w:r w:rsidRPr="003C6C4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1F3B995F" w14:textId="77777777" w:rsidTr="006375CB">
              <w:trPr>
                <w:trHeight w:val="170"/>
              </w:trPr>
              <w:tc>
                <w:tcPr>
                  <w:tcW w:w="425" w:type="dxa"/>
                </w:tcPr>
                <w:p w14:paraId="2070C47E"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212EDCF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1DDF6BE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6D7A181E" w14:textId="77777777" w:rsidTr="006375CB">
              <w:trPr>
                <w:trHeight w:val="225"/>
              </w:trPr>
              <w:tc>
                <w:tcPr>
                  <w:tcW w:w="425" w:type="dxa"/>
                </w:tcPr>
                <w:p w14:paraId="4C778F2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BC9DF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0601A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FC166E"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1F4CAE23" w14:textId="77777777" w:rsidTr="006375CB">
        <w:trPr>
          <w:cantSplit/>
        </w:trPr>
        <w:tc>
          <w:tcPr>
            <w:tcW w:w="9010" w:type="dxa"/>
            <w:gridSpan w:val="2"/>
            <w:tcBorders>
              <w:bottom w:val="single" w:sz="4" w:space="0" w:color="auto"/>
            </w:tcBorders>
          </w:tcPr>
          <w:p w14:paraId="560689E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3E5507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3EACD1" w14:textId="68E9A53E" w:rsidR="00E76F1C" w:rsidRDefault="00E76F1C"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12.</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C66E06" w14:paraId="2D324C8B" w14:textId="77777777" w:rsidTr="00C66E06">
        <w:trPr>
          <w:gridBefore w:val="1"/>
          <w:gridAfter w:val="1"/>
          <w:wBefore w:w="10" w:type="dxa"/>
          <w:wAfter w:w="10" w:type="dxa"/>
          <w:trHeight w:val="773"/>
        </w:trPr>
        <w:tc>
          <w:tcPr>
            <w:tcW w:w="7367" w:type="dxa"/>
            <w:tcBorders>
              <w:bottom w:val="single" w:sz="4" w:space="0" w:color="auto"/>
            </w:tcBorders>
          </w:tcPr>
          <w:p w14:paraId="3198C4B9" w14:textId="13740E82" w:rsidR="00C66E06" w:rsidRDefault="00FB3BFC" w:rsidP="00FB3BFC">
            <w:pPr>
              <w:pStyle w:val="Level1"/>
              <w:tabs>
                <w:tab w:val="clear" w:pos="360"/>
                <w:tab w:val="left" w:pos="720"/>
                <w:tab w:val="left" w:pos="1440"/>
                <w:tab w:val="left" w:pos="2160"/>
                <w:tab w:val="left" w:pos="2880"/>
                <w:tab w:val="left" w:pos="3600"/>
                <w:tab w:val="left" w:pos="5040"/>
                <w:tab w:val="left" w:pos="5760"/>
                <w:tab w:val="left" w:pos="6480"/>
              </w:tabs>
              <w:ind w:left="351" w:hanging="351"/>
            </w:pPr>
            <w:r w:rsidRPr="003C6C45">
              <w:t>a.  Are charges to the TA program for salaries and wages, whether treated as direct or indirect costs, based on payrolls documented in accordance with generally accepted accounting principles and approved by a responsible official(s) of the organization being monitored?</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375EEEA7" w14:textId="77777777" w:rsidTr="006375CB">
              <w:trPr>
                <w:trHeight w:val="170"/>
              </w:trPr>
              <w:tc>
                <w:tcPr>
                  <w:tcW w:w="425" w:type="dxa"/>
                </w:tcPr>
                <w:p w14:paraId="4CBFB53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7197C7C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66D93F51"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04264911" w14:textId="77777777" w:rsidTr="006375CB">
              <w:trPr>
                <w:trHeight w:val="225"/>
              </w:trPr>
              <w:tc>
                <w:tcPr>
                  <w:tcW w:w="425" w:type="dxa"/>
                </w:tcPr>
                <w:p w14:paraId="4FF6498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70414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B84E3D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BCDB1FE"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6B5F913B" w14:textId="77777777" w:rsidTr="00C66E06">
        <w:trPr>
          <w:gridBefore w:val="1"/>
          <w:gridAfter w:val="1"/>
          <w:wBefore w:w="10" w:type="dxa"/>
          <w:wAfter w:w="10" w:type="dxa"/>
          <w:cantSplit/>
        </w:trPr>
        <w:tc>
          <w:tcPr>
            <w:tcW w:w="8990" w:type="dxa"/>
            <w:gridSpan w:val="3"/>
            <w:tcBorders>
              <w:bottom w:val="single" w:sz="4" w:space="0" w:color="auto"/>
            </w:tcBorders>
          </w:tcPr>
          <w:p w14:paraId="7DAF403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73F885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6E06" w14:paraId="608BE858" w14:textId="77777777" w:rsidTr="00C66E06">
        <w:trPr>
          <w:trHeight w:val="773"/>
        </w:trPr>
        <w:tc>
          <w:tcPr>
            <w:tcW w:w="7385" w:type="dxa"/>
            <w:gridSpan w:val="3"/>
            <w:tcBorders>
              <w:bottom w:val="single" w:sz="4" w:space="0" w:color="auto"/>
            </w:tcBorders>
          </w:tcPr>
          <w:p w14:paraId="459420FD" w14:textId="77777777" w:rsidR="00FB3BFC" w:rsidRPr="003C6C45" w:rsidRDefault="00FB3BFC" w:rsidP="00FB3BFC">
            <w:pPr>
              <w:pStyle w:val="Level1"/>
              <w:widowControl w:val="0"/>
              <w:numPr>
                <w:ilvl w:val="0"/>
                <w:numId w:val="1"/>
              </w:numPr>
              <w:tabs>
                <w:tab w:val="clear" w:pos="720"/>
                <w:tab w:val="num" w:pos="-3765"/>
                <w:tab w:val="left" w:pos="360"/>
                <w:tab w:val="left" w:pos="2160"/>
                <w:tab w:val="left" w:pos="2880"/>
                <w:tab w:val="left" w:pos="3600"/>
                <w:tab w:val="left" w:pos="5040"/>
                <w:tab w:val="left" w:pos="5760"/>
                <w:tab w:val="left" w:pos="6480"/>
              </w:tabs>
              <w:ind w:left="360"/>
            </w:pPr>
            <w:r w:rsidRPr="003C6C45">
              <w:t>For employees working solely on the TA Program, are charges for their salaries and wages supported by periodic certifications that the employees worked solely on that program for the period covered by the certification?</w:t>
            </w:r>
          </w:p>
          <w:p w14:paraId="65F39063" w14:textId="5EC2524A" w:rsidR="00C66E06" w:rsidRDefault="00FB3BFC" w:rsidP="00FB3BFC">
            <w:pPr>
              <w:pStyle w:val="Level1"/>
              <w:tabs>
                <w:tab w:val="clear" w:pos="360"/>
                <w:tab w:val="left" w:pos="720"/>
                <w:tab w:val="left" w:pos="1440"/>
                <w:tab w:val="left" w:pos="2160"/>
                <w:tab w:val="left" w:pos="2880"/>
                <w:tab w:val="left" w:pos="3600"/>
                <w:tab w:val="left" w:pos="5040"/>
                <w:tab w:val="left" w:pos="5760"/>
                <w:tab w:val="left" w:pos="6480"/>
              </w:tabs>
              <w:ind w:left="369"/>
            </w:pPr>
            <w:r w:rsidRPr="003C6C45">
              <w:t>[OMB Circular A-87, Attachment B, 8(h)(3)]</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4A2D6105" w14:textId="77777777" w:rsidTr="006375CB">
              <w:trPr>
                <w:trHeight w:val="170"/>
              </w:trPr>
              <w:tc>
                <w:tcPr>
                  <w:tcW w:w="425" w:type="dxa"/>
                </w:tcPr>
                <w:p w14:paraId="4BF725A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36BF23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3F375E6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450FD979" w14:textId="77777777" w:rsidTr="006375CB">
              <w:trPr>
                <w:trHeight w:val="225"/>
              </w:trPr>
              <w:tc>
                <w:tcPr>
                  <w:tcW w:w="425" w:type="dxa"/>
                </w:tcPr>
                <w:p w14:paraId="49EFE138"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A00A7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BE715E"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16C4E3"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2E9115A7" w14:textId="77777777" w:rsidTr="00C66E06">
        <w:trPr>
          <w:cantSplit/>
        </w:trPr>
        <w:tc>
          <w:tcPr>
            <w:tcW w:w="9010" w:type="dxa"/>
            <w:gridSpan w:val="5"/>
            <w:tcBorders>
              <w:bottom w:val="single" w:sz="4" w:space="0" w:color="auto"/>
            </w:tcBorders>
          </w:tcPr>
          <w:p w14:paraId="725D546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17CDF5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6E06" w14:paraId="40B0FA1F" w14:textId="77777777" w:rsidTr="00C66E06">
        <w:trPr>
          <w:trHeight w:val="773"/>
        </w:trPr>
        <w:tc>
          <w:tcPr>
            <w:tcW w:w="7385" w:type="dxa"/>
            <w:gridSpan w:val="3"/>
            <w:tcBorders>
              <w:bottom w:val="single" w:sz="4" w:space="0" w:color="auto"/>
            </w:tcBorders>
          </w:tcPr>
          <w:p w14:paraId="2627E3F7" w14:textId="77777777" w:rsidR="00FB3BFC" w:rsidRPr="003C6C45" w:rsidRDefault="00FB3BFC" w:rsidP="00FB3BFC">
            <w:pPr>
              <w:pStyle w:val="Level1"/>
              <w:widowControl w:val="0"/>
              <w:tabs>
                <w:tab w:val="clear" w:pos="360"/>
                <w:tab w:val="left" w:pos="720"/>
                <w:tab w:val="left" w:pos="1440"/>
                <w:tab w:val="left" w:pos="2160"/>
                <w:tab w:val="left" w:pos="2880"/>
                <w:tab w:val="left" w:pos="3600"/>
                <w:tab w:val="left" w:pos="5040"/>
                <w:tab w:val="left" w:pos="5760"/>
                <w:tab w:val="left" w:pos="6480"/>
              </w:tabs>
              <w:ind w:left="365" w:hanging="360"/>
            </w:pPr>
            <w:r w:rsidRPr="003C6C45">
              <w:t>c.   Were the certifications prepared at least semi-annually and signed by the employee or a supervisory official having first-hand knowledge of the work performed by the employee?</w:t>
            </w:r>
          </w:p>
          <w:p w14:paraId="13288AF2" w14:textId="63613DCA" w:rsidR="00C66E06" w:rsidRDefault="00FB3BFC" w:rsidP="00FB3BFC">
            <w:pPr>
              <w:pStyle w:val="Level1"/>
              <w:tabs>
                <w:tab w:val="clear" w:pos="360"/>
                <w:tab w:val="left" w:pos="720"/>
                <w:tab w:val="left" w:pos="1440"/>
                <w:tab w:val="left" w:pos="2160"/>
                <w:tab w:val="left" w:pos="2880"/>
                <w:tab w:val="left" w:pos="3600"/>
                <w:tab w:val="left" w:pos="5040"/>
                <w:tab w:val="left" w:pos="5760"/>
                <w:tab w:val="left" w:pos="6480"/>
              </w:tabs>
              <w:ind w:left="369"/>
            </w:pPr>
            <w:r w:rsidRPr="003C6C45">
              <w:t>[OMB Circular A-87, Attachment B, 8(h)(3)]</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34422ED5" w14:textId="77777777" w:rsidTr="006375CB">
              <w:trPr>
                <w:trHeight w:val="170"/>
              </w:trPr>
              <w:tc>
                <w:tcPr>
                  <w:tcW w:w="425" w:type="dxa"/>
                </w:tcPr>
                <w:p w14:paraId="156720E3"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3065561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3AA3AD7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745AAAEB" w14:textId="77777777" w:rsidTr="006375CB">
              <w:trPr>
                <w:trHeight w:val="225"/>
              </w:trPr>
              <w:tc>
                <w:tcPr>
                  <w:tcW w:w="425" w:type="dxa"/>
                </w:tcPr>
                <w:p w14:paraId="6A0B663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5E093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94D27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5BE01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4B637B74" w14:textId="77777777" w:rsidTr="00C66E06">
        <w:trPr>
          <w:cantSplit/>
        </w:trPr>
        <w:tc>
          <w:tcPr>
            <w:tcW w:w="9010" w:type="dxa"/>
            <w:gridSpan w:val="5"/>
            <w:tcBorders>
              <w:bottom w:val="single" w:sz="4" w:space="0" w:color="auto"/>
            </w:tcBorders>
          </w:tcPr>
          <w:p w14:paraId="6078455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108D86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E962CA" w14:textId="644DECF8" w:rsidR="00E76F1C" w:rsidRDefault="00E76F1C"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715D92AB" w14:textId="77777777" w:rsidTr="006375CB">
        <w:trPr>
          <w:trHeight w:val="773"/>
        </w:trPr>
        <w:tc>
          <w:tcPr>
            <w:tcW w:w="7385" w:type="dxa"/>
            <w:tcBorders>
              <w:bottom w:val="single" w:sz="4" w:space="0" w:color="auto"/>
            </w:tcBorders>
          </w:tcPr>
          <w:p w14:paraId="4CC81325" w14:textId="77777777" w:rsidR="00FB3BFC" w:rsidRPr="003C6C45" w:rsidRDefault="00FB3BFC" w:rsidP="00FB3BF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 xml:space="preserve">Is there evidence that the staff duties are separated so that no one individual has complete authority over an entire financial transaction?  </w:t>
            </w:r>
          </w:p>
          <w:p w14:paraId="3853E3EF" w14:textId="32934696" w:rsidR="00C66E06" w:rsidRDefault="00FB3BFC" w:rsidP="00FB3BFC">
            <w:pPr>
              <w:pStyle w:val="Level1"/>
              <w:tabs>
                <w:tab w:val="clear" w:pos="360"/>
                <w:tab w:val="left" w:pos="720"/>
                <w:tab w:val="left" w:pos="1440"/>
                <w:tab w:val="left" w:pos="2160"/>
                <w:tab w:val="left" w:pos="2880"/>
                <w:tab w:val="left" w:pos="3600"/>
                <w:tab w:val="left" w:pos="5040"/>
                <w:tab w:val="left" w:pos="5760"/>
                <w:tab w:val="left" w:pos="6480"/>
              </w:tabs>
            </w:pPr>
            <w:r w:rsidRPr="003C6C45">
              <w:t>[24 CFR 84.21(b)(1) or 24 CFR 85.20(b)(1)]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0194CA8F" w14:textId="77777777" w:rsidTr="006375CB">
              <w:trPr>
                <w:trHeight w:val="170"/>
              </w:trPr>
              <w:tc>
                <w:tcPr>
                  <w:tcW w:w="425" w:type="dxa"/>
                </w:tcPr>
                <w:p w14:paraId="055C126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3839E2D0"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1FBF1BA8"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791C6640" w14:textId="77777777" w:rsidTr="006375CB">
              <w:trPr>
                <w:trHeight w:val="225"/>
              </w:trPr>
              <w:tc>
                <w:tcPr>
                  <w:tcW w:w="425" w:type="dxa"/>
                </w:tcPr>
                <w:p w14:paraId="442B913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66EA67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DF55DC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8B8AE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044A8DFC" w14:textId="77777777" w:rsidTr="006375CB">
        <w:trPr>
          <w:cantSplit/>
        </w:trPr>
        <w:tc>
          <w:tcPr>
            <w:tcW w:w="9010" w:type="dxa"/>
            <w:gridSpan w:val="2"/>
            <w:tcBorders>
              <w:bottom w:val="single" w:sz="4" w:space="0" w:color="auto"/>
            </w:tcBorders>
          </w:tcPr>
          <w:p w14:paraId="2DD08B88"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48598F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2FC7EE" w14:textId="77777777" w:rsidR="00AE06D8" w:rsidRDefault="00AE06D8"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E02B537" w14:textId="7BB07970" w:rsidR="00E76F1C" w:rsidRDefault="00E76F1C"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lastRenderedPageBreak/>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588EBD70" w14:textId="77777777" w:rsidTr="006375CB">
        <w:trPr>
          <w:trHeight w:val="773"/>
        </w:trPr>
        <w:tc>
          <w:tcPr>
            <w:tcW w:w="7385" w:type="dxa"/>
            <w:tcBorders>
              <w:bottom w:val="single" w:sz="4" w:space="0" w:color="auto"/>
            </w:tcBorders>
          </w:tcPr>
          <w:p w14:paraId="20D02F48" w14:textId="77777777" w:rsidR="00FB3BFC" w:rsidRPr="003C6C45" w:rsidRDefault="00FB3BFC" w:rsidP="00FB3BFC">
            <w:pPr>
              <w:pStyle w:val="Level1"/>
              <w:widowControl w:val="0"/>
              <w:tabs>
                <w:tab w:val="clear" w:pos="360"/>
                <w:tab w:val="left" w:pos="720"/>
                <w:tab w:val="left" w:pos="1440"/>
                <w:tab w:val="left" w:pos="2160"/>
                <w:tab w:val="left" w:pos="2880"/>
                <w:tab w:val="left" w:pos="3600"/>
                <w:tab w:val="left" w:pos="5040"/>
                <w:tab w:val="left" w:pos="5760"/>
                <w:tab w:val="left" w:pos="6480"/>
              </w:tabs>
              <w:rPr>
                <w:b/>
                <w:color w:val="FF0000"/>
              </w:rPr>
            </w:pPr>
            <w:r w:rsidRPr="003C6C45">
              <w:t xml:space="preserve">Are payments for employee salaries supported by timesheets indicating actual times, not percentages? </w:t>
            </w:r>
          </w:p>
          <w:p w14:paraId="165AEC10" w14:textId="6DB2A54F" w:rsidR="00C66E06" w:rsidRDefault="00FB3BFC" w:rsidP="00FB3BFC">
            <w:pPr>
              <w:pStyle w:val="Level1"/>
              <w:tabs>
                <w:tab w:val="clear" w:pos="360"/>
                <w:tab w:val="left" w:pos="720"/>
                <w:tab w:val="left" w:pos="1440"/>
                <w:tab w:val="left" w:pos="2160"/>
                <w:tab w:val="left" w:pos="2880"/>
                <w:tab w:val="left" w:pos="3600"/>
                <w:tab w:val="left" w:pos="5040"/>
                <w:tab w:val="left" w:pos="5760"/>
                <w:tab w:val="left" w:pos="6480"/>
              </w:tabs>
            </w:pPr>
            <w:r w:rsidRPr="003C6C45">
              <w:t>[OMB Circular A-87, Attachment B, #8(h) or OMB Circular A-122, Attachment B, #8]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42766520" w14:textId="77777777" w:rsidTr="006375CB">
              <w:trPr>
                <w:trHeight w:val="170"/>
              </w:trPr>
              <w:tc>
                <w:tcPr>
                  <w:tcW w:w="425" w:type="dxa"/>
                </w:tcPr>
                <w:p w14:paraId="391EDAD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FBDFFF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671241E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45725628" w14:textId="77777777" w:rsidTr="006375CB">
              <w:trPr>
                <w:trHeight w:val="225"/>
              </w:trPr>
              <w:tc>
                <w:tcPr>
                  <w:tcW w:w="425" w:type="dxa"/>
                </w:tcPr>
                <w:p w14:paraId="5312574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AB837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DFD81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601EE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1CC6B379" w14:textId="77777777" w:rsidTr="006375CB">
        <w:trPr>
          <w:cantSplit/>
        </w:trPr>
        <w:tc>
          <w:tcPr>
            <w:tcW w:w="9010" w:type="dxa"/>
            <w:gridSpan w:val="2"/>
            <w:tcBorders>
              <w:bottom w:val="single" w:sz="4" w:space="0" w:color="auto"/>
            </w:tcBorders>
          </w:tcPr>
          <w:p w14:paraId="770667F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BD09A9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4135C9" w14:textId="513DFBED" w:rsidR="00E76F1C" w:rsidRDefault="00E76F1C"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15.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2563828B" w14:textId="77777777" w:rsidTr="006375CB">
        <w:trPr>
          <w:trHeight w:val="773"/>
        </w:trPr>
        <w:tc>
          <w:tcPr>
            <w:tcW w:w="7385" w:type="dxa"/>
            <w:tcBorders>
              <w:bottom w:val="single" w:sz="4" w:space="0" w:color="auto"/>
            </w:tcBorders>
          </w:tcPr>
          <w:p w14:paraId="1B16F256" w14:textId="77777777" w:rsidR="00FB3BFC" w:rsidRPr="003C6C45" w:rsidRDefault="00FB3BFC" w:rsidP="00FB3BF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 xml:space="preserve">If salaries are being paid from more than one source, do the fiscal records clearly define payments among the funding sources? </w:t>
            </w:r>
          </w:p>
          <w:p w14:paraId="4991E0DC" w14:textId="5A5B9DF0" w:rsidR="00C66E06" w:rsidRDefault="00FB3BFC" w:rsidP="00FB3BFC">
            <w:pPr>
              <w:pStyle w:val="Level1"/>
              <w:tabs>
                <w:tab w:val="clear" w:pos="360"/>
                <w:tab w:val="left" w:pos="720"/>
                <w:tab w:val="left" w:pos="1440"/>
                <w:tab w:val="left" w:pos="2160"/>
                <w:tab w:val="left" w:pos="2880"/>
                <w:tab w:val="left" w:pos="3600"/>
                <w:tab w:val="left" w:pos="5040"/>
                <w:tab w:val="left" w:pos="5760"/>
                <w:tab w:val="left" w:pos="6480"/>
              </w:tabs>
            </w:pPr>
            <w:r w:rsidRPr="003C6C45">
              <w:t>[OMB Circular A-87, Attachment B, #11(h) or OMB Circular A-122, Attachment B, #11(m)]</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5E511A7D" w14:textId="77777777" w:rsidTr="006375CB">
              <w:trPr>
                <w:trHeight w:val="170"/>
              </w:trPr>
              <w:tc>
                <w:tcPr>
                  <w:tcW w:w="425" w:type="dxa"/>
                </w:tcPr>
                <w:p w14:paraId="7C6C3CE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5F6A243E"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05FD37C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073157EE" w14:textId="77777777" w:rsidTr="006375CB">
              <w:trPr>
                <w:trHeight w:val="225"/>
              </w:trPr>
              <w:tc>
                <w:tcPr>
                  <w:tcW w:w="425" w:type="dxa"/>
                </w:tcPr>
                <w:p w14:paraId="687227C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6C7BC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2D602A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06F7F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2F032AEA" w14:textId="77777777" w:rsidTr="006375CB">
        <w:trPr>
          <w:cantSplit/>
        </w:trPr>
        <w:tc>
          <w:tcPr>
            <w:tcW w:w="9010" w:type="dxa"/>
            <w:gridSpan w:val="2"/>
            <w:tcBorders>
              <w:bottom w:val="single" w:sz="4" w:space="0" w:color="auto"/>
            </w:tcBorders>
          </w:tcPr>
          <w:p w14:paraId="7593D0B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2BB85A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39C3B0" w14:textId="6DCA2C27" w:rsidR="00E76F1C" w:rsidRDefault="00E76F1C"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16.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62BB3498" w14:textId="77777777" w:rsidTr="006375CB">
        <w:trPr>
          <w:trHeight w:val="773"/>
        </w:trPr>
        <w:tc>
          <w:tcPr>
            <w:tcW w:w="7385" w:type="dxa"/>
            <w:tcBorders>
              <w:bottom w:val="single" w:sz="4" w:space="0" w:color="auto"/>
            </w:tcBorders>
          </w:tcPr>
          <w:p w14:paraId="55DAACEF" w14:textId="77777777" w:rsidR="00FB3BFC" w:rsidRPr="003C6C45" w:rsidRDefault="00FB3BFC" w:rsidP="00FB3BF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 xml:space="preserve">If salaries involve payments from more than one work plan, can payments for wages be clearly tracked within the recipient’s fiscal records? </w:t>
            </w:r>
          </w:p>
          <w:p w14:paraId="5E209AB2" w14:textId="4129228B" w:rsidR="00C66E06" w:rsidRDefault="00FB3BFC" w:rsidP="00FB3BFC">
            <w:pPr>
              <w:pStyle w:val="Level1"/>
              <w:tabs>
                <w:tab w:val="clear" w:pos="360"/>
                <w:tab w:val="left" w:pos="720"/>
                <w:tab w:val="left" w:pos="1440"/>
                <w:tab w:val="left" w:pos="2160"/>
                <w:tab w:val="left" w:pos="2880"/>
                <w:tab w:val="left" w:pos="3600"/>
                <w:tab w:val="left" w:pos="5040"/>
                <w:tab w:val="left" w:pos="5760"/>
                <w:tab w:val="left" w:pos="6480"/>
              </w:tabs>
            </w:pPr>
            <w:r w:rsidRPr="003C6C45">
              <w:t>[2</w:t>
            </w:r>
            <w:r>
              <w:t>4</w:t>
            </w:r>
            <w:r w:rsidRPr="003C6C45">
              <w:t xml:space="preserve"> CFR</w:t>
            </w:r>
            <w:r>
              <w:t xml:space="preserve"> 84.21(b)(1) or 24 CFR 85.20(b)(1)</w:t>
            </w:r>
            <w:r w:rsidRPr="003C6C4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488D9BC3" w14:textId="77777777" w:rsidTr="006375CB">
              <w:trPr>
                <w:trHeight w:val="170"/>
              </w:trPr>
              <w:tc>
                <w:tcPr>
                  <w:tcW w:w="425" w:type="dxa"/>
                </w:tcPr>
                <w:p w14:paraId="23DB8F4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3914973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65FA25E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1143F75B" w14:textId="77777777" w:rsidTr="006375CB">
              <w:trPr>
                <w:trHeight w:val="225"/>
              </w:trPr>
              <w:tc>
                <w:tcPr>
                  <w:tcW w:w="425" w:type="dxa"/>
                </w:tcPr>
                <w:p w14:paraId="7B9D5730"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26B3F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D3CBF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751BD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2149D778" w14:textId="77777777" w:rsidTr="006375CB">
        <w:trPr>
          <w:cantSplit/>
        </w:trPr>
        <w:tc>
          <w:tcPr>
            <w:tcW w:w="9010" w:type="dxa"/>
            <w:gridSpan w:val="2"/>
            <w:tcBorders>
              <w:bottom w:val="single" w:sz="4" w:space="0" w:color="auto"/>
            </w:tcBorders>
          </w:tcPr>
          <w:p w14:paraId="42DD8B5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837D74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7F1199" w14:textId="5F29F7C4" w:rsidR="00E76F1C" w:rsidRDefault="00E76F1C"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17.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3563B469" w14:textId="77777777" w:rsidTr="006375CB">
        <w:trPr>
          <w:trHeight w:val="773"/>
        </w:trPr>
        <w:tc>
          <w:tcPr>
            <w:tcW w:w="7385" w:type="dxa"/>
            <w:tcBorders>
              <w:bottom w:val="single" w:sz="4" w:space="0" w:color="auto"/>
            </w:tcBorders>
          </w:tcPr>
          <w:p w14:paraId="3936FDE6" w14:textId="37F35207" w:rsidR="00C66E06" w:rsidRDefault="006B300E" w:rsidP="006375CB">
            <w:pPr>
              <w:pStyle w:val="Level1"/>
              <w:tabs>
                <w:tab w:val="clear" w:pos="360"/>
                <w:tab w:val="left" w:pos="720"/>
                <w:tab w:val="left" w:pos="1440"/>
                <w:tab w:val="left" w:pos="2160"/>
                <w:tab w:val="left" w:pos="2880"/>
                <w:tab w:val="left" w:pos="3600"/>
                <w:tab w:val="left" w:pos="5040"/>
                <w:tab w:val="left" w:pos="5760"/>
                <w:tab w:val="left" w:pos="6480"/>
              </w:tabs>
            </w:pPr>
            <w:r w:rsidRPr="003C6C45">
              <w:t>Is there evidence in the financial records of any cash payments being provided directly to the HUD grantees?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5123DB00" w14:textId="77777777" w:rsidTr="006375CB">
              <w:trPr>
                <w:trHeight w:val="170"/>
              </w:trPr>
              <w:tc>
                <w:tcPr>
                  <w:tcW w:w="425" w:type="dxa"/>
                </w:tcPr>
                <w:p w14:paraId="0DB735C0"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4895CE6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361B51F4"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36B14189" w14:textId="77777777" w:rsidTr="006375CB">
              <w:trPr>
                <w:trHeight w:val="225"/>
              </w:trPr>
              <w:tc>
                <w:tcPr>
                  <w:tcW w:w="425" w:type="dxa"/>
                </w:tcPr>
                <w:p w14:paraId="6795754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BC0FC4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59C4288"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2BEE5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33D960FC" w14:textId="77777777" w:rsidTr="006375CB">
        <w:trPr>
          <w:cantSplit/>
        </w:trPr>
        <w:tc>
          <w:tcPr>
            <w:tcW w:w="9010" w:type="dxa"/>
            <w:gridSpan w:val="2"/>
            <w:tcBorders>
              <w:bottom w:val="single" w:sz="4" w:space="0" w:color="auto"/>
            </w:tcBorders>
          </w:tcPr>
          <w:p w14:paraId="4D0CDF1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1D718A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81A093" w14:textId="3025B82D" w:rsidR="00E76F1C" w:rsidRDefault="00E76F1C" w:rsidP="00EA4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3C6C45">
        <w:t>18.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70253009" w14:textId="77777777" w:rsidTr="006375CB">
        <w:trPr>
          <w:trHeight w:val="773"/>
        </w:trPr>
        <w:tc>
          <w:tcPr>
            <w:tcW w:w="7385" w:type="dxa"/>
            <w:tcBorders>
              <w:bottom w:val="single" w:sz="4" w:space="0" w:color="auto"/>
            </w:tcBorders>
          </w:tcPr>
          <w:p w14:paraId="3BBFFBDB" w14:textId="7F3C7EB3" w:rsidR="00C66E06" w:rsidRDefault="006B300E" w:rsidP="006375CB">
            <w:pPr>
              <w:pStyle w:val="Level1"/>
              <w:tabs>
                <w:tab w:val="clear" w:pos="360"/>
                <w:tab w:val="left" w:pos="720"/>
                <w:tab w:val="left" w:pos="1440"/>
                <w:tab w:val="left" w:pos="2160"/>
                <w:tab w:val="left" w:pos="2880"/>
                <w:tab w:val="left" w:pos="3600"/>
                <w:tab w:val="left" w:pos="5040"/>
                <w:tab w:val="left" w:pos="5760"/>
                <w:tab w:val="left" w:pos="6480"/>
              </w:tabs>
            </w:pPr>
            <w:r w:rsidRPr="003C6C45">
              <w:t>Does DRGR or LOCCS withdrawal information match the information from the TA award recipient’s drawdown voucher requests?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70F2B6DF" w14:textId="77777777" w:rsidTr="006375CB">
              <w:trPr>
                <w:trHeight w:val="170"/>
              </w:trPr>
              <w:tc>
                <w:tcPr>
                  <w:tcW w:w="425" w:type="dxa"/>
                </w:tcPr>
                <w:p w14:paraId="4F2DD72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2CA4B24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45588BA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6C768614" w14:textId="77777777" w:rsidTr="006375CB">
              <w:trPr>
                <w:trHeight w:val="225"/>
              </w:trPr>
              <w:tc>
                <w:tcPr>
                  <w:tcW w:w="425" w:type="dxa"/>
                </w:tcPr>
                <w:p w14:paraId="2A5E791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58D07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41F591"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A02954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3E653939" w14:textId="77777777" w:rsidTr="006375CB">
        <w:trPr>
          <w:cantSplit/>
        </w:trPr>
        <w:tc>
          <w:tcPr>
            <w:tcW w:w="9010" w:type="dxa"/>
            <w:gridSpan w:val="2"/>
            <w:tcBorders>
              <w:bottom w:val="single" w:sz="4" w:space="0" w:color="auto"/>
            </w:tcBorders>
          </w:tcPr>
          <w:p w14:paraId="5DB0BD68"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05F2D99"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FD1341" w14:textId="77777777" w:rsidR="006B300E" w:rsidRDefault="006B300E" w:rsidP="00EA47BF">
      <w:pPr>
        <w:rPr>
          <w:szCs w:val="24"/>
          <w:u w:val="single"/>
        </w:rPr>
      </w:pPr>
    </w:p>
    <w:p w14:paraId="09D392D1" w14:textId="52ECCB8D" w:rsidR="007C5657" w:rsidRPr="007C5657" w:rsidRDefault="00FA524C" w:rsidP="00EA47BF">
      <w:pPr>
        <w:rPr>
          <w:szCs w:val="24"/>
        </w:rPr>
      </w:pPr>
      <w:r>
        <w:rPr>
          <w:szCs w:val="24"/>
        </w:rPr>
        <w:t xml:space="preserve">C.  </w:t>
      </w:r>
      <w:r w:rsidR="007C5657" w:rsidRPr="00FA524C">
        <w:rPr>
          <w:caps/>
          <w:szCs w:val="24"/>
          <w:u w:val="single"/>
        </w:rPr>
        <w:t>Payment and financial reporting</w:t>
      </w:r>
      <w:r w:rsidR="007C5657" w:rsidRPr="007C5657">
        <w:rPr>
          <w:szCs w:val="24"/>
        </w:rPr>
        <w:t xml:space="preserve"> </w:t>
      </w:r>
    </w:p>
    <w:p w14:paraId="14B4007F" w14:textId="1D82D9BF" w:rsidR="007C5657" w:rsidRDefault="008866E3" w:rsidP="00EA47BF">
      <w:pPr>
        <w:rPr>
          <w:szCs w:val="24"/>
        </w:rPr>
      </w:pPr>
      <w:r>
        <w:rPr>
          <w:szCs w:val="24"/>
        </w:rPr>
        <w:t>19</w:t>
      </w:r>
      <w:r w:rsidR="007C5657" w:rsidRPr="007C5657">
        <w:rPr>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66E06" w14:paraId="584BF96C" w14:textId="77777777" w:rsidTr="006375CB">
        <w:trPr>
          <w:trHeight w:val="773"/>
        </w:trPr>
        <w:tc>
          <w:tcPr>
            <w:tcW w:w="7385" w:type="dxa"/>
            <w:tcBorders>
              <w:bottom w:val="single" w:sz="4" w:space="0" w:color="auto"/>
            </w:tcBorders>
          </w:tcPr>
          <w:p w14:paraId="4764E7FC" w14:textId="77777777" w:rsidR="007F3A5B" w:rsidRPr="007C5657" w:rsidRDefault="007F3A5B" w:rsidP="007F3A5B">
            <w:pPr>
              <w:ind w:left="369" w:hanging="369"/>
              <w:rPr>
                <w:szCs w:val="24"/>
              </w:rPr>
            </w:pPr>
            <w:r w:rsidRPr="007C5657">
              <w:rPr>
                <w:szCs w:val="24"/>
              </w:rPr>
              <w:t xml:space="preserve">Does the financial information (e.g., drawdowns, unexpended balances) recorded in HUD’s financial management systems (e.g., Line of Credit Control System, or LOCCS) match the </w:t>
            </w:r>
            <w:r>
              <w:rPr>
                <w:szCs w:val="24"/>
              </w:rPr>
              <w:t>recipient</w:t>
            </w:r>
            <w:r w:rsidRPr="007C5657">
              <w:rPr>
                <w:szCs w:val="24"/>
              </w:rPr>
              <w:t xml:space="preserve">’s official accounting records for the period covered by the last CPD-required performance report? </w:t>
            </w:r>
          </w:p>
          <w:p w14:paraId="71E47714" w14:textId="3CA6D5C0" w:rsidR="00C66E06" w:rsidRDefault="007F3A5B" w:rsidP="007F3A5B">
            <w:r w:rsidRPr="007C5657">
              <w:t>[24 CFR 84.21(b)(1)</w:t>
            </w:r>
            <w:r>
              <w:t xml:space="preserve"> or 24 CFR Part 85.21</w:t>
            </w:r>
            <w:r w:rsidRPr="007C565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15BB96D1" w14:textId="77777777" w:rsidTr="006375CB">
              <w:trPr>
                <w:trHeight w:val="170"/>
              </w:trPr>
              <w:tc>
                <w:tcPr>
                  <w:tcW w:w="425" w:type="dxa"/>
                </w:tcPr>
                <w:p w14:paraId="64B93F43"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31BCD711"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349365F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792CFCA1" w14:textId="77777777" w:rsidTr="006375CB">
              <w:trPr>
                <w:trHeight w:val="225"/>
              </w:trPr>
              <w:tc>
                <w:tcPr>
                  <w:tcW w:w="425" w:type="dxa"/>
                </w:tcPr>
                <w:p w14:paraId="58957A7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88C77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598AC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E4A99E"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36F6A48E" w14:textId="77777777" w:rsidTr="006375CB">
        <w:trPr>
          <w:cantSplit/>
        </w:trPr>
        <w:tc>
          <w:tcPr>
            <w:tcW w:w="9010" w:type="dxa"/>
            <w:gridSpan w:val="2"/>
            <w:tcBorders>
              <w:bottom w:val="single" w:sz="4" w:space="0" w:color="auto"/>
            </w:tcBorders>
          </w:tcPr>
          <w:p w14:paraId="75AC9B11"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9C5DE8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9482CA" w14:textId="4CF1664A" w:rsidR="007C5657" w:rsidRDefault="00A41B46" w:rsidP="00EA47BF">
      <w:pPr>
        <w:rPr>
          <w:szCs w:val="24"/>
        </w:rPr>
      </w:pPr>
      <w:r>
        <w:rPr>
          <w:szCs w:val="24"/>
        </w:rPr>
        <w:t>2</w:t>
      </w:r>
      <w:r w:rsidR="008866E3">
        <w:rPr>
          <w:szCs w:val="24"/>
        </w:rPr>
        <w:t>0</w:t>
      </w:r>
      <w:r w:rsidR="007C5657" w:rsidRPr="007C5657">
        <w:rPr>
          <w:szCs w:val="24"/>
        </w:rP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3"/>
        <w:gridCol w:w="1627"/>
      </w:tblGrid>
      <w:tr w:rsidR="00C66E06" w14:paraId="0D81A8BB" w14:textId="77777777" w:rsidTr="00C66E06">
        <w:trPr>
          <w:trHeight w:val="773"/>
        </w:trPr>
        <w:tc>
          <w:tcPr>
            <w:tcW w:w="7367" w:type="dxa"/>
            <w:tcBorders>
              <w:bottom w:val="single" w:sz="4" w:space="0" w:color="auto"/>
            </w:tcBorders>
          </w:tcPr>
          <w:p w14:paraId="3A9D2184" w14:textId="59F5DC50" w:rsidR="00FA524C" w:rsidRPr="007C5657" w:rsidRDefault="00FA524C" w:rsidP="007F3A5B">
            <w:pPr>
              <w:rPr>
                <w:szCs w:val="24"/>
              </w:rPr>
            </w:pPr>
            <w:r w:rsidRPr="007C5657">
              <w:rPr>
                <w:szCs w:val="24"/>
              </w:rPr>
              <w:lastRenderedPageBreak/>
              <w:t xml:space="preserve">Does the </w:t>
            </w:r>
            <w:r>
              <w:rPr>
                <w:szCs w:val="24"/>
              </w:rPr>
              <w:t>recipient</w:t>
            </w:r>
            <w:r w:rsidRPr="007C5657">
              <w:rPr>
                <w:szCs w:val="24"/>
              </w:rPr>
              <w:t xml:space="preserve"> disburse funds available from program income (including repayments to a revolving fund), rebates, refunds, contract settlements, audit recoveries, and interest earned on such funds before requesting additional cash payments? </w:t>
            </w:r>
          </w:p>
          <w:p w14:paraId="21494A28" w14:textId="3ADAA218" w:rsidR="00C66E06" w:rsidRDefault="00FA524C" w:rsidP="007F3A5B">
            <w:pPr>
              <w:pStyle w:val="Level1"/>
              <w:tabs>
                <w:tab w:val="clear" w:pos="360"/>
                <w:tab w:val="left" w:pos="720"/>
                <w:tab w:val="left" w:pos="1440"/>
                <w:tab w:val="left" w:pos="2160"/>
                <w:tab w:val="left" w:pos="2880"/>
                <w:tab w:val="left" w:pos="3600"/>
                <w:tab w:val="left" w:pos="5040"/>
                <w:tab w:val="left" w:pos="5760"/>
                <w:tab w:val="left" w:pos="6480"/>
              </w:tabs>
            </w:pPr>
            <w:r w:rsidRPr="007C5657">
              <w:t>[24 CFR 84.22(g)</w:t>
            </w:r>
            <w:r w:rsidR="00086D5E">
              <w:t xml:space="preserve"> or 24 CFR Part 85.21</w:t>
            </w:r>
            <w:r w:rsidRPr="007C5657">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6BCFAACF" w14:textId="77777777" w:rsidTr="006375CB">
              <w:trPr>
                <w:trHeight w:val="170"/>
              </w:trPr>
              <w:tc>
                <w:tcPr>
                  <w:tcW w:w="425" w:type="dxa"/>
                </w:tcPr>
                <w:p w14:paraId="13AE9E0D"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2CF2111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5D85A9C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6269DD28" w14:textId="77777777" w:rsidTr="006375CB">
              <w:trPr>
                <w:trHeight w:val="225"/>
              </w:trPr>
              <w:tc>
                <w:tcPr>
                  <w:tcW w:w="425" w:type="dxa"/>
                </w:tcPr>
                <w:p w14:paraId="18D8ADC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8F7865"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A0A910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5622C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0162C245" w14:textId="77777777" w:rsidTr="00C66E06">
        <w:trPr>
          <w:cantSplit/>
        </w:trPr>
        <w:tc>
          <w:tcPr>
            <w:tcW w:w="8990" w:type="dxa"/>
            <w:gridSpan w:val="2"/>
            <w:tcBorders>
              <w:bottom w:val="single" w:sz="4" w:space="0" w:color="auto"/>
            </w:tcBorders>
          </w:tcPr>
          <w:p w14:paraId="4232BF63"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FE50E4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14BEDC" w14:textId="77777777" w:rsidR="00A41B46" w:rsidRDefault="00A41B46" w:rsidP="00EA47BF">
      <w:pPr>
        <w:rPr>
          <w:szCs w:val="24"/>
          <w:u w:val="single"/>
        </w:rPr>
      </w:pPr>
    </w:p>
    <w:p w14:paraId="7554AAD2" w14:textId="66CB74E1" w:rsidR="007C5657" w:rsidRPr="007C5657" w:rsidRDefault="007C28CA" w:rsidP="00EA47BF">
      <w:pPr>
        <w:rPr>
          <w:szCs w:val="24"/>
        </w:rPr>
      </w:pPr>
      <w:r>
        <w:rPr>
          <w:szCs w:val="24"/>
        </w:rPr>
        <w:t xml:space="preserve">D.  </w:t>
      </w:r>
      <w:r w:rsidR="007C5657" w:rsidRPr="007C5657">
        <w:rPr>
          <w:szCs w:val="24"/>
          <w:u w:val="single"/>
        </w:rPr>
        <w:t>IMPROPER PAYMENTS</w:t>
      </w:r>
      <w:r w:rsidR="007C5657" w:rsidRPr="007C5657">
        <w:rPr>
          <w:szCs w:val="24"/>
        </w:rPr>
        <w:t xml:space="preserve"> </w:t>
      </w:r>
    </w:p>
    <w:p w14:paraId="6213CAB3" w14:textId="77777777" w:rsidR="00C66E06" w:rsidRDefault="00A41B46" w:rsidP="00EA47BF">
      <w:pPr>
        <w:rPr>
          <w:szCs w:val="24"/>
        </w:rPr>
      </w:pPr>
      <w:r>
        <w:rPr>
          <w:szCs w:val="24"/>
        </w:rPr>
        <w:t>2</w:t>
      </w:r>
      <w:r w:rsidR="00AA6AA2">
        <w:rPr>
          <w:szCs w:val="24"/>
        </w:rPr>
        <w:t>1</w:t>
      </w:r>
      <w:r w:rsidR="007C5657" w:rsidRPr="007C5657">
        <w:rPr>
          <w:szCs w:val="24"/>
        </w:rP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C66E06" w14:paraId="20188211" w14:textId="77777777" w:rsidTr="005B3ABD">
        <w:trPr>
          <w:gridBefore w:val="1"/>
          <w:gridAfter w:val="1"/>
          <w:wBefore w:w="10" w:type="dxa"/>
          <w:wAfter w:w="10" w:type="dxa"/>
          <w:trHeight w:val="773"/>
        </w:trPr>
        <w:tc>
          <w:tcPr>
            <w:tcW w:w="7367" w:type="dxa"/>
            <w:tcBorders>
              <w:bottom w:val="single" w:sz="4" w:space="0" w:color="auto"/>
            </w:tcBorders>
          </w:tcPr>
          <w:p w14:paraId="103BA419" w14:textId="77777777" w:rsidR="007C28CA" w:rsidRPr="007C5657" w:rsidRDefault="007C28CA" w:rsidP="007C28CA">
            <w:pPr>
              <w:ind w:left="351" w:hanging="351"/>
              <w:rPr>
                <w:szCs w:val="24"/>
              </w:rPr>
            </w:pPr>
            <w:r w:rsidRPr="007C5657">
              <w:rPr>
                <w:szCs w:val="24"/>
              </w:rPr>
              <w:t>a.   Does a review of program expenditures show that no improper payments were made?  (Results from other Exhibits can be included here.)</w:t>
            </w:r>
          </w:p>
          <w:p w14:paraId="5B13140B" w14:textId="77777777" w:rsidR="007C28CA" w:rsidRPr="007C5657" w:rsidRDefault="007C28CA" w:rsidP="00A8635D">
            <w:pPr>
              <w:ind w:left="1611" w:hanging="900"/>
              <w:rPr>
                <w:i/>
                <w:szCs w:val="24"/>
              </w:rPr>
            </w:pPr>
            <w:r w:rsidRPr="007C5657">
              <w:rPr>
                <w:b/>
                <w:szCs w:val="24"/>
              </w:rPr>
              <w:t>NOTE:</w:t>
            </w:r>
            <w:r w:rsidRPr="007C5657">
              <w:rPr>
                <w:szCs w:val="24"/>
              </w:rPr>
              <w:t xml:space="preserve">  Improper payments means any payment that should not have been made or that was made in an incorrect amount (including overpayments and underpayments) under statutory, contractual, administrative, or other legally applicable requirements and includes payment to an ineligible party, any payment for an ineligible good or service, any duplicate payment, any payment for a good or service not received (except for such payments where authorized by law), any payment that does not account for credit for applicable discounts, and any payment where insufficient or lack of documentation prevents a reviewer from discerning whether a payment was proper.</w:t>
            </w:r>
            <w:r w:rsidRPr="007C5657">
              <w:rPr>
                <w:i/>
                <w:szCs w:val="24"/>
              </w:rPr>
              <w:t xml:space="preserve"> </w:t>
            </w:r>
          </w:p>
          <w:p w14:paraId="318E23C1" w14:textId="05F4D659" w:rsidR="00C66E06" w:rsidRDefault="007C28CA" w:rsidP="007C28CA">
            <w:pPr>
              <w:pStyle w:val="Level1"/>
              <w:tabs>
                <w:tab w:val="clear" w:pos="360"/>
                <w:tab w:val="left" w:pos="720"/>
                <w:tab w:val="left" w:pos="1440"/>
                <w:tab w:val="left" w:pos="2160"/>
                <w:tab w:val="left" w:pos="2880"/>
                <w:tab w:val="left" w:pos="3600"/>
                <w:tab w:val="left" w:pos="5040"/>
                <w:tab w:val="left" w:pos="5760"/>
                <w:tab w:val="left" w:pos="6480"/>
              </w:tabs>
              <w:ind w:left="351"/>
            </w:pPr>
            <w:r w:rsidRPr="007C5657">
              <w:t>[24 CFR 84.22]</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66E06" w14:paraId="33B60DF8" w14:textId="77777777" w:rsidTr="006375CB">
              <w:trPr>
                <w:trHeight w:val="170"/>
              </w:trPr>
              <w:tc>
                <w:tcPr>
                  <w:tcW w:w="425" w:type="dxa"/>
                </w:tcPr>
                <w:p w14:paraId="34FE77A2"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2140577F"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3C696E37"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C66E06" w14:paraId="7806C3E1" w14:textId="77777777" w:rsidTr="006375CB">
              <w:trPr>
                <w:trHeight w:val="225"/>
              </w:trPr>
              <w:tc>
                <w:tcPr>
                  <w:tcW w:w="425" w:type="dxa"/>
                </w:tcPr>
                <w:p w14:paraId="6A42C2B3"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34448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36311B"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957E3C"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C66E06" w14:paraId="05755D2B" w14:textId="77777777" w:rsidTr="005B3ABD">
        <w:trPr>
          <w:gridBefore w:val="1"/>
          <w:gridAfter w:val="1"/>
          <w:wBefore w:w="10" w:type="dxa"/>
          <w:wAfter w:w="10" w:type="dxa"/>
          <w:cantSplit/>
        </w:trPr>
        <w:tc>
          <w:tcPr>
            <w:tcW w:w="8990" w:type="dxa"/>
            <w:gridSpan w:val="3"/>
            <w:tcBorders>
              <w:bottom w:val="single" w:sz="4" w:space="0" w:color="auto"/>
            </w:tcBorders>
          </w:tcPr>
          <w:p w14:paraId="6742777A"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BEE7116" w14:textId="77777777" w:rsidR="00C66E06" w:rsidRDefault="00C66E06"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3ABD" w14:paraId="3D6AC168" w14:textId="77777777" w:rsidTr="005B3ABD">
        <w:trPr>
          <w:trHeight w:val="773"/>
        </w:trPr>
        <w:tc>
          <w:tcPr>
            <w:tcW w:w="7385" w:type="dxa"/>
            <w:gridSpan w:val="3"/>
            <w:tcBorders>
              <w:bottom w:val="single" w:sz="4" w:space="0" w:color="auto"/>
            </w:tcBorders>
          </w:tcPr>
          <w:p w14:paraId="1020BDFF" w14:textId="77777777" w:rsidR="00761058" w:rsidRPr="007C5657" w:rsidRDefault="00761058" w:rsidP="00761058">
            <w:pPr>
              <w:ind w:left="369" w:hanging="369"/>
              <w:rPr>
                <w:szCs w:val="24"/>
              </w:rPr>
            </w:pPr>
            <w:r w:rsidRPr="007C5657">
              <w:rPr>
                <w:szCs w:val="24"/>
              </w:rPr>
              <w:t xml:space="preserve">b.  If the </w:t>
            </w:r>
            <w:r>
              <w:rPr>
                <w:szCs w:val="24"/>
              </w:rPr>
              <w:t>recipient</w:t>
            </w:r>
            <w:r w:rsidRPr="007C5657">
              <w:rPr>
                <w:szCs w:val="24"/>
              </w:rPr>
              <w:t xml:space="preserve"> discovered that improper payments were made, did the </w:t>
            </w:r>
            <w:r>
              <w:rPr>
                <w:szCs w:val="24"/>
              </w:rPr>
              <w:t>recipient</w:t>
            </w:r>
            <w:r w:rsidRPr="007C5657">
              <w:rPr>
                <w:szCs w:val="24"/>
              </w:rPr>
              <w:t xml:space="preserve"> take appropriate corrective action(s)?</w:t>
            </w:r>
          </w:p>
          <w:p w14:paraId="1DDC52BE" w14:textId="7EC394E8" w:rsidR="005B3ABD" w:rsidRDefault="00761058" w:rsidP="00761058">
            <w:pPr>
              <w:pStyle w:val="Level1"/>
              <w:tabs>
                <w:tab w:val="clear" w:pos="360"/>
                <w:tab w:val="left" w:pos="720"/>
                <w:tab w:val="left" w:pos="1440"/>
                <w:tab w:val="left" w:pos="2160"/>
                <w:tab w:val="left" w:pos="2880"/>
                <w:tab w:val="left" w:pos="3600"/>
                <w:tab w:val="left" w:pos="5040"/>
                <w:tab w:val="left" w:pos="5760"/>
                <w:tab w:val="left" w:pos="6480"/>
              </w:tabs>
              <w:ind w:left="369"/>
            </w:pPr>
            <w:r w:rsidRPr="007C5657">
              <w:t>[24 CFR 84.22</w:t>
            </w:r>
            <w:r w:rsidR="00FE3A02">
              <w:t xml:space="preserve"> or 24 CFR Part 85</w:t>
            </w:r>
            <w:r w:rsidRPr="007C5657">
              <w: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573461F6" w14:textId="77777777" w:rsidTr="006375CB">
              <w:trPr>
                <w:trHeight w:val="170"/>
              </w:trPr>
              <w:tc>
                <w:tcPr>
                  <w:tcW w:w="425" w:type="dxa"/>
                </w:tcPr>
                <w:p w14:paraId="285EF2C1"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5D93A4A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041FE8D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0EBC1FC1" w14:textId="77777777" w:rsidTr="006375CB">
              <w:trPr>
                <w:trHeight w:val="225"/>
              </w:trPr>
              <w:tc>
                <w:tcPr>
                  <w:tcW w:w="425" w:type="dxa"/>
                </w:tcPr>
                <w:p w14:paraId="0F9EFCC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153182E"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D39306"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1AE90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09DA66B6" w14:textId="77777777" w:rsidTr="005B3ABD">
        <w:trPr>
          <w:cantSplit/>
        </w:trPr>
        <w:tc>
          <w:tcPr>
            <w:tcW w:w="9010" w:type="dxa"/>
            <w:gridSpan w:val="5"/>
            <w:tcBorders>
              <w:bottom w:val="single" w:sz="4" w:space="0" w:color="auto"/>
            </w:tcBorders>
          </w:tcPr>
          <w:p w14:paraId="438A830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3D191FD"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2E9730" w14:textId="77777777" w:rsidR="007C5657" w:rsidRPr="007C5657" w:rsidRDefault="007C5657" w:rsidP="005C629C">
      <w:pPr>
        <w:spacing w:line="120" w:lineRule="auto"/>
        <w:rPr>
          <w:szCs w:val="24"/>
          <w:u w:val="single"/>
        </w:rPr>
      </w:pPr>
    </w:p>
    <w:p w14:paraId="1D6AE082" w14:textId="7209D196" w:rsidR="007C5657" w:rsidRPr="007C5657" w:rsidRDefault="007972E6" w:rsidP="00EA47BF">
      <w:pPr>
        <w:rPr>
          <w:szCs w:val="24"/>
        </w:rPr>
      </w:pPr>
      <w:r>
        <w:rPr>
          <w:szCs w:val="24"/>
        </w:rPr>
        <w:t xml:space="preserve">E.  </w:t>
      </w:r>
      <w:r w:rsidR="007C5657" w:rsidRPr="007972E6">
        <w:rPr>
          <w:caps/>
          <w:szCs w:val="24"/>
          <w:u w:val="single"/>
        </w:rPr>
        <w:t>Program Income</w:t>
      </w:r>
      <w:r w:rsidR="007C5657" w:rsidRPr="007C5657">
        <w:rPr>
          <w:szCs w:val="24"/>
        </w:rPr>
        <w:t xml:space="preserve"> </w:t>
      </w:r>
    </w:p>
    <w:p w14:paraId="2833AD6D" w14:textId="52FA7D4F" w:rsidR="007C5657" w:rsidRDefault="00A41B46" w:rsidP="00EA47BF">
      <w:pPr>
        <w:rPr>
          <w:szCs w:val="24"/>
        </w:rPr>
      </w:pPr>
      <w:r>
        <w:rPr>
          <w:szCs w:val="24"/>
        </w:rPr>
        <w:t>2</w:t>
      </w:r>
      <w:r w:rsidR="00AA6AA2">
        <w:rPr>
          <w:szCs w:val="24"/>
        </w:rPr>
        <w:t>2</w:t>
      </w:r>
      <w:r w:rsidR="007C5657" w:rsidRPr="007C5657">
        <w:rPr>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55C17" w14:paraId="4745715C" w14:textId="77777777" w:rsidTr="00D5209B">
        <w:trPr>
          <w:trHeight w:val="773"/>
        </w:trPr>
        <w:tc>
          <w:tcPr>
            <w:tcW w:w="7367" w:type="dxa"/>
            <w:tcBorders>
              <w:top w:val="single" w:sz="4" w:space="0" w:color="auto"/>
              <w:left w:val="single" w:sz="4" w:space="0" w:color="auto"/>
              <w:bottom w:val="single" w:sz="4" w:space="0" w:color="auto"/>
              <w:right w:val="single" w:sz="4" w:space="0" w:color="auto"/>
            </w:tcBorders>
          </w:tcPr>
          <w:p w14:paraId="57C4B431" w14:textId="11FC27DE" w:rsidR="00E55C17" w:rsidRPr="00E55C17" w:rsidRDefault="00E55C17" w:rsidP="00E55C17">
            <w:pPr>
              <w:rPr>
                <w:szCs w:val="24"/>
              </w:rPr>
            </w:pPr>
            <w:r>
              <w:rPr>
                <w:szCs w:val="24"/>
              </w:rPr>
              <w:t xml:space="preserve">a. </w:t>
            </w:r>
            <w:r w:rsidR="00021C45" w:rsidRPr="00021C45">
              <w:rPr>
                <w:szCs w:val="24"/>
              </w:rPr>
              <w:t>Does the recipient undertake activities that generate program income</w:t>
            </w:r>
            <w:r w:rsidRPr="007C5657">
              <w:rPr>
                <w:szCs w:val="24"/>
              </w:rPr>
              <w: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55C17" w14:paraId="640ABC85" w14:textId="77777777" w:rsidTr="008E3382">
              <w:trPr>
                <w:trHeight w:val="170"/>
              </w:trPr>
              <w:tc>
                <w:tcPr>
                  <w:tcW w:w="425" w:type="dxa"/>
                </w:tcPr>
                <w:p w14:paraId="3041A91F" w14:textId="77777777" w:rsidR="00E55C17" w:rsidRDefault="00E55C17"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201E4A0" w14:textId="77777777" w:rsidR="00E55C17" w:rsidRDefault="00E55C17"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7DACAA35" w14:textId="77777777" w:rsidR="00E55C17" w:rsidRDefault="00E55C17"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E55C17" w14:paraId="5E6AAFDD" w14:textId="77777777" w:rsidTr="008E3382">
              <w:trPr>
                <w:trHeight w:val="225"/>
              </w:trPr>
              <w:tc>
                <w:tcPr>
                  <w:tcW w:w="425" w:type="dxa"/>
                </w:tcPr>
                <w:p w14:paraId="0AEF3188" w14:textId="77777777" w:rsidR="00E55C17" w:rsidRDefault="00E55C17"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4BE183" w14:textId="77777777" w:rsidR="00E55C17" w:rsidRDefault="00E55C17"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170D6C" w14:textId="77777777" w:rsidR="00E55C17" w:rsidRDefault="00E55C17"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DE9A400" w14:textId="77777777" w:rsidR="00E55C17" w:rsidRDefault="00E55C17" w:rsidP="008E3382">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E55C17" w14:paraId="2F901255" w14:textId="77777777" w:rsidTr="00D5209B">
        <w:trPr>
          <w:cantSplit/>
        </w:trPr>
        <w:tc>
          <w:tcPr>
            <w:tcW w:w="8990" w:type="dxa"/>
            <w:gridSpan w:val="2"/>
            <w:tcBorders>
              <w:bottom w:val="single" w:sz="4" w:space="0" w:color="auto"/>
            </w:tcBorders>
          </w:tcPr>
          <w:p w14:paraId="4E1ABCB3" w14:textId="77777777" w:rsidR="00E55C17" w:rsidRDefault="00E55C17" w:rsidP="008E3382">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2C5F68A" w14:textId="77777777" w:rsidR="00E55C17" w:rsidRDefault="00E55C17" w:rsidP="008E3382">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3ABD" w14:paraId="6114B885" w14:textId="77777777" w:rsidTr="00D5209B">
        <w:trPr>
          <w:trHeight w:val="773"/>
        </w:trPr>
        <w:tc>
          <w:tcPr>
            <w:tcW w:w="7367" w:type="dxa"/>
            <w:tcBorders>
              <w:bottom w:val="single" w:sz="4" w:space="0" w:color="auto"/>
            </w:tcBorders>
          </w:tcPr>
          <w:p w14:paraId="635D1E61" w14:textId="453498A2" w:rsidR="007972E6" w:rsidRPr="007C5657" w:rsidRDefault="00E55C17" w:rsidP="007972E6">
            <w:pPr>
              <w:rPr>
                <w:szCs w:val="24"/>
              </w:rPr>
            </w:pPr>
            <w:r>
              <w:rPr>
                <w:szCs w:val="24"/>
              </w:rPr>
              <w:t xml:space="preserve">b. </w:t>
            </w:r>
            <w:r w:rsidR="007972E6" w:rsidRPr="007C5657">
              <w:rPr>
                <w:szCs w:val="24"/>
              </w:rPr>
              <w:t>If revenue-generating activities are being undertaken (e.g., loans or revolving loan fund), has the non-Federal entity established revenue accounts in its accounting records to record program income?</w:t>
            </w:r>
          </w:p>
          <w:p w14:paraId="565C4EF1" w14:textId="1DE57B24" w:rsidR="005B3ABD" w:rsidRDefault="007972E6" w:rsidP="007972E6">
            <w:pPr>
              <w:pStyle w:val="Level1"/>
              <w:tabs>
                <w:tab w:val="clear" w:pos="360"/>
                <w:tab w:val="left" w:pos="720"/>
                <w:tab w:val="left" w:pos="1440"/>
                <w:tab w:val="left" w:pos="2160"/>
                <w:tab w:val="left" w:pos="2880"/>
                <w:tab w:val="left" w:pos="3600"/>
                <w:tab w:val="left" w:pos="5040"/>
                <w:tab w:val="left" w:pos="5760"/>
                <w:tab w:val="left" w:pos="6480"/>
              </w:tabs>
            </w:pPr>
            <w:r w:rsidRPr="007C5657">
              <w:t>[</w:t>
            </w:r>
            <w:r w:rsidR="00D5209B">
              <w:t xml:space="preserve">Cooperative Agreement; </w:t>
            </w:r>
            <w:r w:rsidRPr="007C5657">
              <w:t>24 CFR 84.24(a)]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564F4A4B" w14:textId="77777777" w:rsidTr="006375CB">
              <w:trPr>
                <w:trHeight w:val="170"/>
              </w:trPr>
              <w:tc>
                <w:tcPr>
                  <w:tcW w:w="425" w:type="dxa"/>
                </w:tcPr>
                <w:p w14:paraId="2E4D4BD1"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66269B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687E74AF"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0EE0333A" w14:textId="77777777" w:rsidTr="006375CB">
              <w:trPr>
                <w:trHeight w:val="225"/>
              </w:trPr>
              <w:tc>
                <w:tcPr>
                  <w:tcW w:w="425" w:type="dxa"/>
                </w:tcPr>
                <w:p w14:paraId="3AE20E9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568D8D"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C8113C4"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A19F68F"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331E9B50" w14:textId="77777777" w:rsidTr="00D5209B">
        <w:trPr>
          <w:cantSplit/>
        </w:trPr>
        <w:tc>
          <w:tcPr>
            <w:tcW w:w="8990" w:type="dxa"/>
            <w:gridSpan w:val="2"/>
            <w:tcBorders>
              <w:bottom w:val="single" w:sz="4" w:space="0" w:color="auto"/>
            </w:tcBorders>
          </w:tcPr>
          <w:p w14:paraId="72F7A7B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1EA432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209B" w14:paraId="711122DC" w14:textId="77777777" w:rsidTr="00D5209B">
        <w:trPr>
          <w:trHeight w:val="773"/>
        </w:trPr>
        <w:tc>
          <w:tcPr>
            <w:tcW w:w="7367" w:type="dxa"/>
            <w:tcBorders>
              <w:bottom w:val="single" w:sz="4" w:space="0" w:color="auto"/>
            </w:tcBorders>
          </w:tcPr>
          <w:p w14:paraId="66E4E66C" w14:textId="6D214EC4" w:rsidR="00D5209B" w:rsidRPr="007C5657" w:rsidRDefault="00D5209B" w:rsidP="008E3382">
            <w:pPr>
              <w:ind w:left="351" w:hanging="360"/>
              <w:rPr>
                <w:szCs w:val="24"/>
              </w:rPr>
            </w:pPr>
            <w:r>
              <w:rPr>
                <w:szCs w:val="24"/>
              </w:rPr>
              <w:lastRenderedPageBreak/>
              <w:t>c</w:t>
            </w:r>
            <w:r w:rsidRPr="007C5657">
              <w:rPr>
                <w:szCs w:val="24"/>
              </w:rPr>
              <w:t xml:space="preserve">.   Does the recipient have a system for </w:t>
            </w:r>
            <w:r>
              <w:rPr>
                <w:szCs w:val="24"/>
              </w:rPr>
              <w:t xml:space="preserve">receipt and </w:t>
            </w:r>
            <w:r w:rsidRPr="007C5657">
              <w:rPr>
                <w:szCs w:val="24"/>
              </w:rPr>
              <w:t xml:space="preserve">tracking program income? </w:t>
            </w:r>
          </w:p>
          <w:p w14:paraId="7668981F" w14:textId="56F58D60"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ind w:left="351"/>
            </w:pPr>
            <w:r w:rsidRPr="007C5657">
              <w:t>[</w:t>
            </w:r>
            <w:r>
              <w:t xml:space="preserve">Cooperative Agreement; </w:t>
            </w:r>
            <w:r w:rsidRPr="007C5657">
              <w:t>24 CFR 84.24(a)]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5209B" w14:paraId="712C115F" w14:textId="77777777" w:rsidTr="008E3382">
              <w:trPr>
                <w:trHeight w:val="170"/>
              </w:trPr>
              <w:tc>
                <w:tcPr>
                  <w:tcW w:w="425" w:type="dxa"/>
                </w:tcPr>
                <w:p w14:paraId="25A0C3C4"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2382FC43"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731469CF"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D5209B" w14:paraId="3E8C1AA3" w14:textId="77777777" w:rsidTr="008E3382">
              <w:trPr>
                <w:trHeight w:val="225"/>
              </w:trPr>
              <w:tc>
                <w:tcPr>
                  <w:tcW w:w="425" w:type="dxa"/>
                </w:tcPr>
                <w:p w14:paraId="42A36E5C"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CD9B36"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C82DA5"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E6B742"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D5209B" w14:paraId="59D4B424" w14:textId="77777777" w:rsidTr="00D5209B">
        <w:trPr>
          <w:cantSplit/>
        </w:trPr>
        <w:tc>
          <w:tcPr>
            <w:tcW w:w="8990" w:type="dxa"/>
            <w:gridSpan w:val="2"/>
            <w:tcBorders>
              <w:bottom w:val="single" w:sz="4" w:space="0" w:color="auto"/>
            </w:tcBorders>
          </w:tcPr>
          <w:p w14:paraId="3973417E"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A44416"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209B" w14:paraId="298D7E0D" w14:textId="77777777" w:rsidTr="00D5209B">
        <w:trPr>
          <w:trHeight w:val="773"/>
        </w:trPr>
        <w:tc>
          <w:tcPr>
            <w:tcW w:w="7367" w:type="dxa"/>
            <w:tcBorders>
              <w:bottom w:val="single" w:sz="4" w:space="0" w:color="auto"/>
            </w:tcBorders>
          </w:tcPr>
          <w:p w14:paraId="31D7ADFD" w14:textId="04491A70" w:rsidR="00D5209B" w:rsidRPr="007C5657" w:rsidRDefault="00D5209B" w:rsidP="008E3382">
            <w:pPr>
              <w:ind w:left="351" w:hanging="360"/>
              <w:rPr>
                <w:szCs w:val="24"/>
              </w:rPr>
            </w:pPr>
            <w:r>
              <w:rPr>
                <w:szCs w:val="24"/>
              </w:rPr>
              <w:t>d</w:t>
            </w:r>
            <w:r w:rsidRPr="007C5657">
              <w:rPr>
                <w:szCs w:val="24"/>
              </w:rPr>
              <w:t xml:space="preserve">.   </w:t>
            </w:r>
            <w:r w:rsidR="00176E94" w:rsidRPr="00176E94">
              <w:rPr>
                <w:szCs w:val="24"/>
              </w:rPr>
              <w:t>Do the financial records demonstrate that the recipient is using program income in accordance with program requirements?</w:t>
            </w:r>
          </w:p>
          <w:p w14:paraId="3A3A9542" w14:textId="1D0D9CF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ind w:left="351"/>
            </w:pPr>
            <w:r w:rsidRPr="007C5657">
              <w:t>[</w:t>
            </w:r>
            <w:r w:rsidR="00176E94">
              <w:t xml:space="preserve">Cooperative Agreement; </w:t>
            </w:r>
            <w:r w:rsidRPr="007C5657">
              <w:t>24 CFR 84.24]</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5209B" w14:paraId="206E467F" w14:textId="77777777" w:rsidTr="008E3382">
              <w:trPr>
                <w:trHeight w:val="170"/>
              </w:trPr>
              <w:tc>
                <w:tcPr>
                  <w:tcW w:w="425" w:type="dxa"/>
                </w:tcPr>
                <w:p w14:paraId="747CD05A"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7352028E"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2C38F726"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D5209B" w14:paraId="0AA6AFAC" w14:textId="77777777" w:rsidTr="008E3382">
              <w:trPr>
                <w:trHeight w:val="225"/>
              </w:trPr>
              <w:tc>
                <w:tcPr>
                  <w:tcW w:w="425" w:type="dxa"/>
                </w:tcPr>
                <w:p w14:paraId="419339DF"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82001A5"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EBE46C"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AE01F2"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D5209B" w14:paraId="7808324A" w14:textId="77777777" w:rsidTr="00D5209B">
        <w:trPr>
          <w:cantSplit/>
        </w:trPr>
        <w:tc>
          <w:tcPr>
            <w:tcW w:w="8990" w:type="dxa"/>
            <w:gridSpan w:val="2"/>
            <w:tcBorders>
              <w:bottom w:val="single" w:sz="4" w:space="0" w:color="auto"/>
            </w:tcBorders>
          </w:tcPr>
          <w:p w14:paraId="34298A19"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8A39E99" w14:textId="77777777" w:rsidR="00D5209B" w:rsidRDefault="00D5209B" w:rsidP="008E3382">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BC6E6B" w14:textId="6E28835F" w:rsidR="00D5209B" w:rsidRDefault="00D5209B" w:rsidP="00EA47BF"/>
    <w:p w14:paraId="393E5860" w14:textId="2937C63A" w:rsidR="007C5657" w:rsidRDefault="00A41B46" w:rsidP="00EA47BF">
      <w:pPr>
        <w:rPr>
          <w:szCs w:val="24"/>
        </w:rPr>
      </w:pPr>
      <w:r>
        <w:rPr>
          <w:szCs w:val="24"/>
        </w:rPr>
        <w:t>2</w:t>
      </w:r>
      <w:r w:rsidR="00AA6AA2">
        <w:rPr>
          <w:szCs w:val="24"/>
        </w:rPr>
        <w:t>3</w:t>
      </w:r>
      <w:r w:rsidR="007C5657" w:rsidRPr="007C5657">
        <w:rPr>
          <w:szCs w:val="24"/>
        </w:rP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5B3ABD" w14:paraId="2DEBBF62" w14:textId="77777777" w:rsidTr="005B3ABD">
        <w:trPr>
          <w:gridBefore w:val="1"/>
          <w:gridAfter w:val="1"/>
          <w:wBefore w:w="10" w:type="dxa"/>
          <w:wAfter w:w="10" w:type="dxa"/>
          <w:trHeight w:val="773"/>
        </w:trPr>
        <w:tc>
          <w:tcPr>
            <w:tcW w:w="7367" w:type="dxa"/>
            <w:tcBorders>
              <w:bottom w:val="single" w:sz="4" w:space="0" w:color="auto"/>
            </w:tcBorders>
          </w:tcPr>
          <w:p w14:paraId="660DDA85" w14:textId="3E579AC5" w:rsidR="007972E6" w:rsidRPr="007C5657" w:rsidRDefault="007972E6" w:rsidP="007972E6">
            <w:pPr>
              <w:ind w:left="351" w:hanging="360"/>
              <w:rPr>
                <w:szCs w:val="24"/>
              </w:rPr>
            </w:pPr>
            <w:r w:rsidRPr="007C5657">
              <w:rPr>
                <w:szCs w:val="24"/>
              </w:rPr>
              <w:t xml:space="preserve">a.   Does the recipient have a system for </w:t>
            </w:r>
            <w:r w:rsidR="00D5209B">
              <w:rPr>
                <w:szCs w:val="24"/>
              </w:rPr>
              <w:t xml:space="preserve">receipt and </w:t>
            </w:r>
            <w:r w:rsidRPr="007C5657">
              <w:rPr>
                <w:szCs w:val="24"/>
              </w:rPr>
              <w:t xml:space="preserve">tracking program income generated by subrecipients? </w:t>
            </w:r>
          </w:p>
          <w:p w14:paraId="78947BB3" w14:textId="3C852025" w:rsidR="005B3ABD" w:rsidRDefault="007972E6" w:rsidP="007972E6">
            <w:pPr>
              <w:pStyle w:val="Level1"/>
              <w:tabs>
                <w:tab w:val="clear" w:pos="360"/>
                <w:tab w:val="left" w:pos="720"/>
                <w:tab w:val="left" w:pos="1440"/>
                <w:tab w:val="left" w:pos="2160"/>
                <w:tab w:val="left" w:pos="2880"/>
                <w:tab w:val="left" w:pos="3600"/>
                <w:tab w:val="left" w:pos="5040"/>
                <w:tab w:val="left" w:pos="5760"/>
                <w:tab w:val="left" w:pos="6480"/>
              </w:tabs>
              <w:ind w:left="351"/>
            </w:pPr>
            <w:r w:rsidRPr="007C5657">
              <w:t>[24 CFR 84.24(a)]</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7AA8A0AB" w14:textId="77777777" w:rsidTr="006375CB">
              <w:trPr>
                <w:trHeight w:val="170"/>
              </w:trPr>
              <w:tc>
                <w:tcPr>
                  <w:tcW w:w="425" w:type="dxa"/>
                </w:tcPr>
                <w:p w14:paraId="735A713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FB66076"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429F771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6BBAA9C1" w14:textId="77777777" w:rsidTr="006375CB">
              <w:trPr>
                <w:trHeight w:val="225"/>
              </w:trPr>
              <w:tc>
                <w:tcPr>
                  <w:tcW w:w="425" w:type="dxa"/>
                </w:tcPr>
                <w:p w14:paraId="3228AEDE"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C9401B"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AD344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30F52E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1DA55D78" w14:textId="77777777" w:rsidTr="005B3ABD">
        <w:trPr>
          <w:gridBefore w:val="1"/>
          <w:gridAfter w:val="1"/>
          <w:wBefore w:w="10" w:type="dxa"/>
          <w:wAfter w:w="10" w:type="dxa"/>
          <w:cantSplit/>
        </w:trPr>
        <w:tc>
          <w:tcPr>
            <w:tcW w:w="8990" w:type="dxa"/>
            <w:gridSpan w:val="3"/>
            <w:tcBorders>
              <w:bottom w:val="single" w:sz="4" w:space="0" w:color="auto"/>
            </w:tcBorders>
          </w:tcPr>
          <w:p w14:paraId="4819E24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4098E5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3ABD" w14:paraId="1D3451DA" w14:textId="77777777" w:rsidTr="005B3ABD">
        <w:trPr>
          <w:trHeight w:val="773"/>
        </w:trPr>
        <w:tc>
          <w:tcPr>
            <w:tcW w:w="7385" w:type="dxa"/>
            <w:gridSpan w:val="3"/>
            <w:tcBorders>
              <w:bottom w:val="single" w:sz="4" w:space="0" w:color="auto"/>
            </w:tcBorders>
          </w:tcPr>
          <w:p w14:paraId="03C3B7BE" w14:textId="0576FA39" w:rsidR="007972E6" w:rsidRPr="007C5657" w:rsidRDefault="009E32CC" w:rsidP="007972E6">
            <w:pPr>
              <w:ind w:left="369" w:hanging="369"/>
              <w:rPr>
                <w:szCs w:val="24"/>
              </w:rPr>
            </w:pPr>
            <w:r>
              <w:rPr>
                <w:szCs w:val="24"/>
              </w:rPr>
              <w:t>b</w:t>
            </w:r>
            <w:r w:rsidR="007972E6" w:rsidRPr="007C5657">
              <w:rPr>
                <w:szCs w:val="24"/>
              </w:rPr>
              <w:t xml:space="preserve">.  If program income is retained by the subrecipient, </w:t>
            </w:r>
            <w:r w:rsidR="006F0376">
              <w:rPr>
                <w:szCs w:val="24"/>
              </w:rPr>
              <w:t>d</w:t>
            </w:r>
            <w:r w:rsidR="006F0376" w:rsidRPr="007C5657">
              <w:rPr>
                <w:szCs w:val="24"/>
              </w:rPr>
              <w:t xml:space="preserve">oes the </w:t>
            </w:r>
            <w:r w:rsidR="006F0376">
              <w:rPr>
                <w:szCs w:val="24"/>
              </w:rPr>
              <w:t>sub</w:t>
            </w:r>
            <w:r w:rsidR="006F0376" w:rsidRPr="007C5657">
              <w:rPr>
                <w:szCs w:val="24"/>
              </w:rPr>
              <w:t xml:space="preserve">recipient have a system for </w:t>
            </w:r>
            <w:r w:rsidR="006F0376">
              <w:rPr>
                <w:szCs w:val="24"/>
              </w:rPr>
              <w:t xml:space="preserve">receipt and </w:t>
            </w:r>
            <w:r w:rsidR="006F0376" w:rsidRPr="007C5657">
              <w:rPr>
                <w:szCs w:val="24"/>
              </w:rPr>
              <w:t>tracking program income?</w:t>
            </w:r>
          </w:p>
          <w:p w14:paraId="1BAB4347" w14:textId="066C98F8" w:rsidR="005B3ABD" w:rsidRDefault="007972E6" w:rsidP="007972E6">
            <w:pPr>
              <w:pStyle w:val="Level1"/>
              <w:tabs>
                <w:tab w:val="clear" w:pos="360"/>
                <w:tab w:val="left" w:pos="720"/>
                <w:tab w:val="left" w:pos="1440"/>
                <w:tab w:val="left" w:pos="2160"/>
                <w:tab w:val="left" w:pos="2880"/>
                <w:tab w:val="left" w:pos="3600"/>
                <w:tab w:val="left" w:pos="5040"/>
                <w:tab w:val="left" w:pos="5760"/>
                <w:tab w:val="left" w:pos="6480"/>
              </w:tabs>
              <w:ind w:left="369"/>
            </w:pPr>
            <w:r w:rsidRPr="007C5657">
              <w:t>[24 CFR 84.24(a)]</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0BD458C7" w14:textId="77777777" w:rsidTr="006375CB">
              <w:trPr>
                <w:trHeight w:val="170"/>
              </w:trPr>
              <w:tc>
                <w:tcPr>
                  <w:tcW w:w="425" w:type="dxa"/>
                </w:tcPr>
                <w:p w14:paraId="1440BF3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12F40184"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35EACD5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6C5C6CC3" w14:textId="77777777" w:rsidTr="006375CB">
              <w:trPr>
                <w:trHeight w:val="225"/>
              </w:trPr>
              <w:tc>
                <w:tcPr>
                  <w:tcW w:w="425" w:type="dxa"/>
                </w:tcPr>
                <w:p w14:paraId="6C5E796C"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6507BC"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1E6BFE4"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0C5540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2E05E86F" w14:textId="77777777" w:rsidTr="005B3ABD">
        <w:trPr>
          <w:cantSplit/>
        </w:trPr>
        <w:tc>
          <w:tcPr>
            <w:tcW w:w="9010" w:type="dxa"/>
            <w:gridSpan w:val="5"/>
            <w:tcBorders>
              <w:bottom w:val="single" w:sz="4" w:space="0" w:color="auto"/>
            </w:tcBorders>
          </w:tcPr>
          <w:p w14:paraId="7B34E77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7A0C72D"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C2ECF2" w14:textId="77777777" w:rsidR="005B3ABD" w:rsidRDefault="00A41B46" w:rsidP="00EA47BF">
      <w:pPr>
        <w:rPr>
          <w:szCs w:val="24"/>
        </w:rPr>
      </w:pPr>
      <w:r>
        <w:rPr>
          <w:szCs w:val="24"/>
        </w:rPr>
        <w:t>2</w:t>
      </w:r>
      <w:r w:rsidR="00AA6AA2">
        <w:rPr>
          <w:szCs w:val="24"/>
        </w:rPr>
        <w:t>4</w:t>
      </w:r>
      <w:r w:rsidR="007C5657" w:rsidRPr="007C5657">
        <w:rPr>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B3ABD" w14:paraId="2D6FBA17" w14:textId="77777777" w:rsidTr="006375CB">
        <w:trPr>
          <w:trHeight w:val="773"/>
        </w:trPr>
        <w:tc>
          <w:tcPr>
            <w:tcW w:w="7385" w:type="dxa"/>
            <w:tcBorders>
              <w:bottom w:val="single" w:sz="4" w:space="0" w:color="auto"/>
            </w:tcBorders>
          </w:tcPr>
          <w:p w14:paraId="4F2ED998" w14:textId="0CD0679B" w:rsidR="005B3ABD" w:rsidRDefault="009E32CC" w:rsidP="006375CB">
            <w:pPr>
              <w:pStyle w:val="Level1"/>
              <w:tabs>
                <w:tab w:val="clear" w:pos="360"/>
                <w:tab w:val="left" w:pos="720"/>
                <w:tab w:val="left" w:pos="1440"/>
                <w:tab w:val="left" w:pos="2160"/>
                <w:tab w:val="left" w:pos="2880"/>
                <w:tab w:val="left" w:pos="3600"/>
                <w:tab w:val="left" w:pos="5040"/>
                <w:tab w:val="left" w:pos="5760"/>
                <w:tab w:val="left" w:pos="6480"/>
              </w:tabs>
            </w:pPr>
            <w:r w:rsidRPr="007C5657">
              <w:t xml:space="preserve">Does the recipient comply with the requirements governing the reporting on receipt and use of program income in the </w:t>
            </w:r>
            <w:r w:rsidR="00DA6947">
              <w:t>Disaster Recovery Grant Reporting (DRGR)</w:t>
            </w:r>
            <w:r w:rsidRPr="007C5657">
              <w:t xml:space="preserve"> or SF-425, as applicable?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5AA89300" w14:textId="77777777" w:rsidTr="006375CB">
              <w:trPr>
                <w:trHeight w:val="170"/>
              </w:trPr>
              <w:tc>
                <w:tcPr>
                  <w:tcW w:w="425" w:type="dxa"/>
                </w:tcPr>
                <w:p w14:paraId="535E7C5A"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AD56441"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1774107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6D64128B" w14:textId="77777777" w:rsidTr="006375CB">
              <w:trPr>
                <w:trHeight w:val="225"/>
              </w:trPr>
              <w:tc>
                <w:tcPr>
                  <w:tcW w:w="425" w:type="dxa"/>
                </w:tcPr>
                <w:p w14:paraId="101C44D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788A2ED"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DF1CE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32855C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057F86EE" w14:textId="77777777" w:rsidTr="006375CB">
        <w:trPr>
          <w:cantSplit/>
        </w:trPr>
        <w:tc>
          <w:tcPr>
            <w:tcW w:w="9010" w:type="dxa"/>
            <w:gridSpan w:val="2"/>
            <w:tcBorders>
              <w:bottom w:val="single" w:sz="4" w:space="0" w:color="auto"/>
            </w:tcBorders>
          </w:tcPr>
          <w:p w14:paraId="3242D56E"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902A4F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ADDE69" w14:textId="77777777" w:rsidR="009E32CC" w:rsidRDefault="009E32CC" w:rsidP="005C629C">
      <w:pPr>
        <w:spacing w:line="120" w:lineRule="auto"/>
        <w:rPr>
          <w:szCs w:val="24"/>
          <w:u w:val="single"/>
        </w:rPr>
      </w:pPr>
    </w:p>
    <w:p w14:paraId="494CDF73" w14:textId="7F2CD947" w:rsidR="007C5657" w:rsidRPr="007C5657" w:rsidRDefault="009E32CC" w:rsidP="00EA47BF">
      <w:pPr>
        <w:rPr>
          <w:szCs w:val="24"/>
        </w:rPr>
      </w:pPr>
      <w:r>
        <w:rPr>
          <w:szCs w:val="24"/>
        </w:rPr>
        <w:t xml:space="preserve">F.  </w:t>
      </w:r>
      <w:r w:rsidR="007C5657" w:rsidRPr="007C5657">
        <w:rPr>
          <w:szCs w:val="24"/>
          <w:u w:val="single"/>
        </w:rPr>
        <w:t>PERIOD OF PERFORMANCE</w:t>
      </w:r>
      <w:r w:rsidR="007C5657" w:rsidRPr="007C5657">
        <w:rPr>
          <w:szCs w:val="24"/>
        </w:rPr>
        <w:t xml:space="preserve"> </w:t>
      </w:r>
    </w:p>
    <w:p w14:paraId="252529DA" w14:textId="51F38CA5" w:rsidR="007C5657" w:rsidRDefault="00A41B46" w:rsidP="00EA47BF">
      <w:pPr>
        <w:rPr>
          <w:szCs w:val="24"/>
        </w:rPr>
      </w:pPr>
      <w:r>
        <w:rPr>
          <w:szCs w:val="24"/>
        </w:rPr>
        <w:t>2</w:t>
      </w:r>
      <w:r w:rsidR="00AA6AA2">
        <w:rPr>
          <w:szCs w:val="24"/>
        </w:rPr>
        <w:t>5</w:t>
      </w:r>
      <w:r w:rsidR="007C5657" w:rsidRPr="007C5657">
        <w:rPr>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B3ABD" w14:paraId="760E15A5" w14:textId="77777777" w:rsidTr="006375CB">
        <w:trPr>
          <w:trHeight w:val="773"/>
        </w:trPr>
        <w:tc>
          <w:tcPr>
            <w:tcW w:w="7385" w:type="dxa"/>
            <w:tcBorders>
              <w:bottom w:val="single" w:sz="4" w:space="0" w:color="auto"/>
            </w:tcBorders>
          </w:tcPr>
          <w:p w14:paraId="1604C662" w14:textId="77777777" w:rsidR="009E32CC" w:rsidRPr="007C5657" w:rsidRDefault="009E32CC" w:rsidP="009E32CC">
            <w:pPr>
              <w:rPr>
                <w:szCs w:val="24"/>
              </w:rPr>
            </w:pPr>
            <w:r w:rsidRPr="007C5657">
              <w:rPr>
                <w:szCs w:val="24"/>
              </w:rPr>
              <w:t xml:space="preserve">Has the recipient charged to the HUD award only allowable costs incurred during the period of performance and authorized pre-award costs? </w:t>
            </w:r>
          </w:p>
          <w:p w14:paraId="7005E4D4" w14:textId="313C8927" w:rsidR="005B3ABD" w:rsidRDefault="009E32CC" w:rsidP="009E32CC">
            <w:pPr>
              <w:pStyle w:val="Level1"/>
              <w:tabs>
                <w:tab w:val="clear" w:pos="360"/>
                <w:tab w:val="left" w:pos="720"/>
                <w:tab w:val="left" w:pos="1440"/>
                <w:tab w:val="left" w:pos="2160"/>
                <w:tab w:val="left" w:pos="2880"/>
                <w:tab w:val="left" w:pos="3600"/>
                <w:tab w:val="left" w:pos="5040"/>
                <w:tab w:val="left" w:pos="5760"/>
                <w:tab w:val="left" w:pos="6480"/>
              </w:tabs>
            </w:pPr>
            <w:r w:rsidRPr="007C5657">
              <w:t>[</w:t>
            </w:r>
            <w:r w:rsidR="00813392">
              <w:t>Cooperative</w:t>
            </w:r>
            <w:r w:rsidR="00813392" w:rsidRPr="007C5657">
              <w:t xml:space="preserve"> </w:t>
            </w:r>
            <w:r w:rsidRPr="007C5657">
              <w:t>Agreement; 24 CFR 84.27</w:t>
            </w:r>
            <w:r w:rsidR="00813392">
              <w:t xml:space="preserve"> or 24 CFR Part 85.22</w:t>
            </w:r>
            <w:r w:rsidRPr="007C565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057A90DC" w14:textId="77777777" w:rsidTr="006375CB">
              <w:trPr>
                <w:trHeight w:val="170"/>
              </w:trPr>
              <w:tc>
                <w:tcPr>
                  <w:tcW w:w="425" w:type="dxa"/>
                </w:tcPr>
                <w:p w14:paraId="2D287AA6"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04F5FFDC"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6C654E52"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06F27ECF" w14:textId="77777777" w:rsidTr="006375CB">
              <w:trPr>
                <w:trHeight w:val="225"/>
              </w:trPr>
              <w:tc>
                <w:tcPr>
                  <w:tcW w:w="425" w:type="dxa"/>
                </w:tcPr>
                <w:p w14:paraId="4A13FF2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300342"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F9EC7E"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F7874B"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2BBB145F" w14:textId="77777777" w:rsidTr="006375CB">
        <w:trPr>
          <w:cantSplit/>
        </w:trPr>
        <w:tc>
          <w:tcPr>
            <w:tcW w:w="9010" w:type="dxa"/>
            <w:gridSpan w:val="2"/>
            <w:tcBorders>
              <w:bottom w:val="single" w:sz="4" w:space="0" w:color="auto"/>
            </w:tcBorders>
          </w:tcPr>
          <w:p w14:paraId="15614D2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0D8E44C"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32354B" w14:textId="77777777" w:rsidR="00A5788D" w:rsidRDefault="00A5788D" w:rsidP="00EA47BF">
      <w:pPr>
        <w:rPr>
          <w:szCs w:val="24"/>
        </w:rPr>
      </w:pPr>
    </w:p>
    <w:p w14:paraId="7564297D" w14:textId="77777777" w:rsidR="00A5788D" w:rsidRDefault="00A5788D" w:rsidP="00EA47BF">
      <w:pPr>
        <w:rPr>
          <w:szCs w:val="24"/>
        </w:rPr>
      </w:pPr>
    </w:p>
    <w:p w14:paraId="5EB5AB9C" w14:textId="77777777" w:rsidR="00A5788D" w:rsidRDefault="00A5788D" w:rsidP="00EA47BF">
      <w:pPr>
        <w:rPr>
          <w:szCs w:val="24"/>
        </w:rPr>
      </w:pPr>
    </w:p>
    <w:p w14:paraId="685D6D0B" w14:textId="77777777" w:rsidR="00A5788D" w:rsidRDefault="00A5788D" w:rsidP="00EA47BF">
      <w:pPr>
        <w:rPr>
          <w:szCs w:val="24"/>
        </w:rPr>
      </w:pPr>
    </w:p>
    <w:p w14:paraId="059942FD" w14:textId="7A8556BC" w:rsidR="007C5657" w:rsidRPr="007C5657" w:rsidRDefault="001E22AE" w:rsidP="00EA47BF">
      <w:pPr>
        <w:rPr>
          <w:szCs w:val="24"/>
        </w:rPr>
      </w:pPr>
      <w:r>
        <w:rPr>
          <w:szCs w:val="24"/>
        </w:rPr>
        <w:t xml:space="preserve">G.  </w:t>
      </w:r>
      <w:r w:rsidR="00A41B46">
        <w:rPr>
          <w:szCs w:val="24"/>
          <w:u w:val="single"/>
        </w:rPr>
        <w:t>R</w:t>
      </w:r>
      <w:r w:rsidR="00F73AEB">
        <w:rPr>
          <w:szCs w:val="24"/>
          <w:u w:val="single"/>
        </w:rPr>
        <w:t>ECORD RETENTION AND ACCESS</w:t>
      </w:r>
      <w:r w:rsidR="007C5657" w:rsidRPr="007C5657">
        <w:rPr>
          <w:szCs w:val="24"/>
        </w:rPr>
        <w:t xml:space="preserve"> </w:t>
      </w:r>
    </w:p>
    <w:p w14:paraId="63AB94B0" w14:textId="753131C8" w:rsidR="007C5657" w:rsidRDefault="007C5657" w:rsidP="00EA47BF">
      <w:pPr>
        <w:rPr>
          <w:szCs w:val="24"/>
        </w:rPr>
      </w:pPr>
      <w:r w:rsidRPr="007C5657">
        <w:rPr>
          <w:szCs w:val="24"/>
        </w:rPr>
        <w:t>2</w:t>
      </w:r>
      <w:r w:rsidR="00AA6AA2">
        <w:rPr>
          <w:szCs w:val="24"/>
        </w:rPr>
        <w:t>6</w:t>
      </w:r>
      <w:r w:rsidRPr="007C5657">
        <w:rPr>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B3ABD" w14:paraId="6ED90C49" w14:textId="77777777" w:rsidTr="006375CB">
        <w:trPr>
          <w:trHeight w:val="773"/>
        </w:trPr>
        <w:tc>
          <w:tcPr>
            <w:tcW w:w="7385" w:type="dxa"/>
            <w:tcBorders>
              <w:bottom w:val="single" w:sz="4" w:space="0" w:color="auto"/>
            </w:tcBorders>
          </w:tcPr>
          <w:p w14:paraId="1610C7F0" w14:textId="77777777" w:rsidR="001E22AE" w:rsidRPr="007C5657" w:rsidRDefault="001E22AE" w:rsidP="001E22AE">
            <w:pPr>
              <w:rPr>
                <w:szCs w:val="24"/>
              </w:rPr>
            </w:pPr>
            <w:r w:rsidRPr="007C5657">
              <w:rPr>
                <w:szCs w:val="24"/>
              </w:rPr>
              <w:t xml:space="preserve">Did the </w:t>
            </w:r>
            <w:r>
              <w:rPr>
                <w:szCs w:val="24"/>
              </w:rPr>
              <w:t>recipient</w:t>
            </w:r>
            <w:r w:rsidRPr="007C5657">
              <w:rPr>
                <w:szCs w:val="24"/>
              </w:rPr>
              <w:t xml:space="preserve"> comply with the record retention and access requirements?</w:t>
            </w:r>
          </w:p>
          <w:p w14:paraId="20E1C774" w14:textId="5A2BE794" w:rsidR="005B3ABD" w:rsidRDefault="001E22AE" w:rsidP="001E22AE">
            <w:pPr>
              <w:pStyle w:val="Level1"/>
              <w:tabs>
                <w:tab w:val="clear" w:pos="360"/>
                <w:tab w:val="left" w:pos="720"/>
                <w:tab w:val="left" w:pos="1440"/>
                <w:tab w:val="left" w:pos="2160"/>
                <w:tab w:val="left" w:pos="2880"/>
                <w:tab w:val="left" w:pos="3600"/>
                <w:tab w:val="left" w:pos="5040"/>
                <w:tab w:val="left" w:pos="5760"/>
                <w:tab w:val="left" w:pos="6480"/>
              </w:tabs>
            </w:pPr>
            <w:r w:rsidRPr="007C5657">
              <w:t>[</w:t>
            </w:r>
            <w:r w:rsidR="00684450">
              <w:t xml:space="preserve">Cooperative Agreement; </w:t>
            </w:r>
            <w:r w:rsidRPr="007C5657">
              <w:t>24 CFR 84.53</w:t>
            </w:r>
            <w:r w:rsidR="000E7831">
              <w:t xml:space="preserve"> or 24 CFR </w:t>
            </w:r>
            <w:r w:rsidR="00D74C99">
              <w:t>85.</w:t>
            </w:r>
            <w:r w:rsidR="00684450">
              <w:t>42</w:t>
            </w:r>
            <w:r w:rsidRPr="007C565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652411F7" w14:textId="77777777" w:rsidTr="006375CB">
              <w:trPr>
                <w:trHeight w:val="170"/>
              </w:trPr>
              <w:tc>
                <w:tcPr>
                  <w:tcW w:w="425" w:type="dxa"/>
                </w:tcPr>
                <w:p w14:paraId="10AD6DA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8548891"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0E0807E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5AA164FC" w14:textId="77777777" w:rsidTr="006375CB">
              <w:trPr>
                <w:trHeight w:val="225"/>
              </w:trPr>
              <w:tc>
                <w:tcPr>
                  <w:tcW w:w="425" w:type="dxa"/>
                </w:tcPr>
                <w:p w14:paraId="33D223E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FB7E90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D72728C"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AC08C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2D49644D" w14:textId="77777777" w:rsidTr="006375CB">
        <w:trPr>
          <w:cantSplit/>
        </w:trPr>
        <w:tc>
          <w:tcPr>
            <w:tcW w:w="9010" w:type="dxa"/>
            <w:gridSpan w:val="2"/>
            <w:tcBorders>
              <w:bottom w:val="single" w:sz="4" w:space="0" w:color="auto"/>
            </w:tcBorders>
          </w:tcPr>
          <w:p w14:paraId="17B938A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37BEC99D"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455896" w14:textId="77777777" w:rsidR="00F73AEB" w:rsidRDefault="00F73AEB" w:rsidP="00111256">
      <w:pPr>
        <w:spacing w:line="120" w:lineRule="auto"/>
        <w:rPr>
          <w:szCs w:val="24"/>
          <w:u w:val="single"/>
        </w:rPr>
      </w:pPr>
    </w:p>
    <w:p w14:paraId="1758D010" w14:textId="5063E26A" w:rsidR="007C5657" w:rsidRPr="007C5657" w:rsidRDefault="001E22AE" w:rsidP="00A323AB">
      <w:pPr>
        <w:tabs>
          <w:tab w:val="left" w:pos="360"/>
        </w:tabs>
        <w:ind w:left="360" w:hanging="360"/>
        <w:rPr>
          <w:szCs w:val="24"/>
        </w:rPr>
      </w:pPr>
      <w:r>
        <w:rPr>
          <w:szCs w:val="24"/>
        </w:rPr>
        <w:t xml:space="preserve">F.  </w:t>
      </w:r>
      <w:r w:rsidR="007C5657" w:rsidRPr="00A323AB">
        <w:rPr>
          <w:caps/>
          <w:szCs w:val="24"/>
          <w:u w:val="single"/>
        </w:rPr>
        <w:t>Audit Requirements</w:t>
      </w:r>
      <w:r w:rsidR="007C5657" w:rsidRPr="00A323AB">
        <w:rPr>
          <w:caps/>
          <w:szCs w:val="24"/>
        </w:rPr>
        <w:t xml:space="preserve"> (For Monitoring Covered by 24 CFR part 84, Subparts C and D and OMB Circular A-133</w:t>
      </w:r>
      <w:r w:rsidR="00844136">
        <w:rPr>
          <w:caps/>
          <w:szCs w:val="24"/>
        </w:rPr>
        <w:t>)</w:t>
      </w:r>
    </w:p>
    <w:p w14:paraId="4532C444" w14:textId="77777777" w:rsidR="007C5657" w:rsidRPr="007C5657" w:rsidRDefault="007C5657" w:rsidP="00111256">
      <w:pPr>
        <w:spacing w:line="120" w:lineRule="auto"/>
        <w:rPr>
          <w:bCs/>
          <w:szCs w:val="24"/>
        </w:rPr>
      </w:pPr>
    </w:p>
    <w:p w14:paraId="47A03600" w14:textId="77777777" w:rsidR="007C5657" w:rsidRPr="007C5657" w:rsidRDefault="007C5657" w:rsidP="00A323AB">
      <w:pPr>
        <w:ind w:left="360"/>
        <w:rPr>
          <w:szCs w:val="24"/>
        </w:rPr>
      </w:pPr>
      <w:r w:rsidRPr="007C5657">
        <w:rPr>
          <w:b/>
          <w:bCs/>
          <w:szCs w:val="24"/>
          <w:u w:val="single"/>
        </w:rPr>
        <w:t>Instructions</w:t>
      </w:r>
      <w:r w:rsidRPr="007C5657">
        <w:rPr>
          <w:b/>
          <w:bCs/>
          <w:szCs w:val="24"/>
        </w:rPr>
        <w:t>:</w:t>
      </w:r>
      <w:r w:rsidRPr="007C5657">
        <w:rPr>
          <w:szCs w:val="24"/>
        </w:rPr>
        <w:t xml:space="preserve"> A recipient that expends $500,000 or more during the recipient’s fiscal year in Federal awards must have a single or program-specific audit conducted for that year in accordance with the provisions of OMB Circular A-133.  Recipients that provide Federal awards to subrecipients are referred to as “pass-through entities.”  A subrecipient must also have a single or program-specific audit if it meets the $500,000 expenditure threshold.  Pass-through entities are required by OMB Circular A-133 to ensure compliance.  A recipient that expends less than $500,000 in Federal awards during the entity's fiscal year is exempt from audit requirements for that year.  This section of questions is designed to assist the HUD reviewer in determining whether the recipient </w:t>
      </w:r>
      <w:proofErr w:type="gramStart"/>
      <w:r w:rsidRPr="007C5657">
        <w:rPr>
          <w:szCs w:val="24"/>
        </w:rPr>
        <w:t>is in compliance with</w:t>
      </w:r>
      <w:proofErr w:type="gramEnd"/>
      <w:r w:rsidRPr="007C5657">
        <w:rPr>
          <w:szCs w:val="24"/>
        </w:rPr>
        <w:t xml:space="preserve"> the required elements of an audits management system.  </w:t>
      </w:r>
    </w:p>
    <w:p w14:paraId="309396C5" w14:textId="77777777" w:rsidR="00010612" w:rsidRDefault="00010612" w:rsidP="00111256">
      <w:pPr>
        <w:spacing w:line="120" w:lineRule="auto"/>
        <w:rPr>
          <w:szCs w:val="24"/>
        </w:rPr>
      </w:pPr>
    </w:p>
    <w:p w14:paraId="68447AE9" w14:textId="3F436E3B" w:rsidR="007C5657" w:rsidRDefault="00010612" w:rsidP="00EA47BF">
      <w:pPr>
        <w:rPr>
          <w:szCs w:val="24"/>
        </w:rPr>
      </w:pPr>
      <w:r>
        <w:rPr>
          <w:szCs w:val="24"/>
        </w:rPr>
        <w:t>2</w:t>
      </w:r>
      <w:r w:rsidR="00AA6AA2">
        <w:rPr>
          <w:szCs w:val="24"/>
        </w:rPr>
        <w:t>7</w:t>
      </w:r>
      <w:r>
        <w:rPr>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B3ABD" w14:paraId="10233AE0" w14:textId="77777777" w:rsidTr="006375CB">
        <w:trPr>
          <w:trHeight w:val="773"/>
        </w:trPr>
        <w:tc>
          <w:tcPr>
            <w:tcW w:w="7385" w:type="dxa"/>
            <w:tcBorders>
              <w:bottom w:val="single" w:sz="4" w:space="0" w:color="auto"/>
            </w:tcBorders>
          </w:tcPr>
          <w:p w14:paraId="72EA1399" w14:textId="6EAD4AB4" w:rsidR="005B3ABD" w:rsidRDefault="00A323AB" w:rsidP="006375CB">
            <w:pPr>
              <w:pStyle w:val="Level1"/>
              <w:tabs>
                <w:tab w:val="clear" w:pos="360"/>
                <w:tab w:val="left" w:pos="720"/>
                <w:tab w:val="left" w:pos="1440"/>
                <w:tab w:val="left" w:pos="2160"/>
                <w:tab w:val="left" w:pos="2880"/>
                <w:tab w:val="left" w:pos="3600"/>
                <w:tab w:val="left" w:pos="5040"/>
                <w:tab w:val="left" w:pos="5760"/>
                <w:tab w:val="left" w:pos="6480"/>
              </w:tabs>
            </w:pPr>
            <w:r w:rsidRPr="007C5657">
              <w:t>Does the recipient (or any of its subrecipients) meet the annual expenditure threshold ($500,000) for having a single or program-specific audit conducted?  If “no,” skip the remaining questions.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03751FC6" w14:textId="77777777" w:rsidTr="006375CB">
              <w:trPr>
                <w:trHeight w:val="170"/>
              </w:trPr>
              <w:tc>
                <w:tcPr>
                  <w:tcW w:w="425" w:type="dxa"/>
                </w:tcPr>
                <w:p w14:paraId="18FEB75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7ECC47AA"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7DE63466"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6BA8B15D" w14:textId="77777777" w:rsidTr="006375CB">
              <w:trPr>
                <w:trHeight w:val="225"/>
              </w:trPr>
              <w:tc>
                <w:tcPr>
                  <w:tcW w:w="425" w:type="dxa"/>
                </w:tcPr>
                <w:p w14:paraId="3F50A601"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FD3B4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D6B34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A91F51"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6BA80E54" w14:textId="77777777" w:rsidTr="006375CB">
        <w:trPr>
          <w:cantSplit/>
        </w:trPr>
        <w:tc>
          <w:tcPr>
            <w:tcW w:w="9010" w:type="dxa"/>
            <w:gridSpan w:val="2"/>
            <w:tcBorders>
              <w:bottom w:val="single" w:sz="4" w:space="0" w:color="auto"/>
            </w:tcBorders>
          </w:tcPr>
          <w:p w14:paraId="32964BB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AE26E2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F11CAB" w14:textId="77777777" w:rsidR="005B3ABD" w:rsidRDefault="00AA6AA2" w:rsidP="00EA47BF">
      <w:pPr>
        <w:rPr>
          <w:szCs w:val="24"/>
        </w:rPr>
      </w:pPr>
      <w:r>
        <w:rPr>
          <w:szCs w:val="24"/>
        </w:rPr>
        <w:t>28</w:t>
      </w:r>
      <w:r w:rsidR="007C5657" w:rsidRPr="007C5657">
        <w:rPr>
          <w:szCs w:val="24"/>
        </w:rP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5B3ABD" w14:paraId="38125EB0" w14:textId="77777777" w:rsidTr="005B3ABD">
        <w:trPr>
          <w:gridBefore w:val="1"/>
          <w:gridAfter w:val="1"/>
          <w:wBefore w:w="10" w:type="dxa"/>
          <w:wAfter w:w="10" w:type="dxa"/>
          <w:trHeight w:val="773"/>
        </w:trPr>
        <w:tc>
          <w:tcPr>
            <w:tcW w:w="7367" w:type="dxa"/>
            <w:tcBorders>
              <w:bottom w:val="single" w:sz="4" w:space="0" w:color="auto"/>
            </w:tcBorders>
          </w:tcPr>
          <w:p w14:paraId="5ABA3461" w14:textId="123E464F" w:rsidR="005B3ABD" w:rsidRDefault="00A323AB" w:rsidP="00A323AB">
            <w:pPr>
              <w:pStyle w:val="Level1"/>
              <w:tabs>
                <w:tab w:val="clear" w:pos="360"/>
                <w:tab w:val="left" w:pos="720"/>
                <w:tab w:val="left" w:pos="1440"/>
                <w:tab w:val="left" w:pos="2160"/>
                <w:tab w:val="left" w:pos="2880"/>
                <w:tab w:val="left" w:pos="3600"/>
                <w:tab w:val="left" w:pos="5040"/>
                <w:tab w:val="left" w:pos="5760"/>
                <w:tab w:val="left" w:pos="6480"/>
              </w:tabs>
              <w:ind w:left="351" w:hanging="351"/>
            </w:pPr>
            <w:r w:rsidRPr="007C5657">
              <w:t>a.  Did the auditee procure or arrange for the audit services in accordance with the procurement standard in OMB Circular A-133?</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4AED55B3" w14:textId="77777777" w:rsidTr="006375CB">
              <w:trPr>
                <w:trHeight w:val="170"/>
              </w:trPr>
              <w:tc>
                <w:tcPr>
                  <w:tcW w:w="425" w:type="dxa"/>
                </w:tcPr>
                <w:p w14:paraId="34784F7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068D8D7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7F787354"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5A98D56F" w14:textId="77777777" w:rsidTr="006375CB">
              <w:trPr>
                <w:trHeight w:val="225"/>
              </w:trPr>
              <w:tc>
                <w:tcPr>
                  <w:tcW w:w="425" w:type="dxa"/>
                </w:tcPr>
                <w:p w14:paraId="0DFD9B5B"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3DB80A"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CA4A8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40E15C"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7FB3E0A6" w14:textId="77777777" w:rsidTr="005B3ABD">
        <w:trPr>
          <w:gridBefore w:val="1"/>
          <w:gridAfter w:val="1"/>
          <w:wBefore w:w="10" w:type="dxa"/>
          <w:wAfter w:w="10" w:type="dxa"/>
          <w:cantSplit/>
        </w:trPr>
        <w:tc>
          <w:tcPr>
            <w:tcW w:w="8990" w:type="dxa"/>
            <w:gridSpan w:val="3"/>
            <w:tcBorders>
              <w:bottom w:val="single" w:sz="4" w:space="0" w:color="auto"/>
            </w:tcBorders>
          </w:tcPr>
          <w:p w14:paraId="33C75EBB"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289E8C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3ABD" w14:paraId="731E6B27" w14:textId="77777777" w:rsidTr="005B3ABD">
        <w:trPr>
          <w:trHeight w:val="773"/>
        </w:trPr>
        <w:tc>
          <w:tcPr>
            <w:tcW w:w="7385" w:type="dxa"/>
            <w:gridSpan w:val="3"/>
            <w:tcBorders>
              <w:bottom w:val="single" w:sz="4" w:space="0" w:color="auto"/>
            </w:tcBorders>
          </w:tcPr>
          <w:p w14:paraId="1C543046" w14:textId="77777777" w:rsidR="00C16DBB" w:rsidRPr="007C5657" w:rsidRDefault="00C16DBB" w:rsidP="00C16DBB">
            <w:pPr>
              <w:ind w:left="369" w:hanging="369"/>
              <w:rPr>
                <w:szCs w:val="24"/>
              </w:rPr>
            </w:pPr>
            <w:r w:rsidRPr="007C5657">
              <w:rPr>
                <w:szCs w:val="24"/>
              </w:rPr>
              <w:t xml:space="preserve">b.  Did the request for proposal for audit services clearly state the objectives and scope of the audit and request a copy of the audit organization's peer review report which the auditor is required to provide under Generally Accepted Government Auditing Standards (GAGAS)?  </w:t>
            </w:r>
          </w:p>
          <w:p w14:paraId="3CF3D9B5" w14:textId="64CCBCB4" w:rsidR="005B3ABD" w:rsidRPr="00C16DBB" w:rsidRDefault="00C16DBB" w:rsidP="00C16DBB">
            <w:pPr>
              <w:pStyle w:val="Level1"/>
              <w:tabs>
                <w:tab w:val="clear" w:pos="360"/>
                <w:tab w:val="left" w:pos="720"/>
                <w:tab w:val="left" w:pos="1440"/>
                <w:tab w:val="left" w:pos="2160"/>
                <w:tab w:val="left" w:pos="2880"/>
                <w:tab w:val="left" w:pos="3600"/>
                <w:tab w:val="left" w:pos="5040"/>
                <w:tab w:val="left" w:pos="5760"/>
                <w:tab w:val="left" w:pos="6480"/>
              </w:tabs>
              <w:ind w:left="369"/>
              <w:rPr>
                <w:b/>
                <w:bCs/>
              </w:rPr>
            </w:pPr>
            <w:r w:rsidRPr="007C5657">
              <w:t>[OMB Circular A-133, Part 3]</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53906AA7" w14:textId="77777777" w:rsidTr="006375CB">
              <w:trPr>
                <w:trHeight w:val="170"/>
              </w:trPr>
              <w:tc>
                <w:tcPr>
                  <w:tcW w:w="425" w:type="dxa"/>
                </w:tcPr>
                <w:p w14:paraId="71F3D0D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319FAB0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557062F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5F874B91" w14:textId="77777777" w:rsidTr="006375CB">
              <w:trPr>
                <w:trHeight w:val="225"/>
              </w:trPr>
              <w:tc>
                <w:tcPr>
                  <w:tcW w:w="425" w:type="dxa"/>
                </w:tcPr>
                <w:p w14:paraId="66585DDC"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15AEEA"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E439B9"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6ADFF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7573A0A9" w14:textId="77777777" w:rsidTr="005B3ABD">
        <w:trPr>
          <w:cantSplit/>
        </w:trPr>
        <w:tc>
          <w:tcPr>
            <w:tcW w:w="9010" w:type="dxa"/>
            <w:gridSpan w:val="5"/>
            <w:tcBorders>
              <w:bottom w:val="single" w:sz="4" w:space="0" w:color="auto"/>
            </w:tcBorders>
          </w:tcPr>
          <w:p w14:paraId="7101BD5D"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ACA7EE9"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3ABD" w14:paraId="720F8789" w14:textId="77777777" w:rsidTr="005B3ABD">
        <w:trPr>
          <w:trHeight w:val="773"/>
        </w:trPr>
        <w:tc>
          <w:tcPr>
            <w:tcW w:w="7385" w:type="dxa"/>
            <w:gridSpan w:val="3"/>
            <w:tcBorders>
              <w:bottom w:val="single" w:sz="4" w:space="0" w:color="auto"/>
            </w:tcBorders>
          </w:tcPr>
          <w:p w14:paraId="04EB7722" w14:textId="77777777" w:rsidR="00C16DBB" w:rsidRPr="007C5657" w:rsidRDefault="00C16DBB" w:rsidP="00C16DBB">
            <w:pPr>
              <w:ind w:left="369" w:hanging="369"/>
              <w:rPr>
                <w:szCs w:val="24"/>
              </w:rPr>
            </w:pPr>
            <w:r w:rsidRPr="007C5657">
              <w:rPr>
                <w:szCs w:val="24"/>
              </w:rPr>
              <w:t xml:space="preserve">c.  Did the factors to be considered in evaluating the proposal for audit services include the responsiveness to the request for proposal, relevant experience, availability of staff with professional qualifications and technical abilities, the results of peer and external quality control reviews, and price?  </w:t>
            </w:r>
          </w:p>
          <w:p w14:paraId="54B0E85C" w14:textId="584613A1" w:rsidR="005B3ABD" w:rsidRDefault="00C16DBB" w:rsidP="00C16DBB">
            <w:pPr>
              <w:pStyle w:val="Level1"/>
              <w:tabs>
                <w:tab w:val="clear" w:pos="360"/>
                <w:tab w:val="left" w:pos="720"/>
                <w:tab w:val="left" w:pos="1440"/>
                <w:tab w:val="left" w:pos="2160"/>
                <w:tab w:val="left" w:pos="2880"/>
                <w:tab w:val="left" w:pos="3600"/>
                <w:tab w:val="left" w:pos="5040"/>
                <w:tab w:val="left" w:pos="5760"/>
                <w:tab w:val="left" w:pos="6480"/>
              </w:tabs>
              <w:ind w:left="369"/>
            </w:pPr>
            <w:r w:rsidRPr="007C5657">
              <w:t>[OMB Circular A-133, Part 3]</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568DF4E7" w14:textId="77777777" w:rsidTr="006375CB">
              <w:trPr>
                <w:trHeight w:val="170"/>
              </w:trPr>
              <w:tc>
                <w:tcPr>
                  <w:tcW w:w="425" w:type="dxa"/>
                </w:tcPr>
                <w:p w14:paraId="21CF063D"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1E2F0C7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0DFDA41F"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650E5338" w14:textId="77777777" w:rsidTr="006375CB">
              <w:trPr>
                <w:trHeight w:val="225"/>
              </w:trPr>
              <w:tc>
                <w:tcPr>
                  <w:tcW w:w="425" w:type="dxa"/>
                </w:tcPr>
                <w:p w14:paraId="1EF9323D"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9090C59"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2BA96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9B68C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25FFE86F" w14:textId="77777777" w:rsidTr="005B3ABD">
        <w:trPr>
          <w:cantSplit/>
        </w:trPr>
        <w:tc>
          <w:tcPr>
            <w:tcW w:w="9010" w:type="dxa"/>
            <w:gridSpan w:val="5"/>
            <w:tcBorders>
              <w:bottom w:val="single" w:sz="4" w:space="0" w:color="auto"/>
            </w:tcBorders>
          </w:tcPr>
          <w:p w14:paraId="58CF8CAD"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D54B712"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E6F3C0" w14:textId="7DE5AD58" w:rsidR="007C5657" w:rsidRDefault="00AA6AA2" w:rsidP="00EA47BF">
      <w:pPr>
        <w:rPr>
          <w:szCs w:val="24"/>
        </w:rPr>
      </w:pPr>
      <w:r>
        <w:rPr>
          <w:szCs w:val="24"/>
        </w:rPr>
        <w:t>29</w:t>
      </w:r>
      <w:r w:rsidR="007C5657" w:rsidRPr="007C5657">
        <w:rPr>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B3ABD" w14:paraId="412A6A76" w14:textId="77777777" w:rsidTr="006375CB">
        <w:trPr>
          <w:trHeight w:val="773"/>
        </w:trPr>
        <w:tc>
          <w:tcPr>
            <w:tcW w:w="7385" w:type="dxa"/>
            <w:tcBorders>
              <w:bottom w:val="single" w:sz="4" w:space="0" w:color="auto"/>
            </w:tcBorders>
          </w:tcPr>
          <w:p w14:paraId="4E45866C" w14:textId="77777777" w:rsidR="0048020D" w:rsidRPr="007C5657" w:rsidRDefault="0048020D" w:rsidP="0048020D">
            <w:pPr>
              <w:rPr>
                <w:szCs w:val="24"/>
              </w:rPr>
            </w:pPr>
            <w:r w:rsidRPr="007C5657">
              <w:rPr>
                <w:szCs w:val="24"/>
              </w:rPr>
              <w:t xml:space="preserve">Did the auditee promptly follow up and take corrective action on audit findings, including preparation of a summary schedule of prior audit findings and a corrective action plan?    </w:t>
            </w:r>
          </w:p>
          <w:p w14:paraId="57017DF1" w14:textId="5C42C1B6" w:rsidR="005B3ABD" w:rsidRDefault="0048020D" w:rsidP="0048020D">
            <w:pPr>
              <w:pStyle w:val="Level1"/>
              <w:tabs>
                <w:tab w:val="clear" w:pos="360"/>
                <w:tab w:val="left" w:pos="720"/>
                <w:tab w:val="left" w:pos="1440"/>
                <w:tab w:val="left" w:pos="2160"/>
                <w:tab w:val="left" w:pos="2880"/>
                <w:tab w:val="left" w:pos="3600"/>
                <w:tab w:val="left" w:pos="5040"/>
                <w:tab w:val="left" w:pos="5760"/>
                <w:tab w:val="left" w:pos="6480"/>
              </w:tabs>
            </w:pPr>
            <w:r w:rsidRPr="007C5657">
              <w:lastRenderedPageBreak/>
              <w:t>[OMB Circular A-133, Part 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01A0B613" w14:textId="77777777" w:rsidTr="006375CB">
              <w:trPr>
                <w:trHeight w:val="170"/>
              </w:trPr>
              <w:tc>
                <w:tcPr>
                  <w:tcW w:w="425" w:type="dxa"/>
                </w:tcPr>
                <w:p w14:paraId="6F495DB1"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C9C32A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3F502B7A"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60A639BE" w14:textId="77777777" w:rsidTr="006375CB">
              <w:trPr>
                <w:trHeight w:val="225"/>
              </w:trPr>
              <w:tc>
                <w:tcPr>
                  <w:tcW w:w="425" w:type="dxa"/>
                </w:tcPr>
                <w:p w14:paraId="0D75A6B6"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89433F"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E5B6E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0223F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6EE2207F" w14:textId="77777777" w:rsidTr="006375CB">
        <w:trPr>
          <w:cantSplit/>
        </w:trPr>
        <w:tc>
          <w:tcPr>
            <w:tcW w:w="9010" w:type="dxa"/>
            <w:gridSpan w:val="2"/>
            <w:tcBorders>
              <w:bottom w:val="single" w:sz="4" w:space="0" w:color="auto"/>
            </w:tcBorders>
          </w:tcPr>
          <w:p w14:paraId="1342FF6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C4C86F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E9837F9" w14:textId="3D0082FA" w:rsidR="007C5657" w:rsidRDefault="00010612" w:rsidP="00EA47BF">
      <w:pPr>
        <w:rPr>
          <w:szCs w:val="24"/>
        </w:rPr>
      </w:pPr>
      <w:r>
        <w:rPr>
          <w:szCs w:val="24"/>
        </w:rPr>
        <w:t>3</w:t>
      </w:r>
      <w:r w:rsidR="00AA6AA2">
        <w:rPr>
          <w:szCs w:val="24"/>
        </w:rPr>
        <w:t>0</w:t>
      </w:r>
      <w:r>
        <w:rPr>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B3ABD" w14:paraId="116C448E" w14:textId="77777777" w:rsidTr="006375CB">
        <w:trPr>
          <w:trHeight w:val="773"/>
        </w:trPr>
        <w:tc>
          <w:tcPr>
            <w:tcW w:w="7385" w:type="dxa"/>
            <w:tcBorders>
              <w:bottom w:val="single" w:sz="4" w:space="0" w:color="auto"/>
            </w:tcBorders>
          </w:tcPr>
          <w:p w14:paraId="39EB4D77" w14:textId="77777777" w:rsidR="0048020D" w:rsidRPr="007C5657" w:rsidRDefault="0048020D" w:rsidP="0048020D">
            <w:pPr>
              <w:rPr>
                <w:szCs w:val="24"/>
              </w:rPr>
            </w:pPr>
            <w:r w:rsidRPr="007C5657">
              <w:rPr>
                <w:szCs w:val="24"/>
              </w:rPr>
              <w:t>Did the auditee electronically submit to the Federal Audit Clearinghouse the data collection form and reporting package?</w:t>
            </w:r>
          </w:p>
          <w:p w14:paraId="5B88297D" w14:textId="1307902C" w:rsidR="005B3ABD" w:rsidRDefault="0048020D" w:rsidP="0048020D">
            <w:pPr>
              <w:pStyle w:val="Level1"/>
              <w:tabs>
                <w:tab w:val="clear" w:pos="360"/>
                <w:tab w:val="left" w:pos="720"/>
                <w:tab w:val="left" w:pos="1440"/>
                <w:tab w:val="left" w:pos="2160"/>
                <w:tab w:val="left" w:pos="2880"/>
                <w:tab w:val="left" w:pos="3600"/>
                <w:tab w:val="left" w:pos="5040"/>
                <w:tab w:val="left" w:pos="5760"/>
                <w:tab w:val="left" w:pos="6480"/>
              </w:tabs>
            </w:pPr>
            <w:r w:rsidRPr="007C5657">
              <w:t>[OMB Circular A-133, Part 3, L]</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35CF5E1D" w14:textId="77777777" w:rsidTr="006375CB">
              <w:trPr>
                <w:trHeight w:val="170"/>
              </w:trPr>
              <w:tc>
                <w:tcPr>
                  <w:tcW w:w="425" w:type="dxa"/>
                </w:tcPr>
                <w:p w14:paraId="11AC91A1"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245B929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6812D702"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61F0747B" w14:textId="77777777" w:rsidTr="006375CB">
              <w:trPr>
                <w:trHeight w:val="225"/>
              </w:trPr>
              <w:tc>
                <w:tcPr>
                  <w:tcW w:w="425" w:type="dxa"/>
                </w:tcPr>
                <w:p w14:paraId="6F5A5812"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7F1AD1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8928D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B16B3F"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66E984D3" w14:textId="77777777" w:rsidTr="006375CB">
        <w:trPr>
          <w:cantSplit/>
        </w:trPr>
        <w:tc>
          <w:tcPr>
            <w:tcW w:w="9010" w:type="dxa"/>
            <w:gridSpan w:val="2"/>
            <w:tcBorders>
              <w:bottom w:val="single" w:sz="4" w:space="0" w:color="auto"/>
            </w:tcBorders>
          </w:tcPr>
          <w:p w14:paraId="018EA7F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CDB6C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6A907F" w14:textId="0BA645CE" w:rsidR="007C5657" w:rsidRDefault="00010612" w:rsidP="00EA47BF">
      <w:pPr>
        <w:rPr>
          <w:szCs w:val="24"/>
        </w:rPr>
      </w:pPr>
      <w:r>
        <w:rPr>
          <w:szCs w:val="24"/>
        </w:rPr>
        <w:t>3</w:t>
      </w:r>
      <w:r w:rsidR="00AA6AA2">
        <w:rPr>
          <w:szCs w:val="24"/>
        </w:rPr>
        <w:t>1</w:t>
      </w:r>
      <w:r w:rsidR="007C5657" w:rsidRPr="007C5657">
        <w:rPr>
          <w:szCs w:val="24"/>
        </w:rP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5B3ABD" w14:paraId="4D784072" w14:textId="77777777" w:rsidTr="009657EB">
        <w:trPr>
          <w:gridBefore w:val="1"/>
          <w:gridAfter w:val="1"/>
          <w:wBefore w:w="10" w:type="dxa"/>
          <w:wAfter w:w="10" w:type="dxa"/>
          <w:trHeight w:val="773"/>
        </w:trPr>
        <w:tc>
          <w:tcPr>
            <w:tcW w:w="7367" w:type="dxa"/>
            <w:tcBorders>
              <w:bottom w:val="single" w:sz="4" w:space="0" w:color="auto"/>
            </w:tcBorders>
          </w:tcPr>
          <w:p w14:paraId="3E6CB55B" w14:textId="188CF7F8" w:rsidR="0048020D" w:rsidRPr="007C5657" w:rsidRDefault="0048020D" w:rsidP="0048020D">
            <w:pPr>
              <w:ind w:left="350" w:hanging="350"/>
              <w:rPr>
                <w:szCs w:val="24"/>
              </w:rPr>
            </w:pPr>
            <w:r w:rsidRPr="007C5657">
              <w:rPr>
                <w:szCs w:val="24"/>
              </w:rPr>
              <w:t xml:space="preserve">a.  Did the recipient inform subrecipients of the audit requirements at the time of the subaward? </w:t>
            </w:r>
          </w:p>
          <w:p w14:paraId="3D0153D5" w14:textId="6B764949" w:rsidR="005B3ABD" w:rsidRDefault="0048020D" w:rsidP="0048020D">
            <w:pPr>
              <w:pStyle w:val="Level1"/>
              <w:tabs>
                <w:tab w:val="clear" w:pos="360"/>
                <w:tab w:val="left" w:pos="720"/>
                <w:tab w:val="left" w:pos="1440"/>
                <w:tab w:val="left" w:pos="2160"/>
                <w:tab w:val="left" w:pos="2880"/>
                <w:tab w:val="left" w:pos="3600"/>
                <w:tab w:val="left" w:pos="5040"/>
                <w:tab w:val="left" w:pos="5760"/>
                <w:tab w:val="left" w:pos="6480"/>
              </w:tabs>
              <w:ind w:left="350"/>
            </w:pPr>
            <w:r w:rsidRPr="007C5657">
              <w:t>[OMB Circular A-133, Part 3, M]</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6A1FF403" w14:textId="77777777" w:rsidTr="006375CB">
              <w:trPr>
                <w:trHeight w:val="170"/>
              </w:trPr>
              <w:tc>
                <w:tcPr>
                  <w:tcW w:w="425" w:type="dxa"/>
                </w:tcPr>
                <w:p w14:paraId="76F9DEBA"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6AE2894B"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0FB9E8AD"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20BD9D06" w14:textId="77777777" w:rsidTr="006375CB">
              <w:trPr>
                <w:trHeight w:val="225"/>
              </w:trPr>
              <w:tc>
                <w:tcPr>
                  <w:tcW w:w="425" w:type="dxa"/>
                </w:tcPr>
                <w:p w14:paraId="66E0F5A6"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F3CC3FC"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377CDB"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3DC340"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0065A75F" w14:textId="77777777" w:rsidTr="009657EB">
        <w:trPr>
          <w:gridBefore w:val="1"/>
          <w:gridAfter w:val="1"/>
          <w:wBefore w:w="10" w:type="dxa"/>
          <w:wAfter w:w="10" w:type="dxa"/>
          <w:cantSplit/>
        </w:trPr>
        <w:tc>
          <w:tcPr>
            <w:tcW w:w="8990" w:type="dxa"/>
            <w:gridSpan w:val="3"/>
            <w:tcBorders>
              <w:bottom w:val="single" w:sz="4" w:space="0" w:color="auto"/>
            </w:tcBorders>
          </w:tcPr>
          <w:p w14:paraId="194D3939"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298F116"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3ABD" w14:paraId="7AAE8811" w14:textId="77777777" w:rsidTr="009657EB">
        <w:trPr>
          <w:trHeight w:val="773"/>
        </w:trPr>
        <w:tc>
          <w:tcPr>
            <w:tcW w:w="7385" w:type="dxa"/>
            <w:gridSpan w:val="3"/>
            <w:tcBorders>
              <w:bottom w:val="single" w:sz="4" w:space="0" w:color="auto"/>
            </w:tcBorders>
          </w:tcPr>
          <w:p w14:paraId="2C52FD1D" w14:textId="0F979367" w:rsidR="0048020D" w:rsidRPr="007C5657" w:rsidRDefault="0048020D" w:rsidP="0048020D">
            <w:pPr>
              <w:ind w:left="360" w:hanging="360"/>
              <w:rPr>
                <w:szCs w:val="24"/>
              </w:rPr>
            </w:pPr>
            <w:r w:rsidRPr="007C5657">
              <w:rPr>
                <w:szCs w:val="24"/>
              </w:rPr>
              <w:t>b.  Has the recipient verified that every subrecipient is audited, as required by OMB Circular A-133, when it is expected that the subrecipient's Federal awards expended during the respective fiscal year equaled or exceeded the $500,000 expenditure threshold?</w:t>
            </w:r>
          </w:p>
          <w:p w14:paraId="48AD4949" w14:textId="06C5098C" w:rsidR="005B3ABD" w:rsidRDefault="0048020D" w:rsidP="0048020D">
            <w:pPr>
              <w:pStyle w:val="Level1"/>
              <w:tabs>
                <w:tab w:val="clear" w:pos="360"/>
                <w:tab w:val="left" w:pos="720"/>
                <w:tab w:val="left" w:pos="1440"/>
                <w:tab w:val="left" w:pos="2160"/>
                <w:tab w:val="left" w:pos="2880"/>
                <w:tab w:val="left" w:pos="3600"/>
                <w:tab w:val="left" w:pos="5040"/>
                <w:tab w:val="left" w:pos="5760"/>
                <w:tab w:val="left" w:pos="6480"/>
              </w:tabs>
              <w:ind w:left="360"/>
            </w:pPr>
            <w:r w:rsidRPr="007C5657">
              <w:t>[OMB Circular A-133, Part 3, M]</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0717A48D" w14:textId="77777777" w:rsidTr="006375CB">
              <w:trPr>
                <w:trHeight w:val="170"/>
              </w:trPr>
              <w:tc>
                <w:tcPr>
                  <w:tcW w:w="425" w:type="dxa"/>
                </w:tcPr>
                <w:p w14:paraId="3AE15F9E"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731E120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63A68A61"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4D745701" w14:textId="77777777" w:rsidTr="006375CB">
              <w:trPr>
                <w:trHeight w:val="225"/>
              </w:trPr>
              <w:tc>
                <w:tcPr>
                  <w:tcW w:w="425" w:type="dxa"/>
                </w:tcPr>
                <w:p w14:paraId="31106B9F"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FD87A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4A0A27"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3A9D3B"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6E8AFF47" w14:textId="77777777" w:rsidTr="009657EB">
        <w:trPr>
          <w:cantSplit/>
        </w:trPr>
        <w:tc>
          <w:tcPr>
            <w:tcW w:w="9010" w:type="dxa"/>
            <w:gridSpan w:val="5"/>
            <w:tcBorders>
              <w:bottom w:val="single" w:sz="4" w:space="0" w:color="auto"/>
            </w:tcBorders>
          </w:tcPr>
          <w:p w14:paraId="14A6F7C1"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47B702B"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3ABD" w14:paraId="21DB4E0F" w14:textId="77777777" w:rsidTr="009657EB">
        <w:trPr>
          <w:trHeight w:val="773"/>
        </w:trPr>
        <w:tc>
          <w:tcPr>
            <w:tcW w:w="7385" w:type="dxa"/>
            <w:gridSpan w:val="3"/>
            <w:tcBorders>
              <w:bottom w:val="single" w:sz="4" w:space="0" w:color="auto"/>
            </w:tcBorders>
          </w:tcPr>
          <w:p w14:paraId="61FD7817" w14:textId="76513043" w:rsidR="00AF781F" w:rsidRPr="007C5657" w:rsidRDefault="00AF781F" w:rsidP="00AF781F">
            <w:pPr>
              <w:ind w:left="360" w:hanging="360"/>
              <w:rPr>
                <w:szCs w:val="24"/>
              </w:rPr>
            </w:pPr>
            <w:r w:rsidRPr="007C5657">
              <w:rPr>
                <w:szCs w:val="24"/>
              </w:rPr>
              <w:t>c.  Has the recipient ensured that the subrecipients take timely and appropriate action on all deficiencies pertaining to HUD awards it provided to subrecipients that were detected through audits, on-site reviews, and other means?</w:t>
            </w:r>
          </w:p>
          <w:p w14:paraId="182FD7A1" w14:textId="53F50529" w:rsidR="005B3ABD" w:rsidRDefault="00AF781F" w:rsidP="00AF781F">
            <w:pPr>
              <w:pStyle w:val="Level1"/>
              <w:tabs>
                <w:tab w:val="clear" w:pos="360"/>
                <w:tab w:val="left" w:pos="720"/>
                <w:tab w:val="left" w:pos="1440"/>
                <w:tab w:val="left" w:pos="2160"/>
                <w:tab w:val="left" w:pos="2880"/>
                <w:tab w:val="left" w:pos="3600"/>
                <w:tab w:val="left" w:pos="5040"/>
                <w:tab w:val="left" w:pos="5760"/>
                <w:tab w:val="left" w:pos="6480"/>
              </w:tabs>
              <w:ind w:left="360"/>
            </w:pPr>
            <w:r w:rsidRPr="007C5657">
              <w:t>[OMB Circular A-133]</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3ABD" w14:paraId="39FCF49E" w14:textId="77777777" w:rsidTr="006375CB">
              <w:trPr>
                <w:trHeight w:val="170"/>
              </w:trPr>
              <w:tc>
                <w:tcPr>
                  <w:tcW w:w="425" w:type="dxa"/>
                </w:tcPr>
                <w:p w14:paraId="7E6FFD1F"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294E92F6"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4668B538"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5B3ABD" w14:paraId="0155EE0B" w14:textId="77777777" w:rsidTr="006375CB">
              <w:trPr>
                <w:trHeight w:val="225"/>
              </w:trPr>
              <w:tc>
                <w:tcPr>
                  <w:tcW w:w="425" w:type="dxa"/>
                </w:tcPr>
                <w:p w14:paraId="384131FB"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274932"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2FC2ED"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99DDB5"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5B3ABD" w14:paraId="2F7580F1" w14:textId="77777777" w:rsidTr="009657EB">
        <w:trPr>
          <w:cantSplit/>
        </w:trPr>
        <w:tc>
          <w:tcPr>
            <w:tcW w:w="9010" w:type="dxa"/>
            <w:gridSpan w:val="5"/>
            <w:tcBorders>
              <w:bottom w:val="single" w:sz="4" w:space="0" w:color="auto"/>
            </w:tcBorders>
          </w:tcPr>
          <w:p w14:paraId="754E6A91"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C5B23B3" w14:textId="77777777" w:rsidR="005B3ABD" w:rsidRDefault="005B3ABD"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57EB" w14:paraId="0A404D2B" w14:textId="77777777" w:rsidTr="009657EB">
        <w:trPr>
          <w:trHeight w:val="773"/>
        </w:trPr>
        <w:tc>
          <w:tcPr>
            <w:tcW w:w="7385" w:type="dxa"/>
            <w:gridSpan w:val="3"/>
            <w:tcBorders>
              <w:bottom w:val="single" w:sz="4" w:space="0" w:color="auto"/>
            </w:tcBorders>
          </w:tcPr>
          <w:p w14:paraId="59967DD9" w14:textId="1286F50F" w:rsidR="00AF781F" w:rsidRPr="007C5657" w:rsidRDefault="00AF781F" w:rsidP="00AF781F">
            <w:pPr>
              <w:ind w:left="360" w:hanging="360"/>
              <w:rPr>
                <w:szCs w:val="24"/>
              </w:rPr>
            </w:pPr>
            <w:r w:rsidRPr="007C5657">
              <w:rPr>
                <w:szCs w:val="24"/>
              </w:rPr>
              <w:t>d.  Has the recipient issued a management decision for audit findings that relate to HUD awards that it makes to subrecipients?</w:t>
            </w:r>
          </w:p>
          <w:p w14:paraId="217C97AE" w14:textId="7D66C319" w:rsidR="009657EB" w:rsidRDefault="00AF781F" w:rsidP="00AF781F">
            <w:pPr>
              <w:pStyle w:val="Level1"/>
              <w:tabs>
                <w:tab w:val="clear" w:pos="360"/>
                <w:tab w:val="left" w:pos="720"/>
                <w:tab w:val="left" w:pos="1440"/>
                <w:tab w:val="left" w:pos="2160"/>
                <w:tab w:val="left" w:pos="2880"/>
                <w:tab w:val="left" w:pos="3600"/>
                <w:tab w:val="left" w:pos="5040"/>
                <w:tab w:val="left" w:pos="5760"/>
                <w:tab w:val="left" w:pos="6480"/>
              </w:tabs>
              <w:ind w:left="360"/>
            </w:pPr>
            <w:r w:rsidRPr="007C5657">
              <w:t>[OMB Circular A-133]</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657EB" w14:paraId="502C509C" w14:textId="77777777" w:rsidTr="006375CB">
              <w:trPr>
                <w:trHeight w:val="170"/>
              </w:trPr>
              <w:tc>
                <w:tcPr>
                  <w:tcW w:w="425" w:type="dxa"/>
                </w:tcPr>
                <w:p w14:paraId="43D3A655"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29A0E698"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1CBB1549"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9657EB" w14:paraId="6EFDA213" w14:textId="77777777" w:rsidTr="006375CB">
              <w:trPr>
                <w:trHeight w:val="225"/>
              </w:trPr>
              <w:tc>
                <w:tcPr>
                  <w:tcW w:w="425" w:type="dxa"/>
                </w:tcPr>
                <w:p w14:paraId="4F1D4843"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6A1925"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E535C02"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3F9B95"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9657EB" w14:paraId="53498B14" w14:textId="77777777" w:rsidTr="009657EB">
        <w:trPr>
          <w:cantSplit/>
        </w:trPr>
        <w:tc>
          <w:tcPr>
            <w:tcW w:w="9010" w:type="dxa"/>
            <w:gridSpan w:val="5"/>
            <w:tcBorders>
              <w:bottom w:val="single" w:sz="4" w:space="0" w:color="auto"/>
            </w:tcBorders>
          </w:tcPr>
          <w:p w14:paraId="5FDD1A46"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045DD5A"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19B71E" w14:textId="1B40C934" w:rsidR="007C5657" w:rsidRDefault="00010612" w:rsidP="00EA47BF">
      <w:pPr>
        <w:rPr>
          <w:szCs w:val="24"/>
        </w:rPr>
      </w:pPr>
      <w:r>
        <w:rPr>
          <w:szCs w:val="24"/>
        </w:rPr>
        <w:t>3</w:t>
      </w:r>
      <w:r w:rsidR="00AA6AA2">
        <w:rPr>
          <w:szCs w:val="24"/>
        </w:rPr>
        <w:t>3</w:t>
      </w:r>
      <w:r w:rsidR="007C5657" w:rsidRPr="007C5657">
        <w:rPr>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657EB" w14:paraId="023598DB" w14:textId="77777777" w:rsidTr="006375CB">
        <w:trPr>
          <w:trHeight w:val="773"/>
        </w:trPr>
        <w:tc>
          <w:tcPr>
            <w:tcW w:w="7385" w:type="dxa"/>
            <w:tcBorders>
              <w:bottom w:val="single" w:sz="4" w:space="0" w:color="auto"/>
            </w:tcBorders>
          </w:tcPr>
          <w:p w14:paraId="1122C21F" w14:textId="77777777" w:rsidR="00AF781F" w:rsidRPr="007C5657" w:rsidRDefault="00AF781F" w:rsidP="00AF781F">
            <w:pPr>
              <w:rPr>
                <w:szCs w:val="24"/>
              </w:rPr>
            </w:pPr>
            <w:r w:rsidRPr="007C5657">
              <w:rPr>
                <w:szCs w:val="24"/>
              </w:rPr>
              <w:t xml:space="preserve">Has the recipient ensured that the HUD award is charged no more than a reasonably proportionate share of the costs of audits required by, and performed in accordance with OMB Circular A-133? </w:t>
            </w:r>
          </w:p>
          <w:p w14:paraId="2641CFF1" w14:textId="7D7DDCA0" w:rsidR="009657EB" w:rsidRDefault="00AF781F" w:rsidP="00AF781F">
            <w:pPr>
              <w:pStyle w:val="Level1"/>
              <w:tabs>
                <w:tab w:val="clear" w:pos="360"/>
                <w:tab w:val="left" w:pos="720"/>
                <w:tab w:val="left" w:pos="1440"/>
                <w:tab w:val="left" w:pos="2160"/>
                <w:tab w:val="left" w:pos="2880"/>
                <w:tab w:val="left" w:pos="3600"/>
                <w:tab w:val="left" w:pos="5040"/>
                <w:tab w:val="left" w:pos="5760"/>
                <w:tab w:val="left" w:pos="6480"/>
              </w:tabs>
            </w:pPr>
            <w:r w:rsidRPr="007C5657">
              <w:t>[OMB Circular A-133, Part 3, 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657EB" w14:paraId="4A818896" w14:textId="77777777" w:rsidTr="006375CB">
              <w:trPr>
                <w:trHeight w:val="170"/>
              </w:trPr>
              <w:tc>
                <w:tcPr>
                  <w:tcW w:w="425" w:type="dxa"/>
                </w:tcPr>
                <w:p w14:paraId="45D3102A"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576" w:type="dxa"/>
                </w:tcPr>
                <w:p w14:paraId="4D1FFD43"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474B3">
                    <w:fldChar w:fldCharType="separate"/>
                  </w:r>
                  <w:r>
                    <w:fldChar w:fldCharType="end"/>
                  </w:r>
                </w:p>
              </w:tc>
              <w:tc>
                <w:tcPr>
                  <w:tcW w:w="606" w:type="dxa"/>
                </w:tcPr>
                <w:p w14:paraId="5F43E3A8"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474B3">
                    <w:fldChar w:fldCharType="separate"/>
                  </w:r>
                  <w:r>
                    <w:fldChar w:fldCharType="end"/>
                  </w:r>
                </w:p>
              </w:tc>
            </w:tr>
            <w:tr w:rsidR="009657EB" w14:paraId="54E91886" w14:textId="77777777" w:rsidTr="006375CB">
              <w:trPr>
                <w:trHeight w:val="225"/>
              </w:trPr>
              <w:tc>
                <w:tcPr>
                  <w:tcW w:w="425" w:type="dxa"/>
                </w:tcPr>
                <w:p w14:paraId="6661B330"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242A54"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F78B5F3"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5EA03A"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9657EB" w14:paraId="7DF33049" w14:textId="77777777" w:rsidTr="006375CB">
        <w:trPr>
          <w:cantSplit/>
        </w:trPr>
        <w:tc>
          <w:tcPr>
            <w:tcW w:w="9010" w:type="dxa"/>
            <w:gridSpan w:val="2"/>
            <w:tcBorders>
              <w:bottom w:val="single" w:sz="4" w:space="0" w:color="auto"/>
            </w:tcBorders>
          </w:tcPr>
          <w:p w14:paraId="5D35BD7C"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1B3132A" w14:textId="77777777" w:rsidR="009657EB" w:rsidRDefault="009657EB" w:rsidP="006375CB">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81E89A" w14:textId="2AB27811" w:rsidR="00C14FDF" w:rsidRPr="003C6C45" w:rsidRDefault="00C14FDF" w:rsidP="00AF781F">
      <w:pPr>
        <w:rPr>
          <w:szCs w:val="24"/>
        </w:rPr>
      </w:pPr>
    </w:p>
    <w:sectPr w:rsidR="00C14FDF" w:rsidRPr="003C6C45" w:rsidSect="002C2F01">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8BB7C" w14:textId="77777777" w:rsidR="00F63187" w:rsidRDefault="00F63187" w:rsidP="00EB37ED">
      <w:r>
        <w:separator/>
      </w:r>
    </w:p>
  </w:endnote>
  <w:endnote w:type="continuationSeparator" w:id="0">
    <w:p w14:paraId="5B928135" w14:textId="77777777" w:rsidR="00F63187" w:rsidRDefault="00F63187" w:rsidP="00EB37ED">
      <w:r>
        <w:continuationSeparator/>
      </w:r>
    </w:p>
  </w:endnote>
  <w:endnote w:type="continuationNotice" w:id="1">
    <w:p w14:paraId="577181F7" w14:textId="77777777" w:rsidR="00F63187" w:rsidRDefault="00F63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8EB86" w14:textId="725D24E1" w:rsidR="002C2F01" w:rsidRDefault="00D36B2C">
    <w:pPr>
      <w:pStyle w:val="Footer"/>
    </w:pPr>
    <w:r>
      <w:t>09</w:t>
    </w:r>
    <w:r w:rsidR="00F139FF">
      <w:t>/2020</w:t>
    </w:r>
    <w:r w:rsidR="00F139FF">
      <w:tab/>
      <w:t>17-</w:t>
    </w:r>
    <w:r w:rsidR="00F139FF">
      <w:fldChar w:fldCharType="begin"/>
    </w:r>
    <w:r w:rsidR="00F139FF">
      <w:instrText xml:space="preserve"> PAGE   \* MERGEFORMAT </w:instrText>
    </w:r>
    <w:r w:rsidR="00F139FF">
      <w:fldChar w:fldCharType="separate"/>
    </w:r>
    <w:r w:rsidR="00F139FF">
      <w:t>1</w:t>
    </w:r>
    <w:r w:rsidR="00F139F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4A4D6" w14:textId="7A5CBE86" w:rsidR="002C2F01" w:rsidRDefault="002C2F01" w:rsidP="00150A5E">
    <w:pPr>
      <w:pStyle w:val="Footer"/>
    </w:pPr>
    <w:r>
      <w:tab/>
      <w:t>17-</w:t>
    </w:r>
    <w:r>
      <w:fldChar w:fldCharType="begin"/>
    </w:r>
    <w:r>
      <w:instrText xml:space="preserve"> PAGE   \* MERGEFORMAT </w:instrText>
    </w:r>
    <w:r>
      <w:fldChar w:fldCharType="separate"/>
    </w:r>
    <w:r>
      <w:rPr>
        <w:noProof/>
      </w:rPr>
      <w:t>2</w:t>
    </w:r>
    <w:r>
      <w:rPr>
        <w:noProof/>
      </w:rPr>
      <w:fldChar w:fldCharType="end"/>
    </w:r>
    <w:r>
      <w:rPr>
        <w:noProof/>
      </w:rPr>
      <w:tab/>
    </w:r>
    <w:r w:rsidR="00D36B2C">
      <w:rPr>
        <w:noProof/>
      </w:rPr>
      <w:t>09</w:t>
    </w:r>
    <w:r w:rsidR="00C9764D">
      <w:rPr>
        <w:noProof/>
      </w:rPr>
      <w:t>/</w:t>
    </w:r>
    <w:r>
      <w:rPr>
        <w:noProof/>
      </w:rPr>
      <w:t>2020</w:t>
    </w:r>
  </w:p>
  <w:p w14:paraId="16E49AA2" w14:textId="77777777" w:rsidR="002C2F01" w:rsidRDefault="002C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6C8AB" w14:textId="77777777" w:rsidR="00F63187" w:rsidRDefault="00F63187" w:rsidP="00EB37ED">
      <w:r>
        <w:separator/>
      </w:r>
    </w:p>
  </w:footnote>
  <w:footnote w:type="continuationSeparator" w:id="0">
    <w:p w14:paraId="7E11F9CD" w14:textId="77777777" w:rsidR="00F63187" w:rsidRDefault="00F63187" w:rsidP="00EB37ED">
      <w:r>
        <w:continuationSeparator/>
      </w:r>
    </w:p>
  </w:footnote>
  <w:footnote w:type="continuationNotice" w:id="1">
    <w:p w14:paraId="7E614224" w14:textId="77777777" w:rsidR="00F63187" w:rsidRDefault="00F63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38B2" w14:textId="72B3667C" w:rsidR="00D62C30" w:rsidRDefault="00F139FF" w:rsidP="00D62C30">
    <w:pPr>
      <w:pStyle w:val="Header"/>
    </w:pPr>
    <w:r>
      <w:tab/>
    </w:r>
    <w:r w:rsidR="00D62C30">
      <w:t>Exhibit 17-4</w:t>
    </w:r>
    <w:r w:rsidR="00D62C30">
      <w:tab/>
    </w:r>
    <w:r w:rsidR="00A8635D">
      <w:t>6509.2 REV-7 CHG-</w:t>
    </w:r>
    <w:r w:rsidR="00C42034">
      <w:t>2</w:t>
    </w:r>
  </w:p>
  <w:p w14:paraId="0732EC2D" w14:textId="51F3E1A6" w:rsidR="002C2F01" w:rsidRDefault="00D62C30" w:rsidP="00A5788D">
    <w:pPr>
      <w:pStyle w:val="Header"/>
      <w:jc w:val="center"/>
    </w:pPr>
    <w:r>
      <w:t>Community Compass Technical Assistance and Capacity Building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52858" w14:textId="676F9490" w:rsidR="002C2F01" w:rsidRDefault="002C2F01" w:rsidP="00EB37ED">
    <w:pPr>
      <w:pStyle w:val="Header"/>
    </w:pPr>
    <w:r>
      <w:tab/>
      <w:t>Exhibit 17-4</w:t>
    </w:r>
    <w:r>
      <w:tab/>
      <w:t>6509.2 REV-7 CHG-</w:t>
    </w:r>
    <w:r w:rsidR="00190795">
      <w:t>2</w:t>
    </w:r>
  </w:p>
  <w:p w14:paraId="10A9BA92" w14:textId="77777777" w:rsidR="002C2F01" w:rsidRDefault="002C2F01" w:rsidP="00EB37ED">
    <w:pPr>
      <w:pStyle w:val="Header"/>
      <w:jc w:val="center"/>
    </w:pPr>
    <w:r>
      <w:t>Community Compass Technical Assistance and Capacity Building Program</w:t>
    </w:r>
  </w:p>
  <w:p w14:paraId="5A673D97" w14:textId="77777777" w:rsidR="002C2F01" w:rsidRPr="00EB37ED" w:rsidRDefault="002C2F01" w:rsidP="00EB3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909C7"/>
    <w:multiLevelType w:val="hybridMultilevel"/>
    <w:tmpl w:val="494E8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75B69"/>
    <w:multiLevelType w:val="hybridMultilevel"/>
    <w:tmpl w:val="6142C06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7476F"/>
    <w:multiLevelType w:val="hybridMultilevel"/>
    <w:tmpl w:val="6142C06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9300F"/>
    <w:multiLevelType w:val="hybridMultilevel"/>
    <w:tmpl w:val="BDC4AB02"/>
    <w:lvl w:ilvl="0" w:tplc="28A81786">
      <w:start w:val="1"/>
      <w:numFmt w:val="lowerRoman"/>
      <w:lvlText w:val="(%1)"/>
      <w:lvlJc w:val="left"/>
      <w:pPr>
        <w:ind w:left="1170" w:hanging="360"/>
      </w:pPr>
      <w:rPr>
        <w:rFont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4" w15:restartNumberingAfterBreak="0">
    <w:nsid w:val="5B3B4014"/>
    <w:multiLevelType w:val="multilevel"/>
    <w:tmpl w:val="14A43C7E"/>
    <w:lvl w:ilvl="0">
      <w:start w:val="1"/>
      <w:numFmt w:val="lowerLetter"/>
      <w:lvlText w:val="%1."/>
      <w:lvlJc w:val="left"/>
      <w:pPr>
        <w:tabs>
          <w:tab w:val="num" w:pos="720"/>
        </w:tabs>
        <w:ind w:left="360" w:firstLine="0"/>
      </w:pPr>
      <w:rPr>
        <w:rFonts w:ascii="Times New Roman" w:eastAsia="Times New Roman" w:hAnsi="Times New Roman" w:cs="Times New Roman"/>
      </w:rPr>
    </w:lvl>
    <w:lvl w:ilvl="1">
      <w:start w:val="1"/>
      <w:numFmt w:val="decimal"/>
      <w:lvlText w:val="%2"/>
      <w:lvlJc w:val="left"/>
      <w:pPr>
        <w:tabs>
          <w:tab w:val="num" w:pos="1800"/>
        </w:tabs>
        <w:ind w:left="1440" w:firstLine="0"/>
      </w:pPr>
      <w:rPr>
        <w:rFonts w:hint="default"/>
      </w:rPr>
    </w:lvl>
    <w:lvl w:ilvl="2">
      <w:start w:val="1"/>
      <w:numFmt w:val="upperLetter"/>
      <w:lvlText w:val="%3"/>
      <w:lvlJc w:val="left"/>
      <w:pPr>
        <w:tabs>
          <w:tab w:val="num" w:pos="2520"/>
        </w:tabs>
        <w:ind w:left="2160" w:firstLine="0"/>
      </w:pPr>
      <w:rPr>
        <w:rFonts w:hint="default"/>
      </w:rPr>
    </w:lvl>
    <w:lvl w:ilvl="3">
      <w:start w:val="1"/>
      <w:numFmt w:val="decimal"/>
      <w:lvlText w:val="%4)"/>
      <w:lvlJc w:val="left"/>
      <w:pPr>
        <w:tabs>
          <w:tab w:val="num" w:pos="3240"/>
        </w:tabs>
        <w:ind w:left="2880" w:firstLine="0"/>
      </w:pPr>
      <w:rPr>
        <w:rFonts w:hint="default"/>
      </w:rPr>
    </w:lvl>
    <w:lvl w:ilvl="4">
      <w:start w:val="1"/>
      <w:numFmt w:val="lowerLetter"/>
      <w:lvlText w:val="(%5)"/>
      <w:lvlJc w:val="left"/>
      <w:pPr>
        <w:tabs>
          <w:tab w:val="num" w:pos="3960"/>
        </w:tabs>
        <w:ind w:left="3600" w:firstLine="0"/>
      </w:pPr>
      <w:rPr>
        <w:rFonts w:hint="default"/>
      </w:rPr>
    </w:lvl>
    <w:lvl w:ilvl="5">
      <w:start w:val="1"/>
      <w:numFmt w:val="decimal"/>
      <w:lvlText w:val="(%6)"/>
      <w:lvlJc w:val="left"/>
      <w:pPr>
        <w:tabs>
          <w:tab w:val="num" w:pos="4680"/>
        </w:tabs>
        <w:ind w:left="4320" w:firstLine="0"/>
      </w:pPr>
      <w:rPr>
        <w:rFonts w:hint="default"/>
      </w:rPr>
    </w:lvl>
    <w:lvl w:ilvl="6">
      <w:start w:val="1"/>
      <w:numFmt w:val="lowerLetter"/>
      <w:lvlText w:val="(%7)"/>
      <w:lvlJc w:val="left"/>
      <w:pPr>
        <w:tabs>
          <w:tab w:val="num" w:pos="5400"/>
        </w:tabs>
        <w:ind w:left="5040" w:firstLine="0"/>
      </w:pPr>
      <w:rPr>
        <w:rFonts w:hint="default"/>
      </w:rPr>
    </w:lvl>
    <w:lvl w:ilvl="7">
      <w:start w:val="1"/>
      <w:numFmt w:val="lowerRoman"/>
      <w:lvlText w:val="(%8)"/>
      <w:lvlJc w:val="left"/>
      <w:pPr>
        <w:tabs>
          <w:tab w:val="num" w:pos="6480"/>
        </w:tabs>
        <w:ind w:left="5760" w:firstLine="0"/>
      </w:pPr>
      <w:rPr>
        <w:rFonts w:hint="default"/>
      </w:rPr>
    </w:lvl>
    <w:lvl w:ilvl="8">
      <w:start w:val="1"/>
      <w:numFmt w:val="lowerRoman"/>
      <w:lvlText w:val="(%9)"/>
      <w:lvlJc w:val="left"/>
      <w:pPr>
        <w:tabs>
          <w:tab w:val="num" w:pos="7560"/>
        </w:tabs>
        <w:ind w:left="6480" w:firstLine="0"/>
      </w:pPr>
      <w:rPr>
        <w:rFonts w:hint="default"/>
      </w:rPr>
    </w:lvl>
  </w:abstractNum>
  <w:abstractNum w:abstractNumId="5" w15:restartNumberingAfterBreak="0">
    <w:nsid w:val="5E0241FC"/>
    <w:multiLevelType w:val="hybridMultilevel"/>
    <w:tmpl w:val="B354155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8C2BAD"/>
    <w:multiLevelType w:val="hybridMultilevel"/>
    <w:tmpl w:val="35F201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274128"/>
    <w:multiLevelType w:val="hybridMultilevel"/>
    <w:tmpl w:val="A9C20C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1C"/>
    <w:rsid w:val="00010612"/>
    <w:rsid w:val="00021C45"/>
    <w:rsid w:val="00080CB4"/>
    <w:rsid w:val="00086D5E"/>
    <w:rsid w:val="00092459"/>
    <w:rsid w:val="000E567D"/>
    <w:rsid w:val="000E7831"/>
    <w:rsid w:val="000F52BD"/>
    <w:rsid w:val="00111256"/>
    <w:rsid w:val="00140444"/>
    <w:rsid w:val="001447D2"/>
    <w:rsid w:val="001474B3"/>
    <w:rsid w:val="00150A5E"/>
    <w:rsid w:val="0015578E"/>
    <w:rsid w:val="00176E94"/>
    <w:rsid w:val="001804A5"/>
    <w:rsid w:val="00190795"/>
    <w:rsid w:val="00192BBC"/>
    <w:rsid w:val="001A5588"/>
    <w:rsid w:val="001C2B5F"/>
    <w:rsid w:val="001E22AE"/>
    <w:rsid w:val="002064D6"/>
    <w:rsid w:val="00215C08"/>
    <w:rsid w:val="002237D1"/>
    <w:rsid w:val="00235521"/>
    <w:rsid w:val="00255F47"/>
    <w:rsid w:val="00296B78"/>
    <w:rsid w:val="002B02C3"/>
    <w:rsid w:val="002C2F01"/>
    <w:rsid w:val="002D3D88"/>
    <w:rsid w:val="00340C14"/>
    <w:rsid w:val="0034362E"/>
    <w:rsid w:val="00345923"/>
    <w:rsid w:val="00354F5A"/>
    <w:rsid w:val="00382B59"/>
    <w:rsid w:val="003A2962"/>
    <w:rsid w:val="003C6C45"/>
    <w:rsid w:val="003F2043"/>
    <w:rsid w:val="004161CA"/>
    <w:rsid w:val="00423E81"/>
    <w:rsid w:val="00434E8A"/>
    <w:rsid w:val="004406AC"/>
    <w:rsid w:val="0044288A"/>
    <w:rsid w:val="00443C04"/>
    <w:rsid w:val="00462DE8"/>
    <w:rsid w:val="004707AB"/>
    <w:rsid w:val="0048020D"/>
    <w:rsid w:val="00493C30"/>
    <w:rsid w:val="005249B2"/>
    <w:rsid w:val="005572AA"/>
    <w:rsid w:val="0058207D"/>
    <w:rsid w:val="00592FE7"/>
    <w:rsid w:val="005B07A5"/>
    <w:rsid w:val="005B3ABD"/>
    <w:rsid w:val="005B703F"/>
    <w:rsid w:val="005C0601"/>
    <w:rsid w:val="005C629C"/>
    <w:rsid w:val="005D0973"/>
    <w:rsid w:val="005D2CF1"/>
    <w:rsid w:val="005D7940"/>
    <w:rsid w:val="00623124"/>
    <w:rsid w:val="0067354C"/>
    <w:rsid w:val="00684450"/>
    <w:rsid w:val="006A5B9C"/>
    <w:rsid w:val="006B300E"/>
    <w:rsid w:val="006D6F53"/>
    <w:rsid w:val="006F0376"/>
    <w:rsid w:val="00705B5B"/>
    <w:rsid w:val="00713CA5"/>
    <w:rsid w:val="00761058"/>
    <w:rsid w:val="00783815"/>
    <w:rsid w:val="007972E6"/>
    <w:rsid w:val="007C28CA"/>
    <w:rsid w:val="007C5657"/>
    <w:rsid w:val="007F21E0"/>
    <w:rsid w:val="007F3A5B"/>
    <w:rsid w:val="007F7E1B"/>
    <w:rsid w:val="00802784"/>
    <w:rsid w:val="00813392"/>
    <w:rsid w:val="00827B3C"/>
    <w:rsid w:val="00844136"/>
    <w:rsid w:val="008866E3"/>
    <w:rsid w:val="008945E1"/>
    <w:rsid w:val="00895CAE"/>
    <w:rsid w:val="008B4CD1"/>
    <w:rsid w:val="008F6306"/>
    <w:rsid w:val="00933FD4"/>
    <w:rsid w:val="00936581"/>
    <w:rsid w:val="00945635"/>
    <w:rsid w:val="00947B4C"/>
    <w:rsid w:val="009657EB"/>
    <w:rsid w:val="00985395"/>
    <w:rsid w:val="009978EB"/>
    <w:rsid w:val="009B1894"/>
    <w:rsid w:val="009D2180"/>
    <w:rsid w:val="009E2937"/>
    <w:rsid w:val="009E32CC"/>
    <w:rsid w:val="00A1608A"/>
    <w:rsid w:val="00A323AB"/>
    <w:rsid w:val="00A41B46"/>
    <w:rsid w:val="00A5788D"/>
    <w:rsid w:val="00A802DB"/>
    <w:rsid w:val="00A8635D"/>
    <w:rsid w:val="00AA0CB5"/>
    <w:rsid w:val="00AA6AA2"/>
    <w:rsid w:val="00AE06D8"/>
    <w:rsid w:val="00AF781F"/>
    <w:rsid w:val="00B01479"/>
    <w:rsid w:val="00B512D8"/>
    <w:rsid w:val="00B81139"/>
    <w:rsid w:val="00B92706"/>
    <w:rsid w:val="00B94250"/>
    <w:rsid w:val="00BC1683"/>
    <w:rsid w:val="00BE0FEB"/>
    <w:rsid w:val="00C11E2E"/>
    <w:rsid w:val="00C132A5"/>
    <w:rsid w:val="00C14FDF"/>
    <w:rsid w:val="00C16DBB"/>
    <w:rsid w:val="00C42034"/>
    <w:rsid w:val="00C66E06"/>
    <w:rsid w:val="00C8593C"/>
    <w:rsid w:val="00C9764D"/>
    <w:rsid w:val="00CA2C72"/>
    <w:rsid w:val="00CC1452"/>
    <w:rsid w:val="00CE50F5"/>
    <w:rsid w:val="00D3190B"/>
    <w:rsid w:val="00D31C30"/>
    <w:rsid w:val="00D36B2C"/>
    <w:rsid w:val="00D5209B"/>
    <w:rsid w:val="00D57295"/>
    <w:rsid w:val="00D62C30"/>
    <w:rsid w:val="00D70E73"/>
    <w:rsid w:val="00D7355A"/>
    <w:rsid w:val="00D74C99"/>
    <w:rsid w:val="00DA6947"/>
    <w:rsid w:val="00DB568B"/>
    <w:rsid w:val="00DC2B69"/>
    <w:rsid w:val="00DE0DE4"/>
    <w:rsid w:val="00DE6FD7"/>
    <w:rsid w:val="00E457BD"/>
    <w:rsid w:val="00E55C17"/>
    <w:rsid w:val="00E75DD4"/>
    <w:rsid w:val="00E76F1C"/>
    <w:rsid w:val="00EA47BF"/>
    <w:rsid w:val="00EA6078"/>
    <w:rsid w:val="00EB37ED"/>
    <w:rsid w:val="00EB59A7"/>
    <w:rsid w:val="00ED21D5"/>
    <w:rsid w:val="00ED3026"/>
    <w:rsid w:val="00EF2B6C"/>
    <w:rsid w:val="00F139FF"/>
    <w:rsid w:val="00F26269"/>
    <w:rsid w:val="00F3585A"/>
    <w:rsid w:val="00F55062"/>
    <w:rsid w:val="00F63187"/>
    <w:rsid w:val="00F73AEB"/>
    <w:rsid w:val="00F76098"/>
    <w:rsid w:val="00F856F6"/>
    <w:rsid w:val="00FA1C8A"/>
    <w:rsid w:val="00FA28F1"/>
    <w:rsid w:val="00FA524C"/>
    <w:rsid w:val="00FB3BFC"/>
    <w:rsid w:val="00FE3A02"/>
    <w:rsid w:val="0444D087"/>
    <w:rsid w:val="05C92F6C"/>
    <w:rsid w:val="0C51D7D4"/>
    <w:rsid w:val="0DDFBEA4"/>
    <w:rsid w:val="18C1E3A2"/>
    <w:rsid w:val="21662642"/>
    <w:rsid w:val="2179AAAE"/>
    <w:rsid w:val="218FE5DA"/>
    <w:rsid w:val="2425037B"/>
    <w:rsid w:val="28D48760"/>
    <w:rsid w:val="2994CAA7"/>
    <w:rsid w:val="2D09D0AC"/>
    <w:rsid w:val="2F41A2A6"/>
    <w:rsid w:val="36881B20"/>
    <w:rsid w:val="39737C37"/>
    <w:rsid w:val="3E626543"/>
    <w:rsid w:val="3EB3E83A"/>
    <w:rsid w:val="4C4D1B67"/>
    <w:rsid w:val="4CF00171"/>
    <w:rsid w:val="4DB0C773"/>
    <w:rsid w:val="5BCC54B3"/>
    <w:rsid w:val="616C7230"/>
    <w:rsid w:val="65C140EB"/>
    <w:rsid w:val="6B3B6D09"/>
    <w:rsid w:val="6C952311"/>
    <w:rsid w:val="6F71D521"/>
    <w:rsid w:val="712B3F6B"/>
    <w:rsid w:val="72799E76"/>
    <w:rsid w:val="77D05F30"/>
    <w:rsid w:val="7CD35968"/>
    <w:rsid w:val="7CD8DD55"/>
    <w:rsid w:val="7D91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251E8D"/>
  <w15:chartTrackingRefBased/>
  <w15:docId w15:val="{85F22AD8-03D5-45CA-ABE7-83F37460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45"/>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rsid w:val="00E76F1C"/>
    <w:pPr>
      <w:tabs>
        <w:tab w:val="num" w:pos="360"/>
      </w:tabs>
    </w:pPr>
  </w:style>
  <w:style w:type="paragraph" w:styleId="Header">
    <w:name w:val="header"/>
    <w:basedOn w:val="Normal"/>
    <w:link w:val="HeaderChar"/>
    <w:rsid w:val="00E76F1C"/>
    <w:pPr>
      <w:tabs>
        <w:tab w:val="center" w:pos="4320"/>
        <w:tab w:val="right" w:pos="8640"/>
      </w:tabs>
    </w:pPr>
    <w:rPr>
      <w:rFonts w:eastAsia="Times New Roman"/>
      <w:szCs w:val="24"/>
    </w:rPr>
  </w:style>
  <w:style w:type="character" w:customStyle="1" w:styleId="HeaderChar">
    <w:name w:val="Header Char"/>
    <w:link w:val="Header"/>
    <w:rsid w:val="00E76F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6C45"/>
    <w:rPr>
      <w:rFonts w:ascii="Segoe UI" w:hAnsi="Segoe UI" w:cs="Segoe UI"/>
      <w:sz w:val="18"/>
      <w:szCs w:val="18"/>
    </w:rPr>
  </w:style>
  <w:style w:type="character" w:customStyle="1" w:styleId="BalloonTextChar">
    <w:name w:val="Balloon Text Char"/>
    <w:link w:val="BalloonText"/>
    <w:uiPriority w:val="99"/>
    <w:semiHidden/>
    <w:rsid w:val="003C6C45"/>
    <w:rPr>
      <w:rFonts w:ascii="Segoe UI" w:hAnsi="Segoe UI" w:cs="Segoe UI"/>
      <w:sz w:val="18"/>
      <w:szCs w:val="18"/>
    </w:rPr>
  </w:style>
  <w:style w:type="paragraph" w:styleId="Footer">
    <w:name w:val="footer"/>
    <w:basedOn w:val="Normal"/>
    <w:link w:val="FooterChar"/>
    <w:uiPriority w:val="99"/>
    <w:unhideWhenUsed/>
    <w:rsid w:val="00EB37ED"/>
    <w:pPr>
      <w:tabs>
        <w:tab w:val="center" w:pos="4680"/>
        <w:tab w:val="right" w:pos="9360"/>
      </w:tabs>
    </w:pPr>
  </w:style>
  <w:style w:type="character" w:customStyle="1" w:styleId="FooterChar">
    <w:name w:val="Footer Char"/>
    <w:link w:val="Footer"/>
    <w:uiPriority w:val="99"/>
    <w:rsid w:val="00EB37ED"/>
    <w:rPr>
      <w:rFonts w:ascii="Times New Roman" w:hAnsi="Times New Roman"/>
      <w:sz w:val="24"/>
      <w:szCs w:val="22"/>
    </w:rPr>
  </w:style>
  <w:style w:type="character" w:styleId="CommentReference">
    <w:name w:val="annotation reference"/>
    <w:basedOn w:val="DefaultParagraphFont"/>
    <w:uiPriority w:val="99"/>
    <w:semiHidden/>
    <w:unhideWhenUsed/>
    <w:rsid w:val="005B703F"/>
    <w:rPr>
      <w:sz w:val="16"/>
      <w:szCs w:val="16"/>
    </w:rPr>
  </w:style>
  <w:style w:type="paragraph" w:styleId="CommentText">
    <w:name w:val="annotation text"/>
    <w:basedOn w:val="Normal"/>
    <w:link w:val="CommentTextChar"/>
    <w:uiPriority w:val="99"/>
    <w:semiHidden/>
    <w:unhideWhenUsed/>
    <w:rsid w:val="005B703F"/>
    <w:rPr>
      <w:sz w:val="20"/>
      <w:szCs w:val="20"/>
    </w:rPr>
  </w:style>
  <w:style w:type="character" w:customStyle="1" w:styleId="CommentTextChar">
    <w:name w:val="Comment Text Char"/>
    <w:basedOn w:val="DefaultParagraphFont"/>
    <w:link w:val="CommentText"/>
    <w:uiPriority w:val="99"/>
    <w:semiHidden/>
    <w:rsid w:val="005B703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D21D5"/>
    <w:rPr>
      <w:b/>
      <w:bCs/>
    </w:rPr>
  </w:style>
  <w:style w:type="character" w:customStyle="1" w:styleId="CommentSubjectChar">
    <w:name w:val="Comment Subject Char"/>
    <w:basedOn w:val="CommentTextChar"/>
    <w:link w:val="CommentSubject"/>
    <w:uiPriority w:val="99"/>
    <w:semiHidden/>
    <w:rsid w:val="00ED21D5"/>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26d0ffb0306acecbfb9a34e830d147e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d5cdb5e82f7f06fe68fba4eb46b5fbe6"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2D750-0791-405E-890A-374ED3C22C93}">
  <ds:schemaRefs>
    <ds:schemaRef ds:uri="http://schemas.microsoft.com/sharepoint/v3/contenttype/forms"/>
  </ds:schemaRefs>
</ds:datastoreItem>
</file>

<file path=customXml/itemProps2.xml><?xml version="1.0" encoding="utf-8"?>
<ds:datastoreItem xmlns:ds="http://schemas.openxmlformats.org/officeDocument/2006/customXml" ds:itemID="{E3A92DB5-1F68-4A08-BC93-8FD98EF1C8AB}">
  <ds:schemaRefs>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6d93d11-28f8-4e6d-ae4f-5893c68de00b"/>
    <ds:schemaRef ds:uri="750983b6-60eb-446f-a2fd-b09d080777e3"/>
    <ds:schemaRef ds:uri="http://www.w3.org/XML/1998/namespace"/>
    <ds:schemaRef ds:uri="http://purl.org/dc/dcmitype/"/>
  </ds:schemaRefs>
</ds:datastoreItem>
</file>

<file path=customXml/itemProps3.xml><?xml version="1.0" encoding="utf-8"?>
<ds:datastoreItem xmlns:ds="http://schemas.openxmlformats.org/officeDocument/2006/customXml" ds:itemID="{993695F7-0955-424C-81BC-9E54D363D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3140</Words>
  <Characters>17903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Christine W.</dc:creator>
  <cp:keywords/>
  <dc:description/>
  <cp:lastModifiedBy>Brown, Christine W.</cp:lastModifiedBy>
  <cp:revision>10</cp:revision>
  <dcterms:created xsi:type="dcterms:W3CDTF">2020-09-08T18:57:00Z</dcterms:created>
  <dcterms:modified xsi:type="dcterms:W3CDTF">2020-09-22T14:58:00Z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