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4"/>
        <w:gridCol w:w="2789"/>
        <w:gridCol w:w="1224"/>
        <w:gridCol w:w="720"/>
        <w:gridCol w:w="3073"/>
      </w:tblGrid>
      <w:tr w:rsidR="00C43C88" w14:paraId="6369FAAF" w14:textId="77777777">
        <w:trPr>
          <w:cantSplit/>
        </w:trPr>
        <w:tc>
          <w:tcPr>
            <w:tcW w:w="9558" w:type="dxa"/>
            <w:gridSpan w:val="5"/>
          </w:tcPr>
          <w:p w14:paraId="6369FAAE" w14:textId="77777777" w:rsidR="00C43C88" w:rsidRDefault="0014337F">
            <w:pPr>
              <w:jc w:val="center"/>
              <w:rPr>
                <w:b/>
                <w:bCs/>
              </w:rPr>
            </w:pPr>
            <w:r>
              <w:rPr>
                <w:b/>
                <w:bCs/>
              </w:rPr>
              <w:t>Guide for Review of Overall Management of CDBG Disaster Recovery Grants</w:t>
            </w:r>
          </w:p>
        </w:tc>
      </w:tr>
      <w:tr w:rsidR="00C43C88" w14:paraId="6369FAB4" w14:textId="77777777">
        <w:trPr>
          <w:cantSplit/>
        </w:trPr>
        <w:tc>
          <w:tcPr>
            <w:tcW w:w="4428" w:type="dxa"/>
            <w:gridSpan w:val="2"/>
          </w:tcPr>
          <w:p w14:paraId="6369FAB0" w14:textId="77777777" w:rsidR="00C43C88" w:rsidRDefault="0014337F">
            <w:pPr>
              <w:rPr>
                <w:b/>
                <w:bCs/>
              </w:rPr>
            </w:pPr>
            <w:r>
              <w:rPr>
                <w:b/>
                <w:bCs/>
              </w:rPr>
              <w:t>Name of Grantee:</w:t>
            </w:r>
          </w:p>
          <w:p w14:paraId="6369FAB1" w14:textId="77777777" w:rsidR="00C43C88" w:rsidRDefault="0014337F">
            <w:pPr>
              <w:rPr>
                <w:b/>
                <w:bCs/>
              </w:rPr>
            </w:pPr>
            <w:r>
              <w:rPr>
                <w:b/>
                <w:bCs/>
              </w:rPr>
              <w:t xml:space="preserve"> </w:t>
            </w:r>
            <w:r>
              <w:rPr>
                <w:b/>
                <w:bCs/>
              </w:rPr>
              <w:fldChar w:fldCharType="begin">
                <w:ffData>
                  <w:name w:val="Text1"/>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5130" w:type="dxa"/>
            <w:gridSpan w:val="3"/>
          </w:tcPr>
          <w:p w14:paraId="6369FAB2" w14:textId="77777777" w:rsidR="00C43C88" w:rsidRDefault="0014337F">
            <w:pPr>
              <w:rPr>
                <w:b/>
                <w:bCs/>
              </w:rPr>
            </w:pPr>
            <w:r>
              <w:rPr>
                <w:b/>
                <w:bCs/>
              </w:rPr>
              <w:t xml:space="preserve">Appropriation(s): </w:t>
            </w:r>
          </w:p>
          <w:p w14:paraId="6369FAB3" w14:textId="77777777" w:rsidR="00C43C88" w:rsidRDefault="0014337F">
            <w:pPr>
              <w:rPr>
                <w:b/>
                <w:color w:val="FF0000"/>
              </w:rPr>
            </w:pPr>
            <w:r>
              <w:rPr>
                <w:b/>
                <w:bCs/>
              </w:rPr>
              <w:fldChar w:fldCharType="begin">
                <w:ffData>
                  <w:name w:val="Text1"/>
                  <w:enabled/>
                  <w:calcOnExit w:val="0"/>
                  <w:textInput/>
                </w:ffData>
              </w:fldChar>
            </w:r>
            <w:bookmarkStart w:id="0" w:name="Text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0"/>
          </w:p>
        </w:tc>
      </w:tr>
      <w:tr w:rsidR="00C43C88" w14:paraId="6369FAB6" w14:textId="77777777">
        <w:trPr>
          <w:cantSplit/>
        </w:trPr>
        <w:tc>
          <w:tcPr>
            <w:tcW w:w="9558" w:type="dxa"/>
            <w:gridSpan w:val="5"/>
          </w:tcPr>
          <w:p w14:paraId="6369FAB5" w14:textId="77777777" w:rsidR="00C43C88" w:rsidRDefault="0014337F">
            <w:pPr>
              <w:rPr>
                <w:b/>
                <w:bCs/>
              </w:rPr>
            </w:pPr>
            <w:r>
              <w:rPr>
                <w:b/>
                <w:bCs/>
              </w:rPr>
              <w:t xml:space="preserve">Staff Consulted:  </w:t>
            </w:r>
            <w:r>
              <w:rPr>
                <w:b/>
                <w:bCs/>
              </w:rPr>
              <w:fldChar w:fldCharType="begin">
                <w:ffData>
                  <w:name w:val="Text1"/>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C43C88" w14:paraId="6369FABB" w14:textId="77777777">
        <w:tc>
          <w:tcPr>
            <w:tcW w:w="1548" w:type="dxa"/>
          </w:tcPr>
          <w:p w14:paraId="6369FAB7" w14:textId="77777777" w:rsidR="00C43C88" w:rsidRDefault="0014337F">
            <w:r>
              <w:rPr>
                <w:b/>
                <w:bCs/>
              </w:rPr>
              <w:t>Name(s) of Reviewer(s)</w:t>
            </w:r>
          </w:p>
        </w:tc>
        <w:tc>
          <w:tcPr>
            <w:tcW w:w="4140" w:type="dxa"/>
            <w:gridSpan w:val="2"/>
          </w:tcPr>
          <w:p w14:paraId="6369FAB8" w14:textId="77777777" w:rsidR="00C43C88" w:rsidRDefault="0014337F">
            <w:r>
              <w:rPr>
                <w:b/>
                <w:bCs/>
              </w:rPr>
              <w:fldChar w:fldCharType="begin">
                <w:ffData>
                  <w:name w:val="Text1"/>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720" w:type="dxa"/>
          </w:tcPr>
          <w:p w14:paraId="6369FAB9" w14:textId="77777777" w:rsidR="00C43C88" w:rsidRDefault="0014337F">
            <w:r>
              <w:rPr>
                <w:b/>
                <w:bCs/>
              </w:rPr>
              <w:t>Date</w:t>
            </w:r>
          </w:p>
        </w:tc>
        <w:tc>
          <w:tcPr>
            <w:tcW w:w="3150" w:type="dxa"/>
          </w:tcPr>
          <w:p w14:paraId="6369FABA" w14:textId="77777777" w:rsidR="00C43C88" w:rsidRDefault="0014337F">
            <w:pPr>
              <w:pStyle w:val="Header"/>
              <w:tabs>
                <w:tab w:val="clear" w:pos="4320"/>
                <w:tab w:val="clear" w:pos="8640"/>
              </w:tabs>
            </w:pPr>
            <w:r>
              <w:rPr>
                <w:b/>
                <w:bCs/>
              </w:rPr>
              <w:fldChar w:fldCharType="begin">
                <w:ffData>
                  <w:name w:val=""/>
                  <w:enabled/>
                  <w:calcOnExit w:val="0"/>
                  <w:textInput>
                    <w:type w:val="date"/>
                    <w:format w:val="M/d/yyyy"/>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bl>
    <w:p w14:paraId="6369FABC" w14:textId="77777777" w:rsidR="00C43C88" w:rsidRDefault="00C43C88">
      <w:pPr>
        <w:rPr>
          <w:sz w:val="22"/>
          <w:szCs w:val="22"/>
        </w:rPr>
      </w:pPr>
    </w:p>
    <w:p w14:paraId="6369FABD" w14:textId="0DBB81B9" w:rsidR="00C43C88" w:rsidRDefault="0014337F">
      <w:pPr>
        <w:ind w:left="720"/>
        <w:rPr>
          <w:sz w:val="22"/>
          <w:szCs w:val="22"/>
        </w:rPr>
      </w:pPr>
      <w:r>
        <w:rPr>
          <w:b/>
          <w:sz w:val="22"/>
          <w:szCs w:val="22"/>
        </w:rPr>
        <w:t xml:space="preserve">NOTE: </w:t>
      </w:r>
      <w:r w:rsidR="0026130C" w:rsidRPr="002F32C1">
        <w:rPr>
          <w:bCs/>
          <w:sz w:val="22"/>
          <w:szCs w:val="22"/>
        </w:rPr>
        <w:t>As stated in</w:t>
      </w:r>
      <w:r w:rsidR="0026130C">
        <w:rPr>
          <w:b/>
          <w:sz w:val="22"/>
          <w:szCs w:val="22"/>
        </w:rPr>
        <w:t xml:space="preserve"> </w:t>
      </w:r>
      <w:r>
        <w:rPr>
          <w:sz w:val="22"/>
          <w:szCs w:val="22"/>
        </w:rPr>
        <w:t>Chapter 2 of the monitoring handbook</w:t>
      </w:r>
      <w:r w:rsidR="00DE0024">
        <w:rPr>
          <w:sz w:val="22"/>
          <w:szCs w:val="22"/>
        </w:rPr>
        <w:t>,</w:t>
      </w:r>
      <w:r w:rsidR="00BC05B5">
        <w:rPr>
          <w:sz w:val="22"/>
          <w:szCs w:val="22"/>
        </w:rPr>
        <w:t xml:space="preserve"> </w:t>
      </w:r>
      <w:r>
        <w:rPr>
          <w:sz w:val="22"/>
          <w:szCs w:val="22"/>
        </w:rPr>
        <w:t>an important and fundamental principle of the monitoring process</w:t>
      </w:r>
      <w:r w:rsidR="00DE0024">
        <w:rPr>
          <w:sz w:val="22"/>
          <w:szCs w:val="22"/>
        </w:rPr>
        <w:t xml:space="preserve"> is that </w:t>
      </w:r>
      <w:r>
        <w:rPr>
          <w:sz w:val="22"/>
          <w:szCs w:val="22"/>
        </w:rPr>
        <w:t xml:space="preserve">HUD is required to make findings when there is evidence that </w:t>
      </w:r>
      <w:r w:rsidR="008D2A34">
        <w:rPr>
          <w:sz w:val="22"/>
          <w:szCs w:val="22"/>
        </w:rPr>
        <w:t xml:space="preserve">a statute, </w:t>
      </w:r>
      <w:r>
        <w:rPr>
          <w:sz w:val="22"/>
          <w:szCs w:val="22"/>
        </w:rPr>
        <w:t>regulation or requirement has been violated, but</w:t>
      </w:r>
      <w:r w:rsidR="00B368B9">
        <w:rPr>
          <w:sz w:val="22"/>
          <w:szCs w:val="22"/>
        </w:rPr>
        <w:t xml:space="preserve"> it</w:t>
      </w:r>
      <w:r>
        <w:rPr>
          <w:sz w:val="22"/>
          <w:szCs w:val="22"/>
        </w:rPr>
        <w:t xml:space="preserve"> retains discretion in identifying appropriate corrective action(s) to resolve deficiencies.  An equally fundamental principle is that program participants have due process rights to contest findings (24 CFR part 570 subpart O for local governments and 24 CFR 570.495 for state grantees (in some cases, applicable waivers and alternative requirements may subject states to subpart O)).</w:t>
      </w:r>
    </w:p>
    <w:p w14:paraId="6369FABE" w14:textId="77777777" w:rsidR="00C43C88" w:rsidRDefault="00C43C88">
      <w:pPr>
        <w:ind w:left="720"/>
        <w:rPr>
          <w:sz w:val="22"/>
          <w:szCs w:val="22"/>
        </w:rPr>
      </w:pPr>
    </w:p>
    <w:p w14:paraId="6369FABF" w14:textId="77777777" w:rsidR="00C43C88" w:rsidRDefault="0014337F">
      <w:pPr>
        <w:ind w:left="720"/>
        <w:rPr>
          <w:sz w:val="22"/>
          <w:szCs w:val="22"/>
        </w:rPr>
      </w:pPr>
      <w:r>
        <w:rPr>
          <w:sz w:val="22"/>
          <w:szCs w:val="22"/>
        </w:rPr>
        <w:t>As provided in Chapter 2, HUD reviewers are advised that certain questions contain, as a parenthetical below the question, statutory or regulatory citations and/or contract/agreement references.  A negative response (“No”) by the HUD reviewer to any such question indicates noncompliance that constitutes a “finding.”  Including the basis for the requirement enables the entity being monitored to specifically reference the program requirement at issue.  That entity is not precluded from self-assessing during the monitoring to determine if it has information or documentation that would cause the HUD reviewer to form a different conclusion.</w:t>
      </w:r>
    </w:p>
    <w:p w14:paraId="6369FAC0" w14:textId="77777777" w:rsidR="00C43C88" w:rsidRDefault="00C43C88">
      <w:pPr>
        <w:ind w:left="720"/>
        <w:rPr>
          <w:sz w:val="22"/>
          <w:szCs w:val="22"/>
        </w:rPr>
      </w:pPr>
    </w:p>
    <w:p w14:paraId="6369FAC1" w14:textId="6D6C48A2" w:rsidR="00C43C88" w:rsidRDefault="0014337F">
      <w:pPr>
        <w:ind w:left="720"/>
        <w:rPr>
          <w:sz w:val="22"/>
          <w:szCs w:val="22"/>
        </w:rPr>
      </w:pPr>
      <w:r>
        <w:rPr>
          <w:sz w:val="22"/>
          <w:szCs w:val="22"/>
        </w:rPr>
        <w:t xml:space="preserve">In this exhibit, most questions that address requirements contain the specific citation for the source of the requirement (specific citation to a section of a statute, regulation, </w:t>
      </w:r>
      <w:r>
        <w:rPr>
          <w:i/>
          <w:iCs/>
          <w:sz w:val="22"/>
          <w:szCs w:val="22"/>
        </w:rPr>
        <w:t>Federal Register</w:t>
      </w:r>
      <w:r>
        <w:rPr>
          <w:sz w:val="22"/>
          <w:szCs w:val="22"/>
        </w:rPr>
        <w:t xml:space="preserve"> notice, or grant agreement).  Where a specific citation is contained in the question, it may only apply to certain grants; carefully review the cited requirement to determine its applicability.</w:t>
      </w:r>
    </w:p>
    <w:p w14:paraId="6369FAC2" w14:textId="77777777" w:rsidR="00C43C88" w:rsidRDefault="00C43C88">
      <w:pPr>
        <w:ind w:left="720"/>
        <w:rPr>
          <w:sz w:val="22"/>
          <w:szCs w:val="22"/>
        </w:rPr>
      </w:pPr>
    </w:p>
    <w:p w14:paraId="6369FAC3" w14:textId="77777777" w:rsidR="00C43C88" w:rsidRDefault="0014337F">
      <w:pPr>
        <w:ind w:left="720"/>
        <w:rPr>
          <w:sz w:val="22"/>
          <w:szCs w:val="22"/>
        </w:rPr>
      </w:pPr>
      <w:r>
        <w:rPr>
          <w:sz w:val="22"/>
          <w:szCs w:val="22"/>
        </w:rPr>
        <w:t xml:space="preserve">In other cases, the question generally references the source of the requirement (e.g., applicable </w:t>
      </w:r>
      <w:r>
        <w:rPr>
          <w:i/>
          <w:iCs/>
          <w:sz w:val="22"/>
          <w:szCs w:val="22"/>
        </w:rPr>
        <w:t>Federal Register</w:t>
      </w:r>
      <w:r>
        <w:rPr>
          <w:sz w:val="22"/>
          <w:szCs w:val="22"/>
        </w:rPr>
        <w:t xml:space="preserve"> notices or grant agreement) but does not provide a specific citation.  This is because statutory requirements, </w:t>
      </w:r>
      <w:r>
        <w:rPr>
          <w:i/>
          <w:iCs/>
          <w:sz w:val="22"/>
          <w:szCs w:val="22"/>
        </w:rPr>
        <w:t>Federal Register</w:t>
      </w:r>
      <w:r>
        <w:rPr>
          <w:sz w:val="22"/>
          <w:szCs w:val="22"/>
        </w:rPr>
        <w:t xml:space="preserve"> notices (including waivers and alternative requirements), and grant agreements can vary significantly from appropriation to appropriation, and waivers and alternative requirements may vary from grantee to grantee.  When the question contains a general reference to a source, the reviewer is instructed to review the source to confirm that the relevant requirement that relates to the question is contained in the source and applies to the grantee.  The reviewer should answer the question based on the requirement that applies to the grantee.  </w:t>
      </w:r>
      <w:r>
        <w:rPr>
          <w:sz w:val="22"/>
          <w:szCs w:val="22"/>
          <w:u w:val="single"/>
        </w:rPr>
        <w:t>If the reviewer answers the question “no” because the grantee did not comply with the requirements in the source that apply to the grantee, the HUD reviewer must make a note of the applicable citation to document the violation that results in a finding of noncompliance.</w:t>
      </w:r>
      <w:r>
        <w:rPr>
          <w:sz w:val="22"/>
          <w:szCs w:val="22"/>
        </w:rPr>
        <w:t xml:space="preserve"> </w:t>
      </w:r>
    </w:p>
    <w:p w14:paraId="6369FAC4" w14:textId="77777777" w:rsidR="00C43C88" w:rsidRDefault="00C43C88">
      <w:pPr>
        <w:ind w:left="720"/>
        <w:rPr>
          <w:sz w:val="22"/>
          <w:szCs w:val="22"/>
        </w:rPr>
      </w:pPr>
    </w:p>
    <w:p w14:paraId="6369FAC5" w14:textId="77777777" w:rsidR="00C43C88" w:rsidRDefault="0014337F">
      <w:pPr>
        <w:ind w:left="720"/>
        <w:rPr>
          <w:sz w:val="22"/>
          <w:szCs w:val="22"/>
        </w:rPr>
      </w:pPr>
      <w:r>
        <w:rPr>
          <w:sz w:val="22"/>
          <w:szCs w:val="22"/>
        </w:rPr>
        <w:t xml:space="preserve">Questions without a specific citation or a general reference to a controlling document do not address requirements.  These questions are included to assist the reviewer in understanding the participant's program more fully and to identify issues that, if not properly addressed, could result in deficient performance.  Negative conclusions to these questions may result in a "concern" being raised but cannot result in a "finding." </w:t>
      </w:r>
    </w:p>
    <w:p w14:paraId="6369FAC6" w14:textId="77777777" w:rsidR="00C43C88" w:rsidRDefault="00C43C88">
      <w:pPr>
        <w:ind w:left="720"/>
        <w:rPr>
          <w:sz w:val="22"/>
          <w:szCs w:val="22"/>
        </w:rPr>
      </w:pPr>
    </w:p>
    <w:p w14:paraId="6369FAC7" w14:textId="77777777" w:rsidR="00C43C88" w:rsidRDefault="0014337F">
      <w:pPr>
        <w:ind w:left="720"/>
        <w:rPr>
          <w:sz w:val="22"/>
          <w:szCs w:val="22"/>
        </w:rPr>
      </w:pPr>
      <w:r>
        <w:rPr>
          <w:sz w:val="22"/>
          <w:szCs w:val="22"/>
        </w:rPr>
        <w:t>A “Note” included with a question is intended to assist the reviewer with answering the question and is not a statutory or regulatory citation and/or contract/agreement reference that signals that a negative response (“No”) by the HUD reviewer to the question indicates noncompliance that constitutes a “finding.”</w:t>
      </w:r>
    </w:p>
    <w:p w14:paraId="6369FAC8" w14:textId="77777777" w:rsidR="00C43C88" w:rsidRDefault="00C43C88">
      <w:pPr>
        <w:pStyle w:val="BodyTextIndent"/>
        <w:ind w:left="821" w:hanging="907"/>
        <w:jc w:val="both"/>
        <w:rPr>
          <w:sz w:val="22"/>
          <w:szCs w:val="22"/>
        </w:rPr>
      </w:pPr>
    </w:p>
    <w:p w14:paraId="6369FAC9" w14:textId="3CC255AF" w:rsidR="00C43C88" w:rsidRDefault="0014337F">
      <w:pPr>
        <w:rPr>
          <w:sz w:val="22"/>
          <w:szCs w:val="22"/>
        </w:rPr>
      </w:pPr>
      <w:r>
        <w:rPr>
          <w:b/>
          <w:bCs/>
          <w:sz w:val="22"/>
          <w:szCs w:val="22"/>
          <w:u w:val="single"/>
        </w:rPr>
        <w:t>Instructions:</w:t>
      </w:r>
      <w:r>
        <w:rPr>
          <w:sz w:val="22"/>
          <w:szCs w:val="22"/>
        </w:rPr>
        <w:t xml:space="preserve"> This Exhibit is to be used to monitor overall management carried out with CDBG disaster recovery (CDBG-DR) funds</w:t>
      </w:r>
      <w:r w:rsidR="00A53538" w:rsidRPr="7F885714">
        <w:rPr>
          <w:sz w:val="22"/>
          <w:szCs w:val="22"/>
        </w:rPr>
        <w:t xml:space="preserve"> </w:t>
      </w:r>
      <w:r w:rsidR="008576C9" w:rsidRPr="7F885714">
        <w:rPr>
          <w:sz w:val="22"/>
          <w:szCs w:val="22"/>
        </w:rPr>
        <w:t xml:space="preserve">awarded </w:t>
      </w:r>
      <w:r w:rsidR="005B0265" w:rsidRPr="7F885714">
        <w:rPr>
          <w:sz w:val="22"/>
          <w:szCs w:val="22"/>
        </w:rPr>
        <w:t xml:space="preserve">for major disasters </w:t>
      </w:r>
      <w:r w:rsidR="00794A81" w:rsidRPr="7F885714">
        <w:rPr>
          <w:sz w:val="22"/>
          <w:szCs w:val="22"/>
        </w:rPr>
        <w:t>that occurred in 2019 and earlier</w:t>
      </w:r>
      <w:r>
        <w:rPr>
          <w:sz w:val="22"/>
          <w:szCs w:val="22"/>
        </w:rPr>
        <w:t xml:space="preserve">, </w:t>
      </w:r>
      <w:r>
        <w:rPr>
          <w:color w:val="000000"/>
          <w:sz w:val="22"/>
          <w:szCs w:val="22"/>
          <w:shd w:val="clear" w:color="auto" w:fill="FFFFFF"/>
        </w:rPr>
        <w:t xml:space="preserve">in addition to the applicable Addendum based on the disaster year being monitored. </w:t>
      </w:r>
      <w:r>
        <w:rPr>
          <w:sz w:val="22"/>
          <w:szCs w:val="22"/>
        </w:rPr>
        <w:t xml:space="preserve">This exhibit is divided into four sections: A. Overall Management; B. Monitoring of Local Governments by State Grantees; C. Financial Thresholds; and D. Capacity and Performance.  Per the </w:t>
      </w:r>
      <w:r w:rsidRPr="7F885714">
        <w:rPr>
          <w:i/>
          <w:iCs/>
          <w:sz w:val="22"/>
          <w:szCs w:val="22"/>
        </w:rPr>
        <w:t>Federal Register</w:t>
      </w:r>
      <w:r>
        <w:rPr>
          <w:sz w:val="22"/>
          <w:szCs w:val="22"/>
        </w:rPr>
        <w:t xml:space="preserve"> notices issued by the Department, CDBG-DR State grantees are provided a waiver and alternative requirement that allows them to carry out activities directly or through a subrecipient.  HUD staff reviewing CDBG-DR grantees that use subrecipients should supplement this Exhibit with Exhibits 3-16 and 6-7.  </w:t>
      </w:r>
    </w:p>
    <w:p w14:paraId="6369FACA" w14:textId="77777777" w:rsidR="00C43C88" w:rsidRDefault="00C43C88">
      <w:pPr>
        <w:spacing w:line="120" w:lineRule="auto"/>
        <w:rPr>
          <w:sz w:val="22"/>
          <w:szCs w:val="22"/>
          <w:u w:val="single"/>
        </w:rPr>
      </w:pPr>
    </w:p>
    <w:p w14:paraId="6369FACB" w14:textId="77777777" w:rsidR="00C43C88" w:rsidRDefault="00C43C88">
      <w:pPr>
        <w:spacing w:line="120" w:lineRule="auto"/>
        <w:rPr>
          <w:i/>
          <w:sz w:val="22"/>
          <w:szCs w:val="22"/>
        </w:rPr>
      </w:pPr>
    </w:p>
    <w:tbl>
      <w:tblPr>
        <w:tblW w:w="0" w:type="auto"/>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3780"/>
        <w:gridCol w:w="5400"/>
      </w:tblGrid>
      <w:tr w:rsidR="00C43C88" w14:paraId="6369FACE" w14:textId="77777777">
        <w:tc>
          <w:tcPr>
            <w:tcW w:w="3780" w:type="dxa"/>
            <w:tcBorders>
              <w:bottom w:val="single" w:sz="4" w:space="0" w:color="000000"/>
              <w:right w:val="single" w:sz="4" w:space="0" w:color="000000"/>
            </w:tcBorders>
          </w:tcPr>
          <w:p w14:paraId="6369FACC" w14:textId="77777777" w:rsidR="00C43C88" w:rsidRDefault="0014337F">
            <w:pPr>
              <w:pStyle w:val="ListParagraph"/>
              <w:spacing w:after="0" w:line="240" w:lineRule="auto"/>
              <w:ind w:left="0"/>
              <w:rPr>
                <w:rFonts w:ascii="Times New Roman" w:hAnsi="Times New Roman"/>
              </w:rPr>
            </w:pPr>
            <w:r>
              <w:rPr>
                <w:rFonts w:ascii="Times New Roman" w:hAnsi="Times New Roman"/>
              </w:rPr>
              <w:t xml:space="preserve">Programs and activities </w:t>
            </w:r>
            <w:r>
              <w:rPr>
                <w:rFonts w:ascii="Times New Roman" w:hAnsi="Times New Roman"/>
                <w:i/>
              </w:rPr>
              <w:t>are</w:t>
            </w:r>
            <w:r>
              <w:rPr>
                <w:rFonts w:ascii="Times New Roman" w:hAnsi="Times New Roman"/>
              </w:rPr>
              <w:t xml:space="preserve"> </w:t>
            </w:r>
            <w:r>
              <w:rPr>
                <w:rFonts w:ascii="Times New Roman" w:hAnsi="Times New Roman"/>
                <w:iCs/>
              </w:rPr>
              <w:t>directly administered</w:t>
            </w:r>
            <w:r>
              <w:rPr>
                <w:rFonts w:ascii="Times New Roman" w:hAnsi="Times New Roman"/>
              </w:rPr>
              <w:t xml:space="preserve"> by a state when:</w:t>
            </w:r>
          </w:p>
        </w:tc>
        <w:tc>
          <w:tcPr>
            <w:tcW w:w="5400" w:type="dxa"/>
            <w:tcBorders>
              <w:left w:val="single" w:sz="4" w:space="0" w:color="000000"/>
              <w:bottom w:val="single" w:sz="4" w:space="0" w:color="000000"/>
            </w:tcBorders>
          </w:tcPr>
          <w:p w14:paraId="6369FACD" w14:textId="77777777" w:rsidR="00C43C88" w:rsidRDefault="0014337F">
            <w:pPr>
              <w:rPr>
                <w:sz w:val="22"/>
                <w:szCs w:val="22"/>
              </w:rPr>
            </w:pPr>
            <w:r>
              <w:rPr>
                <w:sz w:val="22"/>
                <w:szCs w:val="22"/>
              </w:rPr>
              <w:t xml:space="preserve">Programs and activities are </w:t>
            </w:r>
            <w:r>
              <w:rPr>
                <w:i/>
                <w:sz w:val="22"/>
                <w:szCs w:val="22"/>
              </w:rPr>
              <w:t>not</w:t>
            </w:r>
            <w:r>
              <w:rPr>
                <w:sz w:val="22"/>
                <w:szCs w:val="22"/>
              </w:rPr>
              <w:t xml:space="preserve"> directly administered by a state when:</w:t>
            </w:r>
          </w:p>
        </w:tc>
      </w:tr>
      <w:tr w:rsidR="00C43C88" w14:paraId="6369FAD4" w14:textId="77777777">
        <w:trPr>
          <w:trHeight w:val="2177"/>
        </w:trPr>
        <w:tc>
          <w:tcPr>
            <w:tcW w:w="3780" w:type="dxa"/>
            <w:tcBorders>
              <w:right w:val="single" w:sz="4" w:space="0" w:color="000000"/>
            </w:tcBorders>
          </w:tcPr>
          <w:p w14:paraId="6369FACF" w14:textId="77777777" w:rsidR="00C43C88" w:rsidRDefault="0014337F">
            <w:pPr>
              <w:pStyle w:val="ListParagraph"/>
              <w:numPr>
                <w:ilvl w:val="0"/>
                <w:numId w:val="38"/>
              </w:numPr>
              <w:spacing w:after="0" w:line="240" w:lineRule="auto"/>
              <w:ind w:left="432"/>
              <w:rPr>
                <w:rFonts w:ascii="Times New Roman" w:hAnsi="Times New Roman"/>
                <w:b/>
                <w:bCs/>
                <w:i/>
                <w:iCs/>
              </w:rPr>
            </w:pPr>
            <w:r>
              <w:rPr>
                <w:rFonts w:ascii="Times New Roman" w:hAnsi="Times New Roman"/>
              </w:rPr>
              <w:t>The state develops the program and activities guidelines/rules;</w:t>
            </w:r>
          </w:p>
          <w:p w14:paraId="6369FAD0" w14:textId="77777777" w:rsidR="00C43C88" w:rsidRDefault="0014337F">
            <w:pPr>
              <w:pStyle w:val="ListParagraph"/>
              <w:numPr>
                <w:ilvl w:val="0"/>
                <w:numId w:val="38"/>
              </w:numPr>
              <w:spacing w:after="0" w:line="240" w:lineRule="auto"/>
              <w:ind w:left="432"/>
              <w:rPr>
                <w:rFonts w:ascii="Times New Roman" w:hAnsi="Times New Roman"/>
                <w:b/>
                <w:bCs/>
                <w:i/>
                <w:iCs/>
              </w:rPr>
            </w:pPr>
            <w:r>
              <w:rPr>
                <w:rFonts w:ascii="Times New Roman" w:hAnsi="Times New Roman"/>
              </w:rPr>
              <w:t>A subrecipient applies directly to the state for funding to undertake activities.</w:t>
            </w:r>
          </w:p>
        </w:tc>
        <w:tc>
          <w:tcPr>
            <w:tcW w:w="5400" w:type="dxa"/>
            <w:tcBorders>
              <w:top w:val="nil"/>
              <w:left w:val="single" w:sz="4" w:space="0" w:color="000000"/>
            </w:tcBorders>
          </w:tcPr>
          <w:p w14:paraId="6369FAD1" w14:textId="77777777" w:rsidR="00C43C88" w:rsidRDefault="0014337F">
            <w:pPr>
              <w:pStyle w:val="ListParagraph"/>
              <w:numPr>
                <w:ilvl w:val="0"/>
                <w:numId w:val="37"/>
              </w:numPr>
              <w:spacing w:after="0" w:line="240" w:lineRule="auto"/>
              <w:ind w:left="619"/>
              <w:rPr>
                <w:rFonts w:ascii="Times New Roman" w:hAnsi="Times New Roman"/>
                <w:b/>
                <w:bCs/>
                <w:i/>
                <w:iCs/>
              </w:rPr>
            </w:pPr>
            <w:r>
              <w:rPr>
                <w:rFonts w:ascii="Times New Roman" w:hAnsi="Times New Roman"/>
              </w:rPr>
              <w:t>The state uses a method of distribution (MOD) to award funds to local governments;</w:t>
            </w:r>
          </w:p>
          <w:p w14:paraId="6369FAD2" w14:textId="77777777" w:rsidR="00C43C88" w:rsidRDefault="0014337F">
            <w:pPr>
              <w:pStyle w:val="ListParagraph"/>
              <w:numPr>
                <w:ilvl w:val="0"/>
                <w:numId w:val="37"/>
              </w:numPr>
              <w:spacing w:after="0" w:line="240" w:lineRule="auto"/>
              <w:ind w:left="619"/>
              <w:rPr>
                <w:rFonts w:ascii="Times New Roman" w:hAnsi="Times New Roman"/>
                <w:i/>
                <w:iCs/>
              </w:rPr>
            </w:pPr>
            <w:r>
              <w:rPr>
                <w:rFonts w:ascii="Times New Roman" w:hAnsi="Times New Roman"/>
              </w:rPr>
              <w:t>The state gives flexibility to units of local government to design and implement their own programs and activities; and</w:t>
            </w:r>
          </w:p>
          <w:p w14:paraId="6369FAD3" w14:textId="77777777" w:rsidR="00C43C88" w:rsidRDefault="0014337F">
            <w:pPr>
              <w:pStyle w:val="ListParagraph"/>
              <w:numPr>
                <w:ilvl w:val="0"/>
                <w:numId w:val="37"/>
              </w:numPr>
              <w:spacing w:after="0" w:line="240" w:lineRule="auto"/>
              <w:ind w:left="619"/>
              <w:rPr>
                <w:rFonts w:ascii="Times New Roman" w:hAnsi="Times New Roman"/>
                <w:b/>
                <w:bCs/>
                <w:i/>
                <w:iCs/>
              </w:rPr>
            </w:pPr>
            <w:r>
              <w:rPr>
                <w:rFonts w:ascii="Times New Roman" w:hAnsi="Times New Roman"/>
              </w:rPr>
              <w:t>The state releases the funds, but local governments are responsible for environmental reviews.</w:t>
            </w:r>
          </w:p>
        </w:tc>
      </w:tr>
    </w:tbl>
    <w:p w14:paraId="6369FAD5" w14:textId="77777777" w:rsidR="00C43C88" w:rsidRDefault="00C43C88">
      <w:pPr>
        <w:pStyle w:val="ListParagraph"/>
        <w:spacing w:after="0" w:line="240" w:lineRule="auto"/>
        <w:ind w:left="0" w:firstLine="446"/>
        <w:rPr>
          <w:rFonts w:ascii="Times New Roman" w:hAnsi="Times New Roman"/>
        </w:rPr>
      </w:pPr>
    </w:p>
    <w:p w14:paraId="6369FAD6" w14:textId="77777777" w:rsidR="00C43C88" w:rsidRDefault="0014337F">
      <w:pPr>
        <w:rPr>
          <w:sz w:val="22"/>
          <w:szCs w:val="22"/>
        </w:rPr>
      </w:pPr>
      <w:r>
        <w:rPr>
          <w:sz w:val="22"/>
          <w:szCs w:val="22"/>
        </w:rPr>
        <w:t xml:space="preserve">Some state grantees may use a combination of the above.  For example, they may administer a portion of CDBG-DR funds directly and distribute another portion through a MOD.  To monitor any CDBG-DR grant, obtain copies of the appropriate </w:t>
      </w:r>
      <w:r>
        <w:rPr>
          <w:i/>
          <w:iCs/>
          <w:sz w:val="22"/>
          <w:szCs w:val="22"/>
        </w:rPr>
        <w:t>Federal Register</w:t>
      </w:r>
      <w:r>
        <w:rPr>
          <w:sz w:val="22"/>
          <w:szCs w:val="22"/>
        </w:rPr>
        <w:t xml:space="preserve"> notice(s).  See Attachment 6-1, “Document Reference Tool,” to determine which </w:t>
      </w:r>
      <w:r>
        <w:rPr>
          <w:i/>
          <w:sz w:val="22"/>
          <w:szCs w:val="22"/>
        </w:rPr>
        <w:t>Federal Register</w:t>
      </w:r>
      <w:r>
        <w:rPr>
          <w:sz w:val="22"/>
          <w:szCs w:val="22"/>
        </w:rPr>
        <w:t xml:space="preserve"> notices are applicable, based on the disaster year that is being monitored. </w:t>
      </w:r>
    </w:p>
    <w:p w14:paraId="6369FAD7" w14:textId="77777777" w:rsidR="00C43C88" w:rsidRDefault="00C43C88">
      <w:pPr>
        <w:rPr>
          <w:sz w:val="22"/>
          <w:szCs w:val="22"/>
          <w:u w:val="single"/>
        </w:rPr>
      </w:pPr>
    </w:p>
    <w:p w14:paraId="6369FAD8" w14:textId="77777777" w:rsidR="00C43C88" w:rsidRDefault="0014337F">
      <w:pPr>
        <w:pStyle w:val="Header"/>
        <w:tabs>
          <w:tab w:val="clear" w:pos="8640"/>
        </w:tabs>
        <w:rPr>
          <w:sz w:val="22"/>
          <w:szCs w:val="22"/>
          <w:u w:val="single"/>
        </w:rPr>
      </w:pPr>
      <w:r>
        <w:rPr>
          <w:b/>
          <w:bCs/>
          <w:sz w:val="22"/>
          <w:szCs w:val="22"/>
          <w:u w:val="single"/>
        </w:rPr>
        <w:t>Questions:</w:t>
      </w:r>
      <w:r>
        <w:rPr>
          <w:sz w:val="22"/>
          <w:szCs w:val="22"/>
        </w:rPr>
        <w:t xml:space="preserve">  </w:t>
      </w:r>
    </w:p>
    <w:p w14:paraId="6369FAD9" w14:textId="77777777" w:rsidR="00C43C88" w:rsidRDefault="00C43C88">
      <w:pPr>
        <w:pStyle w:val="Header"/>
        <w:tabs>
          <w:tab w:val="clear" w:pos="8640"/>
        </w:tabs>
        <w:rPr>
          <w:bCs/>
          <w:sz w:val="22"/>
          <w:szCs w:val="22"/>
          <w:u w:val="single"/>
        </w:rPr>
      </w:pPr>
    </w:p>
    <w:p w14:paraId="6369FADA" w14:textId="77777777" w:rsidR="00C43C88" w:rsidRDefault="0014337F">
      <w:pPr>
        <w:pStyle w:val="Header"/>
        <w:tabs>
          <w:tab w:val="clear" w:pos="8640"/>
        </w:tabs>
        <w:rPr>
          <w:bCs/>
          <w:sz w:val="22"/>
          <w:szCs w:val="22"/>
          <w:u w:val="single"/>
        </w:rPr>
      </w:pPr>
      <w:r>
        <w:rPr>
          <w:bCs/>
          <w:sz w:val="22"/>
          <w:szCs w:val="22"/>
          <w:u w:val="single"/>
        </w:rPr>
        <w:t>A. OVERALL MANAGEMENT</w:t>
      </w:r>
    </w:p>
    <w:p w14:paraId="6369FADB"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8995"/>
      </w:tblGrid>
      <w:tr w:rsidR="00C43C88" w14:paraId="6369FADE" w14:textId="77777777">
        <w:trPr>
          <w:cantSplit/>
          <w:trHeight w:val="305"/>
        </w:trPr>
        <w:tc>
          <w:tcPr>
            <w:tcW w:w="360" w:type="dxa"/>
            <w:vMerge w:val="restart"/>
            <w:tcBorders>
              <w:top w:val="nil"/>
              <w:left w:val="nil"/>
              <w:bottom w:val="nil"/>
            </w:tcBorders>
          </w:tcPr>
          <w:p w14:paraId="6369FADC" w14:textId="77777777" w:rsidR="00C43C88" w:rsidRDefault="00C43C88">
            <w:pPr>
              <w:pStyle w:val="Level1"/>
              <w:numPr>
                <w:ilvl w:val="0"/>
                <w:numId w:val="89"/>
              </w:numPr>
              <w:tabs>
                <w:tab w:val="left" w:pos="720"/>
                <w:tab w:val="left" w:pos="1440"/>
                <w:tab w:val="left" w:pos="2160"/>
                <w:tab w:val="left" w:pos="2880"/>
                <w:tab w:val="left" w:pos="3600"/>
                <w:tab w:val="left" w:pos="5040"/>
                <w:tab w:val="left" w:pos="5760"/>
                <w:tab w:val="left" w:pos="6480"/>
              </w:tabs>
              <w:rPr>
                <w:sz w:val="22"/>
                <w:szCs w:val="22"/>
              </w:rPr>
            </w:pPr>
          </w:p>
        </w:tc>
        <w:tc>
          <w:tcPr>
            <w:tcW w:w="8995" w:type="dxa"/>
            <w:tcBorders>
              <w:bottom w:val="single" w:sz="4" w:space="0" w:color="auto"/>
            </w:tcBorders>
          </w:tcPr>
          <w:p w14:paraId="6369FADD"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List below the grants being monitored and the corresponding grant amounts (insert more rows as necessary).</w:t>
            </w:r>
          </w:p>
        </w:tc>
      </w:tr>
      <w:tr w:rsidR="00C43C88" w14:paraId="6369FAE1" w14:textId="77777777">
        <w:trPr>
          <w:cantSplit/>
          <w:trHeight w:val="431"/>
        </w:trPr>
        <w:tc>
          <w:tcPr>
            <w:tcW w:w="360" w:type="dxa"/>
            <w:vMerge/>
            <w:tcBorders>
              <w:left w:val="nil"/>
              <w:bottom w:val="nil"/>
            </w:tcBorders>
          </w:tcPr>
          <w:p w14:paraId="6369FADF" w14:textId="77777777" w:rsidR="00C43C88" w:rsidRDefault="00C43C88">
            <w:pPr>
              <w:rPr>
                <w:sz w:val="22"/>
                <w:szCs w:val="22"/>
              </w:rPr>
            </w:pPr>
          </w:p>
        </w:tc>
        <w:tc>
          <w:tcPr>
            <w:tcW w:w="8995" w:type="dxa"/>
            <w:tcBorders>
              <w:bottom w:val="single" w:sz="4" w:space="0" w:color="auto"/>
            </w:tcBorders>
          </w:tcPr>
          <w:p w14:paraId="6369FAE0" w14:textId="77777777" w:rsidR="00C43C88" w:rsidRDefault="0014337F">
            <w:pPr>
              <w:rPr>
                <w:b/>
                <w:bCs/>
                <w:sz w:val="22"/>
                <w:szCs w:val="22"/>
              </w:rPr>
            </w:pPr>
            <w:r>
              <w:rPr>
                <w:sz w:val="22"/>
                <w:szCs w:val="22"/>
              </w:rPr>
              <w:t>CDBG-DR Grant(s)                                                                                 Amount ($)</w:t>
            </w:r>
          </w:p>
        </w:tc>
      </w:tr>
      <w:tr w:rsidR="00C43C88" w14:paraId="6369FAE8" w14:textId="77777777">
        <w:trPr>
          <w:cantSplit/>
          <w:trHeight w:val="431"/>
        </w:trPr>
        <w:tc>
          <w:tcPr>
            <w:tcW w:w="360" w:type="dxa"/>
            <w:vMerge/>
            <w:tcBorders>
              <w:left w:val="nil"/>
              <w:bottom w:val="nil"/>
            </w:tcBorders>
          </w:tcPr>
          <w:p w14:paraId="6369FAE2"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95" w:type="dxa"/>
            <w:tcBorders>
              <w:bottom w:val="single" w:sz="4" w:space="0" w:color="auto"/>
            </w:tcBorders>
          </w:tcPr>
          <w:p w14:paraId="6369FAE3"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[Insert grant number]</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p>
          <w:p w14:paraId="6369FAE4"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[Insert grant number]</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6369FAE5"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[Insert grant number]</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6369FAE6"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[Insert grant number]</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6369FAE7" w14:textId="77777777" w:rsidR="00C43C88" w:rsidRDefault="0014337F">
            <w:pPr>
              <w:rPr>
                <w:sz w:val="22"/>
                <w:szCs w:val="22"/>
              </w:rPr>
            </w:pPr>
            <w:r>
              <w:rPr>
                <w:i/>
                <w:sz w:val="22"/>
                <w:szCs w:val="22"/>
              </w:rPr>
              <w:t xml:space="preserve">Total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C43C88" w14:paraId="6369FAED" w14:textId="77777777">
        <w:trPr>
          <w:cantSplit/>
        </w:trPr>
        <w:tc>
          <w:tcPr>
            <w:tcW w:w="360" w:type="dxa"/>
            <w:vMerge/>
            <w:tcBorders>
              <w:left w:val="nil"/>
              <w:bottom w:val="nil"/>
            </w:tcBorders>
          </w:tcPr>
          <w:p w14:paraId="6369FAE9" w14:textId="77777777" w:rsidR="00C43C88" w:rsidRDefault="00C43C88">
            <w:pPr>
              <w:rPr>
                <w:sz w:val="22"/>
                <w:szCs w:val="22"/>
              </w:rPr>
            </w:pPr>
          </w:p>
        </w:tc>
        <w:tc>
          <w:tcPr>
            <w:tcW w:w="8995" w:type="dxa"/>
            <w:tcBorders>
              <w:top w:val="nil"/>
            </w:tcBorders>
          </w:tcPr>
          <w:p w14:paraId="6369FAEA"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6369FAEB" w14:textId="77777777" w:rsidR="00C43C88" w:rsidRDefault="0014337F">
            <w:pPr>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6369FAEC" w14:textId="77777777" w:rsidR="00C43C88" w:rsidRDefault="00C43C88">
            <w:pPr>
              <w:rPr>
                <w:sz w:val="22"/>
                <w:szCs w:val="22"/>
              </w:rPr>
            </w:pPr>
          </w:p>
        </w:tc>
      </w:tr>
    </w:tbl>
    <w:p w14:paraId="37F94350" w14:textId="77777777" w:rsidR="00673AF2" w:rsidRDefault="00673AF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5"/>
        <w:gridCol w:w="7741"/>
        <w:gridCol w:w="1254"/>
      </w:tblGrid>
      <w:tr w:rsidR="00C43C88" w14:paraId="6369FAFE" w14:textId="77777777" w:rsidTr="006E502F">
        <w:trPr>
          <w:trHeight w:val="332"/>
        </w:trPr>
        <w:tc>
          <w:tcPr>
            <w:tcW w:w="360" w:type="dxa"/>
            <w:vMerge w:val="restart"/>
            <w:tcBorders>
              <w:top w:val="nil"/>
              <w:left w:val="nil"/>
              <w:bottom w:val="nil"/>
            </w:tcBorders>
          </w:tcPr>
          <w:p w14:paraId="1F0C310B" w14:textId="77777777" w:rsidR="00C43C88" w:rsidRDefault="00C43C88">
            <w:pPr>
              <w:pStyle w:val="ListParagraph"/>
              <w:numPr>
                <w:ilvl w:val="0"/>
                <w:numId w:val="89"/>
              </w:numPr>
              <w:rPr>
                <w:rFonts w:ascii="Times New Roman" w:hAnsi="Times New Roman"/>
              </w:rPr>
            </w:pPr>
          </w:p>
          <w:p w14:paraId="04FC4B93" w14:textId="77777777" w:rsidR="00673AF2" w:rsidRPr="00673AF2" w:rsidRDefault="00673AF2" w:rsidP="00673AF2"/>
          <w:p w14:paraId="415C78B8" w14:textId="77777777" w:rsidR="00673AF2" w:rsidRPr="00673AF2" w:rsidRDefault="00673AF2" w:rsidP="00673AF2"/>
          <w:p w14:paraId="1891ADEB" w14:textId="77777777" w:rsidR="00673AF2" w:rsidRPr="00673AF2" w:rsidRDefault="00673AF2" w:rsidP="00673AF2"/>
          <w:p w14:paraId="05D50631" w14:textId="77777777" w:rsidR="00673AF2" w:rsidRPr="00673AF2" w:rsidRDefault="00673AF2" w:rsidP="00673AF2"/>
          <w:p w14:paraId="4099D47B" w14:textId="77777777" w:rsidR="00673AF2" w:rsidRPr="00673AF2" w:rsidRDefault="00673AF2" w:rsidP="00673AF2"/>
          <w:p w14:paraId="0EE71476" w14:textId="77777777" w:rsidR="00673AF2" w:rsidRPr="00673AF2" w:rsidRDefault="00673AF2" w:rsidP="00673AF2"/>
          <w:p w14:paraId="310A8DD5" w14:textId="77777777" w:rsidR="00673AF2" w:rsidRPr="00673AF2" w:rsidRDefault="00673AF2" w:rsidP="00673AF2"/>
          <w:p w14:paraId="1B019E29" w14:textId="77777777" w:rsidR="00673AF2" w:rsidRPr="00673AF2" w:rsidRDefault="00673AF2" w:rsidP="00673AF2"/>
          <w:p w14:paraId="06F3FCE9" w14:textId="77777777" w:rsidR="00673AF2" w:rsidRPr="00673AF2" w:rsidRDefault="00673AF2" w:rsidP="00673AF2"/>
          <w:p w14:paraId="256F0FF5" w14:textId="77777777" w:rsidR="00673AF2" w:rsidRPr="00673AF2" w:rsidRDefault="00673AF2" w:rsidP="00673AF2"/>
          <w:p w14:paraId="65B5821C" w14:textId="77777777" w:rsidR="00673AF2" w:rsidRDefault="00673AF2" w:rsidP="00673AF2">
            <w:pPr>
              <w:rPr>
                <w:rFonts w:eastAsia="Calibri"/>
                <w:sz w:val="22"/>
                <w:szCs w:val="22"/>
              </w:rPr>
            </w:pPr>
          </w:p>
          <w:p w14:paraId="581B325B" w14:textId="77777777" w:rsidR="00673AF2" w:rsidRDefault="00673AF2" w:rsidP="00673AF2">
            <w:pPr>
              <w:rPr>
                <w:rFonts w:eastAsia="Calibri"/>
                <w:sz w:val="22"/>
                <w:szCs w:val="22"/>
              </w:rPr>
            </w:pPr>
          </w:p>
          <w:p w14:paraId="291CDF8B" w14:textId="77777777" w:rsidR="00673AF2" w:rsidRDefault="00673AF2" w:rsidP="00673AF2"/>
          <w:p w14:paraId="6BDD4B6D" w14:textId="77777777" w:rsidR="00673AF2" w:rsidRPr="00673AF2" w:rsidRDefault="00673AF2" w:rsidP="00673AF2"/>
          <w:p w14:paraId="52855131" w14:textId="77777777" w:rsidR="00673AF2" w:rsidRPr="00673AF2" w:rsidRDefault="00673AF2" w:rsidP="00673AF2"/>
          <w:p w14:paraId="17CD64A8" w14:textId="77777777" w:rsidR="00673AF2" w:rsidRPr="00673AF2" w:rsidRDefault="00673AF2" w:rsidP="00673AF2"/>
          <w:p w14:paraId="09286F26" w14:textId="77777777" w:rsidR="00673AF2" w:rsidRPr="00673AF2" w:rsidRDefault="00673AF2" w:rsidP="00673AF2"/>
          <w:p w14:paraId="072E9711" w14:textId="77777777" w:rsidR="00673AF2" w:rsidRPr="00673AF2" w:rsidRDefault="00673AF2" w:rsidP="00673AF2"/>
          <w:p w14:paraId="633C1FCE" w14:textId="77777777" w:rsidR="00673AF2" w:rsidRPr="00673AF2" w:rsidRDefault="00673AF2" w:rsidP="00673AF2"/>
          <w:p w14:paraId="6A273733" w14:textId="77777777" w:rsidR="00673AF2" w:rsidRPr="00673AF2" w:rsidRDefault="00673AF2" w:rsidP="00673AF2"/>
          <w:p w14:paraId="56A7E324" w14:textId="77777777" w:rsidR="00673AF2" w:rsidRPr="00673AF2" w:rsidRDefault="00673AF2" w:rsidP="00673AF2"/>
          <w:p w14:paraId="7FDFC4DE" w14:textId="77777777" w:rsidR="00673AF2" w:rsidRPr="00673AF2" w:rsidRDefault="00673AF2" w:rsidP="00673AF2"/>
          <w:p w14:paraId="2DB3004E" w14:textId="77777777" w:rsidR="00673AF2" w:rsidRPr="00673AF2" w:rsidRDefault="00673AF2" w:rsidP="00673AF2"/>
          <w:p w14:paraId="1E6F6442" w14:textId="77777777" w:rsidR="00673AF2" w:rsidRDefault="00673AF2" w:rsidP="00673AF2"/>
          <w:p w14:paraId="6369FAEF" w14:textId="471F7F9C" w:rsidR="00673AF2" w:rsidRPr="00673AF2" w:rsidRDefault="00673AF2" w:rsidP="00673AF2"/>
        </w:tc>
        <w:tc>
          <w:tcPr>
            <w:tcW w:w="7741" w:type="dxa"/>
            <w:tcBorders>
              <w:bottom w:val="single" w:sz="4" w:space="0" w:color="auto"/>
            </w:tcBorders>
          </w:tcPr>
          <w:p w14:paraId="6369FAF0" w14:textId="6E2B520E" w:rsidR="00C43C88" w:rsidRDefault="0014337F">
            <w:pPr>
              <w:pStyle w:val="Level1"/>
              <w:numPr>
                <w:ilvl w:val="0"/>
                <w:numId w:val="85"/>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lastRenderedPageBreak/>
              <w:t>Has the grantee developed policies and procedures specific to its CDBG-DR programs and key recovery operations?</w:t>
            </w:r>
          </w:p>
          <w:p w14:paraId="6369FAF1" w14:textId="77777777" w:rsidR="00C43C88" w:rsidRPr="007455C4" w:rsidRDefault="00C43C88" w:rsidP="002F32C1">
            <w:pPr>
              <w:pStyle w:val="Level1"/>
              <w:numPr>
                <w:ilvl w:val="0"/>
                <w:numId w:val="0"/>
              </w:numPr>
              <w:tabs>
                <w:tab w:val="left" w:pos="720"/>
                <w:tab w:val="left" w:pos="1440"/>
                <w:tab w:val="left" w:pos="2160"/>
                <w:tab w:val="left" w:pos="2880"/>
                <w:tab w:val="left" w:pos="3600"/>
                <w:tab w:val="left" w:pos="5040"/>
                <w:tab w:val="left" w:pos="5760"/>
                <w:tab w:val="left" w:pos="6480"/>
              </w:tabs>
              <w:ind w:left="720"/>
              <w:jc w:val="center"/>
              <w:rPr>
                <w:sz w:val="22"/>
                <w:szCs w:val="22"/>
              </w:rPr>
            </w:pPr>
          </w:p>
          <w:p w14:paraId="6369FAF2" w14:textId="0C8B5E4E" w:rsidR="00C43C88" w:rsidRDefault="00C8225F" w:rsidP="002F32C1">
            <w:pPr>
              <w:ind w:left="720"/>
              <w:rPr>
                <w:rStyle w:val="normaltextrun"/>
                <w:color w:val="000000"/>
                <w:sz w:val="22"/>
                <w:szCs w:val="22"/>
                <w:shd w:val="clear" w:color="auto" w:fill="FFFFFF"/>
              </w:rPr>
            </w:pPr>
            <w:r w:rsidRPr="16AAC479">
              <w:rPr>
                <w:b/>
                <w:bCs/>
                <w:sz w:val="22"/>
                <w:szCs w:val="22"/>
              </w:rPr>
              <w:t>NOTE:</w:t>
            </w:r>
            <w:r w:rsidRPr="16AAC479">
              <w:rPr>
                <w:sz w:val="22"/>
                <w:szCs w:val="22"/>
              </w:rPr>
              <w:t xml:space="preserve"> </w:t>
            </w:r>
            <w:r w:rsidRPr="16AAC479">
              <w:rPr>
                <w:rStyle w:val="normaltextrun"/>
                <w:color w:val="000000" w:themeColor="text1"/>
                <w:sz w:val="22"/>
                <w:szCs w:val="22"/>
              </w:rPr>
              <w:t>Generally, t</w:t>
            </w:r>
            <w:r w:rsidR="00D36FC1" w:rsidRPr="16AAC479">
              <w:rPr>
                <w:rStyle w:val="normaltextrun"/>
                <w:color w:val="000000" w:themeColor="text1"/>
                <w:sz w:val="22"/>
                <w:szCs w:val="22"/>
              </w:rPr>
              <w:t xml:space="preserve">he key recovery operations and programs </w:t>
            </w:r>
            <w:r w:rsidR="0049102B" w:rsidRPr="16AAC479">
              <w:rPr>
                <w:rStyle w:val="normaltextrun"/>
                <w:color w:val="000000" w:themeColor="text1"/>
                <w:sz w:val="22"/>
                <w:szCs w:val="22"/>
              </w:rPr>
              <w:t>may include</w:t>
            </w:r>
            <w:r w:rsidR="00D36FC1" w:rsidRPr="16AAC479">
              <w:rPr>
                <w:rStyle w:val="normaltextrun"/>
                <w:color w:val="000000" w:themeColor="text1"/>
                <w:sz w:val="22"/>
                <w:szCs w:val="22"/>
              </w:rPr>
              <w:t xml:space="preserve"> </w:t>
            </w:r>
            <w:r w:rsidR="006F5CFD" w:rsidRPr="16AAC479">
              <w:rPr>
                <w:rStyle w:val="normaltextrun"/>
                <w:color w:val="000000" w:themeColor="text1"/>
                <w:sz w:val="22"/>
                <w:szCs w:val="22"/>
              </w:rPr>
              <w:t>housing rehabilitation program</w:t>
            </w:r>
            <w:r w:rsidR="00B178D7">
              <w:rPr>
                <w:rStyle w:val="normaltextrun"/>
                <w:color w:val="000000" w:themeColor="text1"/>
                <w:sz w:val="22"/>
                <w:szCs w:val="22"/>
              </w:rPr>
              <w:t>s</w:t>
            </w:r>
            <w:r w:rsidR="006F5CFD" w:rsidRPr="16AAC479">
              <w:rPr>
                <w:rStyle w:val="normaltextrun"/>
                <w:color w:val="000000" w:themeColor="text1"/>
                <w:sz w:val="22"/>
                <w:szCs w:val="22"/>
              </w:rPr>
              <w:t xml:space="preserve">, </w:t>
            </w:r>
            <w:r w:rsidR="004A2C27" w:rsidRPr="16AAC479">
              <w:rPr>
                <w:rStyle w:val="normaltextrun"/>
                <w:color w:val="000000" w:themeColor="text1"/>
                <w:sz w:val="22"/>
                <w:szCs w:val="22"/>
              </w:rPr>
              <w:t>buyout program</w:t>
            </w:r>
            <w:r w:rsidR="00B178D7">
              <w:rPr>
                <w:rStyle w:val="normaltextrun"/>
                <w:color w:val="000000" w:themeColor="text1"/>
                <w:sz w:val="22"/>
                <w:szCs w:val="22"/>
              </w:rPr>
              <w:t>s</w:t>
            </w:r>
            <w:r w:rsidR="004A2C27" w:rsidRPr="16AAC479">
              <w:rPr>
                <w:rStyle w:val="normaltextrun"/>
                <w:color w:val="000000" w:themeColor="text1"/>
                <w:sz w:val="22"/>
                <w:szCs w:val="22"/>
              </w:rPr>
              <w:t xml:space="preserve">, </w:t>
            </w:r>
            <w:r w:rsidR="00D36FC1" w:rsidRPr="16AAC479">
              <w:rPr>
                <w:rStyle w:val="normaltextrun"/>
                <w:color w:val="000000" w:themeColor="text1"/>
                <w:sz w:val="22"/>
                <w:szCs w:val="22"/>
              </w:rPr>
              <w:t xml:space="preserve">duplication of benefits, procurement, </w:t>
            </w:r>
            <w:r w:rsidR="00B22AA7" w:rsidRPr="16AAC479">
              <w:rPr>
                <w:rStyle w:val="normaltextrun"/>
                <w:color w:val="000000" w:themeColor="text1"/>
                <w:sz w:val="22"/>
                <w:szCs w:val="22"/>
              </w:rPr>
              <w:t xml:space="preserve">infrastructure programs, economic revitalization programs, </w:t>
            </w:r>
            <w:proofErr w:type="spellStart"/>
            <w:r w:rsidR="00B22AA7" w:rsidRPr="16AAC479">
              <w:rPr>
                <w:rStyle w:val="normaltextrun"/>
                <w:color w:val="000000" w:themeColor="text1"/>
                <w:sz w:val="22"/>
                <w:szCs w:val="22"/>
              </w:rPr>
              <w:t>etc</w:t>
            </w:r>
            <w:proofErr w:type="spellEnd"/>
            <w:r w:rsidR="002E1B0F">
              <w:rPr>
                <w:rStyle w:val="normaltextrun"/>
                <w:color w:val="000000" w:themeColor="text1"/>
                <w:sz w:val="22"/>
                <w:szCs w:val="22"/>
              </w:rPr>
              <w:t>…</w:t>
            </w:r>
          </w:p>
          <w:p w14:paraId="6369FAF3"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rStyle w:val="normaltextrun"/>
                <w:color w:val="000000"/>
                <w:sz w:val="22"/>
                <w:szCs w:val="22"/>
                <w:shd w:val="clear" w:color="auto" w:fill="FFFFFF"/>
              </w:rPr>
            </w:pPr>
          </w:p>
          <w:p w14:paraId="6369FAF4" w14:textId="5CD43EED"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1254"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4"/>
              <w:gridCol w:w="380"/>
              <w:gridCol w:w="440"/>
            </w:tblGrid>
            <w:tr w:rsidR="00C43C88" w14:paraId="6369FAF8" w14:textId="77777777">
              <w:trPr>
                <w:trHeight w:val="170"/>
              </w:trPr>
              <w:tc>
                <w:tcPr>
                  <w:tcW w:w="540" w:type="dxa"/>
                </w:tcPr>
                <w:p w14:paraId="6369FAF5"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lastRenderedPageBreak/>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540" w:type="dxa"/>
                </w:tcPr>
                <w:p w14:paraId="6369FAF6"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527" w:type="dxa"/>
                </w:tcPr>
                <w:p w14:paraId="6369FAF7"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C43C88" w14:paraId="6369FAFC" w14:textId="77777777">
              <w:trPr>
                <w:trHeight w:val="225"/>
              </w:trPr>
              <w:tc>
                <w:tcPr>
                  <w:tcW w:w="540" w:type="dxa"/>
                </w:tcPr>
                <w:p w14:paraId="6369FAF9"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40" w:type="dxa"/>
                </w:tcPr>
                <w:p w14:paraId="6369FAFA"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 xml:space="preserve">  No</w:t>
                  </w:r>
                </w:p>
              </w:tc>
              <w:tc>
                <w:tcPr>
                  <w:tcW w:w="527" w:type="dxa"/>
                </w:tcPr>
                <w:p w14:paraId="6369FAFB"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 xml:space="preserve"> N/A</w:t>
                  </w:r>
                </w:p>
              </w:tc>
            </w:tr>
          </w:tbl>
          <w:p w14:paraId="226F0D40"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p w14:paraId="7EA812F5" w14:textId="77777777" w:rsidR="00E27E40" w:rsidRPr="00E27E40" w:rsidRDefault="00E27E40" w:rsidP="00E27E40"/>
          <w:p w14:paraId="5101B1D9" w14:textId="77777777" w:rsidR="00E27E40" w:rsidRPr="00E27E40" w:rsidRDefault="00E27E40" w:rsidP="00E27E40"/>
          <w:p w14:paraId="6369FAFD" w14:textId="10EC36DF" w:rsidR="00E27E40" w:rsidRPr="00E27E40" w:rsidRDefault="00E27E40" w:rsidP="00E27E40"/>
        </w:tc>
      </w:tr>
      <w:tr w:rsidR="00C43C88" w14:paraId="6369FB0E" w14:textId="77777777" w:rsidTr="006E502F">
        <w:trPr>
          <w:trHeight w:val="773"/>
        </w:trPr>
        <w:tc>
          <w:tcPr>
            <w:tcW w:w="360" w:type="dxa"/>
            <w:vMerge/>
            <w:tcBorders>
              <w:left w:val="nil"/>
              <w:bottom w:val="nil"/>
            </w:tcBorders>
          </w:tcPr>
          <w:p w14:paraId="6369FAFF" w14:textId="77777777" w:rsidR="00C43C88" w:rsidRDefault="00C43C88">
            <w:pPr>
              <w:rPr>
                <w:sz w:val="22"/>
                <w:szCs w:val="22"/>
              </w:rPr>
            </w:pPr>
          </w:p>
        </w:tc>
        <w:tc>
          <w:tcPr>
            <w:tcW w:w="7741" w:type="dxa"/>
            <w:tcBorders>
              <w:bottom w:val="single" w:sz="4" w:space="0" w:color="auto"/>
            </w:tcBorders>
          </w:tcPr>
          <w:p w14:paraId="2A789EF0" w14:textId="27B0BA1B" w:rsidR="004C050C" w:rsidRDefault="0014337F" w:rsidP="002F32C1">
            <w:pPr>
              <w:pStyle w:val="Level1"/>
              <w:numPr>
                <w:ilvl w:val="0"/>
                <w:numId w:val="85"/>
              </w:numPr>
              <w:tabs>
                <w:tab w:val="left" w:pos="720"/>
                <w:tab w:val="left" w:pos="1440"/>
                <w:tab w:val="left" w:pos="2160"/>
                <w:tab w:val="left" w:pos="2880"/>
                <w:tab w:val="left" w:pos="3600"/>
                <w:tab w:val="left" w:pos="5040"/>
                <w:tab w:val="left" w:pos="5760"/>
                <w:tab w:val="left" w:pos="6480"/>
              </w:tabs>
              <w:rPr>
                <w:sz w:val="22"/>
                <w:szCs w:val="22"/>
              </w:rPr>
            </w:pPr>
            <w:r w:rsidRPr="300AD71F">
              <w:rPr>
                <w:sz w:val="22"/>
                <w:szCs w:val="22"/>
              </w:rPr>
              <w:t>If the grantee has amended any policies and procedures that were originally submitted to HUD for the grantee’s pre-award certifications</w:t>
            </w:r>
            <w:r w:rsidR="008F7DEA" w:rsidRPr="300AD71F">
              <w:rPr>
                <w:sz w:val="22"/>
                <w:szCs w:val="22"/>
              </w:rPr>
              <w:t xml:space="preserve"> (</w:t>
            </w:r>
            <w:r w:rsidR="007421FB" w:rsidRPr="300AD71F">
              <w:rPr>
                <w:sz w:val="22"/>
                <w:szCs w:val="22"/>
              </w:rPr>
              <w:t>e.g., certification of proficient controls, processes</w:t>
            </w:r>
            <w:r w:rsidR="00F2529A" w:rsidRPr="300AD71F">
              <w:rPr>
                <w:sz w:val="22"/>
                <w:szCs w:val="22"/>
              </w:rPr>
              <w:t>, and procedures</w:t>
            </w:r>
            <w:r w:rsidR="007421FB" w:rsidRPr="300AD71F">
              <w:rPr>
                <w:sz w:val="22"/>
                <w:szCs w:val="22"/>
              </w:rPr>
              <w:t>)</w:t>
            </w:r>
            <w:r w:rsidR="00F2529A" w:rsidRPr="300AD71F">
              <w:rPr>
                <w:sz w:val="22"/>
                <w:szCs w:val="22"/>
              </w:rPr>
              <w:t>, are the amended</w:t>
            </w:r>
            <w:r w:rsidR="0005511D" w:rsidRPr="300AD71F">
              <w:rPr>
                <w:sz w:val="22"/>
                <w:szCs w:val="22"/>
              </w:rPr>
              <w:t xml:space="preserve"> submissions in</w:t>
            </w:r>
            <w:r w:rsidR="004C3D66" w:rsidRPr="300AD71F">
              <w:rPr>
                <w:sz w:val="22"/>
                <w:szCs w:val="22"/>
              </w:rPr>
              <w:t xml:space="preserve"> </w:t>
            </w:r>
            <w:r w:rsidR="0005511D" w:rsidRPr="300AD71F">
              <w:rPr>
                <w:sz w:val="22"/>
                <w:szCs w:val="22"/>
              </w:rPr>
              <w:t xml:space="preserve">compliance with the applicable </w:t>
            </w:r>
            <w:r w:rsidR="0005511D" w:rsidRPr="300AD71F">
              <w:rPr>
                <w:i/>
                <w:iCs/>
                <w:sz w:val="22"/>
                <w:szCs w:val="22"/>
              </w:rPr>
              <w:t xml:space="preserve">Federal Register </w:t>
            </w:r>
            <w:r w:rsidR="0005511D" w:rsidRPr="300AD71F">
              <w:rPr>
                <w:sz w:val="22"/>
                <w:szCs w:val="22"/>
              </w:rPr>
              <w:t>notice?</w:t>
            </w:r>
            <w:r w:rsidR="00671620" w:rsidRPr="300AD71F">
              <w:rPr>
                <w:sz w:val="22"/>
                <w:szCs w:val="22"/>
              </w:rPr>
              <w:t xml:space="preserve"> </w:t>
            </w:r>
            <w:r>
              <w:br/>
            </w:r>
            <w:r>
              <w:br/>
            </w:r>
            <w:r w:rsidRPr="300AD71F">
              <w:rPr>
                <w:b/>
                <w:bCs/>
                <w:sz w:val="22"/>
                <w:szCs w:val="22"/>
              </w:rPr>
              <w:t>NOTE:</w:t>
            </w:r>
            <w:r w:rsidRPr="300AD71F">
              <w:rPr>
                <w:sz w:val="22"/>
                <w:szCs w:val="22"/>
              </w:rPr>
              <w:t xml:space="preserve"> </w:t>
            </w:r>
            <w:r w:rsidR="003B0454" w:rsidRPr="300AD71F">
              <w:rPr>
                <w:sz w:val="22"/>
                <w:szCs w:val="22"/>
              </w:rPr>
              <w:t xml:space="preserve">For example, </w:t>
            </w:r>
            <w:r w:rsidRPr="300AD71F">
              <w:rPr>
                <w:sz w:val="22"/>
                <w:szCs w:val="22"/>
              </w:rPr>
              <w:t xml:space="preserve">amended </w:t>
            </w:r>
            <w:r w:rsidR="003946CC" w:rsidRPr="300AD71F">
              <w:rPr>
                <w:sz w:val="22"/>
                <w:szCs w:val="22"/>
              </w:rPr>
              <w:t xml:space="preserve">Duplication of Benefits </w:t>
            </w:r>
            <w:r w:rsidRPr="300AD71F">
              <w:rPr>
                <w:sz w:val="22"/>
                <w:szCs w:val="22"/>
              </w:rPr>
              <w:t>policies and procedures may require HUD-approval.</w:t>
            </w:r>
          </w:p>
          <w:p w14:paraId="01D0BD3A" w14:textId="77777777" w:rsidR="004C050C" w:rsidRDefault="004C050C">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p w14:paraId="6369FB04" w14:textId="373B69E2"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[See applicable </w:t>
            </w:r>
            <w:r>
              <w:rPr>
                <w:i/>
                <w:sz w:val="22"/>
                <w:szCs w:val="22"/>
              </w:rPr>
              <w:t>Federal Register</w:t>
            </w:r>
            <w:r>
              <w:rPr>
                <w:sz w:val="22"/>
                <w:szCs w:val="22"/>
              </w:rPr>
              <w:t xml:space="preserve"> notice(s) to confirm if the grantee was required to submit pre-grant certifications and to reference the citation</w:t>
            </w:r>
            <w:r w:rsidR="008C045F" w:rsidRPr="00E80F0C">
              <w:rPr>
                <w:sz w:val="22"/>
                <w:szCs w:val="22"/>
              </w:rPr>
              <w:t>.</w:t>
            </w:r>
            <w:r w:rsidR="009E3401">
              <w:rPr>
                <w:sz w:val="22"/>
                <w:szCs w:val="22"/>
              </w:rPr>
              <w:t>]</w:t>
            </w:r>
            <w:r w:rsidR="008C045F" w:rsidRPr="00E80F0C">
              <w:rPr>
                <w:sz w:val="22"/>
                <w:szCs w:val="22"/>
              </w:rPr>
              <w:t xml:space="preserve">  </w:t>
            </w:r>
          </w:p>
        </w:tc>
        <w:tc>
          <w:tcPr>
            <w:tcW w:w="1254"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4"/>
              <w:gridCol w:w="380"/>
              <w:gridCol w:w="440"/>
            </w:tblGrid>
            <w:tr w:rsidR="00C43C88" w14:paraId="6369FB08" w14:textId="77777777">
              <w:trPr>
                <w:trHeight w:val="170"/>
              </w:trPr>
              <w:tc>
                <w:tcPr>
                  <w:tcW w:w="540" w:type="dxa"/>
                </w:tcPr>
                <w:p w14:paraId="6369FB05"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540" w:type="dxa"/>
                </w:tcPr>
                <w:p w14:paraId="6369FB06"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527" w:type="dxa"/>
                </w:tcPr>
                <w:p w14:paraId="6369FB07"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C43C88" w14:paraId="6369FB0C" w14:textId="77777777">
              <w:trPr>
                <w:trHeight w:val="225"/>
              </w:trPr>
              <w:tc>
                <w:tcPr>
                  <w:tcW w:w="540" w:type="dxa"/>
                </w:tcPr>
                <w:p w14:paraId="6369FB09"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40" w:type="dxa"/>
                </w:tcPr>
                <w:p w14:paraId="6369FB0A"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 xml:space="preserve">  No</w:t>
                  </w:r>
                </w:p>
              </w:tc>
              <w:tc>
                <w:tcPr>
                  <w:tcW w:w="527" w:type="dxa"/>
                </w:tcPr>
                <w:p w14:paraId="6369FB0B"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 xml:space="preserve"> N/A</w:t>
                  </w:r>
                </w:p>
              </w:tc>
            </w:tr>
          </w:tbl>
          <w:p w14:paraId="6369FB0D"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EB0853" w14:paraId="79270DCF" w14:textId="77777777" w:rsidTr="006E502F">
        <w:trPr>
          <w:trHeight w:val="773"/>
        </w:trPr>
        <w:tc>
          <w:tcPr>
            <w:tcW w:w="360" w:type="dxa"/>
            <w:vMerge/>
            <w:tcBorders>
              <w:left w:val="nil"/>
              <w:bottom w:val="nil"/>
            </w:tcBorders>
          </w:tcPr>
          <w:p w14:paraId="32522F7B" w14:textId="77777777" w:rsidR="00EB0853" w:rsidRDefault="00EB0853">
            <w:pPr>
              <w:rPr>
                <w:sz w:val="22"/>
                <w:szCs w:val="22"/>
              </w:rPr>
            </w:pPr>
          </w:p>
        </w:tc>
        <w:tc>
          <w:tcPr>
            <w:tcW w:w="7741" w:type="dxa"/>
            <w:tcBorders>
              <w:bottom w:val="single" w:sz="4" w:space="0" w:color="auto"/>
            </w:tcBorders>
          </w:tcPr>
          <w:p w14:paraId="69CE0ADB" w14:textId="77777777" w:rsidR="00A67A29" w:rsidRDefault="00A67A29" w:rsidP="00EB085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15F45010" w14:textId="2267A968" w:rsidR="00EB0853" w:rsidRPr="002F32C1" w:rsidRDefault="00A67A29" w:rsidP="002F32C1">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2F32C1">
              <w:rPr>
                <w:b/>
                <w:bCs/>
                <w:sz w:val="22"/>
                <w:szCs w:val="22"/>
              </w:rPr>
              <w:t>Please answer corresponding questions in applicable Addendum.</w:t>
            </w:r>
          </w:p>
        </w:tc>
        <w:tc>
          <w:tcPr>
            <w:tcW w:w="1254" w:type="dxa"/>
            <w:tcBorders>
              <w:bottom w:val="single" w:sz="4" w:space="0" w:color="auto"/>
            </w:tcBorders>
          </w:tcPr>
          <w:p w14:paraId="58B02923" w14:textId="77777777" w:rsidR="00EB0853" w:rsidRDefault="00EB085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C43C88" w14:paraId="6369FB12" w14:textId="77777777" w:rsidTr="006E502F">
        <w:trPr>
          <w:cantSplit/>
        </w:trPr>
        <w:tc>
          <w:tcPr>
            <w:tcW w:w="360" w:type="dxa"/>
            <w:vMerge/>
            <w:tcBorders>
              <w:left w:val="nil"/>
              <w:bottom w:val="nil"/>
            </w:tcBorders>
          </w:tcPr>
          <w:p w14:paraId="6369FB0F" w14:textId="77777777" w:rsidR="00C43C88" w:rsidRDefault="00C43C88">
            <w:pPr>
              <w:rPr>
                <w:sz w:val="22"/>
                <w:szCs w:val="22"/>
              </w:rPr>
            </w:pPr>
          </w:p>
        </w:tc>
        <w:tc>
          <w:tcPr>
            <w:tcW w:w="8995" w:type="dxa"/>
            <w:gridSpan w:val="2"/>
            <w:tcBorders>
              <w:bottom w:val="nil"/>
            </w:tcBorders>
          </w:tcPr>
          <w:p w14:paraId="6369FB10"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6369FB11"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C43C88" w14:paraId="6369FB15" w14:textId="77777777" w:rsidTr="006E502F">
        <w:trPr>
          <w:cantSplit/>
        </w:trPr>
        <w:tc>
          <w:tcPr>
            <w:tcW w:w="360" w:type="dxa"/>
            <w:vMerge/>
            <w:tcBorders>
              <w:left w:val="nil"/>
              <w:bottom w:val="nil"/>
            </w:tcBorders>
          </w:tcPr>
          <w:p w14:paraId="6369FB13" w14:textId="77777777" w:rsidR="00C43C88" w:rsidRDefault="00C43C88">
            <w:pPr>
              <w:rPr>
                <w:sz w:val="22"/>
                <w:szCs w:val="22"/>
              </w:rPr>
            </w:pPr>
          </w:p>
        </w:tc>
        <w:tc>
          <w:tcPr>
            <w:tcW w:w="8995" w:type="dxa"/>
            <w:gridSpan w:val="2"/>
            <w:tcBorders>
              <w:top w:val="nil"/>
            </w:tcBorders>
          </w:tcPr>
          <w:p w14:paraId="6369FB14"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6369FB16"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710"/>
        <w:gridCol w:w="1285"/>
      </w:tblGrid>
      <w:tr w:rsidR="00C43C88" w14:paraId="6369FB26" w14:textId="77777777">
        <w:trPr>
          <w:trHeight w:val="773"/>
        </w:trPr>
        <w:tc>
          <w:tcPr>
            <w:tcW w:w="360" w:type="dxa"/>
            <w:vMerge w:val="restart"/>
            <w:tcBorders>
              <w:top w:val="nil"/>
              <w:left w:val="nil"/>
              <w:bottom w:val="nil"/>
            </w:tcBorders>
          </w:tcPr>
          <w:p w14:paraId="6369FB17" w14:textId="77777777" w:rsidR="00C43C88" w:rsidRDefault="00C43C88">
            <w:pPr>
              <w:pStyle w:val="ListParagraph"/>
              <w:numPr>
                <w:ilvl w:val="0"/>
                <w:numId w:val="89"/>
              </w:numPr>
              <w:rPr>
                <w:rFonts w:ascii="Times New Roman" w:hAnsi="Times New Roman"/>
              </w:rPr>
            </w:pPr>
          </w:p>
        </w:tc>
        <w:tc>
          <w:tcPr>
            <w:tcW w:w="7710" w:type="dxa"/>
            <w:tcBorders>
              <w:bottom w:val="single" w:sz="4" w:space="0" w:color="auto"/>
            </w:tcBorders>
          </w:tcPr>
          <w:p w14:paraId="6369FB18" w14:textId="77777777" w:rsidR="00C43C88" w:rsidRDefault="0014337F">
            <w:pPr>
              <w:rPr>
                <w:sz w:val="22"/>
                <w:szCs w:val="22"/>
              </w:rPr>
            </w:pPr>
            <w:r>
              <w:rPr>
                <w:sz w:val="22"/>
                <w:szCs w:val="22"/>
              </w:rPr>
              <w:t xml:space="preserve">Is the grantee maintaining a comprehensive website regarding all disaster recovery activities? </w:t>
            </w:r>
          </w:p>
          <w:p w14:paraId="6369FB19" w14:textId="77777777" w:rsidR="00C43C88" w:rsidRDefault="00C43C88">
            <w:pPr>
              <w:rPr>
                <w:sz w:val="22"/>
                <w:szCs w:val="22"/>
              </w:rPr>
            </w:pPr>
          </w:p>
          <w:p w14:paraId="6369FB1A" w14:textId="77777777" w:rsidR="00C43C88" w:rsidRDefault="0014337F">
            <w:pPr>
              <w:ind w:left="720"/>
              <w:rPr>
                <w:rStyle w:val="normaltextrun"/>
                <w:color w:val="000000"/>
                <w:sz w:val="22"/>
                <w:szCs w:val="22"/>
                <w:shd w:val="clear" w:color="auto" w:fill="FFFFFF"/>
              </w:rPr>
            </w:pPr>
            <w:r>
              <w:rPr>
                <w:b/>
                <w:bCs/>
                <w:sz w:val="22"/>
                <w:szCs w:val="22"/>
              </w:rPr>
              <w:t>NOTE:</w:t>
            </w:r>
            <w:r>
              <w:rPr>
                <w:sz w:val="22"/>
                <w:szCs w:val="22"/>
              </w:rPr>
              <w:t xml:space="preserve"> This requirement is </w:t>
            </w:r>
            <w:r>
              <w:rPr>
                <w:rStyle w:val="normaltextrun"/>
                <w:color w:val="000000"/>
                <w:sz w:val="22"/>
                <w:szCs w:val="22"/>
                <w:shd w:val="clear" w:color="auto" w:fill="FFFFFF"/>
              </w:rPr>
              <w:t xml:space="preserve">applicable to all grantees since March 5, 2013. </w:t>
            </w:r>
          </w:p>
          <w:p w14:paraId="6369FB1B" w14:textId="77777777" w:rsidR="00C43C88" w:rsidRDefault="00C43C88">
            <w:pPr>
              <w:ind w:left="720"/>
              <w:rPr>
                <w:sz w:val="22"/>
                <w:szCs w:val="22"/>
              </w:rPr>
            </w:pPr>
          </w:p>
          <w:p w14:paraId="6369FB1C"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[See applicable </w:t>
            </w:r>
            <w:r>
              <w:rPr>
                <w:i/>
                <w:sz w:val="22"/>
                <w:szCs w:val="22"/>
              </w:rPr>
              <w:t>Federal Register</w:t>
            </w:r>
            <w:r>
              <w:rPr>
                <w:sz w:val="22"/>
                <w:szCs w:val="22"/>
              </w:rPr>
              <w:t xml:space="preserve"> notice(s)]</w:t>
            </w:r>
          </w:p>
        </w:tc>
        <w:tc>
          <w:tcPr>
            <w:tcW w:w="128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34"/>
              <w:gridCol w:w="394"/>
              <w:gridCol w:w="447"/>
            </w:tblGrid>
            <w:tr w:rsidR="00C43C88" w14:paraId="6369FB20" w14:textId="77777777">
              <w:trPr>
                <w:trHeight w:val="170"/>
              </w:trPr>
              <w:tc>
                <w:tcPr>
                  <w:tcW w:w="540" w:type="dxa"/>
                </w:tcPr>
                <w:p w14:paraId="6369FB1D"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540" w:type="dxa"/>
                </w:tcPr>
                <w:p w14:paraId="6369FB1E"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527" w:type="dxa"/>
                </w:tcPr>
                <w:p w14:paraId="6369FB1F"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C43C88" w14:paraId="6369FB24" w14:textId="77777777">
              <w:trPr>
                <w:trHeight w:val="225"/>
              </w:trPr>
              <w:tc>
                <w:tcPr>
                  <w:tcW w:w="540" w:type="dxa"/>
                </w:tcPr>
                <w:p w14:paraId="6369FB21"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40" w:type="dxa"/>
                </w:tcPr>
                <w:p w14:paraId="6369FB22"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 xml:space="preserve">  No</w:t>
                  </w:r>
                </w:p>
              </w:tc>
              <w:tc>
                <w:tcPr>
                  <w:tcW w:w="527" w:type="dxa"/>
                </w:tcPr>
                <w:p w14:paraId="6369FB23"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 xml:space="preserve"> N/A</w:t>
                  </w:r>
                </w:p>
              </w:tc>
            </w:tr>
          </w:tbl>
          <w:p w14:paraId="6369FB25"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C43C88" w14:paraId="6369FB2A" w14:textId="77777777">
        <w:trPr>
          <w:cantSplit/>
        </w:trPr>
        <w:tc>
          <w:tcPr>
            <w:tcW w:w="360" w:type="dxa"/>
            <w:vMerge/>
            <w:tcBorders>
              <w:left w:val="nil"/>
              <w:bottom w:val="nil"/>
            </w:tcBorders>
          </w:tcPr>
          <w:p w14:paraId="6369FB27"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95" w:type="dxa"/>
            <w:gridSpan w:val="2"/>
            <w:tcBorders>
              <w:bottom w:val="nil"/>
            </w:tcBorders>
          </w:tcPr>
          <w:p w14:paraId="6369FB28"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6369FB29"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C43C88" w14:paraId="6369FB2D" w14:textId="77777777">
        <w:trPr>
          <w:cantSplit/>
        </w:trPr>
        <w:tc>
          <w:tcPr>
            <w:tcW w:w="360" w:type="dxa"/>
            <w:vMerge/>
            <w:tcBorders>
              <w:left w:val="nil"/>
              <w:bottom w:val="nil"/>
            </w:tcBorders>
          </w:tcPr>
          <w:p w14:paraId="6369FB2B"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95" w:type="dxa"/>
            <w:gridSpan w:val="2"/>
            <w:tcBorders>
              <w:top w:val="nil"/>
            </w:tcBorders>
          </w:tcPr>
          <w:p w14:paraId="6369FB2C"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6369FB2E"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710"/>
        <w:gridCol w:w="1285"/>
      </w:tblGrid>
      <w:tr w:rsidR="00C43C88" w14:paraId="6369FB32" w14:textId="77777777" w:rsidTr="1D18D9AE">
        <w:trPr>
          <w:trHeight w:val="773"/>
        </w:trPr>
        <w:tc>
          <w:tcPr>
            <w:tcW w:w="360" w:type="dxa"/>
            <w:tcBorders>
              <w:top w:val="nil"/>
              <w:left w:val="nil"/>
              <w:bottom w:val="nil"/>
            </w:tcBorders>
          </w:tcPr>
          <w:p w14:paraId="6369FB2F" w14:textId="77777777" w:rsidR="00C43C88" w:rsidRDefault="00C43C88">
            <w:pPr>
              <w:pStyle w:val="ListParagraph"/>
              <w:numPr>
                <w:ilvl w:val="0"/>
                <w:numId w:val="89"/>
              </w:numPr>
              <w:rPr>
                <w:rFonts w:ascii="Times New Roman" w:hAnsi="Times New Roman"/>
              </w:rPr>
            </w:pPr>
          </w:p>
        </w:tc>
        <w:tc>
          <w:tcPr>
            <w:tcW w:w="7710" w:type="dxa"/>
            <w:tcBorders>
              <w:bottom w:val="single" w:sz="4" w:space="0" w:color="auto"/>
            </w:tcBorders>
          </w:tcPr>
          <w:p w14:paraId="6369FB30" w14:textId="77777777" w:rsidR="00C43C88" w:rsidRDefault="0014337F">
            <w:pPr>
              <w:rPr>
                <w:sz w:val="22"/>
                <w:szCs w:val="22"/>
              </w:rPr>
            </w:pPr>
            <w:r>
              <w:rPr>
                <w:sz w:val="22"/>
                <w:szCs w:val="22"/>
              </w:rPr>
              <w:t>Does the grantee:</w:t>
            </w:r>
          </w:p>
        </w:tc>
        <w:tc>
          <w:tcPr>
            <w:tcW w:w="1285" w:type="dxa"/>
            <w:tcBorders>
              <w:bottom w:val="single" w:sz="4" w:space="0" w:color="auto"/>
            </w:tcBorders>
          </w:tcPr>
          <w:p w14:paraId="6369FB31"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C43C88" w14:paraId="6369FB3E" w14:textId="77777777" w:rsidTr="1D18D9AE">
        <w:trPr>
          <w:trHeight w:val="773"/>
        </w:trPr>
        <w:tc>
          <w:tcPr>
            <w:tcW w:w="360" w:type="dxa"/>
            <w:tcBorders>
              <w:top w:val="nil"/>
              <w:left w:val="nil"/>
              <w:bottom w:val="nil"/>
            </w:tcBorders>
          </w:tcPr>
          <w:p w14:paraId="6369FB33" w14:textId="77777777" w:rsidR="00C43C88" w:rsidRDefault="00C43C88">
            <w:pPr>
              <w:pStyle w:val="ListParagraph"/>
              <w:ind w:left="360"/>
              <w:rPr>
                <w:rFonts w:ascii="Times New Roman" w:hAnsi="Times New Roman"/>
              </w:rPr>
            </w:pPr>
          </w:p>
        </w:tc>
        <w:tc>
          <w:tcPr>
            <w:tcW w:w="7710" w:type="dxa"/>
            <w:tcBorders>
              <w:bottom w:val="single" w:sz="4" w:space="0" w:color="auto"/>
            </w:tcBorders>
          </w:tcPr>
          <w:p w14:paraId="6369FB34" w14:textId="77777777" w:rsidR="00C43C88" w:rsidRDefault="0014337F">
            <w:pPr>
              <w:pStyle w:val="ListParagraph"/>
              <w:numPr>
                <w:ilvl w:val="0"/>
                <w:numId w:val="92"/>
              </w:numPr>
              <w:rPr>
                <w:rStyle w:val="normaltextrun"/>
                <w:rFonts w:ascii="Times New Roman" w:hAnsi="Times New Roman"/>
                <w:color w:val="000000"/>
                <w:shd w:val="clear" w:color="auto" w:fill="FFFFFF"/>
              </w:rPr>
            </w:pPr>
            <w:r>
              <w:rPr>
                <w:rFonts w:ascii="Times New Roman" w:hAnsi="Times New Roman"/>
              </w:rPr>
              <w:t>Have a Citizen Participation Plan?</w:t>
            </w:r>
          </w:p>
          <w:p w14:paraId="6369FB35" w14:textId="77777777" w:rsidR="00C43C88" w:rsidRDefault="00C43C88" w:rsidP="002F32C1">
            <w:pPr>
              <w:ind w:left="720"/>
              <w:jc w:val="center"/>
              <w:rPr>
                <w:sz w:val="22"/>
                <w:szCs w:val="22"/>
              </w:rPr>
            </w:pPr>
          </w:p>
          <w:p w14:paraId="6369FB36" w14:textId="775EEAAF" w:rsidR="00C43C88" w:rsidRDefault="0014337F">
            <w:r>
              <w:t xml:space="preserve">[24 CFR 91.115(a)(1), 24 CFR 91.105(a)(1), applicable </w:t>
            </w:r>
            <w:r>
              <w:rPr>
                <w:i/>
              </w:rPr>
              <w:t>Federal Register</w:t>
            </w:r>
            <w:r>
              <w:t xml:space="preserve"> notice(s)]</w:t>
            </w:r>
          </w:p>
        </w:tc>
        <w:tc>
          <w:tcPr>
            <w:tcW w:w="128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31"/>
              <w:gridCol w:w="428"/>
            </w:tblGrid>
            <w:tr w:rsidR="00C43C88" w14:paraId="6369FB39" w14:textId="77777777">
              <w:trPr>
                <w:trHeight w:val="170"/>
              </w:trPr>
              <w:tc>
                <w:tcPr>
                  <w:tcW w:w="431" w:type="dxa"/>
                </w:tcPr>
                <w:p w14:paraId="6369FB37"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428" w:type="dxa"/>
                </w:tcPr>
                <w:p w14:paraId="6369FB38"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C43C88" w14:paraId="6369FB3C" w14:textId="77777777">
              <w:trPr>
                <w:trHeight w:val="225"/>
              </w:trPr>
              <w:tc>
                <w:tcPr>
                  <w:tcW w:w="431" w:type="dxa"/>
                </w:tcPr>
                <w:p w14:paraId="6369FB3A"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428" w:type="dxa"/>
                </w:tcPr>
                <w:p w14:paraId="6369FB3B"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 xml:space="preserve">  No</w:t>
                  </w:r>
                </w:p>
              </w:tc>
            </w:tr>
          </w:tbl>
          <w:p w14:paraId="6369FB3D"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C43C88" w14:paraId="6369FB49" w14:textId="77777777" w:rsidTr="1D18D9AE">
        <w:trPr>
          <w:trHeight w:val="773"/>
        </w:trPr>
        <w:tc>
          <w:tcPr>
            <w:tcW w:w="360" w:type="dxa"/>
            <w:tcBorders>
              <w:top w:val="nil"/>
              <w:left w:val="nil"/>
              <w:bottom w:val="nil"/>
            </w:tcBorders>
          </w:tcPr>
          <w:p w14:paraId="6369FB3F" w14:textId="77777777" w:rsidR="00C43C88" w:rsidRDefault="00C43C88">
            <w:pPr>
              <w:pStyle w:val="ListParagraph"/>
              <w:ind w:left="360"/>
              <w:rPr>
                <w:rFonts w:ascii="Times New Roman" w:hAnsi="Times New Roman"/>
              </w:rPr>
            </w:pPr>
          </w:p>
        </w:tc>
        <w:tc>
          <w:tcPr>
            <w:tcW w:w="7710" w:type="dxa"/>
            <w:tcBorders>
              <w:bottom w:val="single" w:sz="4" w:space="0" w:color="auto"/>
            </w:tcBorders>
          </w:tcPr>
          <w:p w14:paraId="6369FB40" w14:textId="293EBF88" w:rsidR="00C43C88" w:rsidRPr="009E3401" w:rsidRDefault="1CA1296B" w:rsidP="00D60486">
            <w:pPr>
              <w:pStyle w:val="ListParagraph"/>
              <w:numPr>
                <w:ilvl w:val="0"/>
                <w:numId w:val="92"/>
              </w:numPr>
              <w:rPr>
                <w:rFonts w:ascii="Times New Roman" w:hAnsi="Times New Roman"/>
              </w:rPr>
            </w:pPr>
            <w:r w:rsidRPr="1D18D9AE">
              <w:rPr>
                <w:rFonts w:ascii="Times New Roman" w:hAnsi="Times New Roman"/>
              </w:rPr>
              <w:t xml:space="preserve">Have a </w:t>
            </w:r>
            <w:r w:rsidR="0014337F" w:rsidRPr="1D18D9AE">
              <w:rPr>
                <w:rFonts w:ascii="Times New Roman" w:hAnsi="Times New Roman"/>
              </w:rPr>
              <w:t xml:space="preserve">Citizen Participation Plan </w:t>
            </w:r>
            <w:r w:rsidRPr="1D18D9AE">
              <w:rPr>
                <w:rFonts w:ascii="Times New Roman" w:hAnsi="Times New Roman"/>
              </w:rPr>
              <w:t xml:space="preserve">that </w:t>
            </w:r>
            <w:r w:rsidR="47B8DEBF" w:rsidRPr="1D18D9AE">
              <w:rPr>
                <w:rFonts w:ascii="Times New Roman" w:hAnsi="Times New Roman"/>
              </w:rPr>
              <w:t>provide</w:t>
            </w:r>
            <w:r w:rsidRPr="1D18D9AE">
              <w:rPr>
                <w:rFonts w:ascii="Times New Roman" w:hAnsi="Times New Roman"/>
              </w:rPr>
              <w:t>s</w:t>
            </w:r>
            <w:r w:rsidR="47B8DEBF" w:rsidRPr="1D18D9AE">
              <w:rPr>
                <w:rFonts w:ascii="Times New Roman" w:hAnsi="Times New Roman"/>
              </w:rPr>
              <w:t xml:space="preserve"> for and encourage</w:t>
            </w:r>
            <w:r w:rsidRPr="1D18D9AE">
              <w:rPr>
                <w:rFonts w:ascii="Times New Roman" w:hAnsi="Times New Roman"/>
              </w:rPr>
              <w:t>s</w:t>
            </w:r>
            <w:r w:rsidR="47B8DEBF" w:rsidRPr="1D18D9AE">
              <w:rPr>
                <w:rFonts w:ascii="Times New Roman" w:hAnsi="Times New Roman"/>
              </w:rPr>
              <w:t xml:space="preserve"> citizens to participate in the development of the </w:t>
            </w:r>
            <w:r w:rsidR="5150F05A" w:rsidRPr="1D18D9AE">
              <w:rPr>
                <w:rFonts w:ascii="Times New Roman" w:hAnsi="Times New Roman"/>
              </w:rPr>
              <w:t>action</w:t>
            </w:r>
            <w:r w:rsidR="47B8DEBF" w:rsidRPr="1D18D9AE">
              <w:rPr>
                <w:rFonts w:ascii="Times New Roman" w:hAnsi="Times New Roman"/>
              </w:rPr>
              <w:t xml:space="preserve"> plan, any substantial amendment to the </w:t>
            </w:r>
            <w:r w:rsidR="5150F05A" w:rsidRPr="1D18D9AE">
              <w:rPr>
                <w:rFonts w:ascii="Times New Roman" w:hAnsi="Times New Roman"/>
              </w:rPr>
              <w:t>action</w:t>
            </w:r>
            <w:r w:rsidR="47B8DEBF" w:rsidRPr="1D18D9AE">
              <w:rPr>
                <w:rFonts w:ascii="Times New Roman" w:hAnsi="Times New Roman"/>
              </w:rPr>
              <w:t xml:space="preserve"> plan, and the performance report</w:t>
            </w:r>
            <w:r w:rsidR="08F144BF" w:rsidRPr="1D18D9AE">
              <w:rPr>
                <w:rFonts w:ascii="Times New Roman" w:hAnsi="Times New Roman"/>
              </w:rPr>
              <w:t>, and does the gran</w:t>
            </w:r>
            <w:r w:rsidR="4BE5F382" w:rsidRPr="1D18D9AE">
              <w:rPr>
                <w:rFonts w:ascii="Times New Roman" w:hAnsi="Times New Roman"/>
              </w:rPr>
              <w:t>tee take appropriate actions to encourage the participation of all its citizens</w:t>
            </w:r>
            <w:r w:rsidR="3712F61A" w:rsidRPr="1D18D9AE">
              <w:rPr>
                <w:rFonts w:ascii="Times New Roman" w:hAnsi="Times New Roman"/>
              </w:rPr>
              <w:t>/residents</w:t>
            </w:r>
            <w:r w:rsidR="4BE5F382" w:rsidRPr="1D18D9AE">
              <w:rPr>
                <w:rFonts w:ascii="Times New Roman" w:hAnsi="Times New Roman"/>
              </w:rPr>
              <w:t xml:space="preserve">, </w:t>
            </w:r>
            <w:r w:rsidR="4BE5F382" w:rsidRPr="1D18D9AE">
              <w:rPr>
                <w:rFonts w:ascii="Times New Roman" w:hAnsi="Times New Roman"/>
              </w:rPr>
              <w:lastRenderedPageBreak/>
              <w:t xml:space="preserve">including </w:t>
            </w:r>
            <w:r w:rsidR="06F0D6E8" w:rsidRPr="1D18D9AE">
              <w:rPr>
                <w:rFonts w:ascii="Times New Roman" w:hAnsi="Times New Roman"/>
              </w:rPr>
              <w:t xml:space="preserve">racial and ethnic </w:t>
            </w:r>
            <w:r w:rsidR="4BE5F382" w:rsidRPr="1D18D9AE">
              <w:rPr>
                <w:rFonts w:ascii="Times New Roman" w:hAnsi="Times New Roman"/>
              </w:rPr>
              <w:t>minorities and non-English speaking persons, as well as persons with disabilities?</w:t>
            </w:r>
            <w:r w:rsidR="0014337F">
              <w:t xml:space="preserve">  </w:t>
            </w:r>
          </w:p>
          <w:p w14:paraId="6369FB41" w14:textId="4D5268BC" w:rsidR="00C43C88" w:rsidRDefault="0014337F">
            <w:pPr>
              <w:rPr>
                <w:sz w:val="22"/>
                <w:szCs w:val="22"/>
              </w:rPr>
            </w:pPr>
            <w:r w:rsidRPr="7F885714">
              <w:rPr>
                <w:sz w:val="22"/>
                <w:szCs w:val="22"/>
              </w:rPr>
              <w:t>[24 CFR 91.115(a)(2)</w:t>
            </w:r>
            <w:r w:rsidR="004F2B5D" w:rsidRPr="7F885714">
              <w:rPr>
                <w:sz w:val="22"/>
                <w:szCs w:val="22"/>
              </w:rPr>
              <w:t>(i)</w:t>
            </w:r>
            <w:r w:rsidRPr="7F885714">
              <w:rPr>
                <w:sz w:val="22"/>
                <w:szCs w:val="22"/>
              </w:rPr>
              <w:t xml:space="preserve">, 24 CFR 91.105(a)(2)(i)] </w:t>
            </w:r>
          </w:p>
        </w:tc>
        <w:tc>
          <w:tcPr>
            <w:tcW w:w="128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31"/>
              <w:gridCol w:w="388"/>
            </w:tblGrid>
            <w:tr w:rsidR="00C43C88" w14:paraId="6369FB44" w14:textId="77777777">
              <w:trPr>
                <w:trHeight w:val="170"/>
              </w:trPr>
              <w:tc>
                <w:tcPr>
                  <w:tcW w:w="431" w:type="dxa"/>
                </w:tcPr>
                <w:p w14:paraId="6369FB42"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lastRenderedPageBreak/>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388" w:type="dxa"/>
                </w:tcPr>
                <w:p w14:paraId="6369FB43"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C43C88" w14:paraId="6369FB47" w14:textId="77777777">
              <w:trPr>
                <w:trHeight w:val="225"/>
              </w:trPr>
              <w:tc>
                <w:tcPr>
                  <w:tcW w:w="431" w:type="dxa"/>
                </w:tcPr>
                <w:p w14:paraId="6369FB45"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388" w:type="dxa"/>
                </w:tcPr>
                <w:p w14:paraId="6369FB46"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 xml:space="preserve">  No</w:t>
                  </w:r>
                </w:p>
              </w:tc>
            </w:tr>
          </w:tbl>
          <w:p w14:paraId="6369FB48"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C43C88" w14:paraId="6369FB54" w14:textId="77777777" w:rsidTr="1D18D9AE">
        <w:trPr>
          <w:trHeight w:val="773"/>
        </w:trPr>
        <w:tc>
          <w:tcPr>
            <w:tcW w:w="360" w:type="dxa"/>
            <w:tcBorders>
              <w:top w:val="nil"/>
              <w:left w:val="nil"/>
              <w:bottom w:val="nil"/>
            </w:tcBorders>
          </w:tcPr>
          <w:p w14:paraId="6369FB4A" w14:textId="77777777" w:rsidR="00C43C88" w:rsidRDefault="00C43C88">
            <w:pPr>
              <w:pStyle w:val="ListParagraph"/>
              <w:ind w:left="360"/>
              <w:rPr>
                <w:rFonts w:ascii="Times New Roman" w:hAnsi="Times New Roman"/>
              </w:rPr>
            </w:pPr>
          </w:p>
        </w:tc>
        <w:tc>
          <w:tcPr>
            <w:tcW w:w="7710" w:type="dxa"/>
            <w:tcBorders>
              <w:bottom w:val="single" w:sz="4" w:space="0" w:color="auto"/>
            </w:tcBorders>
          </w:tcPr>
          <w:p w14:paraId="6369FB4B" w14:textId="0771CE9C" w:rsidR="00C43C88" w:rsidRDefault="0014337F">
            <w:pPr>
              <w:pStyle w:val="ListParagraph"/>
              <w:numPr>
                <w:ilvl w:val="0"/>
                <w:numId w:val="92"/>
              </w:numPr>
              <w:rPr>
                <w:rFonts w:ascii="Times New Roman" w:hAnsi="Times New Roman"/>
              </w:rPr>
            </w:pPr>
            <w:r>
              <w:rPr>
                <w:rFonts w:ascii="Times New Roman" w:hAnsi="Times New Roman"/>
              </w:rPr>
              <w:t xml:space="preserve">Provide the Citizen Participation Plan in a format accessible to persons with disabilities upon request (e.g., providing oral Braille, electronic, or large print copies for the visually impaired)? </w:t>
            </w:r>
          </w:p>
          <w:p w14:paraId="6369FB4C" w14:textId="387AFD6D" w:rsidR="00C43C88" w:rsidRDefault="0014337F">
            <w:pPr>
              <w:rPr>
                <w:sz w:val="22"/>
                <w:szCs w:val="22"/>
              </w:rPr>
            </w:pPr>
            <w:r w:rsidRPr="29D60BE4">
              <w:rPr>
                <w:sz w:val="22"/>
                <w:szCs w:val="22"/>
              </w:rPr>
              <w:t>[24 CFR 91.115(a)(3), 24 CFR 91.105(a)(3)</w:t>
            </w:r>
            <w:r w:rsidR="00C27FB9">
              <w:rPr>
                <w:sz w:val="22"/>
                <w:szCs w:val="22"/>
              </w:rPr>
              <w:t xml:space="preserve">, </w:t>
            </w:r>
            <w:r w:rsidR="00C27FB9">
              <w:rPr>
                <w:rStyle w:val="normaltextrun"/>
                <w:color w:val="D13438"/>
                <w:sz w:val="22"/>
                <w:szCs w:val="22"/>
                <w:u w:val="single"/>
                <w:shd w:val="clear" w:color="auto" w:fill="FFFFFF"/>
              </w:rPr>
              <w:t xml:space="preserve">see applicable </w:t>
            </w:r>
            <w:r w:rsidR="00C27FB9">
              <w:rPr>
                <w:rStyle w:val="normaltextrun"/>
                <w:i/>
                <w:iCs/>
                <w:color w:val="D13438"/>
                <w:sz w:val="22"/>
                <w:szCs w:val="22"/>
                <w:u w:val="single"/>
                <w:shd w:val="clear" w:color="auto" w:fill="FFFFFF"/>
              </w:rPr>
              <w:t>Federal Register</w:t>
            </w:r>
            <w:r w:rsidR="00C27FB9">
              <w:rPr>
                <w:rStyle w:val="normaltextrun"/>
                <w:color w:val="D13438"/>
                <w:sz w:val="22"/>
                <w:szCs w:val="22"/>
                <w:u w:val="single"/>
                <w:shd w:val="clear" w:color="auto" w:fill="FFFFFF"/>
              </w:rPr>
              <w:t xml:space="preserve"> notice(s), 42 U.S.C. § 12101 et seq</w:t>
            </w:r>
            <w:r w:rsidRPr="29D60BE4">
              <w:rPr>
                <w:sz w:val="22"/>
                <w:szCs w:val="22"/>
              </w:rPr>
              <w:t>]</w:t>
            </w:r>
          </w:p>
        </w:tc>
        <w:tc>
          <w:tcPr>
            <w:tcW w:w="128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31"/>
              <w:gridCol w:w="428"/>
            </w:tblGrid>
            <w:tr w:rsidR="00C43C88" w14:paraId="6369FB4F" w14:textId="77777777">
              <w:trPr>
                <w:trHeight w:val="170"/>
              </w:trPr>
              <w:tc>
                <w:tcPr>
                  <w:tcW w:w="431" w:type="dxa"/>
                </w:tcPr>
                <w:p w14:paraId="6369FB4D"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428" w:type="dxa"/>
                </w:tcPr>
                <w:p w14:paraId="6369FB4E"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C43C88" w14:paraId="6369FB52" w14:textId="77777777">
              <w:trPr>
                <w:trHeight w:val="225"/>
              </w:trPr>
              <w:tc>
                <w:tcPr>
                  <w:tcW w:w="431" w:type="dxa"/>
                </w:tcPr>
                <w:p w14:paraId="6369FB50"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428" w:type="dxa"/>
                </w:tcPr>
                <w:p w14:paraId="6369FB51"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 xml:space="preserve">  No</w:t>
                  </w:r>
                </w:p>
              </w:tc>
            </w:tr>
          </w:tbl>
          <w:p w14:paraId="6369FB53"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BE2A61" w14:paraId="1B66EC6D" w14:textId="77777777" w:rsidTr="1D18D9AE">
        <w:trPr>
          <w:trHeight w:val="773"/>
        </w:trPr>
        <w:tc>
          <w:tcPr>
            <w:tcW w:w="360" w:type="dxa"/>
            <w:tcBorders>
              <w:top w:val="nil"/>
              <w:left w:val="nil"/>
              <w:bottom w:val="nil"/>
            </w:tcBorders>
          </w:tcPr>
          <w:p w14:paraId="67C41882" w14:textId="77777777" w:rsidR="00BE2A61" w:rsidRDefault="00BE2A61" w:rsidP="00BE2A61">
            <w:pPr>
              <w:pStyle w:val="ListParagraph"/>
              <w:ind w:left="360"/>
              <w:rPr>
                <w:rFonts w:ascii="Times New Roman" w:hAnsi="Times New Roman"/>
              </w:rPr>
            </w:pPr>
          </w:p>
        </w:tc>
        <w:tc>
          <w:tcPr>
            <w:tcW w:w="7710" w:type="dxa"/>
            <w:tcBorders>
              <w:bottom w:val="single" w:sz="4" w:space="0" w:color="auto"/>
            </w:tcBorders>
          </w:tcPr>
          <w:p w14:paraId="07EF64A9" w14:textId="77777777" w:rsidR="00BE2A61" w:rsidRDefault="00BE2A61" w:rsidP="00BE2A61">
            <w:pPr>
              <w:pStyle w:val="ListParagraph"/>
              <w:numPr>
                <w:ilvl w:val="0"/>
                <w:numId w:val="92"/>
              </w:numPr>
              <w:rPr>
                <w:rFonts w:ascii="Times New Roman" w:hAnsi="Times New Roman"/>
              </w:rPr>
            </w:pPr>
            <w:r>
              <w:rPr>
                <w:rFonts w:ascii="Times New Roman" w:hAnsi="Times New Roman"/>
              </w:rPr>
              <w:t>P</w:t>
            </w:r>
            <w:r w:rsidRPr="002A7EE5">
              <w:rPr>
                <w:rFonts w:ascii="Times New Roman" w:hAnsi="Times New Roman"/>
              </w:rPr>
              <w:t>rovide citizens with a reasonable opportunity to comment on the original citizen participation plan and on substantial amendments to the citizen participation plan, and make the citizen participation plan public</w:t>
            </w:r>
            <w:r>
              <w:rPr>
                <w:rFonts w:ascii="Times New Roman" w:hAnsi="Times New Roman"/>
              </w:rPr>
              <w:t>?</w:t>
            </w:r>
          </w:p>
          <w:p w14:paraId="68ED2856" w14:textId="05F55E78" w:rsidR="00BE2A61" w:rsidRPr="009965EB" w:rsidRDefault="00BE2A61" w:rsidP="00BE2A61">
            <w:r>
              <w:rPr>
                <w:sz w:val="22"/>
                <w:szCs w:val="22"/>
              </w:rPr>
              <w:t>[24 CFR 91.115(a)(3), 24 CFR 91.105(a)(3)]</w:t>
            </w:r>
          </w:p>
        </w:tc>
        <w:tc>
          <w:tcPr>
            <w:tcW w:w="128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31"/>
              <w:gridCol w:w="428"/>
            </w:tblGrid>
            <w:tr w:rsidR="00BE2A61" w14:paraId="1B1243B1" w14:textId="77777777">
              <w:trPr>
                <w:trHeight w:val="170"/>
              </w:trPr>
              <w:tc>
                <w:tcPr>
                  <w:tcW w:w="431" w:type="dxa"/>
                </w:tcPr>
                <w:p w14:paraId="3135E87A" w14:textId="77777777" w:rsidR="00BE2A61" w:rsidRDefault="00BE2A61" w:rsidP="00BE2A6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428" w:type="dxa"/>
                </w:tcPr>
                <w:p w14:paraId="7C2463B6" w14:textId="77777777" w:rsidR="00BE2A61" w:rsidRDefault="00BE2A61" w:rsidP="00BE2A6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BE2A61" w14:paraId="185D1F71" w14:textId="77777777">
              <w:trPr>
                <w:trHeight w:val="225"/>
              </w:trPr>
              <w:tc>
                <w:tcPr>
                  <w:tcW w:w="431" w:type="dxa"/>
                </w:tcPr>
                <w:p w14:paraId="26BB9978" w14:textId="77777777" w:rsidR="00BE2A61" w:rsidRDefault="00BE2A61" w:rsidP="00BE2A61">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428" w:type="dxa"/>
                </w:tcPr>
                <w:p w14:paraId="05FB64F8" w14:textId="77777777" w:rsidR="00BE2A61" w:rsidRDefault="00BE2A61" w:rsidP="00BE2A61">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 xml:space="preserve">  No</w:t>
                  </w:r>
                </w:p>
              </w:tc>
            </w:tr>
          </w:tbl>
          <w:p w14:paraId="6D3167C5" w14:textId="77777777" w:rsidR="00BE2A61" w:rsidRDefault="00BE2A61" w:rsidP="00BE2A6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BE2A61" w14:paraId="6369FB5F" w14:textId="77777777" w:rsidTr="1D18D9AE">
        <w:trPr>
          <w:trHeight w:val="773"/>
        </w:trPr>
        <w:tc>
          <w:tcPr>
            <w:tcW w:w="360" w:type="dxa"/>
            <w:tcBorders>
              <w:top w:val="nil"/>
              <w:left w:val="nil"/>
              <w:bottom w:val="nil"/>
            </w:tcBorders>
          </w:tcPr>
          <w:p w14:paraId="6369FB55" w14:textId="77777777" w:rsidR="00BE2A61" w:rsidRDefault="00BE2A61" w:rsidP="00BE2A61">
            <w:pPr>
              <w:pStyle w:val="ListParagraph"/>
              <w:ind w:left="360"/>
              <w:rPr>
                <w:rFonts w:ascii="Times New Roman" w:hAnsi="Times New Roman"/>
              </w:rPr>
            </w:pPr>
          </w:p>
        </w:tc>
        <w:tc>
          <w:tcPr>
            <w:tcW w:w="7710" w:type="dxa"/>
            <w:tcBorders>
              <w:bottom w:val="single" w:sz="4" w:space="0" w:color="auto"/>
            </w:tcBorders>
          </w:tcPr>
          <w:p w14:paraId="6369FB56" w14:textId="67E3B6E6" w:rsidR="00BE2A61" w:rsidRDefault="00BE2A61" w:rsidP="00BE2A61">
            <w:pPr>
              <w:pStyle w:val="ListParagraph"/>
              <w:numPr>
                <w:ilvl w:val="0"/>
                <w:numId w:val="92"/>
              </w:numPr>
              <w:rPr>
                <w:rFonts w:ascii="Times New Roman" w:hAnsi="Times New Roman"/>
              </w:rPr>
            </w:pPr>
            <w:r w:rsidRPr="16AAC479">
              <w:rPr>
                <w:rFonts w:ascii="Times New Roman" w:hAnsi="Times New Roman"/>
              </w:rPr>
              <w:t xml:space="preserve">Describe in the Citizen Participation Plan its procedures for assessing its language needs and identify any need for translation of notices and other vital </w:t>
            </w:r>
            <w:proofErr w:type="gramStart"/>
            <w:r w:rsidRPr="16AAC479">
              <w:rPr>
                <w:rFonts w:ascii="Times New Roman" w:hAnsi="Times New Roman"/>
              </w:rPr>
              <w:t>documents?</w:t>
            </w:r>
            <w:proofErr w:type="gramEnd"/>
          </w:p>
          <w:p w14:paraId="6369FB57" w14:textId="5866EEFD" w:rsidR="00BE2A61" w:rsidRDefault="00BE2A61" w:rsidP="00BE2A61">
            <w:r w:rsidRPr="29D60BE4">
              <w:rPr>
                <w:sz w:val="22"/>
                <w:szCs w:val="22"/>
              </w:rPr>
              <w:t xml:space="preserve">[24 CFR 91.115(a)(4), 24 CFR 91.105(a)(4), see applicable </w:t>
            </w:r>
            <w:r w:rsidRPr="29D60BE4">
              <w:rPr>
                <w:i/>
                <w:iCs/>
                <w:sz w:val="22"/>
                <w:szCs w:val="22"/>
              </w:rPr>
              <w:t>Federal Register</w:t>
            </w:r>
            <w:r w:rsidRPr="29D60BE4">
              <w:rPr>
                <w:sz w:val="22"/>
                <w:szCs w:val="22"/>
              </w:rPr>
              <w:t xml:space="preserve"> notice(s)] </w:t>
            </w:r>
          </w:p>
        </w:tc>
        <w:tc>
          <w:tcPr>
            <w:tcW w:w="128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31"/>
              <w:gridCol w:w="428"/>
            </w:tblGrid>
            <w:tr w:rsidR="00BE2A61" w14:paraId="6369FB5A" w14:textId="77777777">
              <w:trPr>
                <w:trHeight w:val="170"/>
              </w:trPr>
              <w:tc>
                <w:tcPr>
                  <w:tcW w:w="431" w:type="dxa"/>
                </w:tcPr>
                <w:p w14:paraId="6369FB58" w14:textId="77777777" w:rsidR="00BE2A61" w:rsidRDefault="00BE2A61" w:rsidP="00BE2A6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428" w:type="dxa"/>
                </w:tcPr>
                <w:p w14:paraId="6369FB59" w14:textId="77777777" w:rsidR="00BE2A61" w:rsidRDefault="00BE2A61" w:rsidP="00BE2A6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BE2A61" w14:paraId="6369FB5D" w14:textId="77777777">
              <w:trPr>
                <w:trHeight w:val="225"/>
              </w:trPr>
              <w:tc>
                <w:tcPr>
                  <w:tcW w:w="431" w:type="dxa"/>
                </w:tcPr>
                <w:p w14:paraId="6369FB5B" w14:textId="77777777" w:rsidR="00BE2A61" w:rsidRDefault="00BE2A61" w:rsidP="00BE2A61">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428" w:type="dxa"/>
                </w:tcPr>
                <w:p w14:paraId="6369FB5C" w14:textId="77777777" w:rsidR="00BE2A61" w:rsidRDefault="00BE2A61" w:rsidP="00BE2A61">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 xml:space="preserve">  No</w:t>
                  </w:r>
                </w:p>
              </w:tc>
            </w:tr>
          </w:tbl>
          <w:p w14:paraId="6369FB5E" w14:textId="77777777" w:rsidR="00BE2A61" w:rsidRDefault="00BE2A61" w:rsidP="00BE2A6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BE2A61" w14:paraId="6369FB6A" w14:textId="77777777" w:rsidTr="1D18D9AE">
        <w:trPr>
          <w:trHeight w:val="773"/>
        </w:trPr>
        <w:tc>
          <w:tcPr>
            <w:tcW w:w="360" w:type="dxa"/>
            <w:tcBorders>
              <w:top w:val="nil"/>
              <w:left w:val="nil"/>
              <w:bottom w:val="nil"/>
            </w:tcBorders>
          </w:tcPr>
          <w:p w14:paraId="6369FB60" w14:textId="77777777" w:rsidR="00BE2A61" w:rsidRDefault="00BE2A61" w:rsidP="00BE2A61">
            <w:pPr>
              <w:pStyle w:val="ListParagraph"/>
              <w:ind w:left="360"/>
              <w:rPr>
                <w:rFonts w:ascii="Times New Roman" w:hAnsi="Times New Roman"/>
              </w:rPr>
            </w:pPr>
          </w:p>
        </w:tc>
        <w:tc>
          <w:tcPr>
            <w:tcW w:w="7710" w:type="dxa"/>
            <w:tcBorders>
              <w:bottom w:val="single" w:sz="4" w:space="0" w:color="auto"/>
            </w:tcBorders>
          </w:tcPr>
          <w:p w14:paraId="6369FB61" w14:textId="77777777" w:rsidR="00BE2A61" w:rsidRDefault="00BE2A61" w:rsidP="00BE2A61">
            <w:pPr>
              <w:pStyle w:val="ListParagraph"/>
              <w:numPr>
                <w:ilvl w:val="0"/>
                <w:numId w:val="92"/>
              </w:numPr>
              <w:rPr>
                <w:rFonts w:ascii="Times New Roman" w:hAnsi="Times New Roman"/>
              </w:rPr>
            </w:pPr>
            <w:r w:rsidRPr="16AAC479">
              <w:rPr>
                <w:rFonts w:ascii="Times New Roman" w:hAnsi="Times New Roman"/>
              </w:rPr>
              <w:t>Specify in the Citizen Participation Plan that it will take reasonable steps to provide language assistance to ensure meaningful access to participation by non-English –speaking residents of the community?</w:t>
            </w:r>
          </w:p>
          <w:p w14:paraId="6369FB62" w14:textId="303DE221" w:rsidR="00BE2A61" w:rsidRDefault="00BE2A61" w:rsidP="00BE2A61">
            <w:r>
              <w:rPr>
                <w:sz w:val="22"/>
                <w:szCs w:val="22"/>
              </w:rPr>
              <w:t xml:space="preserve">[24 CFR 91.115(a)(4), 24 CFR 91.105(a)(4)] </w:t>
            </w:r>
          </w:p>
        </w:tc>
        <w:tc>
          <w:tcPr>
            <w:tcW w:w="128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31"/>
              <w:gridCol w:w="428"/>
            </w:tblGrid>
            <w:tr w:rsidR="00BE2A61" w14:paraId="6369FB65" w14:textId="77777777">
              <w:trPr>
                <w:trHeight w:val="170"/>
              </w:trPr>
              <w:tc>
                <w:tcPr>
                  <w:tcW w:w="431" w:type="dxa"/>
                </w:tcPr>
                <w:p w14:paraId="6369FB63" w14:textId="77777777" w:rsidR="00BE2A61" w:rsidRDefault="00BE2A61" w:rsidP="00BE2A6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428" w:type="dxa"/>
                </w:tcPr>
                <w:p w14:paraId="6369FB64" w14:textId="77777777" w:rsidR="00BE2A61" w:rsidRDefault="00BE2A61" w:rsidP="00BE2A6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BE2A61" w14:paraId="6369FB68" w14:textId="77777777">
              <w:trPr>
                <w:trHeight w:val="225"/>
              </w:trPr>
              <w:tc>
                <w:tcPr>
                  <w:tcW w:w="431" w:type="dxa"/>
                </w:tcPr>
                <w:p w14:paraId="6369FB66" w14:textId="77777777" w:rsidR="00BE2A61" w:rsidRDefault="00BE2A61" w:rsidP="00BE2A61">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428" w:type="dxa"/>
                </w:tcPr>
                <w:p w14:paraId="6369FB67" w14:textId="77777777" w:rsidR="00BE2A61" w:rsidRDefault="00BE2A61" w:rsidP="00BE2A61">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 xml:space="preserve">  No</w:t>
                  </w:r>
                </w:p>
              </w:tc>
            </w:tr>
          </w:tbl>
          <w:p w14:paraId="6369FB69" w14:textId="77777777" w:rsidR="00BE2A61" w:rsidRDefault="00BE2A61" w:rsidP="00BE2A6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BE2A61" w14:paraId="6369FB6E" w14:textId="77777777" w:rsidTr="1D18D9AE">
        <w:trPr>
          <w:cantSplit/>
        </w:trPr>
        <w:tc>
          <w:tcPr>
            <w:tcW w:w="360" w:type="dxa"/>
            <w:tcBorders>
              <w:top w:val="nil"/>
              <w:left w:val="nil"/>
              <w:bottom w:val="nil"/>
            </w:tcBorders>
          </w:tcPr>
          <w:p w14:paraId="6369FB6B" w14:textId="77777777" w:rsidR="00BE2A61" w:rsidRDefault="00BE2A61" w:rsidP="00BE2A61">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95" w:type="dxa"/>
            <w:gridSpan w:val="2"/>
            <w:tcBorders>
              <w:bottom w:val="nil"/>
            </w:tcBorders>
          </w:tcPr>
          <w:p w14:paraId="6369FB6C" w14:textId="77777777" w:rsidR="00BE2A61" w:rsidRDefault="00BE2A61" w:rsidP="00BE2A61">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6369FB6D" w14:textId="77777777" w:rsidR="00BE2A61" w:rsidRDefault="00BE2A61" w:rsidP="00BE2A61">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BE2A61" w14:paraId="6369FB71" w14:textId="77777777" w:rsidTr="1D18D9AE">
        <w:trPr>
          <w:cantSplit/>
        </w:trPr>
        <w:tc>
          <w:tcPr>
            <w:tcW w:w="360" w:type="dxa"/>
            <w:tcBorders>
              <w:top w:val="nil"/>
              <w:left w:val="nil"/>
              <w:bottom w:val="nil"/>
            </w:tcBorders>
          </w:tcPr>
          <w:p w14:paraId="6369FB6F" w14:textId="77777777" w:rsidR="00BE2A61" w:rsidRDefault="00BE2A61" w:rsidP="00BE2A61">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95" w:type="dxa"/>
            <w:gridSpan w:val="2"/>
            <w:tcBorders>
              <w:top w:val="nil"/>
            </w:tcBorders>
          </w:tcPr>
          <w:p w14:paraId="6369FB70" w14:textId="77777777" w:rsidR="00BE2A61" w:rsidRDefault="00BE2A61" w:rsidP="00BE2A61">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6369FB73"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715"/>
        <w:gridCol w:w="1280"/>
      </w:tblGrid>
      <w:tr w:rsidR="00C43C88" w14:paraId="6369FB85" w14:textId="77777777">
        <w:trPr>
          <w:trHeight w:val="773"/>
        </w:trPr>
        <w:tc>
          <w:tcPr>
            <w:tcW w:w="360" w:type="dxa"/>
            <w:vMerge w:val="restart"/>
            <w:tcBorders>
              <w:top w:val="nil"/>
              <w:left w:val="nil"/>
              <w:bottom w:val="nil"/>
            </w:tcBorders>
          </w:tcPr>
          <w:p w14:paraId="6369FB74" w14:textId="77777777" w:rsidR="00C43C88" w:rsidRDefault="00C43C88">
            <w:pPr>
              <w:pStyle w:val="Level1"/>
              <w:numPr>
                <w:ilvl w:val="0"/>
                <w:numId w:val="89"/>
              </w:numPr>
              <w:tabs>
                <w:tab w:val="left" w:pos="720"/>
                <w:tab w:val="left" w:pos="1440"/>
                <w:tab w:val="left" w:pos="2160"/>
                <w:tab w:val="left" w:pos="2880"/>
                <w:tab w:val="left" w:pos="3600"/>
                <w:tab w:val="left" w:pos="5040"/>
                <w:tab w:val="left" w:pos="5760"/>
                <w:tab w:val="left" w:pos="6480"/>
              </w:tabs>
              <w:rPr>
                <w:sz w:val="22"/>
                <w:szCs w:val="22"/>
              </w:rPr>
            </w:pPr>
          </w:p>
        </w:tc>
        <w:tc>
          <w:tcPr>
            <w:tcW w:w="7715" w:type="dxa"/>
            <w:tcBorders>
              <w:bottom w:val="single" w:sz="4" w:space="0" w:color="auto"/>
            </w:tcBorders>
          </w:tcPr>
          <w:p w14:paraId="6369FB75"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If the waiver of the requirement for consistency with the grantee’s consolidated plan has expired, does the grantee’s consolidated plan include its disaster-recovery needs?</w:t>
            </w:r>
          </w:p>
          <w:p w14:paraId="6369FB76"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6369FB77"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Pr>
                <w:b/>
                <w:bCs/>
                <w:sz w:val="22"/>
                <w:szCs w:val="22"/>
              </w:rPr>
              <w:t>NOTE 1:</w:t>
            </w:r>
            <w:r>
              <w:rPr>
                <w:sz w:val="22"/>
                <w:szCs w:val="22"/>
              </w:rPr>
              <w:t xml:space="preserve"> The reviewer can find the requirements at 42 U.S.C. 12706, 24 CFR 91.325(a)(5) &amp; (b)(3), and 91.225(a)(5) &amp; (b)(3). </w:t>
            </w:r>
          </w:p>
          <w:p w14:paraId="6369FB78"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6369FB79"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Pr>
                <w:b/>
                <w:bCs/>
                <w:sz w:val="22"/>
                <w:szCs w:val="22"/>
              </w:rPr>
              <w:t>NOTE 2:</w:t>
            </w:r>
            <w:r>
              <w:rPr>
                <w:sz w:val="22"/>
                <w:szCs w:val="22"/>
              </w:rPr>
              <w:t xml:space="preserve"> Typically, HUD waives this requirement until the grantee submits its next full (3-5 year) consolidated plan, or 24 months from the applicability date of the applicable </w:t>
            </w:r>
            <w:r>
              <w:rPr>
                <w:i/>
                <w:iCs/>
                <w:sz w:val="22"/>
                <w:szCs w:val="22"/>
              </w:rPr>
              <w:t>Federal Register</w:t>
            </w:r>
            <w:r>
              <w:rPr>
                <w:sz w:val="22"/>
                <w:szCs w:val="22"/>
              </w:rPr>
              <w:t xml:space="preserve"> notice. </w:t>
            </w:r>
          </w:p>
          <w:p w14:paraId="6369FB7A"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6369FB7B"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[See applicable </w:t>
            </w:r>
            <w:r>
              <w:rPr>
                <w:i/>
                <w:sz w:val="22"/>
                <w:szCs w:val="22"/>
              </w:rPr>
              <w:t>Federal Register</w:t>
            </w:r>
            <w:r>
              <w:rPr>
                <w:sz w:val="22"/>
                <w:szCs w:val="22"/>
              </w:rPr>
              <w:t xml:space="preserve"> notice(s)]</w:t>
            </w:r>
          </w:p>
        </w:tc>
        <w:tc>
          <w:tcPr>
            <w:tcW w:w="128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32"/>
              <w:gridCol w:w="392"/>
              <w:gridCol w:w="446"/>
            </w:tblGrid>
            <w:tr w:rsidR="00C43C88" w14:paraId="6369FB7F" w14:textId="77777777">
              <w:trPr>
                <w:trHeight w:val="170"/>
              </w:trPr>
              <w:tc>
                <w:tcPr>
                  <w:tcW w:w="540" w:type="dxa"/>
                </w:tcPr>
                <w:p w14:paraId="6369FB7C"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540" w:type="dxa"/>
                </w:tcPr>
                <w:p w14:paraId="6369FB7D"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527" w:type="dxa"/>
                </w:tcPr>
                <w:p w14:paraId="6369FB7E"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C43C88" w14:paraId="6369FB83" w14:textId="77777777">
              <w:trPr>
                <w:trHeight w:val="225"/>
              </w:trPr>
              <w:tc>
                <w:tcPr>
                  <w:tcW w:w="540" w:type="dxa"/>
                </w:tcPr>
                <w:p w14:paraId="6369FB80"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40" w:type="dxa"/>
                </w:tcPr>
                <w:p w14:paraId="6369FB81"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 xml:space="preserve">  No</w:t>
                  </w:r>
                </w:p>
              </w:tc>
              <w:tc>
                <w:tcPr>
                  <w:tcW w:w="527" w:type="dxa"/>
                </w:tcPr>
                <w:p w14:paraId="6369FB82"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 xml:space="preserve"> N/A</w:t>
                  </w:r>
                </w:p>
              </w:tc>
            </w:tr>
          </w:tbl>
          <w:p w14:paraId="6369FB84"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C43C88" w14:paraId="6369FB89" w14:textId="77777777">
        <w:trPr>
          <w:cantSplit/>
        </w:trPr>
        <w:tc>
          <w:tcPr>
            <w:tcW w:w="360" w:type="dxa"/>
            <w:vMerge/>
            <w:tcBorders>
              <w:left w:val="nil"/>
              <w:bottom w:val="nil"/>
            </w:tcBorders>
          </w:tcPr>
          <w:p w14:paraId="6369FB86"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95" w:type="dxa"/>
            <w:gridSpan w:val="2"/>
            <w:tcBorders>
              <w:bottom w:val="nil"/>
            </w:tcBorders>
          </w:tcPr>
          <w:p w14:paraId="6369FB87"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6369FB88"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C43C88" w14:paraId="6369FB8C" w14:textId="77777777">
        <w:trPr>
          <w:cantSplit/>
        </w:trPr>
        <w:tc>
          <w:tcPr>
            <w:tcW w:w="360" w:type="dxa"/>
            <w:vMerge/>
            <w:tcBorders>
              <w:left w:val="nil"/>
              <w:bottom w:val="nil"/>
            </w:tcBorders>
          </w:tcPr>
          <w:p w14:paraId="6369FB8A"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95" w:type="dxa"/>
            <w:gridSpan w:val="2"/>
            <w:tcBorders>
              <w:top w:val="nil"/>
            </w:tcBorders>
          </w:tcPr>
          <w:p w14:paraId="6369FB8B"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6369FB8D"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7925"/>
        <w:gridCol w:w="1075"/>
      </w:tblGrid>
      <w:tr w:rsidR="00C43C88" w14:paraId="6369FB9D" w14:textId="77777777">
        <w:trPr>
          <w:trHeight w:val="773"/>
        </w:trPr>
        <w:tc>
          <w:tcPr>
            <w:tcW w:w="360" w:type="dxa"/>
            <w:tcBorders>
              <w:top w:val="nil"/>
              <w:left w:val="nil"/>
              <w:bottom w:val="nil"/>
              <w:right w:val="single" w:sz="4" w:space="0" w:color="auto"/>
            </w:tcBorders>
          </w:tcPr>
          <w:p w14:paraId="6369FB8E" w14:textId="77777777" w:rsidR="00C43C88" w:rsidRDefault="00C43C88">
            <w:pPr>
              <w:pStyle w:val="Level1"/>
              <w:numPr>
                <w:ilvl w:val="0"/>
                <w:numId w:val="89"/>
              </w:numPr>
              <w:tabs>
                <w:tab w:val="left" w:pos="1085"/>
                <w:tab w:val="left" w:pos="1440"/>
                <w:tab w:val="left" w:pos="2160"/>
                <w:tab w:val="left" w:pos="2880"/>
                <w:tab w:val="left" w:pos="3600"/>
                <w:tab w:val="left" w:pos="5040"/>
                <w:tab w:val="left" w:pos="5760"/>
                <w:tab w:val="left" w:pos="6480"/>
              </w:tabs>
              <w:rPr>
                <w:sz w:val="22"/>
                <w:szCs w:val="22"/>
              </w:rPr>
            </w:pPr>
          </w:p>
        </w:tc>
        <w:tc>
          <w:tcPr>
            <w:tcW w:w="7925" w:type="dxa"/>
            <w:tcBorders>
              <w:top w:val="single" w:sz="4" w:space="0" w:color="auto"/>
              <w:left w:val="single" w:sz="4" w:space="0" w:color="auto"/>
              <w:bottom w:val="single" w:sz="4" w:space="0" w:color="auto"/>
              <w:right w:val="single" w:sz="4" w:space="0" w:color="auto"/>
            </w:tcBorders>
          </w:tcPr>
          <w:p w14:paraId="6369FB8F" w14:textId="5A664022" w:rsidR="00C43C88" w:rsidRDefault="0014337F">
            <w:pPr>
              <w:pStyle w:val="Level1"/>
              <w:numPr>
                <w:ilvl w:val="0"/>
                <w:numId w:val="0"/>
              </w:numPr>
              <w:tabs>
                <w:tab w:val="left" w:pos="1085"/>
                <w:tab w:val="left" w:pos="1440"/>
                <w:tab w:val="left" w:pos="2160"/>
                <w:tab w:val="left" w:pos="2880"/>
                <w:tab w:val="left" w:pos="3600"/>
                <w:tab w:val="left" w:pos="5040"/>
                <w:tab w:val="left" w:pos="5760"/>
                <w:tab w:val="left" w:pos="6480"/>
              </w:tabs>
              <w:rPr>
                <w:sz w:val="22"/>
                <w:szCs w:val="22"/>
              </w:rPr>
            </w:pPr>
            <w:r>
              <w:rPr>
                <w:sz w:val="22"/>
                <w:szCs w:val="22"/>
              </w:rPr>
              <w:t>Has HUD provided waiver</w:t>
            </w:r>
            <w:r w:rsidR="005A1CB3">
              <w:rPr>
                <w:sz w:val="22"/>
                <w:szCs w:val="22"/>
              </w:rPr>
              <w:t>s</w:t>
            </w:r>
            <w:r>
              <w:rPr>
                <w:sz w:val="22"/>
                <w:szCs w:val="22"/>
              </w:rPr>
              <w:t xml:space="preserve"> or alternative requirements specific to the grantee?  </w:t>
            </w:r>
          </w:p>
          <w:p w14:paraId="6369FB90" w14:textId="77777777" w:rsidR="00C43C88" w:rsidRDefault="00C43C88">
            <w:pPr>
              <w:pStyle w:val="Level1"/>
              <w:numPr>
                <w:ilvl w:val="0"/>
                <w:numId w:val="0"/>
              </w:numPr>
              <w:tabs>
                <w:tab w:val="left" w:pos="1085"/>
                <w:tab w:val="left" w:pos="1440"/>
                <w:tab w:val="left" w:pos="2160"/>
                <w:tab w:val="left" w:pos="2880"/>
                <w:tab w:val="left" w:pos="3600"/>
                <w:tab w:val="left" w:pos="5040"/>
                <w:tab w:val="left" w:pos="5760"/>
                <w:tab w:val="left" w:pos="6480"/>
              </w:tabs>
              <w:rPr>
                <w:sz w:val="22"/>
                <w:szCs w:val="22"/>
              </w:rPr>
            </w:pPr>
          </w:p>
          <w:p w14:paraId="6369FB91" w14:textId="77777777" w:rsidR="00C43C88" w:rsidRDefault="0014337F">
            <w:pPr>
              <w:pStyle w:val="Level1"/>
              <w:numPr>
                <w:ilvl w:val="0"/>
                <w:numId w:val="0"/>
              </w:numPr>
              <w:tabs>
                <w:tab w:val="left" w:pos="1085"/>
                <w:tab w:val="left" w:pos="1440"/>
                <w:tab w:val="left" w:pos="2160"/>
                <w:tab w:val="left" w:pos="2880"/>
                <w:tab w:val="left" w:pos="3600"/>
                <w:tab w:val="left" w:pos="5040"/>
                <w:tab w:val="left" w:pos="5760"/>
                <w:tab w:val="left" w:pos="6480"/>
              </w:tabs>
              <w:rPr>
                <w:sz w:val="22"/>
                <w:szCs w:val="22"/>
              </w:rPr>
            </w:pPr>
            <w:r>
              <w:rPr>
                <w:sz w:val="22"/>
                <w:szCs w:val="22"/>
              </w:rPr>
              <w:t xml:space="preserve">If the answer is “no,” select “N/A” and skip to the next question. </w:t>
            </w:r>
          </w:p>
          <w:p w14:paraId="6369FB92" w14:textId="77777777" w:rsidR="00C43C88" w:rsidRDefault="00C43C88">
            <w:pPr>
              <w:pStyle w:val="Level1"/>
              <w:numPr>
                <w:ilvl w:val="0"/>
                <w:numId w:val="0"/>
              </w:numPr>
              <w:tabs>
                <w:tab w:val="left" w:pos="1085"/>
                <w:tab w:val="left" w:pos="1440"/>
                <w:tab w:val="left" w:pos="2160"/>
                <w:tab w:val="left" w:pos="2880"/>
                <w:tab w:val="left" w:pos="3600"/>
                <w:tab w:val="left" w:pos="5040"/>
                <w:tab w:val="left" w:pos="5760"/>
                <w:tab w:val="left" w:pos="6480"/>
              </w:tabs>
              <w:rPr>
                <w:sz w:val="22"/>
                <w:szCs w:val="22"/>
              </w:rPr>
            </w:pPr>
          </w:p>
          <w:p w14:paraId="6369FB93" w14:textId="77777777" w:rsidR="00C43C88" w:rsidRDefault="0014337F">
            <w:pPr>
              <w:pStyle w:val="Level1"/>
              <w:numPr>
                <w:ilvl w:val="0"/>
                <w:numId w:val="0"/>
              </w:numPr>
              <w:tabs>
                <w:tab w:val="left" w:pos="1085"/>
                <w:tab w:val="left" w:pos="1440"/>
                <w:tab w:val="left" w:pos="2160"/>
                <w:tab w:val="left" w:pos="2880"/>
                <w:tab w:val="left" w:pos="3600"/>
                <w:tab w:val="left" w:pos="5040"/>
                <w:tab w:val="left" w:pos="5760"/>
                <w:tab w:val="left" w:pos="6480"/>
              </w:tabs>
              <w:rPr>
                <w:sz w:val="22"/>
                <w:szCs w:val="22"/>
              </w:rPr>
            </w:pPr>
            <w:r>
              <w:rPr>
                <w:sz w:val="22"/>
                <w:szCs w:val="22"/>
              </w:rPr>
              <w:t xml:space="preserve">If the answer is “yes,” provide the list in the table below to identify the grantee-specific waiver(s) and alternative requirement(s).  The reviewer can add additional rows as necessary. </w:t>
            </w:r>
          </w:p>
          <w:p w14:paraId="6369FB94" w14:textId="77777777" w:rsidR="00C43C88" w:rsidRDefault="00C43C88">
            <w:pPr>
              <w:pStyle w:val="Level1"/>
              <w:numPr>
                <w:ilvl w:val="0"/>
                <w:numId w:val="0"/>
              </w:numPr>
              <w:tabs>
                <w:tab w:val="left" w:pos="1085"/>
                <w:tab w:val="left" w:pos="1440"/>
                <w:tab w:val="left" w:pos="2160"/>
                <w:tab w:val="left" w:pos="2880"/>
                <w:tab w:val="left" w:pos="3600"/>
                <w:tab w:val="left" w:pos="5040"/>
                <w:tab w:val="left" w:pos="5760"/>
                <w:tab w:val="left" w:pos="6480"/>
              </w:tabs>
              <w:rPr>
                <w:sz w:val="22"/>
                <w:szCs w:val="22"/>
              </w:rPr>
            </w:pPr>
          </w:p>
          <w:p w14:paraId="6369FB95" w14:textId="77777777" w:rsidR="00C43C88" w:rsidRDefault="0014337F">
            <w:pPr>
              <w:pStyle w:val="Level1"/>
              <w:numPr>
                <w:ilvl w:val="0"/>
                <w:numId w:val="0"/>
              </w:numPr>
              <w:tabs>
                <w:tab w:val="left" w:pos="1085"/>
                <w:tab w:val="left" w:pos="1440"/>
                <w:tab w:val="left" w:pos="2160"/>
                <w:tab w:val="left" w:pos="2880"/>
                <w:tab w:val="left" w:pos="3600"/>
                <w:tab w:val="left" w:pos="5040"/>
                <w:tab w:val="left" w:pos="5760"/>
                <w:tab w:val="left" w:pos="6480"/>
              </w:tabs>
              <w:rPr>
                <w:sz w:val="22"/>
                <w:szCs w:val="22"/>
              </w:rPr>
            </w:pPr>
            <w:r>
              <w:rPr>
                <w:sz w:val="22"/>
                <w:szCs w:val="22"/>
              </w:rPr>
              <w:t xml:space="preserve">[See applicable </w:t>
            </w:r>
            <w:r>
              <w:rPr>
                <w:i/>
                <w:iCs/>
                <w:sz w:val="22"/>
                <w:szCs w:val="22"/>
              </w:rPr>
              <w:t xml:space="preserve">Federal Register </w:t>
            </w:r>
            <w:r>
              <w:rPr>
                <w:sz w:val="22"/>
                <w:szCs w:val="22"/>
              </w:rPr>
              <w:t>notice or approval letters to find the grantees waivers]</w:t>
            </w:r>
          </w:p>
        </w:tc>
        <w:tc>
          <w:tcPr>
            <w:tcW w:w="107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Layout w:type="fixed"/>
              <w:tblCellMar>
                <w:left w:w="0" w:type="dxa"/>
                <w:right w:w="0" w:type="dxa"/>
              </w:tblCellMar>
              <w:tblLook w:val="0000" w:firstRow="0" w:lastRow="0" w:firstColumn="0" w:lastColumn="0" w:noHBand="0" w:noVBand="0"/>
            </w:tblPr>
            <w:tblGrid>
              <w:gridCol w:w="425"/>
              <w:gridCol w:w="606"/>
            </w:tblGrid>
            <w:tr w:rsidR="00C43C88" w14:paraId="6369FB98" w14:textId="77777777">
              <w:trPr>
                <w:trHeight w:val="170"/>
              </w:trPr>
              <w:tc>
                <w:tcPr>
                  <w:tcW w:w="425" w:type="dxa"/>
                </w:tcPr>
                <w:p w14:paraId="6369FB96"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606" w:type="dxa"/>
                </w:tcPr>
                <w:p w14:paraId="6369FB97"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C43C88" w14:paraId="6369FB9B" w14:textId="77777777">
              <w:trPr>
                <w:trHeight w:val="225"/>
              </w:trPr>
              <w:tc>
                <w:tcPr>
                  <w:tcW w:w="425" w:type="dxa"/>
                </w:tcPr>
                <w:p w14:paraId="6369FB99"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606" w:type="dxa"/>
                </w:tcPr>
                <w:p w14:paraId="6369FB9A"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6369FB9C"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bl>
    <w:p w14:paraId="6369FBAE"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Style w:val="TableGrid"/>
        <w:tblW w:w="9033" w:type="dxa"/>
        <w:tblInd w:w="355" w:type="dxa"/>
        <w:tblLayout w:type="fixed"/>
        <w:tblLook w:val="04A0" w:firstRow="1" w:lastRow="0" w:firstColumn="1" w:lastColumn="0" w:noHBand="0" w:noVBand="1"/>
      </w:tblPr>
      <w:tblGrid>
        <w:gridCol w:w="9033"/>
      </w:tblGrid>
      <w:tr w:rsidR="000C75CB" w14:paraId="49365546" w14:textId="77777777" w:rsidTr="001D34A5">
        <w:tc>
          <w:tcPr>
            <w:tcW w:w="9033" w:type="dxa"/>
            <w:vAlign w:val="center"/>
          </w:tcPr>
          <w:p w14:paraId="7D8C8B48" w14:textId="77777777" w:rsidR="000C75CB" w:rsidRDefault="000C75CB" w:rsidP="00E93F1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Times New Roman" w:hAnsi="Times New Roman"/>
                <w:sz w:val="22"/>
                <w:szCs w:val="22"/>
              </w:rPr>
            </w:pPr>
          </w:p>
          <w:p w14:paraId="13C84BFC" w14:textId="77777777" w:rsidR="000C75CB" w:rsidRDefault="000C75CB" w:rsidP="00E93F1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Times New Roman" w:hAnsi="Times New Roman"/>
                <w:sz w:val="22"/>
                <w:szCs w:val="22"/>
              </w:rPr>
            </w:pPr>
            <w:r>
              <w:rPr>
                <w:rFonts w:ascii="Times New Roman" w:hAnsi="Times New Roman"/>
                <w:sz w:val="22"/>
                <w:szCs w:val="22"/>
              </w:rPr>
              <w:t xml:space="preserve">List the Grant Specific Waiver or Alternative Requirement(s) </w:t>
            </w:r>
          </w:p>
          <w:p w14:paraId="0617BBB9" w14:textId="77777777" w:rsidR="000C75CB" w:rsidRDefault="000C75CB" w:rsidP="00E93F1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Times New Roman" w:hAnsi="Times New Roman"/>
                <w:sz w:val="22"/>
                <w:szCs w:val="22"/>
              </w:rPr>
            </w:pPr>
          </w:p>
          <w:p w14:paraId="57894C06" w14:textId="77777777" w:rsidR="000C75CB" w:rsidRDefault="000C75CB" w:rsidP="00E93F1D">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Times New Roman" w:hAnsi="Times New Roman"/>
                <w:sz w:val="22"/>
                <w:szCs w:val="22"/>
              </w:rPr>
            </w:pPr>
          </w:p>
        </w:tc>
      </w:tr>
      <w:tr w:rsidR="000C75CB" w14:paraId="6F6C43A3" w14:textId="77777777" w:rsidTr="001D34A5">
        <w:trPr>
          <w:trHeight w:val="737"/>
        </w:trPr>
        <w:tc>
          <w:tcPr>
            <w:tcW w:w="9033" w:type="dxa"/>
          </w:tcPr>
          <w:p w14:paraId="44724921" w14:textId="77777777" w:rsidR="000C75CB" w:rsidRDefault="000C75CB" w:rsidP="00E93F1D">
            <w:pPr>
              <w:pStyle w:val="Level1"/>
              <w:numPr>
                <w:ilvl w:val="0"/>
                <w:numId w:val="0"/>
              </w:numPr>
              <w:tabs>
                <w:tab w:val="left" w:pos="720"/>
                <w:tab w:val="left" w:pos="1440"/>
                <w:tab w:val="left" w:pos="2160"/>
                <w:tab w:val="left" w:pos="2880"/>
                <w:tab w:val="left" w:pos="3600"/>
                <w:tab w:val="left" w:pos="5040"/>
                <w:tab w:val="left" w:pos="5760"/>
                <w:tab w:val="left" w:pos="6480"/>
              </w:tabs>
              <w:rPr>
                <w:rFonts w:ascii="Times New Roman" w:hAnsi="Times New Roman"/>
                <w:sz w:val="22"/>
                <w:szCs w:val="22"/>
              </w:rPr>
            </w:pPr>
            <w:r>
              <w:rPr>
                <w:sz w:val="22"/>
                <w:szCs w:val="22"/>
              </w:rPr>
              <w:fldChar w:fldCharType="begin">
                <w:ffData>
                  <w:name w:val="Text33"/>
                  <w:enabled/>
                  <w:calcOnExit w:val="0"/>
                  <w:textInput/>
                </w:ffData>
              </w:fldChar>
            </w:r>
            <w:r>
              <w:rPr>
                <w:rFonts w:ascii="Times New Roman" w:hAnsi="Times New Roman"/>
                <w:sz w:val="22"/>
                <w:szCs w:val="22"/>
              </w:rPr>
              <w:instrText xml:space="preserve"> FORMTEXT </w:instrText>
            </w:r>
            <w:r>
              <w:rPr>
                <w:sz w:val="22"/>
                <w:szCs w:val="22"/>
              </w:rPr>
            </w:r>
            <w:r>
              <w:rPr>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sz w:val="22"/>
                <w:szCs w:val="22"/>
              </w:rPr>
              <w:fldChar w:fldCharType="end"/>
            </w:r>
          </w:p>
        </w:tc>
      </w:tr>
      <w:tr w:rsidR="000C75CB" w14:paraId="6B4FBAB8" w14:textId="77777777" w:rsidTr="001D34A5">
        <w:trPr>
          <w:trHeight w:val="800"/>
        </w:trPr>
        <w:tc>
          <w:tcPr>
            <w:tcW w:w="9033" w:type="dxa"/>
          </w:tcPr>
          <w:p w14:paraId="276BBD73" w14:textId="77777777" w:rsidR="000C75CB" w:rsidRDefault="000C75CB" w:rsidP="00E93F1D">
            <w:pPr>
              <w:pStyle w:val="Level1"/>
              <w:numPr>
                <w:ilvl w:val="0"/>
                <w:numId w:val="0"/>
              </w:numPr>
              <w:tabs>
                <w:tab w:val="left" w:pos="720"/>
                <w:tab w:val="left" w:pos="1440"/>
                <w:tab w:val="left" w:pos="2160"/>
                <w:tab w:val="left" w:pos="2880"/>
                <w:tab w:val="left" w:pos="3600"/>
                <w:tab w:val="left" w:pos="5040"/>
                <w:tab w:val="left" w:pos="5760"/>
                <w:tab w:val="left" w:pos="6480"/>
              </w:tabs>
              <w:rPr>
                <w:rFonts w:ascii="Times New Roman" w:hAnsi="Times New Roman"/>
                <w:sz w:val="22"/>
                <w:szCs w:val="22"/>
              </w:rPr>
            </w:pPr>
            <w:r>
              <w:rPr>
                <w:sz w:val="22"/>
                <w:szCs w:val="22"/>
              </w:rPr>
              <w:fldChar w:fldCharType="begin">
                <w:ffData>
                  <w:name w:val="Text33"/>
                  <w:enabled/>
                  <w:calcOnExit w:val="0"/>
                  <w:textInput/>
                </w:ffData>
              </w:fldChar>
            </w:r>
            <w:r>
              <w:rPr>
                <w:rFonts w:ascii="Times New Roman" w:hAnsi="Times New Roman"/>
                <w:sz w:val="22"/>
                <w:szCs w:val="22"/>
              </w:rPr>
              <w:instrText xml:space="preserve"> FORMTEXT </w:instrText>
            </w:r>
            <w:r>
              <w:rPr>
                <w:sz w:val="22"/>
                <w:szCs w:val="22"/>
              </w:rPr>
            </w:r>
            <w:r>
              <w:rPr>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sz w:val="22"/>
                <w:szCs w:val="22"/>
              </w:rPr>
              <w:fldChar w:fldCharType="end"/>
            </w:r>
          </w:p>
        </w:tc>
      </w:tr>
      <w:tr w:rsidR="000C75CB" w14:paraId="5EC05AC3" w14:textId="77777777" w:rsidTr="001D34A5">
        <w:trPr>
          <w:trHeight w:val="800"/>
        </w:trPr>
        <w:tc>
          <w:tcPr>
            <w:tcW w:w="9033" w:type="dxa"/>
          </w:tcPr>
          <w:p w14:paraId="6CBB0BCB" w14:textId="77777777" w:rsidR="000C75CB" w:rsidRDefault="000C75CB" w:rsidP="00E93F1D">
            <w:pPr>
              <w:pStyle w:val="Level1"/>
              <w:numPr>
                <w:ilvl w:val="0"/>
                <w:numId w:val="0"/>
              </w:numPr>
              <w:tabs>
                <w:tab w:val="left" w:pos="720"/>
                <w:tab w:val="left" w:pos="1440"/>
                <w:tab w:val="left" w:pos="2160"/>
                <w:tab w:val="left" w:pos="2880"/>
                <w:tab w:val="left" w:pos="3600"/>
                <w:tab w:val="left" w:pos="5040"/>
                <w:tab w:val="left" w:pos="5760"/>
                <w:tab w:val="left" w:pos="6480"/>
              </w:tabs>
              <w:rPr>
                <w:rFonts w:ascii="Times New Roman" w:hAnsi="Times New Roman"/>
                <w:sz w:val="22"/>
                <w:szCs w:val="22"/>
              </w:rPr>
            </w:pPr>
            <w:r>
              <w:rPr>
                <w:sz w:val="22"/>
                <w:szCs w:val="22"/>
              </w:rPr>
              <w:fldChar w:fldCharType="begin">
                <w:ffData>
                  <w:name w:val="Text33"/>
                  <w:enabled/>
                  <w:calcOnExit w:val="0"/>
                  <w:textInput/>
                </w:ffData>
              </w:fldChar>
            </w:r>
            <w:r>
              <w:rPr>
                <w:rFonts w:ascii="Times New Roman" w:hAnsi="Times New Roman"/>
                <w:sz w:val="22"/>
                <w:szCs w:val="22"/>
              </w:rPr>
              <w:instrText xml:space="preserve"> FORMTEXT </w:instrText>
            </w:r>
            <w:r>
              <w:rPr>
                <w:sz w:val="22"/>
                <w:szCs w:val="22"/>
              </w:rPr>
            </w:r>
            <w:r>
              <w:rPr>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sz w:val="22"/>
                <w:szCs w:val="22"/>
              </w:rPr>
              <w:fldChar w:fldCharType="end"/>
            </w:r>
          </w:p>
        </w:tc>
      </w:tr>
      <w:tr w:rsidR="000C75CB" w14:paraId="48C47427" w14:textId="77777777" w:rsidTr="001D34A5">
        <w:trPr>
          <w:trHeight w:val="1070"/>
        </w:trPr>
        <w:tc>
          <w:tcPr>
            <w:tcW w:w="9033" w:type="dxa"/>
          </w:tcPr>
          <w:p w14:paraId="1466D9F6" w14:textId="77777777" w:rsidR="000C75CB" w:rsidRDefault="000C75CB" w:rsidP="00E93F1D">
            <w:pPr>
              <w:pStyle w:val="Level1"/>
              <w:numPr>
                <w:ilvl w:val="0"/>
                <w:numId w:val="0"/>
              </w:numPr>
              <w:tabs>
                <w:tab w:val="left" w:pos="720"/>
                <w:tab w:val="left" w:pos="1440"/>
                <w:tab w:val="left" w:pos="2160"/>
                <w:tab w:val="left" w:pos="2880"/>
                <w:tab w:val="left" w:pos="3600"/>
                <w:tab w:val="left" w:pos="5040"/>
                <w:tab w:val="left" w:pos="5760"/>
                <w:tab w:val="left" w:pos="6480"/>
              </w:tabs>
              <w:rPr>
                <w:rFonts w:ascii="Times New Roman" w:hAnsi="Times New Roman"/>
                <w:sz w:val="22"/>
                <w:szCs w:val="22"/>
              </w:rPr>
            </w:pPr>
            <w:r>
              <w:rPr>
                <w:sz w:val="22"/>
                <w:szCs w:val="22"/>
              </w:rPr>
              <w:fldChar w:fldCharType="begin">
                <w:ffData>
                  <w:name w:val="Text33"/>
                  <w:enabled/>
                  <w:calcOnExit w:val="0"/>
                  <w:textInput/>
                </w:ffData>
              </w:fldChar>
            </w:r>
            <w:r>
              <w:rPr>
                <w:rFonts w:ascii="Times New Roman" w:hAnsi="Times New Roman"/>
                <w:sz w:val="22"/>
                <w:szCs w:val="22"/>
              </w:rPr>
              <w:instrText xml:space="preserve"> FORMTEXT </w:instrText>
            </w:r>
            <w:r>
              <w:rPr>
                <w:sz w:val="22"/>
                <w:szCs w:val="22"/>
              </w:rPr>
            </w:r>
            <w:r>
              <w:rPr>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sz w:val="22"/>
                <w:szCs w:val="22"/>
              </w:rPr>
              <w:fldChar w:fldCharType="end"/>
            </w:r>
          </w:p>
        </w:tc>
      </w:tr>
    </w:tbl>
    <w:p w14:paraId="6369FBAF"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09"/>
        <w:gridCol w:w="7316"/>
        <w:gridCol w:w="1705"/>
      </w:tblGrid>
      <w:tr w:rsidR="004A2508" w:rsidRPr="00D268E5" w14:paraId="51E02FCA" w14:textId="77777777" w:rsidTr="006E502F">
        <w:trPr>
          <w:trHeight w:val="773"/>
        </w:trPr>
        <w:tc>
          <w:tcPr>
            <w:tcW w:w="609" w:type="dxa"/>
            <w:tcBorders>
              <w:top w:val="nil"/>
              <w:left w:val="nil"/>
              <w:bottom w:val="nil"/>
            </w:tcBorders>
          </w:tcPr>
          <w:p w14:paraId="0C2B4BBA" w14:textId="0C5ADB6D" w:rsidR="004A2508" w:rsidRPr="00D268E5" w:rsidRDefault="004A2508" w:rsidP="00DE76C2">
            <w:pPr>
              <w:pStyle w:val="ListParagraph"/>
              <w:numPr>
                <w:ilvl w:val="0"/>
                <w:numId w:val="89"/>
              </w:numPr>
            </w:pPr>
          </w:p>
        </w:tc>
        <w:tc>
          <w:tcPr>
            <w:tcW w:w="7316" w:type="dxa"/>
            <w:tcBorders>
              <w:bottom w:val="single" w:sz="4" w:space="0" w:color="auto"/>
            </w:tcBorders>
          </w:tcPr>
          <w:p w14:paraId="7404DF3B" w14:textId="77777777" w:rsidR="004A2508" w:rsidRPr="00D268E5" w:rsidRDefault="004A2508" w:rsidP="00E93F1D">
            <w:r w:rsidRPr="00D268E5">
              <w:t xml:space="preserve">Does the grantee’s grant agreement contain conditions that are specific to the grantee? </w:t>
            </w:r>
          </w:p>
          <w:p w14:paraId="32B736A2" w14:textId="77777777" w:rsidR="00DE76C2" w:rsidRDefault="00DE76C2" w:rsidP="00E93F1D"/>
          <w:p w14:paraId="79F4D144" w14:textId="3537A4BA" w:rsidR="004A2508" w:rsidRPr="00D268E5" w:rsidRDefault="004A2508" w:rsidP="00E93F1D">
            <w:r w:rsidRPr="00D268E5">
              <w:t xml:space="preserve">If the answer is “no,” select “N/A” and skip to the next question. </w:t>
            </w:r>
          </w:p>
          <w:p w14:paraId="23B240DF" w14:textId="77777777" w:rsidR="00DE76C2" w:rsidRDefault="004A2508" w:rsidP="00E93F1D">
            <w:r w:rsidRPr="00D268E5">
              <w:t xml:space="preserve">If the answer is “yes,” fill out the table below to identify the condition, the due date, the grantee’s </w:t>
            </w:r>
            <w:proofErr w:type="gramStart"/>
            <w:r w:rsidRPr="00D268E5">
              <w:t>current status</w:t>
            </w:r>
            <w:proofErr w:type="gramEnd"/>
            <w:r w:rsidRPr="00D268E5">
              <w:t xml:space="preserve">, and identify if the condition has been met.  </w:t>
            </w:r>
          </w:p>
          <w:p w14:paraId="129AE043" w14:textId="77777777" w:rsidR="00DE76C2" w:rsidRDefault="00DE76C2" w:rsidP="00E93F1D"/>
          <w:p w14:paraId="400D2134" w14:textId="36E537CF" w:rsidR="004A2508" w:rsidRDefault="004A2508" w:rsidP="00E93F1D">
            <w:r w:rsidRPr="00D268E5">
              <w:t xml:space="preserve">The reviewer can insert more rows as necessary. </w:t>
            </w:r>
          </w:p>
          <w:p w14:paraId="40B12348" w14:textId="77777777" w:rsidR="00DE76C2" w:rsidRPr="00D268E5" w:rsidRDefault="00DE76C2" w:rsidP="00E93F1D"/>
          <w:p w14:paraId="52BF9956" w14:textId="77777777" w:rsidR="004A2508" w:rsidRPr="00D268E5" w:rsidRDefault="004A2508" w:rsidP="00E93F1D">
            <w:r w:rsidRPr="00D268E5">
              <w:t>[See applicable grant agreement and specific conditions]</w:t>
            </w:r>
          </w:p>
        </w:tc>
        <w:tc>
          <w:tcPr>
            <w:tcW w:w="170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A2508" w:rsidRPr="00D268E5" w14:paraId="7F5B5C09" w14:textId="77777777" w:rsidTr="0B2EF0BC">
              <w:trPr>
                <w:trHeight w:val="170"/>
              </w:trPr>
              <w:tc>
                <w:tcPr>
                  <w:tcW w:w="425" w:type="dxa"/>
                </w:tcPr>
                <w:p w14:paraId="1B6A6318" w14:textId="77777777" w:rsidR="004A2508" w:rsidRPr="00D268E5" w:rsidRDefault="004A2508" w:rsidP="00E93F1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268E5">
                    <w:fldChar w:fldCharType="begin">
                      <w:ffData>
                        <w:name w:val="Check1"/>
                        <w:enabled/>
                        <w:calcOnExit w:val="0"/>
                        <w:checkBox>
                          <w:sizeAuto/>
                          <w:default w:val="0"/>
                        </w:checkBox>
                      </w:ffData>
                    </w:fldChar>
                  </w:r>
                  <w:r w:rsidRPr="00D268E5">
                    <w:instrText xml:space="preserve"> FORMCHECKBOX </w:instrText>
                  </w:r>
                  <w:r w:rsidR="00934FB2">
                    <w:fldChar w:fldCharType="separate"/>
                  </w:r>
                  <w:r w:rsidRPr="00D268E5">
                    <w:fldChar w:fldCharType="end"/>
                  </w:r>
                </w:p>
              </w:tc>
              <w:tc>
                <w:tcPr>
                  <w:tcW w:w="576" w:type="dxa"/>
                </w:tcPr>
                <w:p w14:paraId="5B6843F1" w14:textId="77777777" w:rsidR="004A2508" w:rsidRPr="00D268E5" w:rsidRDefault="004A2508" w:rsidP="00E93F1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268E5">
                    <w:fldChar w:fldCharType="begin">
                      <w:ffData>
                        <w:name w:val="Check1"/>
                        <w:enabled/>
                        <w:calcOnExit w:val="0"/>
                        <w:checkBox>
                          <w:sizeAuto/>
                          <w:default w:val="0"/>
                        </w:checkBox>
                      </w:ffData>
                    </w:fldChar>
                  </w:r>
                  <w:r w:rsidRPr="00D268E5">
                    <w:instrText xml:space="preserve"> FORMCHECKBOX </w:instrText>
                  </w:r>
                  <w:r w:rsidR="00934FB2">
                    <w:fldChar w:fldCharType="separate"/>
                  </w:r>
                  <w:r w:rsidRPr="00D268E5">
                    <w:fldChar w:fldCharType="end"/>
                  </w:r>
                </w:p>
              </w:tc>
              <w:tc>
                <w:tcPr>
                  <w:tcW w:w="606" w:type="dxa"/>
                </w:tcPr>
                <w:p w14:paraId="4A03658B" w14:textId="77777777" w:rsidR="004A2508" w:rsidRPr="00D268E5" w:rsidRDefault="004A2508" w:rsidP="00E93F1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268E5">
                    <w:fldChar w:fldCharType="begin">
                      <w:ffData>
                        <w:name w:val=""/>
                        <w:enabled/>
                        <w:calcOnExit w:val="0"/>
                        <w:checkBox>
                          <w:sizeAuto/>
                          <w:default w:val="0"/>
                        </w:checkBox>
                      </w:ffData>
                    </w:fldChar>
                  </w:r>
                  <w:r w:rsidRPr="00D268E5">
                    <w:instrText xml:space="preserve"> FORMCHECKBOX </w:instrText>
                  </w:r>
                  <w:r w:rsidR="00934FB2">
                    <w:fldChar w:fldCharType="separate"/>
                  </w:r>
                  <w:r w:rsidRPr="00D268E5">
                    <w:fldChar w:fldCharType="end"/>
                  </w:r>
                </w:p>
              </w:tc>
            </w:tr>
            <w:tr w:rsidR="004A2508" w:rsidRPr="00D268E5" w14:paraId="3BF36D53" w14:textId="77777777" w:rsidTr="0B2EF0BC">
              <w:trPr>
                <w:trHeight w:val="225"/>
              </w:trPr>
              <w:tc>
                <w:tcPr>
                  <w:tcW w:w="425" w:type="dxa"/>
                </w:tcPr>
                <w:p w14:paraId="6EE6BD9A" w14:textId="77777777" w:rsidR="004A2508" w:rsidRPr="00D268E5" w:rsidRDefault="004A2508" w:rsidP="00E93F1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268E5">
                    <w:rPr>
                      <w:b/>
                      <w:bCs/>
                    </w:rPr>
                    <w:t>Yes</w:t>
                  </w:r>
                </w:p>
              </w:tc>
              <w:tc>
                <w:tcPr>
                  <w:tcW w:w="576" w:type="dxa"/>
                </w:tcPr>
                <w:p w14:paraId="2504B25C" w14:textId="77777777" w:rsidR="004A2508" w:rsidRPr="00D268E5" w:rsidRDefault="63C9C311" w:rsidP="00E93F1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B2EF0BC">
                    <w:rPr>
                      <w:b/>
                      <w:bCs/>
                    </w:rPr>
                    <w:t>No</w:t>
                  </w:r>
                </w:p>
              </w:tc>
              <w:tc>
                <w:tcPr>
                  <w:tcW w:w="606" w:type="dxa"/>
                </w:tcPr>
                <w:p w14:paraId="403B3F2D" w14:textId="77777777" w:rsidR="004A2508" w:rsidRPr="00D268E5" w:rsidRDefault="004A2508" w:rsidP="00E93F1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268E5">
                    <w:rPr>
                      <w:b/>
                      <w:bCs/>
                    </w:rPr>
                    <w:t>N/A</w:t>
                  </w:r>
                </w:p>
              </w:tc>
            </w:tr>
          </w:tbl>
          <w:p w14:paraId="04B5EA0A" w14:textId="77777777" w:rsidR="004A2508" w:rsidRPr="00D268E5" w:rsidRDefault="004A2508" w:rsidP="00E93F1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A2508" w:rsidRPr="00D268E5" w14:paraId="44F5E6C0" w14:textId="77777777" w:rsidTr="006E502F">
        <w:trPr>
          <w:cantSplit/>
        </w:trPr>
        <w:tc>
          <w:tcPr>
            <w:tcW w:w="609" w:type="dxa"/>
            <w:tcBorders>
              <w:top w:val="nil"/>
              <w:left w:val="nil"/>
              <w:bottom w:val="nil"/>
            </w:tcBorders>
          </w:tcPr>
          <w:p w14:paraId="20962E07" w14:textId="77777777" w:rsidR="004A2508" w:rsidRPr="00D268E5" w:rsidRDefault="004A2508" w:rsidP="00E93F1D">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p>
        </w:tc>
        <w:tc>
          <w:tcPr>
            <w:tcW w:w="9021" w:type="dxa"/>
            <w:gridSpan w:val="2"/>
            <w:tcBorders>
              <w:bottom w:val="nil"/>
            </w:tcBorders>
          </w:tcPr>
          <w:p w14:paraId="3C708D9F" w14:textId="77777777" w:rsidR="004A2508" w:rsidRPr="00D268E5" w:rsidRDefault="004A2508" w:rsidP="00E93F1D">
            <w:pPr>
              <w:pStyle w:val="Level1"/>
              <w:numPr>
                <w:ilvl w:val="0"/>
                <w:numId w:val="0"/>
              </w:numPr>
              <w:tabs>
                <w:tab w:val="left" w:pos="720"/>
                <w:tab w:val="left" w:pos="1440"/>
                <w:tab w:val="left" w:pos="2160"/>
                <w:tab w:val="left" w:pos="2880"/>
                <w:tab w:val="left" w:pos="3600"/>
                <w:tab w:val="left" w:pos="5040"/>
                <w:tab w:val="left" w:pos="5760"/>
                <w:tab w:val="left" w:pos="6480"/>
              </w:tabs>
            </w:pPr>
            <w:r w:rsidRPr="00D268E5">
              <w:rPr>
                <w:b/>
                <w:bCs/>
              </w:rPr>
              <w:t>Describe Basis for Conclusion:</w:t>
            </w:r>
          </w:p>
        </w:tc>
      </w:tr>
      <w:tr w:rsidR="004A2508" w:rsidRPr="00D268E5" w14:paraId="1AA9AD04" w14:textId="77777777" w:rsidTr="006E502F">
        <w:trPr>
          <w:cantSplit/>
          <w:trHeight w:val="297"/>
        </w:trPr>
        <w:tc>
          <w:tcPr>
            <w:tcW w:w="609" w:type="dxa"/>
            <w:tcBorders>
              <w:top w:val="nil"/>
              <w:left w:val="nil"/>
              <w:bottom w:val="nil"/>
            </w:tcBorders>
          </w:tcPr>
          <w:p w14:paraId="28A2335C" w14:textId="77777777" w:rsidR="004A2508" w:rsidRPr="00D268E5" w:rsidRDefault="004A2508" w:rsidP="00E93F1D">
            <w:pPr>
              <w:pStyle w:val="Level1"/>
              <w:numPr>
                <w:ilvl w:val="0"/>
                <w:numId w:val="0"/>
              </w:numPr>
              <w:tabs>
                <w:tab w:val="left" w:pos="720"/>
                <w:tab w:val="left" w:pos="1440"/>
                <w:tab w:val="left" w:pos="2160"/>
                <w:tab w:val="left" w:pos="2880"/>
                <w:tab w:val="left" w:pos="3600"/>
                <w:tab w:val="left" w:pos="5040"/>
                <w:tab w:val="left" w:pos="5760"/>
                <w:tab w:val="left" w:pos="6480"/>
              </w:tabs>
            </w:pPr>
          </w:p>
        </w:tc>
        <w:tc>
          <w:tcPr>
            <w:tcW w:w="9021" w:type="dxa"/>
            <w:gridSpan w:val="2"/>
            <w:tcBorders>
              <w:top w:val="nil"/>
            </w:tcBorders>
          </w:tcPr>
          <w:p w14:paraId="71992191" w14:textId="77777777" w:rsidR="004A2508" w:rsidRPr="00D268E5" w:rsidRDefault="004A2508" w:rsidP="00E93F1D">
            <w:pPr>
              <w:pStyle w:val="Level1"/>
              <w:numPr>
                <w:ilvl w:val="0"/>
                <w:numId w:val="0"/>
              </w:numPr>
              <w:tabs>
                <w:tab w:val="left" w:pos="720"/>
                <w:tab w:val="left" w:pos="1440"/>
                <w:tab w:val="left" w:pos="2160"/>
                <w:tab w:val="left" w:pos="2880"/>
                <w:tab w:val="left" w:pos="3600"/>
                <w:tab w:val="left" w:pos="5040"/>
                <w:tab w:val="left" w:pos="5760"/>
                <w:tab w:val="left" w:pos="6480"/>
              </w:tabs>
            </w:pPr>
            <w:r w:rsidRPr="00D268E5">
              <w:fldChar w:fldCharType="begin">
                <w:ffData>
                  <w:name w:val="Text33"/>
                  <w:enabled/>
                  <w:calcOnExit w:val="0"/>
                  <w:textInput/>
                </w:ffData>
              </w:fldChar>
            </w:r>
            <w:r w:rsidRPr="00D268E5">
              <w:instrText xml:space="preserve"> FORMTEXT </w:instrText>
            </w:r>
            <w:r w:rsidRPr="00D268E5">
              <w:fldChar w:fldCharType="separate"/>
            </w:r>
            <w:r w:rsidRPr="00D268E5">
              <w:rPr>
                <w:noProof/>
              </w:rPr>
              <w:t> </w:t>
            </w:r>
            <w:r w:rsidRPr="00D268E5">
              <w:rPr>
                <w:noProof/>
              </w:rPr>
              <w:t> </w:t>
            </w:r>
            <w:r w:rsidRPr="00D268E5">
              <w:rPr>
                <w:noProof/>
              </w:rPr>
              <w:t> </w:t>
            </w:r>
            <w:r w:rsidRPr="00D268E5">
              <w:rPr>
                <w:noProof/>
              </w:rPr>
              <w:t> </w:t>
            </w:r>
            <w:r w:rsidRPr="00D268E5">
              <w:rPr>
                <w:noProof/>
              </w:rPr>
              <w:t> </w:t>
            </w:r>
            <w:r w:rsidRPr="00D268E5">
              <w:fldChar w:fldCharType="end"/>
            </w:r>
          </w:p>
        </w:tc>
      </w:tr>
    </w:tbl>
    <w:p w14:paraId="6A97C31C" w14:textId="77777777" w:rsidR="00153E61" w:rsidRDefault="00153E61" w:rsidP="004A2508"/>
    <w:tbl>
      <w:tblPr>
        <w:tblW w:w="4810"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051"/>
        <w:gridCol w:w="1349"/>
        <w:gridCol w:w="1677"/>
        <w:gridCol w:w="1918"/>
      </w:tblGrid>
      <w:tr w:rsidR="00DE76C2" w:rsidRPr="00D268E5" w14:paraId="40E5C91A" w14:textId="77777777" w:rsidTr="00DE76C2">
        <w:trPr>
          <w:trHeight w:val="773"/>
        </w:trPr>
        <w:tc>
          <w:tcPr>
            <w:tcW w:w="2251" w:type="pct"/>
            <w:tcBorders>
              <w:bottom w:val="single" w:sz="4" w:space="0" w:color="auto"/>
            </w:tcBorders>
            <w:vAlign w:val="center"/>
          </w:tcPr>
          <w:p w14:paraId="15127A2E" w14:textId="77777777" w:rsidR="00DE76C2" w:rsidRPr="00D268E5" w:rsidRDefault="00DE76C2" w:rsidP="00E93F1D">
            <w:pPr>
              <w:rPr>
                <w:b/>
                <w:bCs/>
              </w:rPr>
            </w:pPr>
            <w:r w:rsidRPr="00D268E5">
              <w:rPr>
                <w:b/>
                <w:bCs/>
              </w:rPr>
              <w:t>Grant Specific Conditions (set according to 2 CFR 200.208)</w:t>
            </w:r>
          </w:p>
        </w:tc>
        <w:tc>
          <w:tcPr>
            <w:tcW w:w="750" w:type="pct"/>
            <w:tcBorders>
              <w:bottom w:val="single" w:sz="4" w:space="0" w:color="auto"/>
            </w:tcBorders>
            <w:vAlign w:val="center"/>
          </w:tcPr>
          <w:p w14:paraId="00E6017E" w14:textId="77777777" w:rsidR="00DE76C2" w:rsidRPr="00D268E5" w:rsidRDefault="00DE76C2" w:rsidP="00E93F1D">
            <w:pPr>
              <w:rPr>
                <w:b/>
                <w:bCs/>
              </w:rPr>
            </w:pPr>
            <w:r w:rsidRPr="00D268E5">
              <w:rPr>
                <w:b/>
                <w:bCs/>
              </w:rPr>
              <w:t>Due Date</w:t>
            </w:r>
          </w:p>
        </w:tc>
        <w:tc>
          <w:tcPr>
            <w:tcW w:w="932" w:type="pct"/>
            <w:tcBorders>
              <w:bottom w:val="single" w:sz="4" w:space="0" w:color="auto"/>
            </w:tcBorders>
            <w:vAlign w:val="center"/>
          </w:tcPr>
          <w:p w14:paraId="12D3FCE4" w14:textId="77777777" w:rsidR="00DE76C2" w:rsidRPr="00D268E5" w:rsidRDefault="00DE76C2" w:rsidP="00E93F1D">
            <w:pPr>
              <w:rPr>
                <w:b/>
                <w:bCs/>
              </w:rPr>
            </w:pPr>
            <w:r w:rsidRPr="00D268E5">
              <w:rPr>
                <w:b/>
                <w:bCs/>
              </w:rPr>
              <w:t>Status</w:t>
            </w:r>
          </w:p>
        </w:tc>
        <w:tc>
          <w:tcPr>
            <w:tcW w:w="1066" w:type="pct"/>
            <w:tcBorders>
              <w:bottom w:val="single" w:sz="4" w:space="0" w:color="auto"/>
            </w:tcBorders>
            <w:vAlign w:val="center"/>
          </w:tcPr>
          <w:p w14:paraId="6999808E" w14:textId="77777777" w:rsidR="00DE76C2" w:rsidRPr="00D268E5" w:rsidRDefault="00DE76C2" w:rsidP="00E93F1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b/>
                <w:bCs/>
              </w:rPr>
            </w:pPr>
            <w:r w:rsidRPr="00D268E5">
              <w:rPr>
                <w:b/>
                <w:bCs/>
              </w:rPr>
              <w:t>Condition Met</w:t>
            </w:r>
          </w:p>
        </w:tc>
      </w:tr>
      <w:tr w:rsidR="00DE76C2" w:rsidRPr="00D268E5" w14:paraId="5FAD38F1" w14:textId="77777777" w:rsidTr="00DE76C2">
        <w:trPr>
          <w:trHeight w:val="773"/>
        </w:trPr>
        <w:tc>
          <w:tcPr>
            <w:tcW w:w="2251" w:type="pct"/>
          </w:tcPr>
          <w:p w14:paraId="4A60AFD4" w14:textId="77777777" w:rsidR="00DE76C2" w:rsidRPr="00D268E5" w:rsidRDefault="00DE76C2" w:rsidP="00E93F1D"/>
        </w:tc>
        <w:tc>
          <w:tcPr>
            <w:tcW w:w="750" w:type="pct"/>
          </w:tcPr>
          <w:p w14:paraId="7A46397E" w14:textId="77777777" w:rsidR="00DE76C2" w:rsidRPr="00D268E5" w:rsidRDefault="00DE76C2" w:rsidP="00E93F1D"/>
        </w:tc>
        <w:tc>
          <w:tcPr>
            <w:tcW w:w="932" w:type="pct"/>
          </w:tcPr>
          <w:p w14:paraId="7318A309" w14:textId="77777777" w:rsidR="00DE76C2" w:rsidRPr="00D268E5" w:rsidRDefault="00DE76C2" w:rsidP="00E93F1D"/>
        </w:tc>
        <w:tc>
          <w:tcPr>
            <w:tcW w:w="1066" w:type="pct"/>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E76C2" w:rsidRPr="00D268E5" w14:paraId="61D40319" w14:textId="77777777" w:rsidTr="00E93F1D">
              <w:trPr>
                <w:trHeight w:val="170"/>
              </w:trPr>
              <w:tc>
                <w:tcPr>
                  <w:tcW w:w="425" w:type="dxa"/>
                </w:tcPr>
                <w:p w14:paraId="133391AC" w14:textId="77777777" w:rsidR="00DE76C2" w:rsidRPr="00D268E5" w:rsidRDefault="00DE76C2" w:rsidP="00E93F1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268E5">
                    <w:fldChar w:fldCharType="begin">
                      <w:ffData>
                        <w:name w:val="Check1"/>
                        <w:enabled/>
                        <w:calcOnExit w:val="0"/>
                        <w:checkBox>
                          <w:sizeAuto/>
                          <w:default w:val="0"/>
                        </w:checkBox>
                      </w:ffData>
                    </w:fldChar>
                  </w:r>
                  <w:r w:rsidRPr="00D268E5">
                    <w:instrText xml:space="preserve"> FORMCHECKBOX </w:instrText>
                  </w:r>
                  <w:r w:rsidR="00934FB2">
                    <w:fldChar w:fldCharType="separate"/>
                  </w:r>
                  <w:r w:rsidRPr="00D268E5">
                    <w:fldChar w:fldCharType="end"/>
                  </w:r>
                </w:p>
              </w:tc>
              <w:tc>
                <w:tcPr>
                  <w:tcW w:w="576" w:type="dxa"/>
                </w:tcPr>
                <w:p w14:paraId="3C6841A3" w14:textId="77777777" w:rsidR="00DE76C2" w:rsidRPr="00D268E5" w:rsidRDefault="00DE76C2" w:rsidP="00E93F1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268E5">
                    <w:fldChar w:fldCharType="begin">
                      <w:ffData>
                        <w:name w:val="Check1"/>
                        <w:enabled/>
                        <w:calcOnExit w:val="0"/>
                        <w:checkBox>
                          <w:sizeAuto/>
                          <w:default w:val="0"/>
                        </w:checkBox>
                      </w:ffData>
                    </w:fldChar>
                  </w:r>
                  <w:r w:rsidRPr="00D268E5">
                    <w:instrText xml:space="preserve"> FORMCHECKBOX </w:instrText>
                  </w:r>
                  <w:r w:rsidR="00934FB2">
                    <w:fldChar w:fldCharType="separate"/>
                  </w:r>
                  <w:r w:rsidRPr="00D268E5">
                    <w:fldChar w:fldCharType="end"/>
                  </w:r>
                </w:p>
              </w:tc>
              <w:tc>
                <w:tcPr>
                  <w:tcW w:w="606" w:type="dxa"/>
                </w:tcPr>
                <w:p w14:paraId="06AACF01" w14:textId="77777777" w:rsidR="00DE76C2" w:rsidRPr="00D268E5" w:rsidRDefault="00DE76C2" w:rsidP="00E93F1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268E5">
                    <w:fldChar w:fldCharType="begin">
                      <w:ffData>
                        <w:name w:val=""/>
                        <w:enabled/>
                        <w:calcOnExit w:val="0"/>
                        <w:checkBox>
                          <w:sizeAuto/>
                          <w:default w:val="0"/>
                        </w:checkBox>
                      </w:ffData>
                    </w:fldChar>
                  </w:r>
                  <w:r w:rsidRPr="00D268E5">
                    <w:instrText xml:space="preserve"> FORMCHECKBOX </w:instrText>
                  </w:r>
                  <w:r w:rsidR="00934FB2">
                    <w:fldChar w:fldCharType="separate"/>
                  </w:r>
                  <w:r w:rsidRPr="00D268E5">
                    <w:fldChar w:fldCharType="end"/>
                  </w:r>
                </w:p>
              </w:tc>
            </w:tr>
            <w:tr w:rsidR="00DE76C2" w:rsidRPr="00D268E5" w14:paraId="204FED68" w14:textId="77777777" w:rsidTr="00E93F1D">
              <w:trPr>
                <w:trHeight w:val="225"/>
              </w:trPr>
              <w:tc>
                <w:tcPr>
                  <w:tcW w:w="425" w:type="dxa"/>
                </w:tcPr>
                <w:p w14:paraId="1D87B698" w14:textId="77777777" w:rsidR="00DE76C2" w:rsidRPr="00D268E5" w:rsidRDefault="00DE76C2" w:rsidP="00E93F1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268E5">
                    <w:rPr>
                      <w:b/>
                      <w:bCs/>
                    </w:rPr>
                    <w:t>Yes</w:t>
                  </w:r>
                </w:p>
              </w:tc>
              <w:tc>
                <w:tcPr>
                  <w:tcW w:w="576" w:type="dxa"/>
                </w:tcPr>
                <w:p w14:paraId="7A7496E5" w14:textId="77777777" w:rsidR="00DE76C2" w:rsidRPr="00D268E5" w:rsidRDefault="00DE76C2" w:rsidP="00E93F1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268E5">
                    <w:rPr>
                      <w:b/>
                      <w:bCs/>
                    </w:rPr>
                    <w:t>No</w:t>
                  </w:r>
                </w:p>
              </w:tc>
              <w:tc>
                <w:tcPr>
                  <w:tcW w:w="606" w:type="dxa"/>
                </w:tcPr>
                <w:p w14:paraId="65CDB970" w14:textId="77777777" w:rsidR="00DE76C2" w:rsidRPr="00D268E5" w:rsidRDefault="00DE76C2" w:rsidP="00E93F1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268E5">
                    <w:rPr>
                      <w:b/>
                      <w:bCs/>
                    </w:rPr>
                    <w:t>N/A</w:t>
                  </w:r>
                </w:p>
              </w:tc>
            </w:tr>
          </w:tbl>
          <w:p w14:paraId="355381F4" w14:textId="77777777" w:rsidR="00DE76C2" w:rsidRPr="00D268E5" w:rsidRDefault="00DE76C2" w:rsidP="00E93F1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E76C2" w:rsidRPr="00D268E5" w14:paraId="50A65AD3" w14:textId="77777777" w:rsidTr="00DE76C2">
        <w:trPr>
          <w:trHeight w:val="773"/>
        </w:trPr>
        <w:tc>
          <w:tcPr>
            <w:tcW w:w="2251" w:type="pct"/>
            <w:tcBorders>
              <w:bottom w:val="single" w:sz="4" w:space="0" w:color="auto"/>
            </w:tcBorders>
          </w:tcPr>
          <w:p w14:paraId="136E6473" w14:textId="77777777" w:rsidR="00DE76C2" w:rsidRPr="00D268E5" w:rsidRDefault="00DE76C2" w:rsidP="00E93F1D"/>
        </w:tc>
        <w:tc>
          <w:tcPr>
            <w:tcW w:w="750" w:type="pct"/>
            <w:tcBorders>
              <w:bottom w:val="single" w:sz="4" w:space="0" w:color="auto"/>
            </w:tcBorders>
          </w:tcPr>
          <w:p w14:paraId="0D103CAA" w14:textId="77777777" w:rsidR="00DE76C2" w:rsidRPr="00D268E5" w:rsidRDefault="00DE76C2" w:rsidP="00E93F1D"/>
        </w:tc>
        <w:tc>
          <w:tcPr>
            <w:tcW w:w="932" w:type="pct"/>
            <w:tcBorders>
              <w:bottom w:val="single" w:sz="4" w:space="0" w:color="auto"/>
            </w:tcBorders>
          </w:tcPr>
          <w:p w14:paraId="42F3F1AA" w14:textId="77777777" w:rsidR="00DE76C2" w:rsidRPr="00D268E5" w:rsidRDefault="00DE76C2" w:rsidP="00E93F1D"/>
        </w:tc>
        <w:tc>
          <w:tcPr>
            <w:tcW w:w="1066"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E76C2" w:rsidRPr="00D268E5" w14:paraId="3AD4F46A" w14:textId="77777777" w:rsidTr="00E93F1D">
              <w:trPr>
                <w:trHeight w:val="170"/>
              </w:trPr>
              <w:tc>
                <w:tcPr>
                  <w:tcW w:w="425" w:type="dxa"/>
                </w:tcPr>
                <w:p w14:paraId="238AF188" w14:textId="77777777" w:rsidR="00DE76C2" w:rsidRPr="00D268E5" w:rsidRDefault="00DE76C2" w:rsidP="00E93F1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268E5">
                    <w:fldChar w:fldCharType="begin">
                      <w:ffData>
                        <w:name w:val="Check1"/>
                        <w:enabled/>
                        <w:calcOnExit w:val="0"/>
                        <w:checkBox>
                          <w:sizeAuto/>
                          <w:default w:val="0"/>
                        </w:checkBox>
                      </w:ffData>
                    </w:fldChar>
                  </w:r>
                  <w:r w:rsidRPr="00D268E5">
                    <w:instrText xml:space="preserve"> FORMCHECKBOX </w:instrText>
                  </w:r>
                  <w:r w:rsidR="00934FB2">
                    <w:fldChar w:fldCharType="separate"/>
                  </w:r>
                  <w:r w:rsidRPr="00D268E5">
                    <w:fldChar w:fldCharType="end"/>
                  </w:r>
                </w:p>
              </w:tc>
              <w:tc>
                <w:tcPr>
                  <w:tcW w:w="576" w:type="dxa"/>
                </w:tcPr>
                <w:p w14:paraId="2460C207" w14:textId="77777777" w:rsidR="00DE76C2" w:rsidRPr="00D268E5" w:rsidRDefault="00DE76C2" w:rsidP="00E93F1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268E5">
                    <w:fldChar w:fldCharType="begin">
                      <w:ffData>
                        <w:name w:val="Check1"/>
                        <w:enabled/>
                        <w:calcOnExit w:val="0"/>
                        <w:checkBox>
                          <w:sizeAuto/>
                          <w:default w:val="0"/>
                        </w:checkBox>
                      </w:ffData>
                    </w:fldChar>
                  </w:r>
                  <w:r w:rsidRPr="00D268E5">
                    <w:instrText xml:space="preserve"> FORMCHECKBOX </w:instrText>
                  </w:r>
                  <w:r w:rsidR="00934FB2">
                    <w:fldChar w:fldCharType="separate"/>
                  </w:r>
                  <w:r w:rsidRPr="00D268E5">
                    <w:fldChar w:fldCharType="end"/>
                  </w:r>
                </w:p>
              </w:tc>
              <w:tc>
                <w:tcPr>
                  <w:tcW w:w="606" w:type="dxa"/>
                </w:tcPr>
                <w:p w14:paraId="2F00554B" w14:textId="77777777" w:rsidR="00DE76C2" w:rsidRPr="00D268E5" w:rsidRDefault="00DE76C2" w:rsidP="00E93F1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268E5">
                    <w:fldChar w:fldCharType="begin">
                      <w:ffData>
                        <w:name w:val=""/>
                        <w:enabled/>
                        <w:calcOnExit w:val="0"/>
                        <w:checkBox>
                          <w:sizeAuto/>
                          <w:default w:val="0"/>
                        </w:checkBox>
                      </w:ffData>
                    </w:fldChar>
                  </w:r>
                  <w:r w:rsidRPr="00D268E5">
                    <w:instrText xml:space="preserve"> FORMCHECKBOX </w:instrText>
                  </w:r>
                  <w:r w:rsidR="00934FB2">
                    <w:fldChar w:fldCharType="separate"/>
                  </w:r>
                  <w:r w:rsidRPr="00D268E5">
                    <w:fldChar w:fldCharType="end"/>
                  </w:r>
                </w:p>
              </w:tc>
            </w:tr>
            <w:tr w:rsidR="00DE76C2" w:rsidRPr="00D268E5" w14:paraId="30FA7994" w14:textId="77777777" w:rsidTr="00E93F1D">
              <w:trPr>
                <w:trHeight w:val="225"/>
              </w:trPr>
              <w:tc>
                <w:tcPr>
                  <w:tcW w:w="425" w:type="dxa"/>
                </w:tcPr>
                <w:p w14:paraId="16B15C01" w14:textId="77777777" w:rsidR="00DE76C2" w:rsidRPr="00D268E5" w:rsidRDefault="00DE76C2" w:rsidP="00E93F1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268E5">
                    <w:rPr>
                      <w:b/>
                      <w:bCs/>
                    </w:rPr>
                    <w:t>Yes</w:t>
                  </w:r>
                </w:p>
              </w:tc>
              <w:tc>
                <w:tcPr>
                  <w:tcW w:w="576" w:type="dxa"/>
                </w:tcPr>
                <w:p w14:paraId="2D234F82" w14:textId="77777777" w:rsidR="00DE76C2" w:rsidRPr="00D268E5" w:rsidRDefault="00DE76C2" w:rsidP="00E93F1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268E5">
                    <w:rPr>
                      <w:b/>
                      <w:bCs/>
                    </w:rPr>
                    <w:t>No</w:t>
                  </w:r>
                </w:p>
              </w:tc>
              <w:tc>
                <w:tcPr>
                  <w:tcW w:w="606" w:type="dxa"/>
                </w:tcPr>
                <w:p w14:paraId="3EADEA18" w14:textId="77777777" w:rsidR="00DE76C2" w:rsidRPr="00D268E5" w:rsidRDefault="00DE76C2" w:rsidP="00E93F1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268E5">
                    <w:rPr>
                      <w:b/>
                      <w:bCs/>
                    </w:rPr>
                    <w:t>N/A</w:t>
                  </w:r>
                </w:p>
              </w:tc>
            </w:tr>
          </w:tbl>
          <w:p w14:paraId="1416FAF6" w14:textId="77777777" w:rsidR="00DE76C2" w:rsidRPr="00D268E5" w:rsidRDefault="00DE76C2" w:rsidP="00E93F1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DE76C2" w:rsidRPr="00D268E5" w14:paraId="51542230" w14:textId="77777777" w:rsidTr="00DE76C2">
        <w:trPr>
          <w:trHeight w:val="773"/>
        </w:trPr>
        <w:tc>
          <w:tcPr>
            <w:tcW w:w="2251" w:type="pct"/>
          </w:tcPr>
          <w:p w14:paraId="18F737FB" w14:textId="77777777" w:rsidR="00DE76C2" w:rsidRPr="00D268E5" w:rsidRDefault="00DE76C2" w:rsidP="00E93F1D"/>
        </w:tc>
        <w:tc>
          <w:tcPr>
            <w:tcW w:w="750" w:type="pct"/>
          </w:tcPr>
          <w:p w14:paraId="5F2B5E2A" w14:textId="77777777" w:rsidR="00DE76C2" w:rsidRPr="00D268E5" w:rsidRDefault="00DE76C2" w:rsidP="00E93F1D"/>
        </w:tc>
        <w:tc>
          <w:tcPr>
            <w:tcW w:w="932" w:type="pct"/>
          </w:tcPr>
          <w:p w14:paraId="1DC86420" w14:textId="77777777" w:rsidR="00DE76C2" w:rsidRPr="00D268E5" w:rsidRDefault="00DE76C2" w:rsidP="00E93F1D"/>
        </w:tc>
        <w:tc>
          <w:tcPr>
            <w:tcW w:w="1066" w:type="pct"/>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E76C2" w:rsidRPr="00D268E5" w14:paraId="7489AA80" w14:textId="77777777" w:rsidTr="00E93F1D">
              <w:trPr>
                <w:trHeight w:val="170"/>
              </w:trPr>
              <w:tc>
                <w:tcPr>
                  <w:tcW w:w="425" w:type="dxa"/>
                </w:tcPr>
                <w:p w14:paraId="2BB5E490" w14:textId="77777777" w:rsidR="00DE76C2" w:rsidRPr="00D268E5" w:rsidRDefault="00DE76C2" w:rsidP="00E93F1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268E5">
                    <w:fldChar w:fldCharType="begin">
                      <w:ffData>
                        <w:name w:val="Check1"/>
                        <w:enabled/>
                        <w:calcOnExit w:val="0"/>
                        <w:checkBox>
                          <w:sizeAuto/>
                          <w:default w:val="0"/>
                        </w:checkBox>
                      </w:ffData>
                    </w:fldChar>
                  </w:r>
                  <w:r w:rsidRPr="00D268E5">
                    <w:instrText xml:space="preserve"> FORMCHECKBOX </w:instrText>
                  </w:r>
                  <w:r w:rsidR="00934FB2">
                    <w:fldChar w:fldCharType="separate"/>
                  </w:r>
                  <w:r w:rsidRPr="00D268E5">
                    <w:fldChar w:fldCharType="end"/>
                  </w:r>
                </w:p>
              </w:tc>
              <w:tc>
                <w:tcPr>
                  <w:tcW w:w="576" w:type="dxa"/>
                </w:tcPr>
                <w:p w14:paraId="7C0E1FFB" w14:textId="77777777" w:rsidR="00DE76C2" w:rsidRPr="00D268E5" w:rsidRDefault="00DE76C2" w:rsidP="00E93F1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268E5">
                    <w:fldChar w:fldCharType="begin">
                      <w:ffData>
                        <w:name w:val="Check1"/>
                        <w:enabled/>
                        <w:calcOnExit w:val="0"/>
                        <w:checkBox>
                          <w:sizeAuto/>
                          <w:default w:val="0"/>
                        </w:checkBox>
                      </w:ffData>
                    </w:fldChar>
                  </w:r>
                  <w:r w:rsidRPr="00D268E5">
                    <w:instrText xml:space="preserve"> FORMCHECKBOX </w:instrText>
                  </w:r>
                  <w:r w:rsidR="00934FB2">
                    <w:fldChar w:fldCharType="separate"/>
                  </w:r>
                  <w:r w:rsidRPr="00D268E5">
                    <w:fldChar w:fldCharType="end"/>
                  </w:r>
                </w:p>
              </w:tc>
              <w:tc>
                <w:tcPr>
                  <w:tcW w:w="606" w:type="dxa"/>
                </w:tcPr>
                <w:p w14:paraId="44EDDED0" w14:textId="77777777" w:rsidR="00DE76C2" w:rsidRPr="00D268E5" w:rsidRDefault="00DE76C2" w:rsidP="00E93F1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268E5">
                    <w:fldChar w:fldCharType="begin">
                      <w:ffData>
                        <w:name w:val=""/>
                        <w:enabled/>
                        <w:calcOnExit w:val="0"/>
                        <w:checkBox>
                          <w:sizeAuto/>
                          <w:default w:val="0"/>
                        </w:checkBox>
                      </w:ffData>
                    </w:fldChar>
                  </w:r>
                  <w:r w:rsidRPr="00D268E5">
                    <w:instrText xml:space="preserve"> FORMCHECKBOX </w:instrText>
                  </w:r>
                  <w:r w:rsidR="00934FB2">
                    <w:fldChar w:fldCharType="separate"/>
                  </w:r>
                  <w:r w:rsidRPr="00D268E5">
                    <w:fldChar w:fldCharType="end"/>
                  </w:r>
                </w:p>
              </w:tc>
            </w:tr>
            <w:tr w:rsidR="00DE76C2" w:rsidRPr="00D268E5" w14:paraId="7E126A23" w14:textId="77777777" w:rsidTr="00E93F1D">
              <w:trPr>
                <w:trHeight w:val="225"/>
              </w:trPr>
              <w:tc>
                <w:tcPr>
                  <w:tcW w:w="425" w:type="dxa"/>
                </w:tcPr>
                <w:p w14:paraId="605EE1A4" w14:textId="77777777" w:rsidR="00DE76C2" w:rsidRPr="00D268E5" w:rsidRDefault="00DE76C2" w:rsidP="00E93F1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268E5">
                    <w:rPr>
                      <w:b/>
                      <w:bCs/>
                    </w:rPr>
                    <w:t>Yes</w:t>
                  </w:r>
                </w:p>
              </w:tc>
              <w:tc>
                <w:tcPr>
                  <w:tcW w:w="576" w:type="dxa"/>
                </w:tcPr>
                <w:p w14:paraId="33033535" w14:textId="77777777" w:rsidR="00DE76C2" w:rsidRPr="00D268E5" w:rsidRDefault="00DE76C2" w:rsidP="00E93F1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268E5">
                    <w:rPr>
                      <w:b/>
                      <w:bCs/>
                    </w:rPr>
                    <w:t>No</w:t>
                  </w:r>
                </w:p>
              </w:tc>
              <w:tc>
                <w:tcPr>
                  <w:tcW w:w="606" w:type="dxa"/>
                </w:tcPr>
                <w:p w14:paraId="1D1D09EC" w14:textId="77777777" w:rsidR="00DE76C2" w:rsidRPr="00D268E5" w:rsidRDefault="00DE76C2" w:rsidP="00E93F1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268E5">
                    <w:rPr>
                      <w:b/>
                      <w:bCs/>
                    </w:rPr>
                    <w:t>N/A</w:t>
                  </w:r>
                </w:p>
              </w:tc>
            </w:tr>
          </w:tbl>
          <w:p w14:paraId="237EC4E4" w14:textId="77777777" w:rsidR="00DE76C2" w:rsidRPr="00D268E5" w:rsidRDefault="00DE76C2" w:rsidP="00E93F1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DE76C2" w:rsidRPr="00D268E5" w14:paraId="475E2675" w14:textId="77777777" w:rsidTr="00DE76C2">
        <w:trPr>
          <w:trHeight w:val="773"/>
        </w:trPr>
        <w:tc>
          <w:tcPr>
            <w:tcW w:w="2251" w:type="pct"/>
            <w:tcBorders>
              <w:bottom w:val="single" w:sz="4" w:space="0" w:color="auto"/>
            </w:tcBorders>
          </w:tcPr>
          <w:p w14:paraId="23B07098" w14:textId="77777777" w:rsidR="00DE76C2" w:rsidRPr="00D268E5" w:rsidRDefault="00DE76C2" w:rsidP="00E93F1D"/>
        </w:tc>
        <w:tc>
          <w:tcPr>
            <w:tcW w:w="750" w:type="pct"/>
            <w:tcBorders>
              <w:bottom w:val="single" w:sz="4" w:space="0" w:color="auto"/>
            </w:tcBorders>
          </w:tcPr>
          <w:p w14:paraId="42DC32F0" w14:textId="77777777" w:rsidR="00DE76C2" w:rsidRPr="00D268E5" w:rsidRDefault="00DE76C2" w:rsidP="00E93F1D"/>
        </w:tc>
        <w:tc>
          <w:tcPr>
            <w:tcW w:w="932" w:type="pct"/>
            <w:tcBorders>
              <w:bottom w:val="single" w:sz="4" w:space="0" w:color="auto"/>
            </w:tcBorders>
          </w:tcPr>
          <w:p w14:paraId="149AF21D" w14:textId="77777777" w:rsidR="00DE76C2" w:rsidRPr="00D268E5" w:rsidRDefault="00DE76C2" w:rsidP="00E93F1D"/>
        </w:tc>
        <w:tc>
          <w:tcPr>
            <w:tcW w:w="1066"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E76C2" w:rsidRPr="00D268E5" w14:paraId="4576F381" w14:textId="77777777" w:rsidTr="00E93F1D">
              <w:trPr>
                <w:trHeight w:val="170"/>
              </w:trPr>
              <w:tc>
                <w:tcPr>
                  <w:tcW w:w="425" w:type="dxa"/>
                </w:tcPr>
                <w:p w14:paraId="1746FC9B" w14:textId="77777777" w:rsidR="00DE76C2" w:rsidRPr="00D268E5" w:rsidRDefault="00DE76C2" w:rsidP="00E93F1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268E5">
                    <w:fldChar w:fldCharType="begin">
                      <w:ffData>
                        <w:name w:val="Check1"/>
                        <w:enabled/>
                        <w:calcOnExit w:val="0"/>
                        <w:checkBox>
                          <w:sizeAuto/>
                          <w:default w:val="0"/>
                        </w:checkBox>
                      </w:ffData>
                    </w:fldChar>
                  </w:r>
                  <w:r w:rsidRPr="00D268E5">
                    <w:instrText xml:space="preserve"> FORMCHECKBOX </w:instrText>
                  </w:r>
                  <w:r w:rsidR="00934FB2">
                    <w:fldChar w:fldCharType="separate"/>
                  </w:r>
                  <w:r w:rsidRPr="00D268E5">
                    <w:fldChar w:fldCharType="end"/>
                  </w:r>
                </w:p>
              </w:tc>
              <w:tc>
                <w:tcPr>
                  <w:tcW w:w="576" w:type="dxa"/>
                </w:tcPr>
                <w:p w14:paraId="19559762" w14:textId="77777777" w:rsidR="00DE76C2" w:rsidRPr="00D268E5" w:rsidRDefault="00DE76C2" w:rsidP="00E93F1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268E5">
                    <w:fldChar w:fldCharType="begin">
                      <w:ffData>
                        <w:name w:val="Check1"/>
                        <w:enabled/>
                        <w:calcOnExit w:val="0"/>
                        <w:checkBox>
                          <w:sizeAuto/>
                          <w:default w:val="0"/>
                        </w:checkBox>
                      </w:ffData>
                    </w:fldChar>
                  </w:r>
                  <w:r w:rsidRPr="00D268E5">
                    <w:instrText xml:space="preserve"> FORMCHECKBOX </w:instrText>
                  </w:r>
                  <w:r w:rsidR="00934FB2">
                    <w:fldChar w:fldCharType="separate"/>
                  </w:r>
                  <w:r w:rsidRPr="00D268E5">
                    <w:fldChar w:fldCharType="end"/>
                  </w:r>
                </w:p>
              </w:tc>
              <w:tc>
                <w:tcPr>
                  <w:tcW w:w="606" w:type="dxa"/>
                </w:tcPr>
                <w:p w14:paraId="039D529D" w14:textId="77777777" w:rsidR="00DE76C2" w:rsidRPr="00D268E5" w:rsidRDefault="00DE76C2" w:rsidP="00E93F1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268E5">
                    <w:fldChar w:fldCharType="begin">
                      <w:ffData>
                        <w:name w:val=""/>
                        <w:enabled/>
                        <w:calcOnExit w:val="0"/>
                        <w:checkBox>
                          <w:sizeAuto/>
                          <w:default w:val="0"/>
                        </w:checkBox>
                      </w:ffData>
                    </w:fldChar>
                  </w:r>
                  <w:r w:rsidRPr="00D268E5">
                    <w:instrText xml:space="preserve"> FORMCHECKBOX </w:instrText>
                  </w:r>
                  <w:r w:rsidR="00934FB2">
                    <w:fldChar w:fldCharType="separate"/>
                  </w:r>
                  <w:r w:rsidRPr="00D268E5">
                    <w:fldChar w:fldCharType="end"/>
                  </w:r>
                </w:p>
              </w:tc>
            </w:tr>
            <w:tr w:rsidR="00DE76C2" w:rsidRPr="00D268E5" w14:paraId="729679A0" w14:textId="77777777" w:rsidTr="00E93F1D">
              <w:trPr>
                <w:trHeight w:val="225"/>
              </w:trPr>
              <w:tc>
                <w:tcPr>
                  <w:tcW w:w="425" w:type="dxa"/>
                </w:tcPr>
                <w:p w14:paraId="7F68649D" w14:textId="77777777" w:rsidR="00DE76C2" w:rsidRPr="00D268E5" w:rsidRDefault="00DE76C2" w:rsidP="00E93F1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268E5">
                    <w:rPr>
                      <w:b/>
                      <w:bCs/>
                    </w:rPr>
                    <w:t>Yes</w:t>
                  </w:r>
                </w:p>
              </w:tc>
              <w:tc>
                <w:tcPr>
                  <w:tcW w:w="576" w:type="dxa"/>
                </w:tcPr>
                <w:p w14:paraId="62E8E98C" w14:textId="77777777" w:rsidR="00DE76C2" w:rsidRPr="00D268E5" w:rsidRDefault="00DE76C2" w:rsidP="00E93F1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268E5">
                    <w:rPr>
                      <w:b/>
                      <w:bCs/>
                    </w:rPr>
                    <w:t>No</w:t>
                  </w:r>
                </w:p>
              </w:tc>
              <w:tc>
                <w:tcPr>
                  <w:tcW w:w="606" w:type="dxa"/>
                </w:tcPr>
                <w:p w14:paraId="1C548C48" w14:textId="77777777" w:rsidR="00DE76C2" w:rsidRPr="00D268E5" w:rsidRDefault="00DE76C2" w:rsidP="00E93F1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268E5">
                    <w:rPr>
                      <w:b/>
                      <w:bCs/>
                    </w:rPr>
                    <w:t>N/A</w:t>
                  </w:r>
                </w:p>
              </w:tc>
            </w:tr>
          </w:tbl>
          <w:p w14:paraId="11C4D64E" w14:textId="77777777" w:rsidR="00DE76C2" w:rsidRPr="00D268E5" w:rsidRDefault="00DE76C2" w:rsidP="00E93F1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DE76C2" w:rsidRPr="00D268E5" w14:paraId="329A274A" w14:textId="77777777" w:rsidTr="00DE76C2">
        <w:trPr>
          <w:trHeight w:val="773"/>
        </w:trPr>
        <w:tc>
          <w:tcPr>
            <w:tcW w:w="2251" w:type="pct"/>
            <w:tcBorders>
              <w:bottom w:val="single" w:sz="4" w:space="0" w:color="auto"/>
            </w:tcBorders>
          </w:tcPr>
          <w:p w14:paraId="01F63238" w14:textId="77777777" w:rsidR="00DE76C2" w:rsidRPr="00D268E5" w:rsidRDefault="00DE76C2" w:rsidP="00E93F1D"/>
        </w:tc>
        <w:tc>
          <w:tcPr>
            <w:tcW w:w="750" w:type="pct"/>
            <w:tcBorders>
              <w:bottom w:val="single" w:sz="4" w:space="0" w:color="auto"/>
            </w:tcBorders>
          </w:tcPr>
          <w:p w14:paraId="5CF14E68" w14:textId="77777777" w:rsidR="00DE76C2" w:rsidRPr="00D268E5" w:rsidRDefault="00DE76C2" w:rsidP="00E93F1D"/>
        </w:tc>
        <w:tc>
          <w:tcPr>
            <w:tcW w:w="932" w:type="pct"/>
            <w:tcBorders>
              <w:bottom w:val="single" w:sz="4" w:space="0" w:color="auto"/>
            </w:tcBorders>
          </w:tcPr>
          <w:p w14:paraId="3059D13D" w14:textId="77777777" w:rsidR="00DE76C2" w:rsidRPr="00D268E5" w:rsidRDefault="00DE76C2" w:rsidP="00E93F1D"/>
        </w:tc>
        <w:tc>
          <w:tcPr>
            <w:tcW w:w="1066"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E76C2" w:rsidRPr="00D268E5" w14:paraId="1B683E6B" w14:textId="77777777" w:rsidTr="00E93F1D">
              <w:trPr>
                <w:trHeight w:val="170"/>
              </w:trPr>
              <w:tc>
                <w:tcPr>
                  <w:tcW w:w="425" w:type="dxa"/>
                </w:tcPr>
                <w:p w14:paraId="00BCD965" w14:textId="77777777" w:rsidR="00DE76C2" w:rsidRPr="00D268E5" w:rsidRDefault="00DE76C2" w:rsidP="00E93F1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268E5">
                    <w:fldChar w:fldCharType="begin">
                      <w:ffData>
                        <w:name w:val="Check1"/>
                        <w:enabled/>
                        <w:calcOnExit w:val="0"/>
                        <w:checkBox>
                          <w:sizeAuto/>
                          <w:default w:val="0"/>
                        </w:checkBox>
                      </w:ffData>
                    </w:fldChar>
                  </w:r>
                  <w:r w:rsidRPr="00D268E5">
                    <w:instrText xml:space="preserve"> FORMCHECKBOX </w:instrText>
                  </w:r>
                  <w:r w:rsidR="00934FB2">
                    <w:fldChar w:fldCharType="separate"/>
                  </w:r>
                  <w:r w:rsidRPr="00D268E5">
                    <w:fldChar w:fldCharType="end"/>
                  </w:r>
                </w:p>
              </w:tc>
              <w:tc>
                <w:tcPr>
                  <w:tcW w:w="576" w:type="dxa"/>
                </w:tcPr>
                <w:p w14:paraId="67ECAF10" w14:textId="77777777" w:rsidR="00DE76C2" w:rsidRPr="00D268E5" w:rsidRDefault="00DE76C2" w:rsidP="00E93F1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268E5">
                    <w:fldChar w:fldCharType="begin">
                      <w:ffData>
                        <w:name w:val="Check1"/>
                        <w:enabled/>
                        <w:calcOnExit w:val="0"/>
                        <w:checkBox>
                          <w:sizeAuto/>
                          <w:default w:val="0"/>
                        </w:checkBox>
                      </w:ffData>
                    </w:fldChar>
                  </w:r>
                  <w:r w:rsidRPr="00D268E5">
                    <w:instrText xml:space="preserve"> FORMCHECKBOX </w:instrText>
                  </w:r>
                  <w:r w:rsidR="00934FB2">
                    <w:fldChar w:fldCharType="separate"/>
                  </w:r>
                  <w:r w:rsidRPr="00D268E5">
                    <w:fldChar w:fldCharType="end"/>
                  </w:r>
                </w:p>
              </w:tc>
              <w:tc>
                <w:tcPr>
                  <w:tcW w:w="606" w:type="dxa"/>
                </w:tcPr>
                <w:p w14:paraId="7E04DB91" w14:textId="77777777" w:rsidR="00DE76C2" w:rsidRPr="00D268E5" w:rsidRDefault="00DE76C2" w:rsidP="00E93F1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268E5">
                    <w:fldChar w:fldCharType="begin">
                      <w:ffData>
                        <w:name w:val=""/>
                        <w:enabled/>
                        <w:calcOnExit w:val="0"/>
                        <w:checkBox>
                          <w:sizeAuto/>
                          <w:default w:val="0"/>
                        </w:checkBox>
                      </w:ffData>
                    </w:fldChar>
                  </w:r>
                  <w:r w:rsidRPr="00D268E5">
                    <w:instrText xml:space="preserve"> FORMCHECKBOX </w:instrText>
                  </w:r>
                  <w:r w:rsidR="00934FB2">
                    <w:fldChar w:fldCharType="separate"/>
                  </w:r>
                  <w:r w:rsidRPr="00D268E5">
                    <w:fldChar w:fldCharType="end"/>
                  </w:r>
                </w:p>
              </w:tc>
            </w:tr>
            <w:tr w:rsidR="00DE76C2" w:rsidRPr="00D268E5" w14:paraId="4B4A0F6A" w14:textId="77777777" w:rsidTr="00E93F1D">
              <w:trPr>
                <w:trHeight w:val="225"/>
              </w:trPr>
              <w:tc>
                <w:tcPr>
                  <w:tcW w:w="425" w:type="dxa"/>
                </w:tcPr>
                <w:p w14:paraId="092F425A" w14:textId="77777777" w:rsidR="00DE76C2" w:rsidRPr="00D268E5" w:rsidRDefault="00DE76C2" w:rsidP="00E93F1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268E5">
                    <w:rPr>
                      <w:b/>
                      <w:bCs/>
                    </w:rPr>
                    <w:t>Yes</w:t>
                  </w:r>
                </w:p>
              </w:tc>
              <w:tc>
                <w:tcPr>
                  <w:tcW w:w="576" w:type="dxa"/>
                </w:tcPr>
                <w:p w14:paraId="75112200" w14:textId="77777777" w:rsidR="00DE76C2" w:rsidRPr="00D268E5" w:rsidRDefault="00DE76C2" w:rsidP="00E93F1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268E5">
                    <w:rPr>
                      <w:b/>
                      <w:bCs/>
                    </w:rPr>
                    <w:t>No</w:t>
                  </w:r>
                </w:p>
              </w:tc>
              <w:tc>
                <w:tcPr>
                  <w:tcW w:w="606" w:type="dxa"/>
                </w:tcPr>
                <w:p w14:paraId="2D5259C1" w14:textId="77777777" w:rsidR="00DE76C2" w:rsidRPr="00D268E5" w:rsidRDefault="00DE76C2" w:rsidP="00E93F1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268E5">
                    <w:rPr>
                      <w:b/>
                      <w:bCs/>
                    </w:rPr>
                    <w:t>N/A</w:t>
                  </w:r>
                </w:p>
              </w:tc>
            </w:tr>
          </w:tbl>
          <w:p w14:paraId="733E283A" w14:textId="77777777" w:rsidR="00DE76C2" w:rsidRPr="00D268E5" w:rsidRDefault="00DE76C2" w:rsidP="00E93F1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bl>
    <w:p w14:paraId="6369FC01"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754"/>
        <w:gridCol w:w="1241"/>
      </w:tblGrid>
      <w:tr w:rsidR="00C43C88" w14:paraId="6369FC04" w14:textId="77777777" w:rsidTr="006E502F">
        <w:trPr>
          <w:cantSplit/>
          <w:trHeight w:val="323"/>
        </w:trPr>
        <w:tc>
          <w:tcPr>
            <w:tcW w:w="360" w:type="dxa"/>
            <w:vMerge w:val="restart"/>
            <w:tcBorders>
              <w:top w:val="nil"/>
              <w:left w:val="nil"/>
              <w:bottom w:val="nil"/>
            </w:tcBorders>
          </w:tcPr>
          <w:p w14:paraId="6369FC02" w14:textId="77777777" w:rsidR="00C43C88" w:rsidRDefault="00C43C88">
            <w:pPr>
              <w:pStyle w:val="ListParagraph"/>
              <w:numPr>
                <w:ilvl w:val="0"/>
                <w:numId w:val="89"/>
              </w:numPr>
              <w:rPr>
                <w:rFonts w:ascii="Times New Roman" w:hAnsi="Times New Roman"/>
              </w:rPr>
            </w:pPr>
          </w:p>
        </w:tc>
        <w:tc>
          <w:tcPr>
            <w:tcW w:w="8995" w:type="dxa"/>
            <w:gridSpan w:val="2"/>
            <w:tcBorders>
              <w:bottom w:val="single" w:sz="4" w:space="0" w:color="auto"/>
            </w:tcBorders>
          </w:tcPr>
          <w:p w14:paraId="6369FC03"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roofErr w:type="gramStart"/>
            <w:r w:rsidRPr="070EE20B">
              <w:rPr>
                <w:sz w:val="22"/>
                <w:szCs w:val="22"/>
              </w:rPr>
              <w:t>In regard to</w:t>
            </w:r>
            <w:proofErr w:type="gramEnd"/>
            <w:r w:rsidRPr="070EE20B">
              <w:rPr>
                <w:sz w:val="22"/>
                <w:szCs w:val="22"/>
              </w:rPr>
              <w:t xml:space="preserve"> </w:t>
            </w:r>
            <w:r w:rsidRPr="070EE20B">
              <w:rPr>
                <w:b/>
                <w:bCs/>
                <w:i/>
                <w:iCs/>
                <w:sz w:val="22"/>
                <w:szCs w:val="22"/>
              </w:rPr>
              <w:t>timeliness</w:t>
            </w:r>
            <w:r w:rsidRPr="070EE20B">
              <w:rPr>
                <w:sz w:val="22"/>
                <w:szCs w:val="22"/>
              </w:rPr>
              <w:t>:</w:t>
            </w:r>
          </w:p>
        </w:tc>
      </w:tr>
      <w:tr w:rsidR="00C43C88" w14:paraId="6369FC10" w14:textId="77777777" w:rsidTr="006E502F">
        <w:trPr>
          <w:cantSplit/>
          <w:trHeight w:val="323"/>
        </w:trPr>
        <w:tc>
          <w:tcPr>
            <w:tcW w:w="360" w:type="dxa"/>
            <w:vMerge/>
            <w:tcBorders>
              <w:left w:val="nil"/>
              <w:bottom w:val="nil"/>
            </w:tcBorders>
          </w:tcPr>
          <w:p w14:paraId="6369FC05" w14:textId="77777777" w:rsidR="00C43C88" w:rsidRDefault="00C43C88">
            <w:pPr>
              <w:rPr>
                <w:sz w:val="22"/>
                <w:szCs w:val="22"/>
              </w:rPr>
            </w:pPr>
          </w:p>
        </w:tc>
        <w:tc>
          <w:tcPr>
            <w:tcW w:w="7754" w:type="dxa"/>
            <w:tcBorders>
              <w:bottom w:val="single" w:sz="4" w:space="0" w:color="auto"/>
            </w:tcBorders>
          </w:tcPr>
          <w:p w14:paraId="6369FC06" w14:textId="77777777" w:rsidR="00C43C88" w:rsidRDefault="0014337F">
            <w:pPr>
              <w:pStyle w:val="Level1"/>
              <w:numPr>
                <w:ilvl w:val="0"/>
                <w:numId w:val="65"/>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Does the grantee have procedures to ensure programs and activities meet established end dates? </w:t>
            </w:r>
          </w:p>
        </w:tc>
        <w:tc>
          <w:tcPr>
            <w:tcW w:w="1241" w:type="dxa"/>
            <w:tcBorders>
              <w:bottom w:val="single" w:sz="4" w:space="0" w:color="auto"/>
            </w:tcBorders>
          </w:tcPr>
          <w:tbl>
            <w:tblPr>
              <w:tblpPr w:leftFromText="180" w:rightFromText="180" w:vertAnchor="text" w:horzAnchor="margin" w:tblpX="172" w:tblpY="84"/>
              <w:tblW w:w="1231" w:type="dxa"/>
              <w:tblCellMar>
                <w:left w:w="0" w:type="dxa"/>
                <w:right w:w="0" w:type="dxa"/>
              </w:tblCellMar>
              <w:tblLook w:val="0000" w:firstRow="0" w:lastRow="0" w:firstColumn="0" w:lastColumn="0" w:noHBand="0" w:noVBand="0"/>
            </w:tblPr>
            <w:tblGrid>
              <w:gridCol w:w="375"/>
              <w:gridCol w:w="330"/>
              <w:gridCol w:w="526"/>
            </w:tblGrid>
            <w:tr w:rsidR="00C43C88" w14:paraId="6369FC0A" w14:textId="77777777" w:rsidTr="0B2EF0BC">
              <w:trPr>
                <w:trHeight w:val="170"/>
              </w:trPr>
              <w:tc>
                <w:tcPr>
                  <w:tcW w:w="375" w:type="dxa"/>
                </w:tcPr>
                <w:p w14:paraId="6369FC07"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330" w:type="dxa"/>
                </w:tcPr>
                <w:p w14:paraId="6369FC08"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526" w:type="dxa"/>
                </w:tcPr>
                <w:p w14:paraId="6369FC09"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C43C88" w14:paraId="6369FC0E" w14:textId="77777777" w:rsidTr="0B2EF0BC">
              <w:trPr>
                <w:trHeight w:val="225"/>
              </w:trPr>
              <w:tc>
                <w:tcPr>
                  <w:tcW w:w="375" w:type="dxa"/>
                </w:tcPr>
                <w:p w14:paraId="7A82557D" w14:textId="77777777" w:rsidR="0B2EF0BC" w:rsidRDefault="0B2EF0BC" w:rsidP="0B2EF0B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B2EF0BC">
                    <w:rPr>
                      <w:b/>
                      <w:bCs/>
                      <w:sz w:val="22"/>
                      <w:szCs w:val="22"/>
                    </w:rPr>
                    <w:t>Yes</w:t>
                  </w:r>
                </w:p>
              </w:tc>
              <w:tc>
                <w:tcPr>
                  <w:tcW w:w="330" w:type="dxa"/>
                </w:tcPr>
                <w:p w14:paraId="79CFDE80" w14:textId="77777777" w:rsidR="0B2EF0BC" w:rsidRDefault="0B2EF0BC" w:rsidP="0B2EF0B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B2EF0BC">
                    <w:rPr>
                      <w:b/>
                      <w:bCs/>
                      <w:sz w:val="22"/>
                      <w:szCs w:val="22"/>
                    </w:rPr>
                    <w:t>No</w:t>
                  </w:r>
                </w:p>
              </w:tc>
              <w:tc>
                <w:tcPr>
                  <w:tcW w:w="526" w:type="dxa"/>
                </w:tcPr>
                <w:p w14:paraId="5C1E7CB5" w14:textId="77777777" w:rsidR="0B2EF0BC" w:rsidRDefault="0B2EF0BC" w:rsidP="0B2EF0B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B2EF0BC">
                    <w:rPr>
                      <w:b/>
                      <w:bCs/>
                      <w:sz w:val="22"/>
                      <w:szCs w:val="22"/>
                    </w:rPr>
                    <w:t>N/A</w:t>
                  </w:r>
                </w:p>
              </w:tc>
            </w:tr>
          </w:tbl>
          <w:p w14:paraId="6369FC0F"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tc>
      </w:tr>
      <w:tr w:rsidR="00C43C88" w14:paraId="6369FC1C" w14:textId="77777777" w:rsidTr="006E502F">
        <w:trPr>
          <w:trHeight w:val="773"/>
        </w:trPr>
        <w:tc>
          <w:tcPr>
            <w:tcW w:w="360" w:type="dxa"/>
            <w:vMerge/>
            <w:tcBorders>
              <w:left w:val="nil"/>
              <w:bottom w:val="nil"/>
            </w:tcBorders>
          </w:tcPr>
          <w:p w14:paraId="6369FC11" w14:textId="77777777" w:rsidR="00C43C88" w:rsidRDefault="00C43C88">
            <w:pPr>
              <w:rPr>
                <w:sz w:val="22"/>
                <w:szCs w:val="22"/>
              </w:rPr>
            </w:pPr>
          </w:p>
        </w:tc>
        <w:tc>
          <w:tcPr>
            <w:tcW w:w="7754" w:type="dxa"/>
            <w:tcBorders>
              <w:top w:val="single" w:sz="4" w:space="0" w:color="auto"/>
              <w:bottom w:val="single" w:sz="4" w:space="0" w:color="auto"/>
              <w:right w:val="single" w:sz="4" w:space="0" w:color="auto"/>
            </w:tcBorders>
          </w:tcPr>
          <w:p w14:paraId="6369FC12" w14:textId="77777777" w:rsidR="00C43C88" w:rsidRDefault="0014337F">
            <w:pPr>
              <w:pStyle w:val="Level1"/>
              <w:numPr>
                <w:ilvl w:val="0"/>
                <w:numId w:val="65"/>
              </w:numPr>
              <w:tabs>
                <w:tab w:val="left" w:pos="1085"/>
                <w:tab w:val="left" w:pos="1440"/>
                <w:tab w:val="left" w:pos="2160"/>
                <w:tab w:val="left" w:pos="2880"/>
                <w:tab w:val="left" w:pos="3600"/>
                <w:tab w:val="left" w:pos="5040"/>
                <w:tab w:val="left" w:pos="5760"/>
                <w:tab w:val="left" w:pos="6480"/>
              </w:tabs>
              <w:rPr>
                <w:sz w:val="22"/>
                <w:szCs w:val="22"/>
              </w:rPr>
            </w:pPr>
            <w:r>
              <w:rPr>
                <w:sz w:val="22"/>
                <w:szCs w:val="22"/>
              </w:rPr>
              <w:t>Has the grantee established a timeline for expending all grant funds?</w:t>
            </w:r>
          </w:p>
        </w:tc>
        <w:tc>
          <w:tcPr>
            <w:tcW w:w="1241"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89"/>
              <w:gridCol w:w="467"/>
            </w:tblGrid>
            <w:tr w:rsidR="00C43C88" w14:paraId="6369FC16" w14:textId="77777777">
              <w:trPr>
                <w:trHeight w:val="170"/>
              </w:trPr>
              <w:tc>
                <w:tcPr>
                  <w:tcW w:w="425" w:type="dxa"/>
                </w:tcPr>
                <w:p w14:paraId="6369FC13"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576" w:type="dxa"/>
                </w:tcPr>
                <w:p w14:paraId="6369FC14"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606" w:type="dxa"/>
                </w:tcPr>
                <w:p w14:paraId="6369FC15"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C43C88" w14:paraId="6369FC1A" w14:textId="77777777">
              <w:trPr>
                <w:trHeight w:val="225"/>
              </w:trPr>
              <w:tc>
                <w:tcPr>
                  <w:tcW w:w="425" w:type="dxa"/>
                </w:tcPr>
                <w:p w14:paraId="6369FC17"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6369FC18"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6369FC19"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6369FC1B"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C43C88" w14:paraId="6369FC28" w14:textId="77777777" w:rsidTr="006E502F">
        <w:trPr>
          <w:trHeight w:val="773"/>
        </w:trPr>
        <w:tc>
          <w:tcPr>
            <w:tcW w:w="360" w:type="dxa"/>
            <w:vMerge/>
            <w:tcBorders>
              <w:left w:val="nil"/>
              <w:bottom w:val="nil"/>
            </w:tcBorders>
          </w:tcPr>
          <w:p w14:paraId="6369FC1D" w14:textId="77777777" w:rsidR="00C43C88" w:rsidRDefault="00C43C88">
            <w:pPr>
              <w:rPr>
                <w:sz w:val="22"/>
                <w:szCs w:val="22"/>
              </w:rPr>
            </w:pPr>
          </w:p>
        </w:tc>
        <w:tc>
          <w:tcPr>
            <w:tcW w:w="7754" w:type="dxa"/>
            <w:tcBorders>
              <w:top w:val="single" w:sz="4" w:space="0" w:color="auto"/>
              <w:bottom w:val="single" w:sz="4" w:space="0" w:color="auto"/>
              <w:right w:val="single" w:sz="4" w:space="0" w:color="auto"/>
            </w:tcBorders>
          </w:tcPr>
          <w:p w14:paraId="6369FC1E" w14:textId="77777777" w:rsidR="00C43C88" w:rsidRDefault="0014337F">
            <w:pPr>
              <w:pStyle w:val="Level1"/>
              <w:numPr>
                <w:ilvl w:val="0"/>
                <w:numId w:val="65"/>
              </w:numPr>
              <w:tabs>
                <w:tab w:val="left" w:pos="1085"/>
                <w:tab w:val="left" w:pos="1440"/>
                <w:tab w:val="left" w:pos="2160"/>
                <w:tab w:val="left" w:pos="2880"/>
                <w:tab w:val="left" w:pos="3600"/>
                <w:tab w:val="left" w:pos="5040"/>
                <w:tab w:val="left" w:pos="5760"/>
                <w:tab w:val="left" w:pos="6480"/>
              </w:tabs>
              <w:rPr>
                <w:sz w:val="22"/>
                <w:szCs w:val="22"/>
              </w:rPr>
            </w:pPr>
            <w:r>
              <w:rPr>
                <w:sz w:val="22"/>
                <w:szCs w:val="22"/>
              </w:rPr>
              <w:t>Does the grantee have a means of tracking the progress of each CDBG-DR funded project or activity?</w:t>
            </w:r>
          </w:p>
        </w:tc>
        <w:tc>
          <w:tcPr>
            <w:tcW w:w="1241"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89"/>
              <w:gridCol w:w="467"/>
            </w:tblGrid>
            <w:tr w:rsidR="00C43C88" w14:paraId="6369FC22" w14:textId="77777777">
              <w:trPr>
                <w:trHeight w:val="170"/>
              </w:trPr>
              <w:tc>
                <w:tcPr>
                  <w:tcW w:w="425" w:type="dxa"/>
                </w:tcPr>
                <w:p w14:paraId="6369FC1F"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576" w:type="dxa"/>
                </w:tcPr>
                <w:p w14:paraId="6369FC20"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606" w:type="dxa"/>
                </w:tcPr>
                <w:p w14:paraId="6369FC21"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C43C88" w14:paraId="6369FC26" w14:textId="77777777">
              <w:trPr>
                <w:trHeight w:val="225"/>
              </w:trPr>
              <w:tc>
                <w:tcPr>
                  <w:tcW w:w="425" w:type="dxa"/>
                </w:tcPr>
                <w:p w14:paraId="6369FC23"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6369FC24"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6369FC25"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6369FC27"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C43C88" w14:paraId="6369FC34" w14:textId="77777777" w:rsidTr="006E502F">
        <w:trPr>
          <w:trHeight w:val="773"/>
        </w:trPr>
        <w:tc>
          <w:tcPr>
            <w:tcW w:w="360" w:type="dxa"/>
            <w:vMerge w:val="restart"/>
            <w:tcBorders>
              <w:top w:val="nil"/>
              <w:left w:val="nil"/>
              <w:bottom w:val="nil"/>
            </w:tcBorders>
          </w:tcPr>
          <w:p w14:paraId="6369FC29" w14:textId="77777777" w:rsidR="00C43C88" w:rsidRDefault="00C43C88">
            <w:pPr>
              <w:rPr>
                <w:sz w:val="22"/>
                <w:szCs w:val="22"/>
              </w:rPr>
            </w:pPr>
          </w:p>
        </w:tc>
        <w:tc>
          <w:tcPr>
            <w:tcW w:w="7754" w:type="dxa"/>
            <w:tcBorders>
              <w:bottom w:val="single" w:sz="4" w:space="0" w:color="auto"/>
            </w:tcBorders>
          </w:tcPr>
          <w:p w14:paraId="6369FC2A" w14:textId="77777777" w:rsidR="00C43C88" w:rsidRDefault="0014337F">
            <w:pPr>
              <w:pStyle w:val="Level1"/>
              <w:numPr>
                <w:ilvl w:val="0"/>
                <w:numId w:val="65"/>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Is the grantee meeting its expenditure and performance projections?</w:t>
            </w:r>
          </w:p>
        </w:tc>
        <w:tc>
          <w:tcPr>
            <w:tcW w:w="124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89"/>
              <w:gridCol w:w="467"/>
            </w:tblGrid>
            <w:tr w:rsidR="00C43C88" w14:paraId="6369FC2E" w14:textId="77777777">
              <w:trPr>
                <w:trHeight w:val="170"/>
              </w:trPr>
              <w:tc>
                <w:tcPr>
                  <w:tcW w:w="425" w:type="dxa"/>
                </w:tcPr>
                <w:p w14:paraId="6369FC2B"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576" w:type="dxa"/>
                </w:tcPr>
                <w:p w14:paraId="6369FC2C"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606" w:type="dxa"/>
                </w:tcPr>
                <w:p w14:paraId="6369FC2D"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C43C88" w14:paraId="6369FC32" w14:textId="77777777">
              <w:trPr>
                <w:trHeight w:val="225"/>
              </w:trPr>
              <w:tc>
                <w:tcPr>
                  <w:tcW w:w="425" w:type="dxa"/>
                </w:tcPr>
                <w:p w14:paraId="6369FC2F"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6369FC30"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6369FC31"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6369FC33"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C43C88" w14:paraId="6369FC44" w14:textId="77777777" w:rsidTr="006E502F">
        <w:trPr>
          <w:trHeight w:val="773"/>
        </w:trPr>
        <w:tc>
          <w:tcPr>
            <w:tcW w:w="360" w:type="dxa"/>
            <w:vMerge/>
            <w:tcBorders>
              <w:left w:val="nil"/>
              <w:bottom w:val="nil"/>
            </w:tcBorders>
          </w:tcPr>
          <w:p w14:paraId="6369FC35" w14:textId="77777777" w:rsidR="00C43C88" w:rsidRDefault="00C43C88">
            <w:pPr>
              <w:rPr>
                <w:sz w:val="22"/>
                <w:szCs w:val="22"/>
              </w:rPr>
            </w:pPr>
          </w:p>
        </w:tc>
        <w:tc>
          <w:tcPr>
            <w:tcW w:w="7754" w:type="dxa"/>
            <w:tcBorders>
              <w:bottom w:val="single" w:sz="4" w:space="0" w:color="auto"/>
            </w:tcBorders>
          </w:tcPr>
          <w:p w14:paraId="6369FC36" w14:textId="4391C38D" w:rsidR="00C43C88" w:rsidRDefault="0014337F">
            <w:pPr>
              <w:pStyle w:val="ListParagraph"/>
              <w:numPr>
                <w:ilvl w:val="0"/>
                <w:numId w:val="65"/>
              </w:numPr>
              <w:rPr>
                <w:rFonts w:ascii="Times New Roman" w:hAnsi="Times New Roman"/>
              </w:rPr>
            </w:pPr>
            <w:r>
              <w:rPr>
                <w:rFonts w:ascii="Times New Roman" w:hAnsi="Times New Roman"/>
              </w:rPr>
              <w:t xml:space="preserve">As additional funds are allocated, or program goals change, is the grantee </w:t>
            </w:r>
            <w:r w:rsidR="007967CB">
              <w:rPr>
                <w:rFonts w:ascii="Times New Roman" w:hAnsi="Times New Roman"/>
              </w:rPr>
              <w:t xml:space="preserve">amending its action plan to </w:t>
            </w:r>
            <w:r>
              <w:rPr>
                <w:rFonts w:ascii="Times New Roman" w:hAnsi="Times New Roman"/>
              </w:rPr>
              <w:t>updat</w:t>
            </w:r>
            <w:r w:rsidR="007967CB">
              <w:rPr>
                <w:rFonts w:ascii="Times New Roman" w:hAnsi="Times New Roman"/>
              </w:rPr>
              <w:t>e</w:t>
            </w:r>
            <w:r>
              <w:rPr>
                <w:rFonts w:ascii="Times New Roman" w:hAnsi="Times New Roman"/>
              </w:rPr>
              <w:t xml:space="preserve"> its expenditure and performance projections?  </w:t>
            </w:r>
          </w:p>
          <w:p w14:paraId="6369FC37" w14:textId="77777777" w:rsidR="00C43C88" w:rsidRDefault="00C43C88">
            <w:pPr>
              <w:pStyle w:val="ListParagraph"/>
              <w:rPr>
                <w:rFonts w:ascii="Times New Roman" w:hAnsi="Times New Roman"/>
              </w:rPr>
            </w:pPr>
          </w:p>
          <w:p w14:paraId="6369FC38" w14:textId="77777777" w:rsidR="00C43C88" w:rsidRDefault="0014337F">
            <w:pPr>
              <w:pStyle w:val="ListParagraph"/>
              <w:rPr>
                <w:rFonts w:ascii="Times New Roman" w:hAnsi="Times New Roman"/>
              </w:rPr>
            </w:pPr>
            <w:r>
              <w:rPr>
                <w:rFonts w:ascii="Times New Roman" w:hAnsi="Times New Roman"/>
                <w:b/>
                <w:bCs/>
              </w:rPr>
              <w:t>NOTE:</w:t>
            </w:r>
            <w:r>
              <w:rPr>
                <w:rFonts w:ascii="Times New Roman" w:hAnsi="Times New Roman"/>
              </w:rPr>
              <w:t xml:space="preserve"> This requirement is applicable </w:t>
            </w:r>
            <w:r>
              <w:rPr>
                <w:rStyle w:val="normaltextrun"/>
                <w:rFonts w:ascii="Times New Roman" w:hAnsi="Times New Roman"/>
                <w:color w:val="000000"/>
                <w:shd w:val="clear" w:color="auto" w:fill="FFFFFF"/>
              </w:rPr>
              <w:t>to all grantees since March 5, 2013.</w:t>
            </w:r>
          </w:p>
          <w:p w14:paraId="6369FC39" w14:textId="77777777" w:rsidR="00C43C88" w:rsidRDefault="00C43C88">
            <w:pPr>
              <w:pStyle w:val="ListParagraph"/>
              <w:rPr>
                <w:rFonts w:ascii="Times New Roman" w:hAnsi="Times New Roman"/>
              </w:rPr>
            </w:pPr>
          </w:p>
          <w:p w14:paraId="6369FC3A" w14:textId="77777777" w:rsidR="00C43C88" w:rsidRDefault="0014337F">
            <w:pPr>
              <w:pStyle w:val="ListParagraph"/>
              <w:spacing w:after="0" w:line="240" w:lineRule="auto"/>
              <w:ind w:left="0"/>
              <w:rPr>
                <w:rFonts w:ascii="Times New Roman" w:hAnsi="Times New Roman"/>
              </w:rPr>
            </w:pPr>
            <w:r>
              <w:rPr>
                <w:rStyle w:val="normaltextrun"/>
                <w:rFonts w:ascii="Times New Roman" w:hAnsi="Times New Roman"/>
                <w:color w:val="000000"/>
                <w:shd w:val="clear" w:color="auto" w:fill="FFFFFF"/>
              </w:rPr>
              <w:t>[See applicable</w:t>
            </w:r>
            <w:r>
              <w:rPr>
                <w:rStyle w:val="normaltextrun"/>
                <w:rFonts w:ascii="Times New Roman" w:hAnsi="Times New Roman"/>
                <w:i/>
                <w:iCs/>
                <w:color w:val="000000"/>
                <w:shd w:val="clear" w:color="auto" w:fill="FFFFFF"/>
              </w:rPr>
              <w:t xml:space="preserve"> Federal Register </w:t>
            </w:r>
            <w:r>
              <w:rPr>
                <w:rStyle w:val="normaltextrun"/>
                <w:rFonts w:ascii="Times New Roman" w:hAnsi="Times New Roman"/>
                <w:color w:val="000000"/>
                <w:shd w:val="clear" w:color="auto" w:fill="FFFFFF"/>
              </w:rPr>
              <w:t>notice(s)</w:t>
            </w:r>
            <w:r>
              <w:rPr>
                <w:rFonts w:ascii="Times New Roman" w:hAnsi="Times New Roman"/>
              </w:rPr>
              <w:t>]</w:t>
            </w:r>
          </w:p>
        </w:tc>
        <w:tc>
          <w:tcPr>
            <w:tcW w:w="124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89"/>
              <w:gridCol w:w="467"/>
            </w:tblGrid>
            <w:tr w:rsidR="00C43C88" w14:paraId="6369FC3E" w14:textId="77777777">
              <w:trPr>
                <w:trHeight w:val="170"/>
              </w:trPr>
              <w:tc>
                <w:tcPr>
                  <w:tcW w:w="425" w:type="dxa"/>
                </w:tcPr>
                <w:p w14:paraId="6369FC3B"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576" w:type="dxa"/>
                </w:tcPr>
                <w:p w14:paraId="6369FC3C"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606" w:type="dxa"/>
                </w:tcPr>
                <w:p w14:paraId="6369FC3D"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C43C88" w14:paraId="6369FC42" w14:textId="77777777">
              <w:trPr>
                <w:trHeight w:val="225"/>
              </w:trPr>
              <w:tc>
                <w:tcPr>
                  <w:tcW w:w="425" w:type="dxa"/>
                </w:tcPr>
                <w:p w14:paraId="6369FC3F"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6369FC40"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6369FC41"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6369FC43"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C43C88" w14:paraId="6369FC52" w14:textId="77777777" w:rsidTr="006E502F">
        <w:trPr>
          <w:trHeight w:val="773"/>
        </w:trPr>
        <w:tc>
          <w:tcPr>
            <w:tcW w:w="360" w:type="dxa"/>
            <w:vMerge/>
            <w:tcBorders>
              <w:left w:val="nil"/>
              <w:bottom w:val="nil"/>
            </w:tcBorders>
          </w:tcPr>
          <w:p w14:paraId="6369FC45" w14:textId="77777777" w:rsidR="00C43C88" w:rsidRDefault="00C43C88">
            <w:pPr>
              <w:rPr>
                <w:sz w:val="22"/>
                <w:szCs w:val="22"/>
              </w:rPr>
            </w:pPr>
          </w:p>
        </w:tc>
        <w:tc>
          <w:tcPr>
            <w:tcW w:w="7754" w:type="dxa"/>
            <w:tcBorders>
              <w:top w:val="single" w:sz="4" w:space="0" w:color="auto"/>
              <w:bottom w:val="single" w:sz="4" w:space="0" w:color="auto"/>
              <w:right w:val="single" w:sz="4" w:space="0" w:color="auto"/>
            </w:tcBorders>
          </w:tcPr>
          <w:p w14:paraId="6369FC46" w14:textId="77777777" w:rsidR="00C43C88" w:rsidRDefault="0014337F">
            <w:pPr>
              <w:pStyle w:val="ListParagraph"/>
              <w:numPr>
                <w:ilvl w:val="0"/>
                <w:numId w:val="76"/>
              </w:numPr>
              <w:spacing w:after="0" w:line="240" w:lineRule="auto"/>
              <w:rPr>
                <w:rFonts w:ascii="Times New Roman" w:hAnsi="Times New Roman"/>
              </w:rPr>
            </w:pPr>
            <w:r>
              <w:rPr>
                <w:rFonts w:ascii="Times New Roman" w:hAnsi="Times New Roman"/>
              </w:rPr>
              <w:t>Is there any indication that activities carried out by subrecipients adversely affect the grantee’s timeliness causing a delay in carrying out its CDBG-DR programs?</w:t>
            </w:r>
          </w:p>
          <w:p w14:paraId="6369FC47" w14:textId="77777777" w:rsidR="00C43C88" w:rsidRDefault="00C43C88">
            <w:pPr>
              <w:pStyle w:val="ListParagraph"/>
              <w:spacing w:after="0" w:line="240" w:lineRule="auto"/>
              <w:rPr>
                <w:rFonts w:ascii="Times New Roman" w:hAnsi="Times New Roman"/>
                <w:b/>
                <w:bCs/>
              </w:rPr>
            </w:pPr>
          </w:p>
          <w:p w14:paraId="6369FC48" w14:textId="77777777" w:rsidR="00C43C88" w:rsidRDefault="0014337F">
            <w:pPr>
              <w:pStyle w:val="ListParagraph"/>
              <w:spacing w:after="0" w:line="240" w:lineRule="auto"/>
              <w:rPr>
                <w:rFonts w:ascii="Times New Roman" w:hAnsi="Times New Roman"/>
              </w:rPr>
            </w:pPr>
            <w:r>
              <w:rPr>
                <w:rFonts w:ascii="Times New Roman" w:hAnsi="Times New Roman"/>
                <w:b/>
                <w:bCs/>
              </w:rPr>
              <w:t>NOTE:</w:t>
            </w:r>
            <w:r>
              <w:rPr>
                <w:rFonts w:ascii="Times New Roman" w:hAnsi="Times New Roman"/>
              </w:rPr>
              <w:t xml:space="preserve"> For example, an adverse impact could be if one subrecipient has a particularly slow expenditure rate when it is compared to the grantee’s and other subrecipient’s expenditure rates.</w:t>
            </w:r>
          </w:p>
        </w:tc>
        <w:tc>
          <w:tcPr>
            <w:tcW w:w="1241"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89"/>
              <w:gridCol w:w="467"/>
            </w:tblGrid>
            <w:tr w:rsidR="00C43C88" w14:paraId="6369FC4C" w14:textId="77777777">
              <w:trPr>
                <w:trHeight w:val="170"/>
              </w:trPr>
              <w:tc>
                <w:tcPr>
                  <w:tcW w:w="425" w:type="dxa"/>
                </w:tcPr>
                <w:p w14:paraId="6369FC49"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576" w:type="dxa"/>
                </w:tcPr>
                <w:p w14:paraId="6369FC4A"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606" w:type="dxa"/>
                </w:tcPr>
                <w:p w14:paraId="6369FC4B"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C43C88" w14:paraId="6369FC50" w14:textId="77777777">
              <w:trPr>
                <w:trHeight w:val="225"/>
              </w:trPr>
              <w:tc>
                <w:tcPr>
                  <w:tcW w:w="425" w:type="dxa"/>
                </w:tcPr>
                <w:p w14:paraId="6369FC4D"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6369FC4E"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6369FC4F"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6369FC51"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C43C88" w14:paraId="6369FC58" w14:textId="77777777" w:rsidTr="006E502F">
        <w:trPr>
          <w:trHeight w:val="773"/>
        </w:trPr>
        <w:tc>
          <w:tcPr>
            <w:tcW w:w="360" w:type="dxa"/>
            <w:vMerge/>
            <w:tcBorders>
              <w:left w:val="nil"/>
              <w:bottom w:val="nil"/>
            </w:tcBorders>
          </w:tcPr>
          <w:p w14:paraId="6369FC53" w14:textId="77777777" w:rsidR="00C43C88" w:rsidRDefault="00C43C88">
            <w:pPr>
              <w:rPr>
                <w:sz w:val="22"/>
                <w:szCs w:val="22"/>
              </w:rPr>
            </w:pPr>
          </w:p>
        </w:tc>
        <w:tc>
          <w:tcPr>
            <w:tcW w:w="8995" w:type="dxa"/>
            <w:gridSpan w:val="2"/>
            <w:tcBorders>
              <w:top w:val="single" w:sz="4" w:space="0" w:color="auto"/>
              <w:bottom w:val="single" w:sz="4" w:space="0" w:color="auto"/>
              <w:right w:val="single" w:sz="4" w:space="0" w:color="auto"/>
            </w:tcBorders>
          </w:tcPr>
          <w:p w14:paraId="6369FC54" w14:textId="77777777" w:rsidR="00C43C88" w:rsidRDefault="0014337F">
            <w:pPr>
              <w:rPr>
                <w:sz w:val="22"/>
                <w:szCs w:val="22"/>
              </w:rPr>
            </w:pPr>
            <w:r>
              <w:rPr>
                <w:sz w:val="22"/>
                <w:szCs w:val="22"/>
              </w:rPr>
              <w:t>If the answer to “f” above is “yes,” and the subrecipient is adversely affecting the grantee’s timeliness, describe the causes for the delay below.</w:t>
            </w:r>
          </w:p>
          <w:p w14:paraId="6369FC55" w14:textId="77777777" w:rsidR="00C43C88" w:rsidRDefault="00C43C88">
            <w:pPr>
              <w:rPr>
                <w:sz w:val="22"/>
                <w:szCs w:val="22"/>
              </w:rPr>
            </w:pPr>
          </w:p>
          <w:p w14:paraId="6369FC56" w14:textId="77777777" w:rsidR="00C43C88" w:rsidRDefault="0014337F">
            <w:pPr>
              <w:ind w:left="720"/>
              <w:rPr>
                <w:sz w:val="22"/>
                <w:szCs w:val="22"/>
              </w:rPr>
            </w:pPr>
            <w:r>
              <w:rPr>
                <w:b/>
                <w:bCs/>
                <w:sz w:val="22"/>
                <w:szCs w:val="22"/>
              </w:rPr>
              <w:t>NOTE:</w:t>
            </w:r>
            <w:r>
              <w:rPr>
                <w:sz w:val="22"/>
                <w:szCs w:val="22"/>
              </w:rPr>
              <w:t xml:space="preserve"> For example, an adverse impact could be if significant amounts of funding for individual activities that are slow-moving. </w:t>
            </w:r>
          </w:p>
          <w:p w14:paraId="6369FC57"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C43C88" w14:paraId="6369FC5E" w14:textId="77777777" w:rsidTr="006E502F">
        <w:trPr>
          <w:trHeight w:val="773"/>
        </w:trPr>
        <w:tc>
          <w:tcPr>
            <w:tcW w:w="360" w:type="dxa"/>
            <w:tcBorders>
              <w:top w:val="nil"/>
              <w:left w:val="nil"/>
              <w:bottom w:val="nil"/>
            </w:tcBorders>
          </w:tcPr>
          <w:p w14:paraId="6369FC59" w14:textId="77777777" w:rsidR="00C43C88" w:rsidRDefault="00C43C88">
            <w:pPr>
              <w:rPr>
                <w:sz w:val="22"/>
                <w:szCs w:val="22"/>
              </w:rPr>
            </w:pPr>
          </w:p>
        </w:tc>
        <w:tc>
          <w:tcPr>
            <w:tcW w:w="8995" w:type="dxa"/>
            <w:gridSpan w:val="2"/>
            <w:tcBorders>
              <w:top w:val="single" w:sz="4" w:space="0" w:color="auto"/>
              <w:bottom w:val="single" w:sz="4" w:space="0" w:color="auto"/>
              <w:right w:val="single" w:sz="4" w:space="0" w:color="auto"/>
            </w:tcBorders>
          </w:tcPr>
          <w:p w14:paraId="6369FC5A" w14:textId="77777777" w:rsidR="00C43C88" w:rsidRDefault="0014337F">
            <w:pPr>
              <w:rPr>
                <w:b/>
                <w:bCs/>
                <w:sz w:val="22"/>
                <w:szCs w:val="22"/>
              </w:rPr>
            </w:pPr>
            <w:r>
              <w:rPr>
                <w:b/>
                <w:bCs/>
                <w:sz w:val="22"/>
                <w:szCs w:val="22"/>
              </w:rPr>
              <w:t xml:space="preserve">Describe Basis for any </w:t>
            </w:r>
          </w:p>
          <w:p w14:paraId="6369FC5B" w14:textId="77777777" w:rsidR="00C43C88" w:rsidRDefault="0014337F">
            <w:pPr>
              <w:rPr>
                <w:sz w:val="22"/>
                <w:szCs w:val="22"/>
              </w:rPr>
            </w:pPr>
            <w:r>
              <w:rPr>
                <w:b/>
                <w:bCs/>
                <w:sz w:val="22"/>
                <w:szCs w:val="22"/>
              </w:rPr>
              <w:t>Adverse Impacts:</w:t>
            </w:r>
          </w:p>
          <w:p w14:paraId="6369FC5C" w14:textId="77777777" w:rsidR="00C43C88" w:rsidRDefault="0014337F">
            <w:pPr>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6369FC5D" w14:textId="77777777" w:rsidR="00C43C88" w:rsidRDefault="00C43C88">
            <w:pPr>
              <w:rPr>
                <w:sz w:val="22"/>
                <w:szCs w:val="22"/>
              </w:rPr>
            </w:pPr>
          </w:p>
        </w:tc>
      </w:tr>
      <w:tr w:rsidR="00C43C88" w14:paraId="6369FC62" w14:textId="77777777" w:rsidTr="070EE20B">
        <w:trPr>
          <w:cantSplit/>
        </w:trPr>
        <w:tc>
          <w:tcPr>
            <w:tcW w:w="360" w:type="dxa"/>
            <w:tcBorders>
              <w:top w:val="nil"/>
              <w:left w:val="nil"/>
              <w:bottom w:val="nil"/>
            </w:tcBorders>
          </w:tcPr>
          <w:p w14:paraId="6369FC5F" w14:textId="77777777" w:rsidR="00C43C88" w:rsidRDefault="00C43C88">
            <w:pPr>
              <w:rPr>
                <w:sz w:val="22"/>
                <w:szCs w:val="22"/>
              </w:rPr>
            </w:pPr>
          </w:p>
        </w:tc>
        <w:tc>
          <w:tcPr>
            <w:tcW w:w="8995" w:type="dxa"/>
            <w:gridSpan w:val="2"/>
            <w:tcBorders>
              <w:bottom w:val="nil"/>
            </w:tcBorders>
          </w:tcPr>
          <w:p w14:paraId="6369FC60"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6369FC61"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C43C88" w14:paraId="6369FC65" w14:textId="77777777" w:rsidTr="070EE20B">
        <w:trPr>
          <w:cantSplit/>
        </w:trPr>
        <w:tc>
          <w:tcPr>
            <w:tcW w:w="360" w:type="dxa"/>
            <w:tcBorders>
              <w:top w:val="nil"/>
              <w:left w:val="nil"/>
              <w:bottom w:val="nil"/>
            </w:tcBorders>
          </w:tcPr>
          <w:p w14:paraId="6369FC63" w14:textId="77777777" w:rsidR="00C43C88" w:rsidRDefault="00C43C88">
            <w:pPr>
              <w:rPr>
                <w:sz w:val="22"/>
                <w:szCs w:val="22"/>
              </w:rPr>
            </w:pPr>
          </w:p>
        </w:tc>
        <w:tc>
          <w:tcPr>
            <w:tcW w:w="8995" w:type="dxa"/>
            <w:gridSpan w:val="2"/>
            <w:tcBorders>
              <w:top w:val="nil"/>
            </w:tcBorders>
          </w:tcPr>
          <w:p w14:paraId="6369FC64"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6369FC66"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706"/>
        <w:gridCol w:w="1289"/>
      </w:tblGrid>
      <w:tr w:rsidR="00C43C88" w14:paraId="6369FC74" w14:textId="77777777">
        <w:trPr>
          <w:trHeight w:val="773"/>
        </w:trPr>
        <w:tc>
          <w:tcPr>
            <w:tcW w:w="360" w:type="dxa"/>
            <w:vMerge w:val="restart"/>
            <w:tcBorders>
              <w:top w:val="nil"/>
              <w:left w:val="nil"/>
              <w:bottom w:val="nil"/>
              <w:right w:val="single" w:sz="4" w:space="0" w:color="auto"/>
            </w:tcBorders>
          </w:tcPr>
          <w:p w14:paraId="6369FC67" w14:textId="77777777" w:rsidR="00C43C88" w:rsidRDefault="00C43C88">
            <w:pPr>
              <w:pStyle w:val="ListParagraph"/>
              <w:numPr>
                <w:ilvl w:val="0"/>
                <w:numId w:val="89"/>
              </w:numPr>
              <w:rPr>
                <w:rFonts w:ascii="Times New Roman" w:hAnsi="Times New Roman"/>
              </w:rPr>
            </w:pPr>
          </w:p>
        </w:tc>
        <w:tc>
          <w:tcPr>
            <w:tcW w:w="7706" w:type="dxa"/>
            <w:tcBorders>
              <w:top w:val="single" w:sz="4" w:space="0" w:color="auto"/>
              <w:left w:val="single" w:sz="4" w:space="0" w:color="auto"/>
              <w:bottom w:val="single" w:sz="4" w:space="0" w:color="auto"/>
              <w:right w:val="single" w:sz="4" w:space="0" w:color="auto"/>
            </w:tcBorders>
          </w:tcPr>
          <w:p w14:paraId="6369FC68" w14:textId="77777777" w:rsidR="00C43C88" w:rsidRDefault="0014337F">
            <w:pPr>
              <w:rPr>
                <w:sz w:val="22"/>
                <w:szCs w:val="22"/>
              </w:rPr>
            </w:pPr>
            <w:r>
              <w:rPr>
                <w:sz w:val="22"/>
                <w:szCs w:val="22"/>
              </w:rPr>
              <w:t xml:space="preserve">Is the grantee current and on time in submitting Quarterly Performance Reports (QPRs) in the Disaster Recovery Grant Reporting (DRGR) system? </w:t>
            </w:r>
          </w:p>
          <w:p w14:paraId="6369FC69" w14:textId="77777777" w:rsidR="00C43C88" w:rsidRDefault="00C43C88">
            <w:pPr>
              <w:rPr>
                <w:sz w:val="22"/>
                <w:szCs w:val="22"/>
              </w:rPr>
            </w:pPr>
          </w:p>
          <w:p w14:paraId="6369FC6A"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[See applicable </w:t>
            </w:r>
            <w:r>
              <w:rPr>
                <w:i/>
                <w:sz w:val="22"/>
                <w:szCs w:val="22"/>
              </w:rPr>
              <w:t>Federal Register</w:t>
            </w:r>
            <w:r>
              <w:rPr>
                <w:sz w:val="22"/>
                <w:szCs w:val="22"/>
              </w:rPr>
              <w:t xml:space="preserve"> notice(s)]</w:t>
            </w:r>
          </w:p>
        </w:tc>
        <w:tc>
          <w:tcPr>
            <w:tcW w:w="128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1"/>
              <w:gridCol w:w="413"/>
              <w:gridCol w:w="485"/>
            </w:tblGrid>
            <w:tr w:rsidR="00C43C88" w14:paraId="6369FC6E" w14:textId="77777777">
              <w:trPr>
                <w:trHeight w:val="170"/>
              </w:trPr>
              <w:tc>
                <w:tcPr>
                  <w:tcW w:w="425" w:type="dxa"/>
                </w:tcPr>
                <w:p w14:paraId="6369FC6B"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576" w:type="dxa"/>
                </w:tcPr>
                <w:p w14:paraId="6369FC6C"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606" w:type="dxa"/>
                </w:tcPr>
                <w:p w14:paraId="6369FC6D"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C43C88" w14:paraId="6369FC72" w14:textId="77777777">
              <w:trPr>
                <w:trHeight w:val="225"/>
              </w:trPr>
              <w:tc>
                <w:tcPr>
                  <w:tcW w:w="425" w:type="dxa"/>
                </w:tcPr>
                <w:p w14:paraId="6369FC6F"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6369FC70"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6369FC71"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6369FC73"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C43C88" w14:paraId="6369FC78" w14:textId="77777777">
        <w:trPr>
          <w:trHeight w:val="773"/>
        </w:trPr>
        <w:tc>
          <w:tcPr>
            <w:tcW w:w="360" w:type="dxa"/>
            <w:vMerge/>
            <w:tcBorders>
              <w:left w:val="nil"/>
              <w:bottom w:val="nil"/>
              <w:right w:val="single" w:sz="4" w:space="0" w:color="auto"/>
            </w:tcBorders>
          </w:tcPr>
          <w:p w14:paraId="6369FC75" w14:textId="77777777" w:rsidR="00C43C88" w:rsidRDefault="00C43C88">
            <w:pPr>
              <w:pStyle w:val="ListParagraph"/>
              <w:ind w:left="360"/>
              <w:rPr>
                <w:rFonts w:ascii="Times New Roman" w:hAnsi="Times New Roman"/>
              </w:rPr>
            </w:pPr>
          </w:p>
        </w:tc>
        <w:tc>
          <w:tcPr>
            <w:tcW w:w="8995" w:type="dxa"/>
            <w:gridSpan w:val="2"/>
            <w:tcBorders>
              <w:top w:val="single" w:sz="4" w:space="0" w:color="auto"/>
              <w:left w:val="single" w:sz="4" w:space="0" w:color="auto"/>
              <w:bottom w:val="single" w:sz="4" w:space="0" w:color="auto"/>
              <w:right w:val="single" w:sz="4" w:space="0" w:color="auto"/>
            </w:tcBorders>
          </w:tcPr>
          <w:p w14:paraId="6369FC76"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6369FC77"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6369FC79"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745"/>
        <w:gridCol w:w="1250"/>
      </w:tblGrid>
      <w:tr w:rsidR="00C43C88" w14:paraId="6369FC7C" w14:textId="77777777">
        <w:trPr>
          <w:cantSplit/>
          <w:trHeight w:val="530"/>
        </w:trPr>
        <w:tc>
          <w:tcPr>
            <w:tcW w:w="360" w:type="dxa"/>
            <w:vMerge w:val="restart"/>
            <w:tcBorders>
              <w:top w:val="nil"/>
              <w:left w:val="nil"/>
              <w:bottom w:val="nil"/>
            </w:tcBorders>
          </w:tcPr>
          <w:p w14:paraId="6369FC7A" w14:textId="77777777" w:rsidR="00C43C88" w:rsidRDefault="00C43C88">
            <w:pPr>
              <w:pStyle w:val="ListParagraph"/>
              <w:numPr>
                <w:ilvl w:val="0"/>
                <w:numId w:val="89"/>
              </w:numPr>
              <w:rPr>
                <w:rFonts w:ascii="Times New Roman" w:hAnsi="Times New Roman"/>
              </w:rPr>
            </w:pPr>
          </w:p>
        </w:tc>
        <w:tc>
          <w:tcPr>
            <w:tcW w:w="8995" w:type="dxa"/>
            <w:gridSpan w:val="2"/>
            <w:tcBorders>
              <w:bottom w:val="single" w:sz="4" w:space="0" w:color="auto"/>
            </w:tcBorders>
          </w:tcPr>
          <w:p w14:paraId="6369FC7B"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Does the grantee have an information system to collect the following data for DRGR </w:t>
            </w:r>
            <w:proofErr w:type="gramStart"/>
            <w:r>
              <w:rPr>
                <w:sz w:val="22"/>
                <w:szCs w:val="22"/>
              </w:rPr>
              <w:t>with regard to</w:t>
            </w:r>
            <w:proofErr w:type="gramEnd"/>
            <w:r>
              <w:rPr>
                <w:sz w:val="22"/>
                <w:szCs w:val="22"/>
              </w:rPr>
              <w:t xml:space="preserve"> the use and expenditure of CDBG-DR funds:</w:t>
            </w:r>
          </w:p>
        </w:tc>
      </w:tr>
      <w:tr w:rsidR="00C43C88" w14:paraId="6369FC88" w14:textId="77777777">
        <w:trPr>
          <w:trHeight w:hRule="exact" w:val="811"/>
        </w:trPr>
        <w:tc>
          <w:tcPr>
            <w:tcW w:w="360" w:type="dxa"/>
            <w:vMerge/>
            <w:tcBorders>
              <w:left w:val="nil"/>
              <w:bottom w:val="nil"/>
            </w:tcBorders>
          </w:tcPr>
          <w:p w14:paraId="6369FC7D" w14:textId="77777777" w:rsidR="00C43C88" w:rsidRDefault="00C43C88">
            <w:pPr>
              <w:rPr>
                <w:sz w:val="22"/>
                <w:szCs w:val="22"/>
              </w:rPr>
            </w:pPr>
          </w:p>
        </w:tc>
        <w:tc>
          <w:tcPr>
            <w:tcW w:w="7745" w:type="dxa"/>
            <w:tcBorders>
              <w:bottom w:val="single" w:sz="4" w:space="0" w:color="auto"/>
            </w:tcBorders>
          </w:tcPr>
          <w:p w14:paraId="6369FC7E" w14:textId="77777777" w:rsidR="00C43C88" w:rsidRDefault="0014337F">
            <w:pPr>
              <w:pStyle w:val="Level1"/>
              <w:widowControl w:val="0"/>
              <w:numPr>
                <w:ilvl w:val="0"/>
                <w:numId w:val="66"/>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Physical location and/or geographic area?</w:t>
            </w:r>
          </w:p>
        </w:tc>
        <w:tc>
          <w:tcPr>
            <w:tcW w:w="125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3"/>
              <w:gridCol w:w="471"/>
            </w:tblGrid>
            <w:tr w:rsidR="00C43C88" w14:paraId="6369FC82" w14:textId="77777777">
              <w:trPr>
                <w:trHeight w:val="170"/>
              </w:trPr>
              <w:tc>
                <w:tcPr>
                  <w:tcW w:w="425" w:type="dxa"/>
                </w:tcPr>
                <w:p w14:paraId="6369FC7F"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576" w:type="dxa"/>
                </w:tcPr>
                <w:p w14:paraId="6369FC80"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606" w:type="dxa"/>
                </w:tcPr>
                <w:p w14:paraId="6369FC81"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C43C88" w14:paraId="6369FC86" w14:textId="77777777">
              <w:trPr>
                <w:trHeight w:val="225"/>
              </w:trPr>
              <w:tc>
                <w:tcPr>
                  <w:tcW w:w="425" w:type="dxa"/>
                </w:tcPr>
                <w:p w14:paraId="6369FC83"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6369FC84"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6369FC85"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6369FC87"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C43C88" w14:paraId="6369FC94" w14:textId="77777777">
        <w:trPr>
          <w:trHeight w:hRule="exact" w:val="811"/>
        </w:trPr>
        <w:tc>
          <w:tcPr>
            <w:tcW w:w="360" w:type="dxa"/>
            <w:vMerge/>
            <w:tcBorders>
              <w:left w:val="nil"/>
              <w:bottom w:val="nil"/>
            </w:tcBorders>
          </w:tcPr>
          <w:p w14:paraId="6369FC89" w14:textId="77777777" w:rsidR="00C43C88" w:rsidRDefault="00C43C88">
            <w:pPr>
              <w:rPr>
                <w:sz w:val="22"/>
                <w:szCs w:val="22"/>
              </w:rPr>
            </w:pPr>
          </w:p>
        </w:tc>
        <w:tc>
          <w:tcPr>
            <w:tcW w:w="7745" w:type="dxa"/>
            <w:tcBorders>
              <w:bottom w:val="single" w:sz="4" w:space="0" w:color="auto"/>
            </w:tcBorders>
          </w:tcPr>
          <w:p w14:paraId="6369FC8A" w14:textId="77777777" w:rsidR="00C43C88" w:rsidRDefault="0014337F">
            <w:pPr>
              <w:pStyle w:val="Level1"/>
              <w:widowControl w:val="0"/>
              <w:numPr>
                <w:ilvl w:val="0"/>
                <w:numId w:val="66"/>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Low- and moderate-income beneficiaries?</w:t>
            </w:r>
          </w:p>
        </w:tc>
        <w:tc>
          <w:tcPr>
            <w:tcW w:w="125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3"/>
              <w:gridCol w:w="471"/>
            </w:tblGrid>
            <w:tr w:rsidR="00C43C88" w14:paraId="6369FC8E" w14:textId="77777777">
              <w:trPr>
                <w:trHeight w:val="170"/>
              </w:trPr>
              <w:tc>
                <w:tcPr>
                  <w:tcW w:w="425" w:type="dxa"/>
                </w:tcPr>
                <w:p w14:paraId="6369FC8B"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576" w:type="dxa"/>
                </w:tcPr>
                <w:p w14:paraId="6369FC8C"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606" w:type="dxa"/>
                </w:tcPr>
                <w:p w14:paraId="6369FC8D"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C43C88" w14:paraId="6369FC92" w14:textId="77777777">
              <w:trPr>
                <w:trHeight w:val="225"/>
              </w:trPr>
              <w:tc>
                <w:tcPr>
                  <w:tcW w:w="425" w:type="dxa"/>
                </w:tcPr>
                <w:p w14:paraId="6369FC8F"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6369FC90"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6369FC91"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6369FC93"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C43C88" w14:paraId="6369FCA0" w14:textId="77777777">
        <w:trPr>
          <w:trHeight w:hRule="exact" w:val="811"/>
        </w:trPr>
        <w:tc>
          <w:tcPr>
            <w:tcW w:w="360" w:type="dxa"/>
            <w:vMerge/>
            <w:tcBorders>
              <w:left w:val="nil"/>
              <w:bottom w:val="nil"/>
            </w:tcBorders>
          </w:tcPr>
          <w:p w14:paraId="6369FC95" w14:textId="77777777" w:rsidR="00C43C88" w:rsidRDefault="00C43C88">
            <w:pPr>
              <w:rPr>
                <w:sz w:val="22"/>
                <w:szCs w:val="22"/>
              </w:rPr>
            </w:pPr>
          </w:p>
        </w:tc>
        <w:tc>
          <w:tcPr>
            <w:tcW w:w="7745" w:type="dxa"/>
            <w:tcBorders>
              <w:bottom w:val="single" w:sz="4" w:space="0" w:color="auto"/>
            </w:tcBorders>
          </w:tcPr>
          <w:p w14:paraId="6369FC96" w14:textId="77777777" w:rsidR="00C43C88" w:rsidRDefault="0014337F">
            <w:pPr>
              <w:pStyle w:val="Level1"/>
              <w:widowControl w:val="0"/>
              <w:numPr>
                <w:ilvl w:val="0"/>
                <w:numId w:val="66"/>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Racial/ethnic data (beneficiaries and </w:t>
            </w:r>
            <w:proofErr w:type="spellStart"/>
            <w:r>
              <w:rPr>
                <w:sz w:val="22"/>
                <w:szCs w:val="22"/>
              </w:rPr>
              <w:t>displacees</w:t>
            </w:r>
            <w:proofErr w:type="spellEnd"/>
            <w:r>
              <w:rPr>
                <w:sz w:val="22"/>
                <w:szCs w:val="22"/>
              </w:rPr>
              <w:t>)?</w:t>
            </w:r>
          </w:p>
        </w:tc>
        <w:tc>
          <w:tcPr>
            <w:tcW w:w="125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3"/>
              <w:gridCol w:w="471"/>
            </w:tblGrid>
            <w:tr w:rsidR="00C43C88" w14:paraId="6369FC9A" w14:textId="77777777">
              <w:trPr>
                <w:trHeight w:val="170"/>
              </w:trPr>
              <w:tc>
                <w:tcPr>
                  <w:tcW w:w="425" w:type="dxa"/>
                </w:tcPr>
                <w:p w14:paraId="6369FC97"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576" w:type="dxa"/>
                </w:tcPr>
                <w:p w14:paraId="6369FC98"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606" w:type="dxa"/>
                </w:tcPr>
                <w:p w14:paraId="6369FC99"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C43C88" w14:paraId="6369FC9E" w14:textId="77777777">
              <w:trPr>
                <w:trHeight w:val="225"/>
              </w:trPr>
              <w:tc>
                <w:tcPr>
                  <w:tcW w:w="425" w:type="dxa"/>
                </w:tcPr>
                <w:p w14:paraId="6369FC9B"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6369FC9C"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6369FC9D"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6369FC9F"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C43C88" w14:paraId="6369FCA3" w14:textId="77777777">
        <w:tblPrEx>
          <w:tblBorders>
            <w:insideH w:val="none" w:sz="0" w:space="0" w:color="auto"/>
            <w:insideV w:val="none" w:sz="0" w:space="0" w:color="auto"/>
          </w:tblBorders>
        </w:tblPrEx>
        <w:tc>
          <w:tcPr>
            <w:tcW w:w="360" w:type="dxa"/>
            <w:vMerge/>
            <w:tcBorders>
              <w:top w:val="single" w:sz="4" w:space="0" w:color="auto"/>
              <w:left w:val="nil"/>
              <w:bottom w:val="nil"/>
              <w:right w:val="single" w:sz="4" w:space="0" w:color="auto"/>
            </w:tcBorders>
          </w:tcPr>
          <w:p w14:paraId="6369FCA1" w14:textId="77777777" w:rsidR="00C43C88" w:rsidRDefault="00C43C88">
            <w:pPr>
              <w:rPr>
                <w:sz w:val="22"/>
                <w:szCs w:val="22"/>
              </w:rPr>
            </w:pPr>
          </w:p>
        </w:tc>
        <w:tc>
          <w:tcPr>
            <w:tcW w:w="8995" w:type="dxa"/>
            <w:gridSpan w:val="2"/>
            <w:tcBorders>
              <w:top w:val="single" w:sz="4" w:space="0" w:color="auto"/>
              <w:left w:val="single" w:sz="4" w:space="0" w:color="auto"/>
              <w:bottom w:val="nil"/>
              <w:right w:val="single" w:sz="4" w:space="0" w:color="auto"/>
            </w:tcBorders>
          </w:tcPr>
          <w:p w14:paraId="6369FCA2"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b/>
                <w:bCs/>
                <w:sz w:val="22"/>
                <w:szCs w:val="22"/>
              </w:rPr>
              <w:t>Describe Basis for Conclusion:</w:t>
            </w:r>
          </w:p>
        </w:tc>
      </w:tr>
      <w:tr w:rsidR="00C43C88" w14:paraId="6369FCA6" w14:textId="77777777">
        <w:tblPrEx>
          <w:tblBorders>
            <w:insideH w:val="none" w:sz="0" w:space="0" w:color="auto"/>
            <w:insideV w:val="none" w:sz="0" w:space="0" w:color="auto"/>
          </w:tblBorders>
        </w:tblPrEx>
        <w:trPr>
          <w:trHeight w:val="342"/>
        </w:trPr>
        <w:tc>
          <w:tcPr>
            <w:tcW w:w="360" w:type="dxa"/>
            <w:vMerge/>
            <w:tcBorders>
              <w:top w:val="single" w:sz="4" w:space="0" w:color="auto"/>
              <w:left w:val="nil"/>
              <w:bottom w:val="nil"/>
              <w:right w:val="single" w:sz="4" w:space="0" w:color="auto"/>
            </w:tcBorders>
          </w:tcPr>
          <w:p w14:paraId="6369FCA4" w14:textId="77777777" w:rsidR="00C43C88" w:rsidRDefault="00C43C88">
            <w:pPr>
              <w:rPr>
                <w:sz w:val="22"/>
                <w:szCs w:val="22"/>
              </w:rPr>
            </w:pPr>
          </w:p>
        </w:tc>
        <w:tc>
          <w:tcPr>
            <w:tcW w:w="8995" w:type="dxa"/>
            <w:gridSpan w:val="2"/>
            <w:tcBorders>
              <w:top w:val="nil"/>
              <w:left w:val="single" w:sz="4" w:space="0" w:color="auto"/>
              <w:bottom w:val="single" w:sz="4" w:space="0" w:color="auto"/>
              <w:right w:val="single" w:sz="4" w:space="0" w:color="auto"/>
            </w:tcBorders>
          </w:tcPr>
          <w:p w14:paraId="6369FCA5"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6"/>
                  <w:enabled/>
                  <w:calcOnExit w:val="0"/>
                  <w:textInput/>
                </w:ffData>
              </w:fldChar>
            </w:r>
            <w:bookmarkStart w:id="1" w:name="Text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r>
    </w:tbl>
    <w:p w14:paraId="6369FCA7"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5"/>
        <w:gridCol w:w="7755"/>
        <w:gridCol w:w="1250"/>
      </w:tblGrid>
      <w:tr w:rsidR="00C43C88" w14:paraId="6369FCB5" w14:textId="77777777">
        <w:trPr>
          <w:trHeight w:val="773"/>
        </w:trPr>
        <w:tc>
          <w:tcPr>
            <w:tcW w:w="360" w:type="dxa"/>
            <w:vMerge w:val="restart"/>
            <w:tcBorders>
              <w:top w:val="nil"/>
              <w:left w:val="nil"/>
              <w:bottom w:val="nil"/>
            </w:tcBorders>
          </w:tcPr>
          <w:p w14:paraId="6369FCA8" w14:textId="77777777" w:rsidR="00C43C88" w:rsidRDefault="00C43C88">
            <w:pPr>
              <w:pStyle w:val="ListParagraph"/>
              <w:numPr>
                <w:ilvl w:val="0"/>
                <w:numId w:val="89"/>
              </w:numPr>
              <w:rPr>
                <w:rFonts w:ascii="Times New Roman" w:hAnsi="Times New Roman"/>
              </w:rPr>
            </w:pPr>
          </w:p>
        </w:tc>
        <w:tc>
          <w:tcPr>
            <w:tcW w:w="7841" w:type="dxa"/>
            <w:tcBorders>
              <w:bottom w:val="single" w:sz="4" w:space="0" w:color="auto"/>
            </w:tcBorders>
          </w:tcPr>
          <w:p w14:paraId="6369FCA9" w14:textId="77777777" w:rsidR="00C43C88" w:rsidRDefault="0014337F">
            <w:pPr>
              <w:pStyle w:val="Level1"/>
              <w:widowControl w:val="0"/>
              <w:numPr>
                <w:ilvl w:val="0"/>
                <w:numId w:val="91"/>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Is the grantee’s information in its in-house records and DRGR accurate for the </w:t>
            </w:r>
            <w:proofErr w:type="gramStart"/>
            <w:r>
              <w:rPr>
                <w:sz w:val="22"/>
                <w:szCs w:val="22"/>
              </w:rPr>
              <w:t>time period</w:t>
            </w:r>
            <w:proofErr w:type="gramEnd"/>
            <w:r>
              <w:rPr>
                <w:sz w:val="22"/>
                <w:szCs w:val="22"/>
              </w:rPr>
              <w:t xml:space="preserve"> reviewed? </w:t>
            </w:r>
          </w:p>
          <w:p w14:paraId="6369FCAA"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6369FCAB" w14:textId="70154D8D"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[24 CFR 570.490</w:t>
            </w:r>
            <w:r w:rsidR="00790CCD">
              <w:rPr>
                <w:sz w:val="22"/>
                <w:szCs w:val="22"/>
              </w:rPr>
              <w:t xml:space="preserve"> and </w:t>
            </w:r>
            <w:r w:rsidR="00562E41">
              <w:rPr>
                <w:sz w:val="22"/>
                <w:szCs w:val="22"/>
              </w:rPr>
              <w:t xml:space="preserve">570.506, </w:t>
            </w:r>
            <w:r>
              <w:rPr>
                <w:sz w:val="22"/>
                <w:szCs w:val="22"/>
              </w:rPr>
              <w:t>as modified by waiver and alternative requirements</w:t>
            </w:r>
            <w:r w:rsidR="00562E41">
              <w:rPr>
                <w:sz w:val="22"/>
                <w:szCs w:val="22"/>
              </w:rPr>
              <w:t xml:space="preserve"> in applicable </w:t>
            </w:r>
            <w:r w:rsidR="00562E41" w:rsidRPr="006E502F">
              <w:rPr>
                <w:i/>
                <w:iCs/>
                <w:sz w:val="22"/>
                <w:szCs w:val="22"/>
              </w:rPr>
              <w:t>Federal Register</w:t>
            </w:r>
            <w:r w:rsidR="00562E41">
              <w:rPr>
                <w:sz w:val="22"/>
                <w:szCs w:val="22"/>
              </w:rPr>
              <w:t xml:space="preserve"> </w:t>
            </w:r>
            <w:r w:rsidR="006059E6">
              <w:rPr>
                <w:sz w:val="22"/>
                <w:szCs w:val="22"/>
              </w:rPr>
              <w:t>n</w:t>
            </w:r>
            <w:r w:rsidR="00562E41">
              <w:rPr>
                <w:sz w:val="22"/>
                <w:szCs w:val="22"/>
              </w:rPr>
              <w:t>otice</w:t>
            </w:r>
            <w:r w:rsidR="00711117">
              <w:rPr>
                <w:sz w:val="22"/>
                <w:szCs w:val="22"/>
              </w:rPr>
              <w:t>(</w:t>
            </w:r>
            <w:r w:rsidR="00562E41">
              <w:rPr>
                <w:sz w:val="22"/>
                <w:szCs w:val="22"/>
              </w:rPr>
              <w:t>s</w:t>
            </w:r>
            <w:r w:rsidR="00711117">
              <w:rPr>
                <w:sz w:val="22"/>
                <w:szCs w:val="22"/>
              </w:rPr>
              <w:t>)</w:t>
            </w:r>
            <w:r>
              <w:rPr>
                <w:sz w:val="22"/>
                <w:szCs w:val="22"/>
              </w:rPr>
              <w:t>]</w:t>
            </w:r>
          </w:p>
        </w:tc>
        <w:tc>
          <w:tcPr>
            <w:tcW w:w="1154" w:type="dxa"/>
            <w:tcBorders>
              <w:bottom w:val="single" w:sz="4" w:space="0" w:color="auto"/>
            </w:tcBorders>
          </w:tcPr>
          <w:tbl>
            <w:tblPr>
              <w:tblpPr w:leftFromText="180" w:rightFromText="180" w:vertAnchor="text" w:horzAnchor="margin" w:tblpX="172" w:tblpY="84"/>
              <w:tblW w:w="1240" w:type="dxa"/>
              <w:tblCellMar>
                <w:left w:w="0" w:type="dxa"/>
                <w:right w:w="0" w:type="dxa"/>
              </w:tblCellMar>
              <w:tblLook w:val="0000" w:firstRow="0" w:lastRow="0" w:firstColumn="0" w:lastColumn="0" w:noHBand="0" w:noVBand="0"/>
            </w:tblPr>
            <w:tblGrid>
              <w:gridCol w:w="376"/>
              <w:gridCol w:w="393"/>
              <w:gridCol w:w="471"/>
            </w:tblGrid>
            <w:tr w:rsidR="00C43C88" w14:paraId="6369FCAF" w14:textId="77777777">
              <w:trPr>
                <w:trHeight w:val="170"/>
              </w:trPr>
              <w:tc>
                <w:tcPr>
                  <w:tcW w:w="376" w:type="dxa"/>
                </w:tcPr>
                <w:p w14:paraId="6369FCAC"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393" w:type="dxa"/>
                </w:tcPr>
                <w:p w14:paraId="6369FCAD"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471" w:type="dxa"/>
                </w:tcPr>
                <w:p w14:paraId="6369FCAE"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C43C88" w14:paraId="6369FCB3" w14:textId="77777777">
              <w:trPr>
                <w:trHeight w:val="225"/>
              </w:trPr>
              <w:tc>
                <w:tcPr>
                  <w:tcW w:w="376" w:type="dxa"/>
                </w:tcPr>
                <w:p w14:paraId="6369FCB0"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393" w:type="dxa"/>
                </w:tcPr>
                <w:p w14:paraId="6369FCB1"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471" w:type="dxa"/>
                </w:tcPr>
                <w:p w14:paraId="6369FCB2"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6369FCB4"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C43C88" w14:paraId="6369FCC3" w14:textId="77777777">
        <w:trPr>
          <w:trHeight w:val="773"/>
        </w:trPr>
        <w:tc>
          <w:tcPr>
            <w:tcW w:w="360" w:type="dxa"/>
            <w:vMerge/>
            <w:tcBorders>
              <w:left w:val="nil"/>
              <w:bottom w:val="nil"/>
            </w:tcBorders>
          </w:tcPr>
          <w:p w14:paraId="6369FCB6" w14:textId="77777777" w:rsidR="00C43C88" w:rsidRDefault="00C43C88">
            <w:pPr>
              <w:rPr>
                <w:sz w:val="22"/>
                <w:szCs w:val="22"/>
              </w:rPr>
            </w:pPr>
          </w:p>
        </w:tc>
        <w:tc>
          <w:tcPr>
            <w:tcW w:w="7841" w:type="dxa"/>
            <w:tcBorders>
              <w:bottom w:val="single" w:sz="4" w:space="0" w:color="auto"/>
            </w:tcBorders>
          </w:tcPr>
          <w:p w14:paraId="6369FCB7" w14:textId="77777777" w:rsidR="00C43C88" w:rsidRDefault="0014337F">
            <w:pPr>
              <w:pStyle w:val="Level1"/>
              <w:widowControl w:val="0"/>
              <w:numPr>
                <w:ilvl w:val="0"/>
                <w:numId w:val="91"/>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Are there discrepancies in the information in the grantee’s records (e.g., between the grantee’s in-house records and DRGR)? </w:t>
            </w:r>
          </w:p>
          <w:p w14:paraId="6369FCB8"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p w14:paraId="6369FCB9"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Pr>
                <w:b/>
                <w:bCs/>
                <w:sz w:val="22"/>
                <w:szCs w:val="22"/>
              </w:rPr>
              <w:t>NOTE:</w:t>
            </w:r>
            <w:r>
              <w:rPr>
                <w:sz w:val="22"/>
                <w:szCs w:val="22"/>
              </w:rPr>
              <w:t xml:space="preserve"> If the answer to this question is “yes,” additional review of the grantee’s recordkeeping procedures may be needed.  For example, additional review may be needed to determine whether the discrepancies are isolated or systemic. </w:t>
            </w:r>
          </w:p>
        </w:tc>
        <w:tc>
          <w:tcPr>
            <w:tcW w:w="1154"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3"/>
              <w:gridCol w:w="471"/>
            </w:tblGrid>
            <w:tr w:rsidR="00C43C88" w14:paraId="6369FCBD" w14:textId="77777777">
              <w:trPr>
                <w:trHeight w:val="170"/>
              </w:trPr>
              <w:tc>
                <w:tcPr>
                  <w:tcW w:w="376" w:type="dxa"/>
                </w:tcPr>
                <w:p w14:paraId="6369FCBA"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393" w:type="dxa"/>
                </w:tcPr>
                <w:p w14:paraId="6369FCBB"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471" w:type="dxa"/>
                </w:tcPr>
                <w:p w14:paraId="6369FCBC"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C43C88" w14:paraId="6369FCC1" w14:textId="77777777">
              <w:trPr>
                <w:trHeight w:val="225"/>
              </w:trPr>
              <w:tc>
                <w:tcPr>
                  <w:tcW w:w="376" w:type="dxa"/>
                </w:tcPr>
                <w:p w14:paraId="6369FCBE"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393" w:type="dxa"/>
                </w:tcPr>
                <w:p w14:paraId="6369FCBF"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471" w:type="dxa"/>
                </w:tcPr>
                <w:p w14:paraId="6369FCC0"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6369FCC2"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C43C88" w14:paraId="6369FCC7" w14:textId="77777777">
        <w:trPr>
          <w:cantSplit/>
        </w:trPr>
        <w:tc>
          <w:tcPr>
            <w:tcW w:w="360" w:type="dxa"/>
            <w:vMerge/>
            <w:tcBorders>
              <w:left w:val="nil"/>
              <w:bottom w:val="nil"/>
            </w:tcBorders>
          </w:tcPr>
          <w:p w14:paraId="6369FCC4" w14:textId="77777777" w:rsidR="00C43C88" w:rsidRDefault="00C43C88">
            <w:pPr>
              <w:rPr>
                <w:sz w:val="22"/>
                <w:szCs w:val="22"/>
              </w:rPr>
            </w:pPr>
          </w:p>
        </w:tc>
        <w:tc>
          <w:tcPr>
            <w:tcW w:w="8995" w:type="dxa"/>
            <w:gridSpan w:val="2"/>
            <w:tcBorders>
              <w:bottom w:val="nil"/>
            </w:tcBorders>
          </w:tcPr>
          <w:p w14:paraId="6369FCC5"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6369FCC6"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C43C88" w14:paraId="6369FCCA" w14:textId="77777777">
        <w:trPr>
          <w:cantSplit/>
        </w:trPr>
        <w:tc>
          <w:tcPr>
            <w:tcW w:w="360" w:type="dxa"/>
            <w:vMerge/>
            <w:tcBorders>
              <w:left w:val="nil"/>
              <w:bottom w:val="nil"/>
            </w:tcBorders>
          </w:tcPr>
          <w:p w14:paraId="6369FCC8" w14:textId="77777777" w:rsidR="00C43C88" w:rsidRDefault="00C43C88">
            <w:pPr>
              <w:rPr>
                <w:sz w:val="22"/>
                <w:szCs w:val="22"/>
              </w:rPr>
            </w:pPr>
          </w:p>
        </w:tc>
        <w:tc>
          <w:tcPr>
            <w:tcW w:w="8995" w:type="dxa"/>
            <w:gridSpan w:val="2"/>
            <w:tcBorders>
              <w:top w:val="nil"/>
            </w:tcBorders>
          </w:tcPr>
          <w:p w14:paraId="6369FCC9"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6369FCCB"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3245"/>
        <w:gridCol w:w="3205"/>
        <w:gridCol w:w="1330"/>
        <w:gridCol w:w="1215"/>
      </w:tblGrid>
      <w:tr w:rsidR="00C43C88" w14:paraId="6369FCCF" w14:textId="77777777" w:rsidTr="006E502F">
        <w:trPr>
          <w:cantSplit/>
          <w:trHeight w:val="350"/>
        </w:trPr>
        <w:tc>
          <w:tcPr>
            <w:tcW w:w="360" w:type="dxa"/>
            <w:vMerge w:val="restart"/>
            <w:tcBorders>
              <w:top w:val="nil"/>
              <w:left w:val="nil"/>
              <w:bottom w:val="nil"/>
            </w:tcBorders>
          </w:tcPr>
          <w:p w14:paraId="6369FCCC" w14:textId="77777777" w:rsidR="00C43C88" w:rsidRDefault="00C43C88">
            <w:pPr>
              <w:pStyle w:val="ListParagraph"/>
              <w:numPr>
                <w:ilvl w:val="0"/>
                <w:numId w:val="89"/>
              </w:numPr>
              <w:rPr>
                <w:rFonts w:ascii="Times New Roman" w:hAnsi="Times New Roman"/>
              </w:rPr>
            </w:pPr>
          </w:p>
        </w:tc>
        <w:tc>
          <w:tcPr>
            <w:tcW w:w="8995" w:type="dxa"/>
            <w:gridSpan w:val="4"/>
            <w:tcBorders>
              <w:bottom w:val="single" w:sz="4" w:space="0" w:color="auto"/>
            </w:tcBorders>
          </w:tcPr>
          <w:p w14:paraId="6369FCCD"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roofErr w:type="gramStart"/>
            <w:r>
              <w:rPr>
                <w:sz w:val="22"/>
                <w:szCs w:val="22"/>
              </w:rPr>
              <w:t>In regard to</w:t>
            </w:r>
            <w:proofErr w:type="gramEnd"/>
            <w:r>
              <w:rPr>
                <w:sz w:val="22"/>
                <w:szCs w:val="22"/>
              </w:rPr>
              <w:t xml:space="preserve"> </w:t>
            </w:r>
            <w:r>
              <w:rPr>
                <w:b/>
                <w:bCs/>
                <w:i/>
                <w:iCs/>
                <w:sz w:val="22"/>
                <w:szCs w:val="22"/>
              </w:rPr>
              <w:t>monitoring</w:t>
            </w:r>
            <w:r>
              <w:rPr>
                <w:sz w:val="22"/>
                <w:szCs w:val="22"/>
              </w:rPr>
              <w:t>:</w:t>
            </w:r>
          </w:p>
          <w:p w14:paraId="6369FCCE" w14:textId="77777777" w:rsidR="00C43C88" w:rsidRDefault="00C43C88">
            <w:pPr>
              <w:pStyle w:val="ListParagraph"/>
              <w:spacing w:after="0" w:line="240" w:lineRule="auto"/>
              <w:rPr>
                <w:rFonts w:ascii="Times New Roman" w:hAnsi="Times New Roman"/>
              </w:rPr>
            </w:pPr>
          </w:p>
        </w:tc>
      </w:tr>
      <w:tr w:rsidR="00C43C88" w14:paraId="6369FCDF" w14:textId="77777777" w:rsidTr="006E502F">
        <w:trPr>
          <w:trHeight w:val="323"/>
        </w:trPr>
        <w:tc>
          <w:tcPr>
            <w:tcW w:w="360" w:type="dxa"/>
            <w:vMerge/>
            <w:tcBorders>
              <w:left w:val="nil"/>
              <w:bottom w:val="nil"/>
            </w:tcBorders>
          </w:tcPr>
          <w:p w14:paraId="6369FCD0" w14:textId="77777777" w:rsidR="00C43C88" w:rsidRDefault="00C43C88">
            <w:pPr>
              <w:rPr>
                <w:sz w:val="22"/>
                <w:szCs w:val="22"/>
              </w:rPr>
            </w:pPr>
          </w:p>
        </w:tc>
        <w:tc>
          <w:tcPr>
            <w:tcW w:w="7780" w:type="dxa"/>
            <w:gridSpan w:val="3"/>
            <w:tcBorders>
              <w:top w:val="single" w:sz="4" w:space="0" w:color="auto"/>
              <w:bottom w:val="single" w:sz="4" w:space="0" w:color="auto"/>
              <w:right w:val="single" w:sz="4" w:space="0" w:color="auto"/>
            </w:tcBorders>
          </w:tcPr>
          <w:p w14:paraId="6369FCD1" w14:textId="77777777" w:rsidR="00C43C88" w:rsidRDefault="0014337F">
            <w:pPr>
              <w:pStyle w:val="Level1"/>
              <w:numPr>
                <w:ilvl w:val="0"/>
                <w:numId w:val="68"/>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Do the grantee’s policies and procedures address monitoring?</w:t>
            </w:r>
          </w:p>
          <w:p w14:paraId="6369FCD2"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p w14:paraId="6369FCD3" w14:textId="77777777" w:rsidR="00C43C88" w:rsidRDefault="0014337F">
            <w:pPr>
              <w:pStyle w:val="ListParagraph"/>
              <w:rPr>
                <w:rStyle w:val="normaltextrun"/>
                <w:rFonts w:ascii="Times New Roman" w:hAnsi="Times New Roman"/>
                <w:color w:val="000000"/>
                <w:shd w:val="clear" w:color="auto" w:fill="FFFFFF"/>
              </w:rPr>
            </w:pPr>
            <w:r>
              <w:rPr>
                <w:rFonts w:ascii="Times New Roman" w:hAnsi="Times New Roman"/>
                <w:b/>
                <w:bCs/>
              </w:rPr>
              <w:t>NOTE:</w:t>
            </w:r>
            <w:r>
              <w:rPr>
                <w:rFonts w:ascii="Times New Roman" w:hAnsi="Times New Roman"/>
              </w:rPr>
              <w:t xml:space="preserve"> This requirement is applicable </w:t>
            </w:r>
            <w:r>
              <w:rPr>
                <w:rStyle w:val="normaltextrun"/>
                <w:rFonts w:ascii="Times New Roman" w:hAnsi="Times New Roman"/>
                <w:color w:val="000000"/>
                <w:shd w:val="clear" w:color="auto" w:fill="FFFFFF"/>
              </w:rPr>
              <w:t>to all grantees since March 5, 2013.</w:t>
            </w:r>
          </w:p>
          <w:p w14:paraId="6369FCD4" w14:textId="77777777" w:rsidR="00C43C88" w:rsidRDefault="00C43C88">
            <w:pPr>
              <w:pStyle w:val="ListParagraph"/>
              <w:rPr>
                <w:rFonts w:ascii="Times New Roman" w:hAnsi="Times New Roman"/>
              </w:rPr>
            </w:pPr>
          </w:p>
          <w:p w14:paraId="6369FCD5" w14:textId="7C4D025F" w:rsidR="00C43C88" w:rsidRDefault="0014337F">
            <w:pPr>
              <w:pStyle w:val="ListParagraph"/>
              <w:spacing w:after="0" w:line="240" w:lineRule="auto"/>
              <w:ind w:left="0"/>
              <w:rPr>
                <w:rFonts w:ascii="Times New Roman" w:hAnsi="Times New Roman"/>
              </w:rPr>
            </w:pPr>
            <w:r w:rsidRPr="070EE20B">
              <w:rPr>
                <w:rFonts w:ascii="Times New Roman" w:hAnsi="Times New Roman"/>
              </w:rPr>
              <w:t xml:space="preserve">[See applicable </w:t>
            </w:r>
            <w:r w:rsidRPr="070EE20B">
              <w:rPr>
                <w:rFonts w:ascii="Times New Roman" w:hAnsi="Times New Roman"/>
                <w:i/>
                <w:iCs/>
              </w:rPr>
              <w:t>Federal Register</w:t>
            </w:r>
            <w:r w:rsidRPr="070EE20B">
              <w:rPr>
                <w:rFonts w:ascii="Times New Roman" w:hAnsi="Times New Roman"/>
              </w:rPr>
              <w:t xml:space="preserve"> notice(s)]</w:t>
            </w:r>
          </w:p>
        </w:tc>
        <w:tc>
          <w:tcPr>
            <w:tcW w:w="121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1"/>
              <w:gridCol w:w="376"/>
              <w:gridCol w:w="458"/>
            </w:tblGrid>
            <w:tr w:rsidR="00C43C88" w14:paraId="6369FCD9" w14:textId="77777777">
              <w:trPr>
                <w:trHeight w:val="170"/>
              </w:trPr>
              <w:tc>
                <w:tcPr>
                  <w:tcW w:w="425" w:type="dxa"/>
                </w:tcPr>
                <w:p w14:paraId="6369FCD6"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576" w:type="dxa"/>
                </w:tcPr>
                <w:p w14:paraId="6369FCD7"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606" w:type="dxa"/>
                </w:tcPr>
                <w:p w14:paraId="6369FCD8"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C43C88" w14:paraId="6369FCDD" w14:textId="77777777">
              <w:trPr>
                <w:trHeight w:val="225"/>
              </w:trPr>
              <w:tc>
                <w:tcPr>
                  <w:tcW w:w="425" w:type="dxa"/>
                </w:tcPr>
                <w:p w14:paraId="6369FCDA"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6369FCDB"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6369FCDC"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6369FCDE"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C43C88" w14:paraId="6369FCE2" w14:textId="77777777" w:rsidTr="006E502F">
        <w:trPr>
          <w:trHeight w:val="467"/>
        </w:trPr>
        <w:tc>
          <w:tcPr>
            <w:tcW w:w="360" w:type="dxa"/>
            <w:vMerge/>
            <w:tcBorders>
              <w:left w:val="nil"/>
              <w:bottom w:val="nil"/>
            </w:tcBorders>
          </w:tcPr>
          <w:p w14:paraId="6369FCE0" w14:textId="77777777" w:rsidR="00C43C88" w:rsidRDefault="00C43C88">
            <w:pPr>
              <w:rPr>
                <w:sz w:val="22"/>
                <w:szCs w:val="22"/>
              </w:rPr>
            </w:pPr>
          </w:p>
        </w:tc>
        <w:tc>
          <w:tcPr>
            <w:tcW w:w="8995" w:type="dxa"/>
            <w:gridSpan w:val="4"/>
            <w:tcBorders>
              <w:bottom w:val="single" w:sz="4" w:space="0" w:color="auto"/>
            </w:tcBorders>
          </w:tcPr>
          <w:p w14:paraId="6369FCE1" w14:textId="77777777" w:rsidR="00C43C88" w:rsidRDefault="0014337F">
            <w:pPr>
              <w:pStyle w:val="ListParagraph"/>
              <w:widowControl w:val="0"/>
              <w:numPr>
                <w:ilvl w:val="0"/>
                <w:numId w:val="68"/>
              </w:numPr>
              <w:spacing w:after="0" w:line="240" w:lineRule="auto"/>
              <w:rPr>
                <w:rFonts w:ascii="Times New Roman" w:hAnsi="Times New Roman"/>
              </w:rPr>
            </w:pPr>
            <w:r>
              <w:rPr>
                <w:rFonts w:ascii="Times New Roman" w:hAnsi="Times New Roman"/>
              </w:rPr>
              <w:t>Do the grantee’s monitoring policy and procedures include:</w:t>
            </w:r>
          </w:p>
        </w:tc>
      </w:tr>
      <w:tr w:rsidR="00C43C88" w14:paraId="6369FCF0" w14:textId="77777777" w:rsidTr="006E502F">
        <w:trPr>
          <w:trHeight w:val="773"/>
        </w:trPr>
        <w:tc>
          <w:tcPr>
            <w:tcW w:w="360" w:type="dxa"/>
            <w:vMerge/>
            <w:tcBorders>
              <w:left w:val="nil"/>
              <w:bottom w:val="nil"/>
            </w:tcBorders>
          </w:tcPr>
          <w:p w14:paraId="6369FCE3" w14:textId="77777777" w:rsidR="00C43C88" w:rsidRDefault="00C43C88">
            <w:pPr>
              <w:rPr>
                <w:sz w:val="22"/>
                <w:szCs w:val="22"/>
              </w:rPr>
            </w:pPr>
          </w:p>
        </w:tc>
        <w:tc>
          <w:tcPr>
            <w:tcW w:w="7780" w:type="dxa"/>
            <w:gridSpan w:val="3"/>
            <w:tcBorders>
              <w:bottom w:val="single" w:sz="4" w:space="0" w:color="auto"/>
            </w:tcBorders>
          </w:tcPr>
          <w:p w14:paraId="6369FCE4" w14:textId="77777777" w:rsidR="00C43C88" w:rsidRDefault="0014337F">
            <w:pPr>
              <w:pStyle w:val="ListParagraph"/>
              <w:widowControl w:val="0"/>
              <w:numPr>
                <w:ilvl w:val="0"/>
                <w:numId w:val="88"/>
              </w:numPr>
              <w:rPr>
                <w:rFonts w:ascii="Times New Roman" w:hAnsi="Times New Roman"/>
              </w:rPr>
            </w:pPr>
            <w:r>
              <w:rPr>
                <w:rFonts w:ascii="Times New Roman" w:hAnsi="Times New Roman"/>
              </w:rPr>
              <w:t xml:space="preserve">Quarterly financial and performance reports received from subrecipients? </w:t>
            </w:r>
          </w:p>
          <w:p w14:paraId="6369FCE6" w14:textId="52261B2F" w:rsidR="00C43C88" w:rsidRDefault="0014337F">
            <w:pPr>
              <w:widowControl w:val="0"/>
              <w:rPr>
                <w:sz w:val="22"/>
                <w:szCs w:val="22"/>
              </w:rPr>
            </w:pPr>
            <w:r>
              <w:rPr>
                <w:sz w:val="22"/>
                <w:szCs w:val="22"/>
              </w:rPr>
              <w:t xml:space="preserve"> </w:t>
            </w:r>
          </w:p>
        </w:tc>
        <w:tc>
          <w:tcPr>
            <w:tcW w:w="121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1"/>
              <w:gridCol w:w="376"/>
              <w:gridCol w:w="458"/>
            </w:tblGrid>
            <w:tr w:rsidR="00C43C88" w14:paraId="6369FCEA" w14:textId="77777777">
              <w:trPr>
                <w:trHeight w:val="170"/>
              </w:trPr>
              <w:tc>
                <w:tcPr>
                  <w:tcW w:w="425" w:type="dxa"/>
                </w:tcPr>
                <w:p w14:paraId="6369FCE7"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576" w:type="dxa"/>
                </w:tcPr>
                <w:p w14:paraId="6369FCE8"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606" w:type="dxa"/>
                </w:tcPr>
                <w:p w14:paraId="6369FCE9"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C43C88" w14:paraId="6369FCEE" w14:textId="77777777">
              <w:trPr>
                <w:trHeight w:val="225"/>
              </w:trPr>
              <w:tc>
                <w:tcPr>
                  <w:tcW w:w="425" w:type="dxa"/>
                </w:tcPr>
                <w:p w14:paraId="6369FCEB"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6369FCEC"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6369FCED"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6369FCEF"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C43C88" w14:paraId="6369FD01" w14:textId="77777777" w:rsidTr="006E502F">
        <w:trPr>
          <w:trHeight w:val="773"/>
        </w:trPr>
        <w:tc>
          <w:tcPr>
            <w:tcW w:w="360" w:type="dxa"/>
            <w:vMerge/>
            <w:tcBorders>
              <w:left w:val="nil"/>
              <w:bottom w:val="nil"/>
            </w:tcBorders>
          </w:tcPr>
          <w:p w14:paraId="6369FCF1" w14:textId="77777777" w:rsidR="00C43C88" w:rsidRDefault="00C43C88">
            <w:pPr>
              <w:rPr>
                <w:sz w:val="22"/>
                <w:szCs w:val="22"/>
              </w:rPr>
            </w:pPr>
          </w:p>
        </w:tc>
        <w:tc>
          <w:tcPr>
            <w:tcW w:w="7780" w:type="dxa"/>
            <w:gridSpan w:val="3"/>
            <w:tcBorders>
              <w:bottom w:val="single" w:sz="4" w:space="0" w:color="auto"/>
            </w:tcBorders>
          </w:tcPr>
          <w:p w14:paraId="6369FCF2" w14:textId="77777777" w:rsidR="00C43C88" w:rsidRDefault="0014337F">
            <w:pPr>
              <w:pStyle w:val="ListParagraph"/>
              <w:numPr>
                <w:ilvl w:val="0"/>
                <w:numId w:val="88"/>
              </w:numPr>
              <w:rPr>
                <w:rFonts w:ascii="Times New Roman" w:hAnsi="Times New Roman"/>
              </w:rPr>
            </w:pPr>
            <w:r>
              <w:rPr>
                <w:rFonts w:ascii="Times New Roman" w:hAnsi="Times New Roman"/>
              </w:rPr>
              <w:t>Evaluating each subrecipient’s risk of noncompliance for purposes of determining the appropriate monitoring?</w:t>
            </w:r>
          </w:p>
          <w:p w14:paraId="6369FCF3"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1080" w:hanging="360"/>
              <w:rPr>
                <w:sz w:val="22"/>
                <w:szCs w:val="22"/>
              </w:rPr>
            </w:pPr>
            <w:r>
              <w:rPr>
                <w:b/>
                <w:sz w:val="22"/>
                <w:szCs w:val="22"/>
              </w:rPr>
              <w:t xml:space="preserve">      NOTE 1</w:t>
            </w:r>
            <w:r>
              <w:rPr>
                <w:sz w:val="22"/>
                <w:szCs w:val="22"/>
              </w:rPr>
              <w:t xml:space="preserve">: The grantee’s evaluation may include the subrecipient’s prior experience with similar subawards, previous audit results, other monitorings, any significant staffing changes, and any substantially changed systems.  </w:t>
            </w:r>
          </w:p>
          <w:p w14:paraId="6369FCF4"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1080" w:hanging="360"/>
              <w:rPr>
                <w:sz w:val="22"/>
                <w:szCs w:val="22"/>
              </w:rPr>
            </w:pPr>
          </w:p>
          <w:p w14:paraId="6369FCF5"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1080" w:hanging="360"/>
              <w:rPr>
                <w:sz w:val="22"/>
                <w:szCs w:val="22"/>
              </w:rPr>
            </w:pPr>
            <w:r>
              <w:rPr>
                <w:b/>
                <w:sz w:val="22"/>
                <w:szCs w:val="22"/>
              </w:rPr>
              <w:t xml:space="preserve">      NOTE 2</w:t>
            </w:r>
            <w:r>
              <w:rPr>
                <w:sz w:val="22"/>
                <w:szCs w:val="22"/>
              </w:rPr>
              <w:t xml:space="preserve">: The HUD reviewer may request information from the grantee on the results of the grantee’s risk evaluations and correlate those results to subsequent grantee monitorings of its subrecipients, </w:t>
            </w:r>
            <w:proofErr w:type="gramStart"/>
            <w:r>
              <w:rPr>
                <w:sz w:val="22"/>
                <w:szCs w:val="22"/>
              </w:rPr>
              <w:t>in order to</w:t>
            </w:r>
            <w:proofErr w:type="gramEnd"/>
            <w:r>
              <w:rPr>
                <w:sz w:val="22"/>
                <w:szCs w:val="22"/>
              </w:rPr>
              <w:t xml:space="preserve"> determine if the grantee’s evaluation is influencing monitoring actions, as required. </w:t>
            </w:r>
          </w:p>
          <w:p w14:paraId="6369FCF6"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rPr>
                <w:sz w:val="22"/>
                <w:szCs w:val="22"/>
              </w:rPr>
            </w:pPr>
          </w:p>
          <w:p w14:paraId="6369FCF7" w14:textId="3160E2EF" w:rsidR="00C43C88" w:rsidRDefault="0014337F" w:rsidP="006E50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[2 CFR 200.33</w:t>
            </w:r>
            <w:r w:rsidR="007F5EA4">
              <w:rPr>
                <w:sz w:val="22"/>
                <w:szCs w:val="22"/>
              </w:rPr>
              <w:t>2</w:t>
            </w:r>
            <w:r>
              <w:rPr>
                <w:sz w:val="22"/>
                <w:szCs w:val="22"/>
              </w:rPr>
              <w:t>(b)</w:t>
            </w:r>
            <w:r w:rsidR="004A06B9">
              <w:rPr>
                <w:sz w:val="22"/>
                <w:szCs w:val="22"/>
              </w:rPr>
              <w:t xml:space="preserve"> for local governments and states (applies to states through 24 CFR</w:t>
            </w:r>
            <w:r w:rsidR="00995590">
              <w:rPr>
                <w:sz w:val="22"/>
                <w:szCs w:val="22"/>
              </w:rPr>
              <w:t xml:space="preserve"> </w:t>
            </w:r>
            <w:r w:rsidR="004A06B9">
              <w:rPr>
                <w:sz w:val="22"/>
                <w:szCs w:val="22"/>
              </w:rPr>
              <w:t>570.489(m))</w:t>
            </w:r>
            <w:r>
              <w:rPr>
                <w:sz w:val="22"/>
                <w:szCs w:val="22"/>
              </w:rPr>
              <w:t>]</w:t>
            </w:r>
          </w:p>
        </w:tc>
        <w:tc>
          <w:tcPr>
            <w:tcW w:w="121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1"/>
              <w:gridCol w:w="376"/>
              <w:gridCol w:w="458"/>
            </w:tblGrid>
            <w:tr w:rsidR="00C43C88" w14:paraId="6369FCFB" w14:textId="77777777">
              <w:trPr>
                <w:trHeight w:val="170"/>
              </w:trPr>
              <w:tc>
                <w:tcPr>
                  <w:tcW w:w="425" w:type="dxa"/>
                </w:tcPr>
                <w:p w14:paraId="6369FCF8"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576" w:type="dxa"/>
                </w:tcPr>
                <w:p w14:paraId="6369FCF9"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606" w:type="dxa"/>
                </w:tcPr>
                <w:p w14:paraId="6369FCFA"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C43C88" w14:paraId="6369FCFF" w14:textId="77777777">
              <w:trPr>
                <w:trHeight w:val="225"/>
              </w:trPr>
              <w:tc>
                <w:tcPr>
                  <w:tcW w:w="425" w:type="dxa"/>
                </w:tcPr>
                <w:p w14:paraId="6369FCFC"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6369FCFD"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6369FCFE"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6369FD00"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C43C88" w14:paraId="6369FD0F" w14:textId="77777777" w:rsidTr="006E502F">
        <w:trPr>
          <w:trHeight w:val="773"/>
        </w:trPr>
        <w:tc>
          <w:tcPr>
            <w:tcW w:w="360" w:type="dxa"/>
            <w:vMerge/>
            <w:tcBorders>
              <w:left w:val="nil"/>
              <w:bottom w:val="nil"/>
            </w:tcBorders>
          </w:tcPr>
          <w:p w14:paraId="6369FD02" w14:textId="77777777" w:rsidR="00C43C88" w:rsidRDefault="00C43C88">
            <w:pPr>
              <w:rPr>
                <w:sz w:val="22"/>
                <w:szCs w:val="22"/>
              </w:rPr>
            </w:pPr>
          </w:p>
        </w:tc>
        <w:tc>
          <w:tcPr>
            <w:tcW w:w="7780" w:type="dxa"/>
            <w:gridSpan w:val="3"/>
            <w:tcBorders>
              <w:bottom w:val="single" w:sz="4" w:space="0" w:color="auto"/>
            </w:tcBorders>
          </w:tcPr>
          <w:p w14:paraId="6369FD03" w14:textId="77777777" w:rsidR="00C43C88" w:rsidRDefault="0014337F">
            <w:pPr>
              <w:pStyle w:val="ListParagraph"/>
              <w:spacing w:after="0" w:line="259" w:lineRule="auto"/>
              <w:rPr>
                <w:rFonts w:ascii="Times New Roman" w:eastAsia="Times New Roman" w:hAnsi="Times New Roman"/>
              </w:rPr>
            </w:pPr>
            <w:r>
              <w:rPr>
                <w:rFonts w:ascii="Times New Roman" w:eastAsia="Times New Roman" w:hAnsi="Times New Roman"/>
              </w:rPr>
              <w:t>i</w:t>
            </w:r>
            <w:r>
              <w:rPr>
                <w:rFonts w:ascii="Times New Roman" w:hAnsi="Times New Roman"/>
              </w:rPr>
              <w:t>ii</w:t>
            </w:r>
            <w:r>
              <w:rPr>
                <w:rFonts w:ascii="Times New Roman" w:eastAsia="Times New Roman" w:hAnsi="Times New Roman"/>
              </w:rPr>
              <w:t xml:space="preserve">. Reviewing subrecipient progress toward program completion and method of disbursements, including quarterly reporting requirements of plan versus actual progress, and data reconciliation requirements? </w:t>
            </w:r>
          </w:p>
          <w:p w14:paraId="6369FD04" w14:textId="77777777" w:rsidR="00C43C88" w:rsidRDefault="00C43C88">
            <w:pPr>
              <w:rPr>
                <w:sz w:val="22"/>
                <w:szCs w:val="22"/>
              </w:rPr>
            </w:pPr>
          </w:p>
          <w:p w14:paraId="6369FD05" w14:textId="386E94CE" w:rsidR="00C43C88" w:rsidRDefault="00C43C88">
            <w:pPr>
              <w:rPr>
                <w:sz w:val="22"/>
                <w:szCs w:val="22"/>
              </w:rPr>
            </w:pPr>
          </w:p>
        </w:tc>
        <w:tc>
          <w:tcPr>
            <w:tcW w:w="121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1"/>
              <w:gridCol w:w="376"/>
              <w:gridCol w:w="458"/>
            </w:tblGrid>
            <w:tr w:rsidR="00C43C88" w14:paraId="6369FD09" w14:textId="77777777">
              <w:trPr>
                <w:trHeight w:val="170"/>
              </w:trPr>
              <w:tc>
                <w:tcPr>
                  <w:tcW w:w="425" w:type="dxa"/>
                </w:tcPr>
                <w:p w14:paraId="6369FD06"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576" w:type="dxa"/>
                </w:tcPr>
                <w:p w14:paraId="6369FD07"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606" w:type="dxa"/>
                </w:tcPr>
                <w:p w14:paraId="6369FD08"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C43C88" w14:paraId="6369FD0D" w14:textId="77777777">
              <w:trPr>
                <w:trHeight w:val="225"/>
              </w:trPr>
              <w:tc>
                <w:tcPr>
                  <w:tcW w:w="425" w:type="dxa"/>
                </w:tcPr>
                <w:p w14:paraId="6369FD0A"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6369FD0B"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6369FD0C"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6369FD0E"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C43C88" w14:paraId="6369FD1C" w14:textId="77777777" w:rsidTr="006E502F">
        <w:trPr>
          <w:trHeight w:val="773"/>
        </w:trPr>
        <w:tc>
          <w:tcPr>
            <w:tcW w:w="360" w:type="dxa"/>
            <w:vMerge/>
            <w:tcBorders>
              <w:left w:val="nil"/>
              <w:bottom w:val="nil"/>
            </w:tcBorders>
          </w:tcPr>
          <w:p w14:paraId="6369FD10" w14:textId="77777777" w:rsidR="00C43C88" w:rsidRDefault="00C43C88">
            <w:pPr>
              <w:rPr>
                <w:sz w:val="22"/>
                <w:szCs w:val="22"/>
              </w:rPr>
            </w:pPr>
          </w:p>
        </w:tc>
        <w:tc>
          <w:tcPr>
            <w:tcW w:w="7780" w:type="dxa"/>
            <w:gridSpan w:val="3"/>
            <w:tcBorders>
              <w:bottom w:val="single" w:sz="4" w:space="0" w:color="auto"/>
            </w:tcBorders>
          </w:tcPr>
          <w:p w14:paraId="6369FD11" w14:textId="77777777" w:rsidR="00C43C88" w:rsidRDefault="0014337F">
            <w:pPr>
              <w:pStyle w:val="ListParagraph"/>
              <w:spacing w:after="0" w:line="259" w:lineRule="auto"/>
              <w:rPr>
                <w:rFonts w:ascii="Times New Roman" w:hAnsi="Times New Roman"/>
              </w:rPr>
            </w:pPr>
            <w:r>
              <w:rPr>
                <w:rFonts w:ascii="Times New Roman" w:hAnsi="Times New Roman"/>
              </w:rPr>
              <w:t xml:space="preserve">iv. Reviewing each subrecipient for evidence of conflict of interest? </w:t>
            </w:r>
          </w:p>
          <w:p w14:paraId="7776A5E1" w14:textId="77777777" w:rsidR="008B45F0" w:rsidRDefault="008B45F0">
            <w:pPr>
              <w:pStyle w:val="ListParagraph"/>
              <w:spacing w:after="0" w:line="259" w:lineRule="auto"/>
              <w:rPr>
                <w:rFonts w:ascii="Times New Roman" w:hAnsi="Times New Roman"/>
              </w:rPr>
            </w:pPr>
          </w:p>
          <w:p w14:paraId="6369FD12" w14:textId="2A2A1F88" w:rsidR="00C43C88" w:rsidRDefault="00C43C88">
            <w:pPr>
              <w:pStyle w:val="ListParagraph"/>
              <w:spacing w:after="0" w:line="259" w:lineRule="auto"/>
              <w:rPr>
                <w:rFonts w:ascii="Times New Roman" w:hAnsi="Times New Roman"/>
              </w:rPr>
            </w:pPr>
          </w:p>
        </w:tc>
        <w:tc>
          <w:tcPr>
            <w:tcW w:w="121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1"/>
              <w:gridCol w:w="376"/>
              <w:gridCol w:w="458"/>
            </w:tblGrid>
            <w:tr w:rsidR="00C43C88" w14:paraId="6369FD16" w14:textId="77777777">
              <w:trPr>
                <w:trHeight w:val="170"/>
              </w:trPr>
              <w:tc>
                <w:tcPr>
                  <w:tcW w:w="425" w:type="dxa"/>
                </w:tcPr>
                <w:p w14:paraId="6369FD13"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576" w:type="dxa"/>
                </w:tcPr>
                <w:p w14:paraId="6369FD14"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606" w:type="dxa"/>
                </w:tcPr>
                <w:p w14:paraId="6369FD15"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C43C88" w14:paraId="6369FD1A" w14:textId="77777777">
              <w:trPr>
                <w:trHeight w:val="225"/>
              </w:trPr>
              <w:tc>
                <w:tcPr>
                  <w:tcW w:w="425" w:type="dxa"/>
                </w:tcPr>
                <w:p w14:paraId="6369FD17"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6369FD18"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6369FD19"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6369FD1B"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C43C88" w14:paraId="6369FD29" w14:textId="77777777" w:rsidTr="006E502F">
        <w:trPr>
          <w:trHeight w:val="773"/>
        </w:trPr>
        <w:tc>
          <w:tcPr>
            <w:tcW w:w="360" w:type="dxa"/>
            <w:vMerge/>
            <w:tcBorders>
              <w:left w:val="nil"/>
              <w:bottom w:val="nil"/>
            </w:tcBorders>
          </w:tcPr>
          <w:p w14:paraId="6369FD1D" w14:textId="77777777" w:rsidR="00C43C88" w:rsidRDefault="00C43C88">
            <w:pPr>
              <w:rPr>
                <w:sz w:val="22"/>
                <w:szCs w:val="22"/>
              </w:rPr>
            </w:pPr>
          </w:p>
        </w:tc>
        <w:tc>
          <w:tcPr>
            <w:tcW w:w="7780" w:type="dxa"/>
            <w:gridSpan w:val="3"/>
            <w:tcBorders>
              <w:bottom w:val="single" w:sz="4" w:space="0" w:color="auto"/>
            </w:tcBorders>
          </w:tcPr>
          <w:p w14:paraId="6369FD1E" w14:textId="77777777" w:rsidR="00C43C88" w:rsidRDefault="0014337F">
            <w:pPr>
              <w:spacing w:line="259" w:lineRule="auto"/>
              <w:ind w:left="720"/>
              <w:rPr>
                <w:sz w:val="22"/>
                <w:szCs w:val="22"/>
              </w:rPr>
            </w:pPr>
            <w:r>
              <w:rPr>
                <w:sz w:val="22"/>
                <w:szCs w:val="22"/>
              </w:rPr>
              <w:t>v. Reviewing each subrecipient for adherence to record retention policy?</w:t>
            </w:r>
          </w:p>
          <w:p w14:paraId="6369FD1F" w14:textId="77777777" w:rsidR="00C43C88" w:rsidRDefault="00C43C88">
            <w:pPr>
              <w:spacing w:line="259" w:lineRule="auto"/>
              <w:ind w:left="720"/>
              <w:rPr>
                <w:sz w:val="22"/>
                <w:szCs w:val="22"/>
              </w:rPr>
            </w:pPr>
          </w:p>
        </w:tc>
        <w:tc>
          <w:tcPr>
            <w:tcW w:w="121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1"/>
              <w:gridCol w:w="376"/>
              <w:gridCol w:w="458"/>
            </w:tblGrid>
            <w:tr w:rsidR="00C43C88" w14:paraId="6369FD23" w14:textId="77777777">
              <w:trPr>
                <w:trHeight w:val="170"/>
              </w:trPr>
              <w:tc>
                <w:tcPr>
                  <w:tcW w:w="425" w:type="dxa"/>
                </w:tcPr>
                <w:p w14:paraId="6369FD20"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576" w:type="dxa"/>
                </w:tcPr>
                <w:p w14:paraId="6369FD21"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606" w:type="dxa"/>
                </w:tcPr>
                <w:p w14:paraId="6369FD22"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C43C88" w14:paraId="6369FD27" w14:textId="77777777">
              <w:trPr>
                <w:trHeight w:val="225"/>
              </w:trPr>
              <w:tc>
                <w:tcPr>
                  <w:tcW w:w="425" w:type="dxa"/>
                </w:tcPr>
                <w:p w14:paraId="6369FD24"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6369FD25"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6369FD26"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6369FD28"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C43C88" w14:paraId="6369FD39" w14:textId="77777777" w:rsidTr="006E502F">
        <w:trPr>
          <w:trHeight w:val="773"/>
        </w:trPr>
        <w:tc>
          <w:tcPr>
            <w:tcW w:w="360" w:type="dxa"/>
            <w:vMerge/>
            <w:tcBorders>
              <w:left w:val="nil"/>
              <w:bottom w:val="nil"/>
            </w:tcBorders>
          </w:tcPr>
          <w:p w14:paraId="6369FD2A" w14:textId="77777777" w:rsidR="00C43C88" w:rsidRDefault="00C43C88">
            <w:pPr>
              <w:rPr>
                <w:sz w:val="22"/>
                <w:szCs w:val="22"/>
              </w:rPr>
            </w:pPr>
          </w:p>
        </w:tc>
        <w:tc>
          <w:tcPr>
            <w:tcW w:w="7780" w:type="dxa"/>
            <w:gridSpan w:val="3"/>
            <w:tcBorders>
              <w:bottom w:val="single" w:sz="4" w:space="0" w:color="auto"/>
            </w:tcBorders>
          </w:tcPr>
          <w:p w14:paraId="6369FD2B" w14:textId="77777777" w:rsidR="00C43C88" w:rsidRDefault="0014337F">
            <w:pPr>
              <w:pStyle w:val="Level1"/>
              <w:numPr>
                <w:ilvl w:val="0"/>
                <w:numId w:val="68"/>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Is the grantee monitoring recipients, subrecipients and contractors in accordance with the grantee’s policies and procedures?</w:t>
            </w:r>
          </w:p>
          <w:p w14:paraId="6369FD2C"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p w14:paraId="6369FD2D" w14:textId="1CCB848B" w:rsidR="00C43C88" w:rsidRDefault="00C43C88">
            <w:pPr>
              <w:pStyle w:val="ListParagraph"/>
              <w:rPr>
                <w:rFonts w:ascii="Times New Roman" w:hAnsi="Times New Roman"/>
              </w:rPr>
            </w:pPr>
          </w:p>
          <w:p w14:paraId="6369FD2E" w14:textId="77777777" w:rsidR="00C43C88" w:rsidRDefault="00C43C88">
            <w:pPr>
              <w:pStyle w:val="ListParagraph"/>
              <w:spacing w:after="0" w:line="240" w:lineRule="auto"/>
              <w:rPr>
                <w:rFonts w:ascii="Times New Roman" w:hAnsi="Times New Roman"/>
              </w:rPr>
            </w:pPr>
          </w:p>
          <w:p w14:paraId="6369FD2F" w14:textId="46A879CD" w:rsidR="00C43C88" w:rsidRDefault="00C43C88">
            <w:pPr>
              <w:pStyle w:val="ListParagraph"/>
              <w:spacing w:after="0" w:line="240" w:lineRule="auto"/>
              <w:ind w:left="0"/>
              <w:rPr>
                <w:rFonts w:ascii="Times New Roman" w:hAnsi="Times New Roman"/>
              </w:rPr>
            </w:pPr>
          </w:p>
        </w:tc>
        <w:tc>
          <w:tcPr>
            <w:tcW w:w="121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1"/>
              <w:gridCol w:w="376"/>
              <w:gridCol w:w="458"/>
            </w:tblGrid>
            <w:tr w:rsidR="00C43C88" w14:paraId="6369FD33" w14:textId="77777777">
              <w:trPr>
                <w:trHeight w:val="170"/>
              </w:trPr>
              <w:tc>
                <w:tcPr>
                  <w:tcW w:w="425" w:type="dxa"/>
                </w:tcPr>
                <w:p w14:paraId="6369FD30"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576" w:type="dxa"/>
                </w:tcPr>
                <w:p w14:paraId="6369FD31"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606" w:type="dxa"/>
                </w:tcPr>
                <w:p w14:paraId="6369FD32"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C43C88" w14:paraId="6369FD37" w14:textId="77777777">
              <w:trPr>
                <w:trHeight w:val="225"/>
              </w:trPr>
              <w:tc>
                <w:tcPr>
                  <w:tcW w:w="425" w:type="dxa"/>
                </w:tcPr>
                <w:p w14:paraId="6369FD34"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6369FD35"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6369FD36"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6369FD38"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C43C88" w14:paraId="6369FD4D" w14:textId="77777777" w:rsidTr="006E502F">
        <w:trPr>
          <w:trHeight w:val="773"/>
        </w:trPr>
        <w:tc>
          <w:tcPr>
            <w:tcW w:w="360" w:type="dxa"/>
            <w:vMerge/>
            <w:tcBorders>
              <w:left w:val="nil"/>
              <w:bottom w:val="nil"/>
            </w:tcBorders>
          </w:tcPr>
          <w:p w14:paraId="6369FD3A" w14:textId="77777777" w:rsidR="00C43C88" w:rsidRDefault="00C43C88">
            <w:pPr>
              <w:rPr>
                <w:sz w:val="22"/>
                <w:szCs w:val="22"/>
              </w:rPr>
            </w:pPr>
          </w:p>
        </w:tc>
        <w:tc>
          <w:tcPr>
            <w:tcW w:w="7780" w:type="dxa"/>
            <w:gridSpan w:val="3"/>
            <w:tcBorders>
              <w:bottom w:val="single" w:sz="4" w:space="0" w:color="auto"/>
            </w:tcBorders>
          </w:tcPr>
          <w:p w14:paraId="6369FD3B" w14:textId="485574E1" w:rsidR="00C43C88" w:rsidRDefault="0014337F">
            <w:pPr>
              <w:pStyle w:val="Level1"/>
              <w:numPr>
                <w:ilvl w:val="0"/>
                <w:numId w:val="68"/>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Ha</w:t>
            </w:r>
            <w:r w:rsidR="00800FB0">
              <w:rPr>
                <w:sz w:val="22"/>
                <w:szCs w:val="22"/>
              </w:rPr>
              <w:t>s</w:t>
            </w:r>
            <w:r>
              <w:rPr>
                <w:sz w:val="22"/>
                <w:szCs w:val="22"/>
              </w:rPr>
              <w:t xml:space="preserve"> the grantee’s </w:t>
            </w:r>
            <w:r w:rsidR="009727D8">
              <w:rPr>
                <w:sz w:val="22"/>
                <w:szCs w:val="22"/>
              </w:rPr>
              <w:t xml:space="preserve">use of </w:t>
            </w:r>
            <w:r>
              <w:rPr>
                <w:sz w:val="22"/>
                <w:szCs w:val="22"/>
              </w:rPr>
              <w:t>CDBG-DR funds been monitored by its internal audit staff? An answer of “no” establishes a finding only if the grantee is not in compliance with its pre-award financial certifications, its Implementation Plan or Action Plan. If yes, for the funds audited, provide the following (attach additional pages/rows as necessary):</w:t>
            </w:r>
          </w:p>
          <w:p w14:paraId="6369FD3C"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ind w:left="275" w:hanging="275"/>
              <w:rPr>
                <w:b/>
                <w:bCs/>
                <w:sz w:val="22"/>
                <w:szCs w:val="22"/>
              </w:rPr>
            </w:pPr>
          </w:p>
          <w:p w14:paraId="6369FD3D"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Pr>
                <w:b/>
                <w:bCs/>
                <w:sz w:val="22"/>
                <w:szCs w:val="22"/>
              </w:rPr>
              <w:t>NOTE 1:</w:t>
            </w:r>
            <w:r>
              <w:rPr>
                <w:sz w:val="22"/>
                <w:szCs w:val="22"/>
              </w:rPr>
              <w:t xml:space="preserve"> The DRGR system has a module that collects this information. </w:t>
            </w:r>
          </w:p>
          <w:p w14:paraId="6369FD3E"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ind w:left="1440"/>
              <w:rPr>
                <w:sz w:val="22"/>
                <w:szCs w:val="22"/>
              </w:rPr>
            </w:pPr>
          </w:p>
          <w:p w14:paraId="6369FD3F"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ind w:left="720"/>
              <w:rPr>
                <w:b/>
                <w:bCs/>
                <w:sz w:val="22"/>
                <w:szCs w:val="22"/>
              </w:rPr>
            </w:pPr>
            <w:r>
              <w:rPr>
                <w:b/>
                <w:bCs/>
                <w:sz w:val="22"/>
                <w:szCs w:val="22"/>
              </w:rPr>
              <w:t>NOTE 2:</w:t>
            </w:r>
          </w:p>
          <w:p w14:paraId="6369FD40" w14:textId="77777777" w:rsidR="00C43C88" w:rsidRDefault="0014337F">
            <w:pPr>
              <w:pStyle w:val="Level1"/>
              <w:numPr>
                <w:ilvl w:val="0"/>
                <w:numId w:val="86"/>
              </w:numPr>
              <w:tabs>
                <w:tab w:val="left" w:pos="720"/>
                <w:tab w:val="left" w:pos="1440"/>
                <w:tab w:val="left" w:pos="2160"/>
                <w:tab w:val="left" w:pos="2880"/>
                <w:tab w:val="left" w:pos="3600"/>
                <w:tab w:val="left" w:pos="5040"/>
                <w:tab w:val="left" w:pos="5760"/>
                <w:tab w:val="left" w:pos="6480"/>
              </w:tabs>
              <w:ind w:left="1440"/>
              <w:rPr>
                <w:sz w:val="22"/>
                <w:szCs w:val="22"/>
              </w:rPr>
            </w:pPr>
            <w:r>
              <w:rPr>
                <w:sz w:val="22"/>
                <w:szCs w:val="22"/>
              </w:rPr>
              <w:t>Internal Audit requirements are applicable to all grantees since March 5, 2013</w:t>
            </w:r>
          </w:p>
          <w:p w14:paraId="6369FD41" w14:textId="77777777" w:rsidR="00C43C88" w:rsidRDefault="0014337F">
            <w:pPr>
              <w:pStyle w:val="Level1"/>
              <w:numPr>
                <w:ilvl w:val="0"/>
                <w:numId w:val="86"/>
              </w:numPr>
              <w:tabs>
                <w:tab w:val="left" w:pos="720"/>
                <w:tab w:val="left" w:pos="1440"/>
                <w:tab w:val="left" w:pos="2160"/>
                <w:tab w:val="left" w:pos="2880"/>
                <w:tab w:val="left" w:pos="3600"/>
                <w:tab w:val="left" w:pos="5040"/>
                <w:tab w:val="left" w:pos="5760"/>
                <w:tab w:val="left" w:pos="6480"/>
              </w:tabs>
              <w:ind w:left="1440"/>
              <w:rPr>
                <w:sz w:val="22"/>
                <w:szCs w:val="22"/>
              </w:rPr>
            </w:pPr>
            <w:r>
              <w:rPr>
                <w:sz w:val="22"/>
                <w:szCs w:val="22"/>
              </w:rPr>
              <w:t>Implementation Plan requirements are applicable to all grantees since January 1, 2015</w:t>
            </w:r>
          </w:p>
          <w:p w14:paraId="6369FD42"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ind w:left="1440"/>
              <w:rPr>
                <w:sz w:val="22"/>
                <w:szCs w:val="22"/>
              </w:rPr>
            </w:pPr>
          </w:p>
          <w:p w14:paraId="6369FD43"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[See applicable </w:t>
            </w:r>
            <w:r>
              <w:rPr>
                <w:i/>
                <w:sz w:val="22"/>
                <w:szCs w:val="22"/>
              </w:rPr>
              <w:t>Federal Register</w:t>
            </w:r>
            <w:r>
              <w:rPr>
                <w:sz w:val="22"/>
                <w:szCs w:val="22"/>
              </w:rPr>
              <w:t xml:space="preserve"> notice(s)]</w:t>
            </w:r>
          </w:p>
        </w:tc>
        <w:tc>
          <w:tcPr>
            <w:tcW w:w="121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1"/>
              <w:gridCol w:w="376"/>
              <w:gridCol w:w="458"/>
            </w:tblGrid>
            <w:tr w:rsidR="00C43C88" w14:paraId="6369FD47" w14:textId="77777777">
              <w:trPr>
                <w:trHeight w:val="170"/>
              </w:trPr>
              <w:tc>
                <w:tcPr>
                  <w:tcW w:w="425" w:type="dxa"/>
                </w:tcPr>
                <w:p w14:paraId="6369FD44"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576" w:type="dxa"/>
                </w:tcPr>
                <w:p w14:paraId="6369FD45"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606" w:type="dxa"/>
                </w:tcPr>
                <w:p w14:paraId="6369FD46"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C43C88" w14:paraId="6369FD4B" w14:textId="77777777">
              <w:trPr>
                <w:trHeight w:val="225"/>
              </w:trPr>
              <w:tc>
                <w:tcPr>
                  <w:tcW w:w="425" w:type="dxa"/>
                </w:tcPr>
                <w:p w14:paraId="6369FD48"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6369FD49"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6369FD4A"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6369FD4C"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C43C88" w14:paraId="6369FD52" w14:textId="77777777" w:rsidTr="006E502F">
        <w:trPr>
          <w:trHeight w:val="288"/>
        </w:trPr>
        <w:tc>
          <w:tcPr>
            <w:tcW w:w="360" w:type="dxa"/>
            <w:vMerge/>
            <w:tcBorders>
              <w:left w:val="nil"/>
              <w:bottom w:val="nil"/>
            </w:tcBorders>
          </w:tcPr>
          <w:p w14:paraId="6369FD4E" w14:textId="77777777" w:rsidR="00C43C88" w:rsidRDefault="00C43C88">
            <w:pPr>
              <w:rPr>
                <w:sz w:val="22"/>
                <w:szCs w:val="22"/>
              </w:rPr>
            </w:pPr>
          </w:p>
        </w:tc>
        <w:tc>
          <w:tcPr>
            <w:tcW w:w="3245" w:type="dxa"/>
            <w:tcBorders>
              <w:bottom w:val="single" w:sz="4" w:space="0" w:color="auto"/>
              <w:right w:val="nil"/>
            </w:tcBorders>
          </w:tcPr>
          <w:p w14:paraId="6369FD4F"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CDBG-DR Grant(s)</w:t>
            </w:r>
          </w:p>
        </w:tc>
        <w:tc>
          <w:tcPr>
            <w:tcW w:w="3205" w:type="dxa"/>
            <w:tcBorders>
              <w:left w:val="nil"/>
              <w:bottom w:val="single" w:sz="4" w:space="0" w:color="auto"/>
              <w:right w:val="nil"/>
            </w:tcBorders>
          </w:tcPr>
          <w:p w14:paraId="6369FD50"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Date(s) of Internal Audit</w:t>
            </w:r>
          </w:p>
        </w:tc>
        <w:tc>
          <w:tcPr>
            <w:tcW w:w="2545" w:type="dxa"/>
            <w:gridSpan w:val="2"/>
            <w:tcBorders>
              <w:left w:val="nil"/>
              <w:bottom w:val="single" w:sz="4" w:space="0" w:color="auto"/>
            </w:tcBorders>
          </w:tcPr>
          <w:p w14:paraId="6369FD51"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rFonts w:eastAsia="Calibri"/>
                <w:sz w:val="22"/>
                <w:szCs w:val="22"/>
              </w:rPr>
            </w:pPr>
            <w:r>
              <w:rPr>
                <w:rFonts w:eastAsia="Calibri"/>
                <w:sz w:val="22"/>
                <w:szCs w:val="22"/>
              </w:rPr>
              <w:t>Action(s) taken by Grantee in response to Internal Audit</w:t>
            </w:r>
          </w:p>
        </w:tc>
      </w:tr>
      <w:tr w:rsidR="00C43C88" w14:paraId="6369FD57" w14:textId="77777777" w:rsidTr="006E502F">
        <w:trPr>
          <w:trHeight w:val="288"/>
        </w:trPr>
        <w:tc>
          <w:tcPr>
            <w:tcW w:w="360" w:type="dxa"/>
            <w:vMerge/>
            <w:tcBorders>
              <w:left w:val="nil"/>
              <w:bottom w:val="nil"/>
            </w:tcBorders>
          </w:tcPr>
          <w:p w14:paraId="6369FD53" w14:textId="77777777" w:rsidR="00C43C88" w:rsidRDefault="00C43C88">
            <w:pPr>
              <w:rPr>
                <w:sz w:val="22"/>
                <w:szCs w:val="22"/>
              </w:rPr>
            </w:pPr>
          </w:p>
        </w:tc>
        <w:tc>
          <w:tcPr>
            <w:tcW w:w="3245" w:type="dxa"/>
            <w:tcBorders>
              <w:top w:val="single" w:sz="4" w:space="0" w:color="auto"/>
              <w:bottom w:val="nil"/>
              <w:right w:val="nil"/>
            </w:tcBorders>
            <w:vAlign w:val="bottom"/>
          </w:tcPr>
          <w:p w14:paraId="6369FD54"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[Insert grant number]</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p>
        </w:tc>
        <w:tc>
          <w:tcPr>
            <w:tcW w:w="3205" w:type="dxa"/>
            <w:tcBorders>
              <w:top w:val="single" w:sz="4" w:space="0" w:color="auto"/>
              <w:left w:val="nil"/>
              <w:bottom w:val="nil"/>
              <w:right w:val="nil"/>
            </w:tcBorders>
          </w:tcPr>
          <w:p w14:paraId="6369FD55" w14:textId="77777777" w:rsidR="00C43C88" w:rsidRDefault="0014337F">
            <w:pPr>
              <w:rPr>
                <w:sz w:val="22"/>
                <w:szCs w:val="22"/>
              </w:rPr>
            </w:pP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545" w:type="dxa"/>
            <w:gridSpan w:val="2"/>
            <w:tcBorders>
              <w:top w:val="single" w:sz="4" w:space="0" w:color="auto"/>
              <w:left w:val="nil"/>
              <w:bottom w:val="nil"/>
            </w:tcBorders>
          </w:tcPr>
          <w:p w14:paraId="6369FD56" w14:textId="77777777" w:rsidR="00C43C88" w:rsidRDefault="0014337F">
            <w:pPr>
              <w:rPr>
                <w:sz w:val="22"/>
                <w:szCs w:val="22"/>
              </w:rPr>
            </w:pP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C43C88" w14:paraId="6369FD5C" w14:textId="77777777" w:rsidTr="006E502F">
        <w:trPr>
          <w:trHeight w:val="288"/>
        </w:trPr>
        <w:tc>
          <w:tcPr>
            <w:tcW w:w="360" w:type="dxa"/>
            <w:vMerge/>
            <w:tcBorders>
              <w:left w:val="nil"/>
              <w:bottom w:val="nil"/>
            </w:tcBorders>
          </w:tcPr>
          <w:p w14:paraId="6369FD58" w14:textId="77777777" w:rsidR="00C43C88" w:rsidRDefault="00C43C88">
            <w:pPr>
              <w:rPr>
                <w:sz w:val="22"/>
                <w:szCs w:val="22"/>
              </w:rPr>
            </w:pPr>
          </w:p>
        </w:tc>
        <w:tc>
          <w:tcPr>
            <w:tcW w:w="3245" w:type="dxa"/>
            <w:tcBorders>
              <w:top w:val="nil"/>
              <w:bottom w:val="nil"/>
              <w:right w:val="nil"/>
            </w:tcBorders>
            <w:vAlign w:val="bottom"/>
          </w:tcPr>
          <w:p w14:paraId="6369FD59" w14:textId="77777777" w:rsidR="00C43C88" w:rsidRDefault="0014337F">
            <w:pPr>
              <w:rPr>
                <w:sz w:val="22"/>
                <w:szCs w:val="22"/>
              </w:rPr>
            </w:pPr>
            <w:r>
              <w:rPr>
                <w:sz w:val="22"/>
                <w:szCs w:val="22"/>
              </w:rPr>
              <w:t>[Insert grant number]</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p>
        </w:tc>
        <w:tc>
          <w:tcPr>
            <w:tcW w:w="3205" w:type="dxa"/>
            <w:tcBorders>
              <w:top w:val="nil"/>
              <w:left w:val="nil"/>
              <w:bottom w:val="nil"/>
              <w:right w:val="nil"/>
            </w:tcBorders>
          </w:tcPr>
          <w:p w14:paraId="6369FD5A" w14:textId="77777777" w:rsidR="00C43C88" w:rsidRDefault="0014337F">
            <w:pPr>
              <w:rPr>
                <w:sz w:val="22"/>
                <w:szCs w:val="22"/>
              </w:rPr>
            </w:pP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545" w:type="dxa"/>
            <w:gridSpan w:val="2"/>
            <w:tcBorders>
              <w:top w:val="nil"/>
              <w:left w:val="nil"/>
              <w:bottom w:val="nil"/>
            </w:tcBorders>
          </w:tcPr>
          <w:p w14:paraId="6369FD5B" w14:textId="77777777" w:rsidR="00C43C88" w:rsidRDefault="0014337F">
            <w:pPr>
              <w:rPr>
                <w:sz w:val="22"/>
                <w:szCs w:val="22"/>
              </w:rPr>
            </w:pP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C43C88" w14:paraId="6369FD61" w14:textId="77777777" w:rsidTr="006E502F">
        <w:trPr>
          <w:trHeight w:val="288"/>
        </w:trPr>
        <w:tc>
          <w:tcPr>
            <w:tcW w:w="360" w:type="dxa"/>
            <w:vMerge/>
            <w:tcBorders>
              <w:left w:val="nil"/>
              <w:bottom w:val="nil"/>
            </w:tcBorders>
          </w:tcPr>
          <w:p w14:paraId="6369FD5D" w14:textId="77777777" w:rsidR="00C43C88" w:rsidRDefault="00C43C88">
            <w:pPr>
              <w:rPr>
                <w:sz w:val="22"/>
                <w:szCs w:val="22"/>
              </w:rPr>
            </w:pPr>
          </w:p>
        </w:tc>
        <w:tc>
          <w:tcPr>
            <w:tcW w:w="3245" w:type="dxa"/>
            <w:tcBorders>
              <w:top w:val="nil"/>
              <w:bottom w:val="nil"/>
              <w:right w:val="nil"/>
            </w:tcBorders>
            <w:vAlign w:val="bottom"/>
          </w:tcPr>
          <w:p w14:paraId="6369FD5E" w14:textId="77777777" w:rsidR="00C43C88" w:rsidRDefault="0014337F">
            <w:pPr>
              <w:rPr>
                <w:sz w:val="22"/>
                <w:szCs w:val="22"/>
              </w:rPr>
            </w:pPr>
            <w:r>
              <w:rPr>
                <w:sz w:val="22"/>
                <w:szCs w:val="22"/>
              </w:rPr>
              <w:t>[Insert grant number]</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p>
        </w:tc>
        <w:tc>
          <w:tcPr>
            <w:tcW w:w="3205" w:type="dxa"/>
            <w:tcBorders>
              <w:top w:val="nil"/>
              <w:left w:val="nil"/>
              <w:bottom w:val="nil"/>
              <w:right w:val="nil"/>
            </w:tcBorders>
          </w:tcPr>
          <w:p w14:paraId="6369FD5F" w14:textId="77777777" w:rsidR="00C43C88" w:rsidRDefault="0014337F">
            <w:pPr>
              <w:rPr>
                <w:sz w:val="22"/>
                <w:szCs w:val="22"/>
              </w:rPr>
            </w:pP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545" w:type="dxa"/>
            <w:gridSpan w:val="2"/>
            <w:tcBorders>
              <w:top w:val="nil"/>
              <w:left w:val="nil"/>
              <w:bottom w:val="nil"/>
            </w:tcBorders>
          </w:tcPr>
          <w:p w14:paraId="6369FD60" w14:textId="77777777" w:rsidR="00C43C88" w:rsidRDefault="0014337F">
            <w:pPr>
              <w:rPr>
                <w:sz w:val="22"/>
                <w:szCs w:val="22"/>
              </w:rPr>
            </w:pP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C43C88" w14:paraId="6369FD66" w14:textId="77777777" w:rsidTr="006E502F">
        <w:trPr>
          <w:trHeight w:val="288"/>
        </w:trPr>
        <w:tc>
          <w:tcPr>
            <w:tcW w:w="360" w:type="dxa"/>
            <w:vMerge/>
            <w:tcBorders>
              <w:left w:val="nil"/>
              <w:bottom w:val="nil"/>
            </w:tcBorders>
          </w:tcPr>
          <w:p w14:paraId="6369FD62" w14:textId="77777777" w:rsidR="00C43C88" w:rsidRDefault="00C43C88">
            <w:pPr>
              <w:rPr>
                <w:sz w:val="22"/>
                <w:szCs w:val="22"/>
              </w:rPr>
            </w:pPr>
          </w:p>
        </w:tc>
        <w:tc>
          <w:tcPr>
            <w:tcW w:w="3245" w:type="dxa"/>
            <w:tcBorders>
              <w:top w:val="nil"/>
              <w:bottom w:val="single" w:sz="4" w:space="0" w:color="auto"/>
              <w:right w:val="nil"/>
            </w:tcBorders>
            <w:vAlign w:val="bottom"/>
          </w:tcPr>
          <w:p w14:paraId="6369FD63" w14:textId="77777777" w:rsidR="00C43C88" w:rsidRDefault="0014337F">
            <w:pPr>
              <w:rPr>
                <w:sz w:val="22"/>
                <w:szCs w:val="22"/>
              </w:rPr>
            </w:pPr>
            <w:r>
              <w:rPr>
                <w:sz w:val="22"/>
                <w:szCs w:val="22"/>
              </w:rPr>
              <w:t>[Insert grant number]</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p>
        </w:tc>
        <w:tc>
          <w:tcPr>
            <w:tcW w:w="3205" w:type="dxa"/>
            <w:tcBorders>
              <w:top w:val="nil"/>
              <w:left w:val="nil"/>
              <w:bottom w:val="single" w:sz="4" w:space="0" w:color="auto"/>
              <w:right w:val="nil"/>
            </w:tcBorders>
          </w:tcPr>
          <w:p w14:paraId="6369FD64" w14:textId="77777777" w:rsidR="00C43C88" w:rsidRDefault="0014337F">
            <w:pPr>
              <w:rPr>
                <w:sz w:val="22"/>
                <w:szCs w:val="22"/>
              </w:rPr>
            </w:pP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545" w:type="dxa"/>
            <w:gridSpan w:val="2"/>
            <w:tcBorders>
              <w:top w:val="nil"/>
              <w:left w:val="nil"/>
              <w:bottom w:val="single" w:sz="4" w:space="0" w:color="auto"/>
            </w:tcBorders>
          </w:tcPr>
          <w:p w14:paraId="6369FD65" w14:textId="77777777" w:rsidR="00C43C88" w:rsidRDefault="0014337F">
            <w:pPr>
              <w:rPr>
                <w:sz w:val="22"/>
                <w:szCs w:val="22"/>
              </w:rPr>
            </w:pP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C43C88" w14:paraId="6369FD69" w14:textId="77777777" w:rsidTr="006E502F">
        <w:trPr>
          <w:cantSplit/>
        </w:trPr>
        <w:tc>
          <w:tcPr>
            <w:tcW w:w="360" w:type="dxa"/>
            <w:vMerge/>
            <w:tcBorders>
              <w:left w:val="nil"/>
              <w:bottom w:val="nil"/>
            </w:tcBorders>
          </w:tcPr>
          <w:p w14:paraId="6369FD67" w14:textId="77777777" w:rsidR="00C43C88" w:rsidRDefault="00C43C88">
            <w:pPr>
              <w:rPr>
                <w:sz w:val="22"/>
                <w:szCs w:val="22"/>
              </w:rPr>
            </w:pPr>
          </w:p>
        </w:tc>
        <w:tc>
          <w:tcPr>
            <w:tcW w:w="8995" w:type="dxa"/>
            <w:gridSpan w:val="4"/>
            <w:tcBorders>
              <w:bottom w:val="nil"/>
            </w:tcBorders>
          </w:tcPr>
          <w:p w14:paraId="6369FD68"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b/>
                <w:bCs/>
                <w:sz w:val="22"/>
                <w:szCs w:val="22"/>
              </w:rPr>
              <w:t>Describe Basis for Conclusion:</w:t>
            </w:r>
          </w:p>
        </w:tc>
      </w:tr>
      <w:tr w:rsidR="00C43C88" w14:paraId="6369FD6E" w14:textId="77777777" w:rsidTr="006E502F">
        <w:trPr>
          <w:cantSplit/>
        </w:trPr>
        <w:tc>
          <w:tcPr>
            <w:tcW w:w="360" w:type="dxa"/>
            <w:vMerge/>
            <w:tcBorders>
              <w:left w:val="nil"/>
              <w:bottom w:val="nil"/>
            </w:tcBorders>
          </w:tcPr>
          <w:p w14:paraId="6369FD6A" w14:textId="77777777" w:rsidR="00C43C88" w:rsidRDefault="00C43C88">
            <w:pPr>
              <w:rPr>
                <w:sz w:val="22"/>
                <w:szCs w:val="22"/>
              </w:rPr>
            </w:pPr>
          </w:p>
        </w:tc>
        <w:tc>
          <w:tcPr>
            <w:tcW w:w="8995" w:type="dxa"/>
            <w:gridSpan w:val="4"/>
            <w:tcBorders>
              <w:top w:val="nil"/>
              <w:bottom w:val="single" w:sz="4" w:space="0" w:color="auto"/>
              <w:right w:val="single" w:sz="4" w:space="0" w:color="auto"/>
            </w:tcBorders>
          </w:tcPr>
          <w:p w14:paraId="6369FD6B"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6369FD6C"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6369FD6D"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spacing w:line="120" w:lineRule="auto"/>
              <w:rPr>
                <w:sz w:val="22"/>
                <w:szCs w:val="22"/>
              </w:rPr>
            </w:pPr>
          </w:p>
        </w:tc>
      </w:tr>
    </w:tbl>
    <w:p w14:paraId="6369FD6F" w14:textId="77777777" w:rsidR="00C43C88" w:rsidRDefault="00C43C88">
      <w:pPr>
        <w:pStyle w:val="NormalWeb"/>
        <w:widowControl w:val="0"/>
        <w:shd w:val="clear" w:color="auto" w:fill="FFFFFF"/>
        <w:spacing w:before="0" w:beforeAutospacing="0" w:after="0" w:afterAutospacing="0" w:line="23" w:lineRule="atLeast"/>
        <w:rPr>
          <w:sz w:val="22"/>
          <w:szCs w:val="22"/>
          <w:u w:val="single"/>
        </w:rPr>
      </w:pPr>
    </w:p>
    <w:p w14:paraId="6369FD70" w14:textId="77777777" w:rsidR="00C43C88" w:rsidRDefault="00C43C88">
      <w:pPr>
        <w:pStyle w:val="NormalWeb"/>
        <w:widowControl w:val="0"/>
        <w:shd w:val="clear" w:color="auto" w:fill="FFFFFF"/>
        <w:spacing w:before="0" w:beforeAutospacing="0" w:after="0" w:afterAutospacing="0" w:line="23" w:lineRule="atLeast"/>
        <w:rPr>
          <w:sz w:val="22"/>
          <w:szCs w:val="22"/>
          <w:u w:val="single"/>
        </w:rPr>
      </w:pPr>
    </w:p>
    <w:p w14:paraId="6369FD71" w14:textId="77777777" w:rsidR="00C43C88" w:rsidRDefault="00C43C88">
      <w:pPr>
        <w:pStyle w:val="NormalWeb"/>
        <w:widowControl w:val="0"/>
        <w:shd w:val="clear" w:color="auto" w:fill="FFFFFF"/>
        <w:spacing w:before="0" w:beforeAutospacing="0" w:after="0" w:afterAutospacing="0" w:line="23" w:lineRule="atLeast"/>
        <w:rPr>
          <w:sz w:val="22"/>
          <w:szCs w:val="22"/>
          <w:u w:val="single"/>
        </w:rPr>
      </w:pPr>
    </w:p>
    <w:p w14:paraId="6369FD72" w14:textId="77777777" w:rsidR="00C43C88" w:rsidRDefault="0014337F">
      <w:pPr>
        <w:pStyle w:val="NormalWeb"/>
        <w:widowControl w:val="0"/>
        <w:shd w:val="clear" w:color="auto" w:fill="FFFFFF"/>
        <w:spacing w:before="0" w:beforeAutospacing="0" w:after="0" w:afterAutospacing="0" w:line="23" w:lineRule="atLeast"/>
        <w:rPr>
          <w:sz w:val="22"/>
          <w:szCs w:val="22"/>
        </w:rPr>
      </w:pPr>
      <w:r>
        <w:rPr>
          <w:sz w:val="22"/>
          <w:szCs w:val="22"/>
          <w:u w:val="single"/>
        </w:rPr>
        <w:t>B. MONITORING OF LOCAL GOVERNMENTS BY STATE GRANTEES</w:t>
      </w:r>
    </w:p>
    <w:p w14:paraId="6369FD73" w14:textId="77777777" w:rsidR="00C43C88" w:rsidRDefault="00C43C88">
      <w:pPr>
        <w:pStyle w:val="NormalWeb"/>
        <w:widowControl w:val="0"/>
        <w:shd w:val="clear" w:color="auto" w:fill="FFFFFF"/>
        <w:spacing w:before="0" w:beforeAutospacing="0" w:after="0" w:afterAutospacing="0" w:line="23" w:lineRule="atLeast"/>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732"/>
        <w:gridCol w:w="1263"/>
      </w:tblGrid>
      <w:tr w:rsidR="00C43C88" w14:paraId="6369FD87" w14:textId="77777777">
        <w:trPr>
          <w:trHeight w:val="773"/>
        </w:trPr>
        <w:tc>
          <w:tcPr>
            <w:tcW w:w="360" w:type="dxa"/>
            <w:vMerge w:val="restart"/>
            <w:tcBorders>
              <w:top w:val="nil"/>
              <w:left w:val="nil"/>
              <w:bottom w:val="nil"/>
            </w:tcBorders>
          </w:tcPr>
          <w:p w14:paraId="6369FD74" w14:textId="77777777" w:rsidR="00C43C88" w:rsidRDefault="00C43C88">
            <w:pPr>
              <w:pStyle w:val="Level1"/>
              <w:widowControl w:val="0"/>
              <w:numPr>
                <w:ilvl w:val="0"/>
                <w:numId w:val="89"/>
              </w:numPr>
              <w:tabs>
                <w:tab w:val="left" w:pos="720"/>
                <w:tab w:val="left" w:pos="1440"/>
                <w:tab w:val="left" w:pos="2160"/>
                <w:tab w:val="left" w:pos="2880"/>
                <w:tab w:val="left" w:pos="3600"/>
                <w:tab w:val="left" w:pos="5040"/>
                <w:tab w:val="left" w:pos="5760"/>
                <w:tab w:val="left" w:pos="6480"/>
              </w:tabs>
              <w:rPr>
                <w:sz w:val="22"/>
                <w:szCs w:val="22"/>
              </w:rPr>
            </w:pPr>
          </w:p>
        </w:tc>
        <w:tc>
          <w:tcPr>
            <w:tcW w:w="7732" w:type="dxa"/>
            <w:tcBorders>
              <w:bottom w:val="single" w:sz="4" w:space="0" w:color="auto"/>
            </w:tcBorders>
          </w:tcPr>
          <w:p w14:paraId="6369FD75"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Does the state monitor and audit the activities of the units of general local government (“local government”), as necessary, to ensure compliance that performance goals are achieved, and if the local government has continuing capacity to carry out those activities in a timely manner including: </w:t>
            </w:r>
          </w:p>
          <w:p w14:paraId="6369FD76"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6369FD77"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Pr>
                <w:b/>
                <w:bCs/>
                <w:sz w:val="22"/>
                <w:szCs w:val="22"/>
              </w:rPr>
              <w:t>NOTE 1:</w:t>
            </w:r>
            <w:r>
              <w:rPr>
                <w:sz w:val="22"/>
                <w:szCs w:val="22"/>
              </w:rPr>
              <w:t xml:space="preserve"> The monitoring options may include:</w:t>
            </w:r>
          </w:p>
          <w:p w14:paraId="6369FD78" w14:textId="77777777" w:rsidR="00C43C88" w:rsidRDefault="0014337F">
            <w:pPr>
              <w:pStyle w:val="Level1"/>
              <w:widowControl w:val="0"/>
              <w:numPr>
                <w:ilvl w:val="0"/>
                <w:numId w:val="69"/>
              </w:numPr>
              <w:tabs>
                <w:tab w:val="left" w:pos="720"/>
                <w:tab w:val="left" w:pos="1440"/>
                <w:tab w:val="left" w:pos="2160"/>
                <w:tab w:val="left" w:pos="2880"/>
                <w:tab w:val="left" w:pos="3600"/>
                <w:tab w:val="left" w:pos="5040"/>
                <w:tab w:val="left" w:pos="5760"/>
                <w:tab w:val="left" w:pos="6480"/>
              </w:tabs>
              <w:ind w:left="1440"/>
              <w:rPr>
                <w:sz w:val="22"/>
                <w:szCs w:val="22"/>
              </w:rPr>
            </w:pPr>
            <w:r>
              <w:rPr>
                <w:sz w:val="22"/>
                <w:szCs w:val="22"/>
              </w:rPr>
              <w:t>training and technical assistance;</w:t>
            </w:r>
          </w:p>
          <w:p w14:paraId="6369FD79" w14:textId="77777777" w:rsidR="00C43C88" w:rsidRDefault="0014337F">
            <w:pPr>
              <w:pStyle w:val="Level1"/>
              <w:widowControl w:val="0"/>
              <w:numPr>
                <w:ilvl w:val="0"/>
                <w:numId w:val="69"/>
              </w:numPr>
              <w:tabs>
                <w:tab w:val="left" w:pos="720"/>
                <w:tab w:val="left" w:pos="1440"/>
                <w:tab w:val="left" w:pos="2160"/>
                <w:tab w:val="left" w:pos="2880"/>
                <w:tab w:val="left" w:pos="3600"/>
                <w:tab w:val="left" w:pos="5040"/>
                <w:tab w:val="left" w:pos="5760"/>
                <w:tab w:val="left" w:pos="6480"/>
              </w:tabs>
              <w:ind w:left="1440"/>
              <w:rPr>
                <w:sz w:val="22"/>
                <w:szCs w:val="22"/>
              </w:rPr>
            </w:pPr>
            <w:r>
              <w:rPr>
                <w:sz w:val="22"/>
                <w:szCs w:val="22"/>
              </w:rPr>
              <w:t>on-site reviews of program operations; or</w:t>
            </w:r>
          </w:p>
          <w:p w14:paraId="6369FD7A" w14:textId="77777777" w:rsidR="00C43C88" w:rsidRDefault="0014337F">
            <w:pPr>
              <w:pStyle w:val="Level1"/>
              <w:widowControl w:val="0"/>
              <w:numPr>
                <w:ilvl w:val="0"/>
                <w:numId w:val="69"/>
              </w:numPr>
              <w:tabs>
                <w:tab w:val="left" w:pos="720"/>
                <w:tab w:val="left" w:pos="1440"/>
                <w:tab w:val="left" w:pos="2160"/>
                <w:tab w:val="left" w:pos="2880"/>
                <w:tab w:val="left" w:pos="3600"/>
                <w:tab w:val="left" w:pos="5040"/>
                <w:tab w:val="left" w:pos="5760"/>
                <w:tab w:val="left" w:pos="6480"/>
              </w:tabs>
              <w:ind w:left="1440"/>
              <w:rPr>
                <w:sz w:val="22"/>
                <w:szCs w:val="22"/>
              </w:rPr>
            </w:pPr>
            <w:r>
              <w:rPr>
                <w:sz w:val="22"/>
                <w:szCs w:val="22"/>
              </w:rPr>
              <w:t>arranging for agreed-upon-procedures engagements as described in 24 CFR 200.425, Audit services.</w:t>
            </w:r>
          </w:p>
          <w:p w14:paraId="6369FD7B"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1440"/>
              <w:rPr>
                <w:sz w:val="22"/>
                <w:szCs w:val="22"/>
              </w:rPr>
            </w:pPr>
          </w:p>
          <w:p w14:paraId="6369FD7C"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Pr>
                <w:b/>
                <w:bCs/>
                <w:sz w:val="22"/>
                <w:szCs w:val="22"/>
              </w:rPr>
              <w:t>NOTE 2:</w:t>
            </w:r>
            <w:r>
              <w:rPr>
                <w:sz w:val="22"/>
                <w:szCs w:val="22"/>
              </w:rPr>
              <w:t xml:space="preserve"> The reviewer may request information from the grantee as to the frequency of, subject areas of, and outcomes of the monitorings and audits </w:t>
            </w:r>
            <w:proofErr w:type="gramStart"/>
            <w:r>
              <w:rPr>
                <w:sz w:val="22"/>
                <w:szCs w:val="22"/>
              </w:rPr>
              <w:t>in order to</w:t>
            </w:r>
            <w:proofErr w:type="gramEnd"/>
            <w:r>
              <w:rPr>
                <w:sz w:val="22"/>
                <w:szCs w:val="22"/>
              </w:rPr>
              <w:t xml:space="preserve"> better document if the state is fulfilling its obligation to monitor and audit subrecipients as necessary. </w:t>
            </w:r>
          </w:p>
          <w:p w14:paraId="6369FD7D"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126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8"/>
              <w:gridCol w:w="433"/>
              <w:gridCol w:w="442"/>
            </w:tblGrid>
            <w:tr w:rsidR="00C43C88" w14:paraId="6369FD81" w14:textId="77777777">
              <w:trPr>
                <w:trHeight w:val="170"/>
              </w:trPr>
              <w:tc>
                <w:tcPr>
                  <w:tcW w:w="425" w:type="dxa"/>
                </w:tcPr>
                <w:p w14:paraId="6369FD7E"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655" w:type="dxa"/>
                </w:tcPr>
                <w:p w14:paraId="6369FD7F"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527" w:type="dxa"/>
                </w:tcPr>
                <w:p w14:paraId="6369FD80"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C43C88" w14:paraId="6369FD85" w14:textId="77777777">
              <w:trPr>
                <w:trHeight w:val="225"/>
              </w:trPr>
              <w:tc>
                <w:tcPr>
                  <w:tcW w:w="425" w:type="dxa"/>
                </w:tcPr>
                <w:p w14:paraId="6369FD82"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655" w:type="dxa"/>
                </w:tcPr>
                <w:p w14:paraId="6369FD83"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527" w:type="dxa"/>
                </w:tcPr>
                <w:p w14:paraId="6369FD84"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6369FD86"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C43C88" w14:paraId="6369FD95" w14:textId="77777777">
        <w:trPr>
          <w:trHeight w:val="782"/>
        </w:trPr>
        <w:tc>
          <w:tcPr>
            <w:tcW w:w="360" w:type="dxa"/>
            <w:vMerge/>
            <w:tcBorders>
              <w:left w:val="nil"/>
              <w:bottom w:val="nil"/>
            </w:tcBorders>
          </w:tcPr>
          <w:p w14:paraId="6369FD88" w14:textId="77777777" w:rsidR="00C43C88" w:rsidRDefault="00C43C88">
            <w:pPr>
              <w:pStyle w:val="Level1"/>
              <w:widowControl w:val="0"/>
              <w:numPr>
                <w:ilvl w:val="0"/>
                <w:numId w:val="70"/>
              </w:numPr>
              <w:tabs>
                <w:tab w:val="left" w:pos="720"/>
                <w:tab w:val="left" w:pos="1440"/>
                <w:tab w:val="left" w:pos="2160"/>
                <w:tab w:val="left" w:pos="2880"/>
                <w:tab w:val="left" w:pos="3600"/>
                <w:tab w:val="left" w:pos="5040"/>
                <w:tab w:val="left" w:pos="5760"/>
                <w:tab w:val="left" w:pos="6480"/>
              </w:tabs>
              <w:rPr>
                <w:sz w:val="22"/>
                <w:szCs w:val="22"/>
              </w:rPr>
            </w:pPr>
          </w:p>
        </w:tc>
        <w:tc>
          <w:tcPr>
            <w:tcW w:w="7732" w:type="dxa"/>
            <w:tcBorders>
              <w:bottom w:val="single" w:sz="4" w:space="0" w:color="auto"/>
            </w:tcBorders>
          </w:tcPr>
          <w:p w14:paraId="6369FD89" w14:textId="4E70F83B" w:rsidR="00C43C88" w:rsidRDefault="0014337F">
            <w:pPr>
              <w:pStyle w:val="Level1"/>
              <w:widowControl w:val="0"/>
              <w:numPr>
                <w:ilvl w:val="0"/>
                <w:numId w:val="7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A review of the required financial and performance reports; </w:t>
            </w:r>
            <w:r w:rsidR="007548E9">
              <w:rPr>
                <w:sz w:val="22"/>
                <w:szCs w:val="22"/>
              </w:rPr>
              <w:t>and</w:t>
            </w:r>
          </w:p>
          <w:p w14:paraId="6369FD8A"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p w14:paraId="6369FD8B" w14:textId="1171B98D"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[2 CFR 200.33</w:t>
            </w:r>
            <w:r w:rsidR="00165D1E">
              <w:rPr>
                <w:sz w:val="22"/>
                <w:szCs w:val="22"/>
              </w:rPr>
              <w:t>2</w:t>
            </w:r>
            <w:r>
              <w:rPr>
                <w:sz w:val="22"/>
                <w:szCs w:val="22"/>
              </w:rPr>
              <w:t>(d), 24 CFR 570.492(a) and Section 104(e)(2) of the HCDA]</w:t>
            </w:r>
          </w:p>
        </w:tc>
        <w:tc>
          <w:tcPr>
            <w:tcW w:w="126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8"/>
              <w:gridCol w:w="433"/>
              <w:gridCol w:w="442"/>
            </w:tblGrid>
            <w:tr w:rsidR="00C43C88" w14:paraId="6369FD8F" w14:textId="77777777">
              <w:trPr>
                <w:trHeight w:val="170"/>
              </w:trPr>
              <w:tc>
                <w:tcPr>
                  <w:tcW w:w="425" w:type="dxa"/>
                </w:tcPr>
                <w:p w14:paraId="6369FD8C"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655" w:type="dxa"/>
                </w:tcPr>
                <w:p w14:paraId="6369FD8D"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527" w:type="dxa"/>
                </w:tcPr>
                <w:p w14:paraId="6369FD8E"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C43C88" w14:paraId="6369FD93" w14:textId="77777777">
              <w:trPr>
                <w:trHeight w:val="225"/>
              </w:trPr>
              <w:tc>
                <w:tcPr>
                  <w:tcW w:w="425" w:type="dxa"/>
                </w:tcPr>
                <w:p w14:paraId="6369FD90"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655" w:type="dxa"/>
                </w:tcPr>
                <w:p w14:paraId="6369FD91"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527" w:type="dxa"/>
                </w:tcPr>
                <w:p w14:paraId="6369FD92"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6369FD94"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C43C88" w14:paraId="6369FDA3" w14:textId="77777777">
        <w:trPr>
          <w:trHeight w:val="773"/>
        </w:trPr>
        <w:tc>
          <w:tcPr>
            <w:tcW w:w="360" w:type="dxa"/>
            <w:vMerge/>
            <w:tcBorders>
              <w:left w:val="nil"/>
              <w:bottom w:val="nil"/>
            </w:tcBorders>
          </w:tcPr>
          <w:p w14:paraId="6369FD96" w14:textId="77777777" w:rsidR="00C43C88" w:rsidRDefault="00C43C88">
            <w:pPr>
              <w:pStyle w:val="Level1"/>
              <w:widowControl w:val="0"/>
              <w:numPr>
                <w:ilvl w:val="0"/>
                <w:numId w:val="70"/>
              </w:numPr>
              <w:tabs>
                <w:tab w:val="left" w:pos="720"/>
                <w:tab w:val="left" w:pos="1440"/>
                <w:tab w:val="left" w:pos="2160"/>
                <w:tab w:val="left" w:pos="2880"/>
                <w:tab w:val="left" w:pos="3600"/>
                <w:tab w:val="left" w:pos="5040"/>
                <w:tab w:val="left" w:pos="5760"/>
                <w:tab w:val="left" w:pos="6480"/>
              </w:tabs>
              <w:rPr>
                <w:sz w:val="22"/>
                <w:szCs w:val="22"/>
              </w:rPr>
            </w:pPr>
          </w:p>
        </w:tc>
        <w:tc>
          <w:tcPr>
            <w:tcW w:w="7732" w:type="dxa"/>
            <w:tcBorders>
              <w:bottom w:val="single" w:sz="4" w:space="0" w:color="auto"/>
            </w:tcBorders>
          </w:tcPr>
          <w:p w14:paraId="6369FD97" w14:textId="77777777" w:rsidR="00C43C88" w:rsidRDefault="0014337F">
            <w:pPr>
              <w:pStyle w:val="Level1"/>
              <w:widowControl w:val="0"/>
              <w:numPr>
                <w:ilvl w:val="0"/>
                <w:numId w:val="7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Follow-up to ensure that units of general local governments take timely and appropriate action on deficiencies detected through audits, on-site reviews, and other means; and </w:t>
            </w:r>
          </w:p>
          <w:p w14:paraId="6369FD98"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p w14:paraId="6369FD99" w14:textId="2D2A4E49"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[2 CFR 200.33</w:t>
            </w:r>
            <w:r w:rsidR="00161CD5">
              <w:rPr>
                <w:sz w:val="22"/>
                <w:szCs w:val="22"/>
              </w:rPr>
              <w:t>2</w:t>
            </w:r>
            <w:r>
              <w:rPr>
                <w:sz w:val="22"/>
                <w:szCs w:val="22"/>
              </w:rPr>
              <w:t xml:space="preserve">(d), </w:t>
            </w:r>
            <w:r w:rsidR="00EC1A8B">
              <w:rPr>
                <w:sz w:val="22"/>
                <w:szCs w:val="22"/>
              </w:rPr>
              <w:t>which applies to states through 24 CFR 570.489(m)</w:t>
            </w:r>
            <w:r>
              <w:rPr>
                <w:sz w:val="22"/>
                <w:szCs w:val="22"/>
              </w:rPr>
              <w:t>]</w:t>
            </w:r>
          </w:p>
        </w:tc>
        <w:tc>
          <w:tcPr>
            <w:tcW w:w="126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8"/>
              <w:gridCol w:w="433"/>
              <w:gridCol w:w="442"/>
            </w:tblGrid>
            <w:tr w:rsidR="00C43C88" w14:paraId="6369FD9D" w14:textId="77777777">
              <w:trPr>
                <w:trHeight w:val="170"/>
              </w:trPr>
              <w:tc>
                <w:tcPr>
                  <w:tcW w:w="425" w:type="dxa"/>
                </w:tcPr>
                <w:p w14:paraId="6369FD9A"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655" w:type="dxa"/>
                </w:tcPr>
                <w:p w14:paraId="6369FD9B"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527" w:type="dxa"/>
                </w:tcPr>
                <w:p w14:paraId="6369FD9C"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C43C88" w14:paraId="6369FDA1" w14:textId="77777777">
              <w:trPr>
                <w:trHeight w:val="225"/>
              </w:trPr>
              <w:tc>
                <w:tcPr>
                  <w:tcW w:w="425" w:type="dxa"/>
                </w:tcPr>
                <w:p w14:paraId="6369FD9E"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655" w:type="dxa"/>
                </w:tcPr>
                <w:p w14:paraId="6369FD9F"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527" w:type="dxa"/>
                </w:tcPr>
                <w:p w14:paraId="6369FDA0"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6369FDA2"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C43C88" w14:paraId="6369FDB1" w14:textId="77777777">
        <w:trPr>
          <w:trHeight w:val="800"/>
        </w:trPr>
        <w:tc>
          <w:tcPr>
            <w:tcW w:w="360" w:type="dxa"/>
            <w:vMerge/>
            <w:tcBorders>
              <w:left w:val="nil"/>
              <w:bottom w:val="nil"/>
            </w:tcBorders>
          </w:tcPr>
          <w:p w14:paraId="6369FDA4" w14:textId="77777777" w:rsidR="00C43C88" w:rsidRDefault="00C43C88">
            <w:pPr>
              <w:pStyle w:val="Level1"/>
              <w:widowControl w:val="0"/>
              <w:numPr>
                <w:ilvl w:val="0"/>
                <w:numId w:val="70"/>
              </w:numPr>
              <w:tabs>
                <w:tab w:val="left" w:pos="720"/>
                <w:tab w:val="left" w:pos="1440"/>
                <w:tab w:val="left" w:pos="2160"/>
                <w:tab w:val="left" w:pos="2880"/>
                <w:tab w:val="left" w:pos="3600"/>
                <w:tab w:val="left" w:pos="5040"/>
                <w:tab w:val="left" w:pos="5760"/>
                <w:tab w:val="left" w:pos="6480"/>
              </w:tabs>
              <w:rPr>
                <w:sz w:val="22"/>
                <w:szCs w:val="22"/>
              </w:rPr>
            </w:pPr>
          </w:p>
        </w:tc>
        <w:tc>
          <w:tcPr>
            <w:tcW w:w="7732" w:type="dxa"/>
            <w:tcBorders>
              <w:bottom w:val="single" w:sz="4" w:space="0" w:color="auto"/>
            </w:tcBorders>
          </w:tcPr>
          <w:p w14:paraId="6369FDA5" w14:textId="77777777" w:rsidR="00C43C88" w:rsidRDefault="0014337F">
            <w:pPr>
              <w:pStyle w:val="Level1"/>
              <w:widowControl w:val="0"/>
              <w:numPr>
                <w:ilvl w:val="0"/>
                <w:numId w:val="7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Issuance of a management decision for audit findings? </w:t>
            </w:r>
          </w:p>
          <w:p w14:paraId="6369FDA6"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6369FDA7" w14:textId="5A04AF15"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[2 CFR 200.33</w:t>
            </w:r>
            <w:r w:rsidR="00161CD5">
              <w:rPr>
                <w:sz w:val="22"/>
                <w:szCs w:val="22"/>
              </w:rPr>
              <w:t>2</w:t>
            </w:r>
            <w:r>
              <w:rPr>
                <w:sz w:val="22"/>
                <w:szCs w:val="22"/>
              </w:rPr>
              <w:t xml:space="preserve">(d), </w:t>
            </w:r>
            <w:r w:rsidR="00EC1A8B">
              <w:rPr>
                <w:sz w:val="22"/>
                <w:szCs w:val="22"/>
              </w:rPr>
              <w:t xml:space="preserve">which applies to states through </w:t>
            </w:r>
            <w:r>
              <w:rPr>
                <w:sz w:val="22"/>
                <w:szCs w:val="22"/>
              </w:rPr>
              <w:t>24</w:t>
            </w:r>
            <w:r w:rsidR="00EC1A8B">
              <w:rPr>
                <w:sz w:val="22"/>
                <w:szCs w:val="22"/>
              </w:rPr>
              <w:t xml:space="preserve"> CFR 570.489(m)</w:t>
            </w:r>
            <w:r>
              <w:rPr>
                <w:sz w:val="22"/>
                <w:szCs w:val="22"/>
              </w:rPr>
              <w:t>]</w:t>
            </w:r>
          </w:p>
        </w:tc>
        <w:tc>
          <w:tcPr>
            <w:tcW w:w="126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8"/>
              <w:gridCol w:w="433"/>
              <w:gridCol w:w="442"/>
            </w:tblGrid>
            <w:tr w:rsidR="00C43C88" w14:paraId="6369FDAB" w14:textId="77777777">
              <w:trPr>
                <w:trHeight w:val="170"/>
              </w:trPr>
              <w:tc>
                <w:tcPr>
                  <w:tcW w:w="425" w:type="dxa"/>
                </w:tcPr>
                <w:p w14:paraId="6369FDA8"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655" w:type="dxa"/>
                </w:tcPr>
                <w:p w14:paraId="6369FDA9"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527" w:type="dxa"/>
                </w:tcPr>
                <w:p w14:paraId="6369FDAA"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C43C88" w14:paraId="6369FDAF" w14:textId="77777777">
              <w:trPr>
                <w:trHeight w:val="225"/>
              </w:trPr>
              <w:tc>
                <w:tcPr>
                  <w:tcW w:w="425" w:type="dxa"/>
                </w:tcPr>
                <w:p w14:paraId="6369FDAC"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655" w:type="dxa"/>
                </w:tcPr>
                <w:p w14:paraId="6369FDAD"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527" w:type="dxa"/>
                </w:tcPr>
                <w:p w14:paraId="6369FDAE"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6369FDB0"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C43C88" w14:paraId="6369FDB5" w14:textId="77777777">
        <w:trPr>
          <w:cantSplit/>
        </w:trPr>
        <w:tc>
          <w:tcPr>
            <w:tcW w:w="360" w:type="dxa"/>
            <w:vMerge/>
            <w:tcBorders>
              <w:left w:val="nil"/>
              <w:bottom w:val="nil"/>
            </w:tcBorders>
          </w:tcPr>
          <w:p w14:paraId="6369FDB2"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95" w:type="dxa"/>
            <w:gridSpan w:val="2"/>
            <w:tcBorders>
              <w:bottom w:val="nil"/>
            </w:tcBorders>
          </w:tcPr>
          <w:p w14:paraId="6369FDB3"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6369FDB4"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C43C88" w14:paraId="6369FDB8" w14:textId="77777777">
        <w:trPr>
          <w:cantSplit/>
        </w:trPr>
        <w:tc>
          <w:tcPr>
            <w:tcW w:w="360" w:type="dxa"/>
            <w:vMerge/>
            <w:tcBorders>
              <w:left w:val="nil"/>
              <w:bottom w:val="nil"/>
            </w:tcBorders>
          </w:tcPr>
          <w:p w14:paraId="6369FDB6"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95" w:type="dxa"/>
            <w:gridSpan w:val="2"/>
            <w:tcBorders>
              <w:top w:val="nil"/>
            </w:tcBorders>
          </w:tcPr>
          <w:p w14:paraId="6369FDB7"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6369FDB9" w14:textId="77777777" w:rsidR="00C43C88" w:rsidRDefault="00C43C88">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714"/>
        <w:gridCol w:w="1281"/>
      </w:tblGrid>
      <w:tr w:rsidR="00C43C88" w14:paraId="6369FDC9" w14:textId="77777777">
        <w:trPr>
          <w:trHeight w:val="773"/>
        </w:trPr>
        <w:tc>
          <w:tcPr>
            <w:tcW w:w="360" w:type="dxa"/>
            <w:vMerge w:val="restart"/>
            <w:tcBorders>
              <w:top w:val="nil"/>
              <w:left w:val="nil"/>
              <w:bottom w:val="nil"/>
            </w:tcBorders>
          </w:tcPr>
          <w:p w14:paraId="6369FDBA" w14:textId="77777777" w:rsidR="00C43C88" w:rsidRDefault="00C43C88">
            <w:pPr>
              <w:pStyle w:val="Level1"/>
              <w:widowControl w:val="0"/>
              <w:numPr>
                <w:ilvl w:val="0"/>
                <w:numId w:val="89"/>
              </w:numPr>
              <w:tabs>
                <w:tab w:val="left" w:pos="720"/>
                <w:tab w:val="left" w:pos="1440"/>
                <w:tab w:val="left" w:pos="2160"/>
                <w:tab w:val="left" w:pos="2880"/>
                <w:tab w:val="left" w:pos="3600"/>
                <w:tab w:val="left" w:pos="5040"/>
                <w:tab w:val="left" w:pos="5760"/>
                <w:tab w:val="left" w:pos="6480"/>
              </w:tabs>
              <w:rPr>
                <w:sz w:val="22"/>
                <w:szCs w:val="22"/>
              </w:rPr>
            </w:pPr>
          </w:p>
        </w:tc>
        <w:tc>
          <w:tcPr>
            <w:tcW w:w="7714" w:type="dxa"/>
            <w:tcBorders>
              <w:bottom w:val="single" w:sz="4" w:space="0" w:color="auto"/>
            </w:tcBorders>
          </w:tcPr>
          <w:p w14:paraId="6369FDBB"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Did the state verify that every unit of general local government is audited as required by Subpart F, </w:t>
            </w:r>
            <w:r>
              <w:rPr>
                <w:i/>
                <w:sz w:val="22"/>
                <w:szCs w:val="22"/>
              </w:rPr>
              <w:t>Audit Requirements</w:t>
            </w:r>
            <w:r>
              <w:rPr>
                <w:sz w:val="22"/>
                <w:szCs w:val="22"/>
              </w:rPr>
              <w:t xml:space="preserve">, of 2 CFR Part 200 when it is expected that the subrecipient's Federal awards expended during the respective fiscal year equaled or exceeded $750,000? </w:t>
            </w:r>
          </w:p>
          <w:p w14:paraId="6369FDBC"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6369FDBD"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Pr>
                <w:b/>
                <w:sz w:val="22"/>
                <w:szCs w:val="22"/>
              </w:rPr>
              <w:t>NOTE:</w:t>
            </w:r>
            <w:r>
              <w:rPr>
                <w:sz w:val="22"/>
                <w:szCs w:val="22"/>
              </w:rPr>
              <w:t xml:space="preserve"> The $750,000 threshold is set forth in 2 CFR 200.501, </w:t>
            </w:r>
            <w:r>
              <w:rPr>
                <w:i/>
                <w:sz w:val="22"/>
                <w:szCs w:val="22"/>
              </w:rPr>
              <w:t>Audit requirements.</w:t>
            </w:r>
            <w:r>
              <w:rPr>
                <w:sz w:val="22"/>
                <w:szCs w:val="22"/>
              </w:rPr>
              <w:t xml:space="preserve"> </w:t>
            </w:r>
          </w:p>
          <w:p w14:paraId="6369FDBE"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6369FDBF" w14:textId="00BD9911"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[2 CFR 200.33</w:t>
            </w:r>
            <w:r w:rsidR="00161CD5">
              <w:rPr>
                <w:sz w:val="22"/>
                <w:szCs w:val="22"/>
              </w:rPr>
              <w:t>2</w:t>
            </w:r>
            <w:r>
              <w:rPr>
                <w:sz w:val="22"/>
                <w:szCs w:val="22"/>
              </w:rPr>
              <w:t>(f)</w:t>
            </w:r>
            <w:r w:rsidR="008150C6">
              <w:rPr>
                <w:sz w:val="22"/>
                <w:szCs w:val="22"/>
              </w:rPr>
              <w:t>, which applies to states through 24 CFR 570.489(m)</w:t>
            </w:r>
            <w:r>
              <w:rPr>
                <w:sz w:val="22"/>
                <w:szCs w:val="22"/>
              </w:rPr>
              <w:t>]</w:t>
            </w:r>
          </w:p>
        </w:tc>
        <w:tc>
          <w:tcPr>
            <w:tcW w:w="128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0"/>
              <w:gridCol w:w="409"/>
              <w:gridCol w:w="482"/>
            </w:tblGrid>
            <w:tr w:rsidR="00C43C88" w14:paraId="6369FDC3" w14:textId="77777777">
              <w:trPr>
                <w:trHeight w:val="170"/>
              </w:trPr>
              <w:tc>
                <w:tcPr>
                  <w:tcW w:w="425" w:type="dxa"/>
                </w:tcPr>
                <w:p w14:paraId="6369FDC0"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576" w:type="dxa"/>
                </w:tcPr>
                <w:p w14:paraId="6369FDC1"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606" w:type="dxa"/>
                </w:tcPr>
                <w:p w14:paraId="6369FDC2"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C43C88" w14:paraId="6369FDC7" w14:textId="77777777">
              <w:trPr>
                <w:trHeight w:val="225"/>
              </w:trPr>
              <w:tc>
                <w:tcPr>
                  <w:tcW w:w="425" w:type="dxa"/>
                </w:tcPr>
                <w:p w14:paraId="6369FDC4"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6369FDC5"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6369FDC6"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6369FDC8"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C43C88" w14:paraId="6369FDCD" w14:textId="77777777">
        <w:trPr>
          <w:cantSplit/>
        </w:trPr>
        <w:tc>
          <w:tcPr>
            <w:tcW w:w="360" w:type="dxa"/>
            <w:vMerge/>
            <w:tcBorders>
              <w:left w:val="nil"/>
              <w:bottom w:val="nil"/>
            </w:tcBorders>
          </w:tcPr>
          <w:p w14:paraId="6369FDCA"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95" w:type="dxa"/>
            <w:gridSpan w:val="2"/>
            <w:tcBorders>
              <w:bottom w:val="nil"/>
            </w:tcBorders>
          </w:tcPr>
          <w:p w14:paraId="6369FDCB"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6369FDCC"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C43C88" w14:paraId="6369FDD0" w14:textId="77777777">
        <w:trPr>
          <w:cantSplit/>
        </w:trPr>
        <w:tc>
          <w:tcPr>
            <w:tcW w:w="360" w:type="dxa"/>
            <w:vMerge/>
            <w:tcBorders>
              <w:left w:val="nil"/>
              <w:bottom w:val="nil"/>
            </w:tcBorders>
          </w:tcPr>
          <w:p w14:paraId="6369FDCE"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95" w:type="dxa"/>
            <w:gridSpan w:val="2"/>
            <w:tcBorders>
              <w:top w:val="nil"/>
            </w:tcBorders>
          </w:tcPr>
          <w:p w14:paraId="6369FDCF"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6369FDD1" w14:textId="77777777" w:rsidR="00C43C88" w:rsidRDefault="00C43C88">
      <w:pPr>
        <w:widowControl w:val="0"/>
        <w:rPr>
          <w:rStyle w:val="num"/>
          <w:bCs/>
          <w:sz w:val="22"/>
          <w:szCs w:val="22"/>
          <w:shd w:val="clear" w:color="auto" w:fill="FFFFFF"/>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716"/>
        <w:gridCol w:w="1279"/>
      </w:tblGrid>
      <w:tr w:rsidR="00C43C88" w14:paraId="6369FDDE" w14:textId="77777777">
        <w:trPr>
          <w:trHeight w:val="773"/>
        </w:trPr>
        <w:tc>
          <w:tcPr>
            <w:tcW w:w="360" w:type="dxa"/>
            <w:vMerge w:val="restart"/>
            <w:tcBorders>
              <w:top w:val="nil"/>
              <w:left w:val="nil"/>
              <w:bottom w:val="nil"/>
            </w:tcBorders>
          </w:tcPr>
          <w:p w14:paraId="6369FDD2" w14:textId="77777777" w:rsidR="00C43C88" w:rsidRDefault="00C43C88">
            <w:pPr>
              <w:pStyle w:val="ListParagraph"/>
              <w:numPr>
                <w:ilvl w:val="0"/>
                <w:numId w:val="89"/>
              </w:numPr>
              <w:rPr>
                <w:rFonts w:ascii="Times New Roman" w:hAnsi="Times New Roman"/>
              </w:rPr>
            </w:pPr>
          </w:p>
        </w:tc>
        <w:tc>
          <w:tcPr>
            <w:tcW w:w="7716" w:type="dxa"/>
            <w:tcBorders>
              <w:bottom w:val="single" w:sz="4" w:space="0" w:color="auto"/>
            </w:tcBorders>
          </w:tcPr>
          <w:p w14:paraId="6369FDD3"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If the state has found a case of noncompliance with a unit of general local government, has the state taken actions, as may be appropriate to: </w:t>
            </w:r>
          </w:p>
          <w:p w14:paraId="6369FDD4"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1279"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0"/>
              <w:gridCol w:w="408"/>
              <w:gridCol w:w="481"/>
            </w:tblGrid>
            <w:tr w:rsidR="00C43C88" w14:paraId="6369FDD8" w14:textId="77777777">
              <w:trPr>
                <w:trHeight w:val="170"/>
              </w:trPr>
              <w:tc>
                <w:tcPr>
                  <w:tcW w:w="425" w:type="dxa"/>
                </w:tcPr>
                <w:p w14:paraId="6369FDD5"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576" w:type="dxa"/>
                </w:tcPr>
                <w:p w14:paraId="6369FDD6"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606" w:type="dxa"/>
                </w:tcPr>
                <w:p w14:paraId="6369FDD7"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C43C88" w14:paraId="6369FDDC" w14:textId="77777777">
              <w:trPr>
                <w:trHeight w:val="225"/>
              </w:trPr>
              <w:tc>
                <w:tcPr>
                  <w:tcW w:w="425" w:type="dxa"/>
                </w:tcPr>
                <w:p w14:paraId="6369FDD9"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6369FDDA"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6369FDDB"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6369FDDD"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C43C88" w14:paraId="6369FDEC" w14:textId="77777777">
        <w:trPr>
          <w:trHeight w:val="773"/>
        </w:trPr>
        <w:tc>
          <w:tcPr>
            <w:tcW w:w="360" w:type="dxa"/>
            <w:vMerge/>
            <w:tcBorders>
              <w:left w:val="nil"/>
              <w:bottom w:val="nil"/>
            </w:tcBorders>
          </w:tcPr>
          <w:p w14:paraId="6369FDDF" w14:textId="77777777" w:rsidR="00C43C88" w:rsidRDefault="00C43C88">
            <w:pPr>
              <w:rPr>
                <w:sz w:val="22"/>
                <w:szCs w:val="22"/>
              </w:rPr>
            </w:pPr>
          </w:p>
        </w:tc>
        <w:tc>
          <w:tcPr>
            <w:tcW w:w="7716" w:type="dxa"/>
            <w:tcBorders>
              <w:bottom w:val="single" w:sz="4" w:space="0" w:color="auto"/>
            </w:tcBorders>
          </w:tcPr>
          <w:p w14:paraId="6369FDE0" w14:textId="77777777" w:rsidR="00C43C88" w:rsidRDefault="0014337F">
            <w:pPr>
              <w:pStyle w:val="Level1"/>
              <w:widowControl w:val="0"/>
              <w:numPr>
                <w:ilvl w:val="0"/>
                <w:numId w:val="71"/>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Prevent continuance of the deficiency; </w:t>
            </w:r>
          </w:p>
          <w:p w14:paraId="6369FDE1"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6369FDE2" w14:textId="678B8B78"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w:t>
            </w:r>
            <w:r w:rsidR="000F35F7">
              <w:rPr>
                <w:sz w:val="22"/>
                <w:szCs w:val="22"/>
              </w:rPr>
              <w:t>24 CFR 570.492(b)</w:t>
            </w:r>
            <w:r>
              <w:rPr>
                <w:sz w:val="22"/>
                <w:szCs w:val="22"/>
              </w:rPr>
              <w:t>]</w:t>
            </w:r>
          </w:p>
        </w:tc>
        <w:tc>
          <w:tcPr>
            <w:tcW w:w="1279"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32"/>
              <w:gridCol w:w="391"/>
              <w:gridCol w:w="446"/>
            </w:tblGrid>
            <w:tr w:rsidR="00C43C88" w14:paraId="6369FDE6" w14:textId="77777777">
              <w:trPr>
                <w:trHeight w:val="170"/>
              </w:trPr>
              <w:tc>
                <w:tcPr>
                  <w:tcW w:w="540" w:type="dxa"/>
                </w:tcPr>
                <w:p w14:paraId="6369FDE3"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540" w:type="dxa"/>
                </w:tcPr>
                <w:p w14:paraId="6369FDE4"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527" w:type="dxa"/>
                </w:tcPr>
                <w:p w14:paraId="6369FDE5"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C43C88" w14:paraId="6369FDEA" w14:textId="77777777">
              <w:trPr>
                <w:trHeight w:val="225"/>
              </w:trPr>
              <w:tc>
                <w:tcPr>
                  <w:tcW w:w="540" w:type="dxa"/>
                </w:tcPr>
                <w:p w14:paraId="6369FDE7"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40" w:type="dxa"/>
                </w:tcPr>
                <w:p w14:paraId="6369FDE8"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 xml:space="preserve">  No</w:t>
                  </w:r>
                </w:p>
              </w:tc>
              <w:tc>
                <w:tcPr>
                  <w:tcW w:w="527" w:type="dxa"/>
                </w:tcPr>
                <w:p w14:paraId="6369FDE9"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 xml:space="preserve"> N/A</w:t>
                  </w:r>
                </w:p>
              </w:tc>
            </w:tr>
          </w:tbl>
          <w:p w14:paraId="6369FDEB"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C43C88" w14:paraId="6369FDFA" w14:textId="77777777">
        <w:trPr>
          <w:trHeight w:val="773"/>
        </w:trPr>
        <w:tc>
          <w:tcPr>
            <w:tcW w:w="360" w:type="dxa"/>
            <w:vMerge/>
            <w:tcBorders>
              <w:left w:val="nil"/>
              <w:bottom w:val="nil"/>
            </w:tcBorders>
          </w:tcPr>
          <w:p w14:paraId="6369FDED" w14:textId="77777777" w:rsidR="00C43C88" w:rsidRDefault="00C43C88">
            <w:pPr>
              <w:rPr>
                <w:sz w:val="22"/>
                <w:szCs w:val="22"/>
              </w:rPr>
            </w:pPr>
          </w:p>
        </w:tc>
        <w:tc>
          <w:tcPr>
            <w:tcW w:w="7716" w:type="dxa"/>
            <w:tcBorders>
              <w:bottom w:val="single" w:sz="4" w:space="0" w:color="auto"/>
            </w:tcBorders>
          </w:tcPr>
          <w:p w14:paraId="6369FDEE" w14:textId="77777777" w:rsidR="00C43C88" w:rsidRDefault="0014337F">
            <w:pPr>
              <w:pStyle w:val="Level1"/>
              <w:widowControl w:val="0"/>
              <w:numPr>
                <w:ilvl w:val="0"/>
                <w:numId w:val="71"/>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Mitigate any adverse effects or consequences; and </w:t>
            </w:r>
          </w:p>
          <w:p w14:paraId="6369FDEF"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6369FDF0" w14:textId="6CEEBE5E"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w:t>
            </w:r>
            <w:r w:rsidR="000F35F7">
              <w:rPr>
                <w:sz w:val="22"/>
                <w:szCs w:val="22"/>
              </w:rPr>
              <w:t>24 CFR 570.492(b)</w:t>
            </w:r>
            <w:r>
              <w:rPr>
                <w:sz w:val="22"/>
                <w:szCs w:val="22"/>
              </w:rPr>
              <w:t>]</w:t>
            </w:r>
          </w:p>
        </w:tc>
        <w:tc>
          <w:tcPr>
            <w:tcW w:w="1279"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32"/>
              <w:gridCol w:w="391"/>
              <w:gridCol w:w="446"/>
            </w:tblGrid>
            <w:tr w:rsidR="00C43C88" w14:paraId="6369FDF4" w14:textId="77777777">
              <w:trPr>
                <w:trHeight w:val="170"/>
              </w:trPr>
              <w:tc>
                <w:tcPr>
                  <w:tcW w:w="540" w:type="dxa"/>
                </w:tcPr>
                <w:p w14:paraId="6369FDF1"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540" w:type="dxa"/>
                </w:tcPr>
                <w:p w14:paraId="6369FDF2"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527" w:type="dxa"/>
                </w:tcPr>
                <w:p w14:paraId="6369FDF3"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C43C88" w14:paraId="6369FDF8" w14:textId="77777777">
              <w:trPr>
                <w:trHeight w:val="225"/>
              </w:trPr>
              <w:tc>
                <w:tcPr>
                  <w:tcW w:w="540" w:type="dxa"/>
                </w:tcPr>
                <w:p w14:paraId="6369FDF5"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40" w:type="dxa"/>
                </w:tcPr>
                <w:p w14:paraId="6369FDF6"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 xml:space="preserve">  No</w:t>
                  </w:r>
                </w:p>
              </w:tc>
              <w:tc>
                <w:tcPr>
                  <w:tcW w:w="527" w:type="dxa"/>
                </w:tcPr>
                <w:p w14:paraId="6369FDF7"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 xml:space="preserve"> N/A</w:t>
                  </w:r>
                </w:p>
              </w:tc>
            </w:tr>
          </w:tbl>
          <w:p w14:paraId="6369FDF9"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C43C88" w14:paraId="6369FE08" w14:textId="77777777">
        <w:trPr>
          <w:trHeight w:val="773"/>
        </w:trPr>
        <w:tc>
          <w:tcPr>
            <w:tcW w:w="360" w:type="dxa"/>
            <w:vMerge/>
            <w:tcBorders>
              <w:left w:val="nil"/>
              <w:bottom w:val="nil"/>
            </w:tcBorders>
          </w:tcPr>
          <w:p w14:paraId="6369FDFB" w14:textId="77777777" w:rsidR="00C43C88" w:rsidRDefault="00C43C88">
            <w:pPr>
              <w:rPr>
                <w:sz w:val="22"/>
                <w:szCs w:val="22"/>
              </w:rPr>
            </w:pPr>
          </w:p>
        </w:tc>
        <w:tc>
          <w:tcPr>
            <w:tcW w:w="7716" w:type="dxa"/>
            <w:tcBorders>
              <w:bottom w:val="single" w:sz="4" w:space="0" w:color="auto"/>
            </w:tcBorders>
          </w:tcPr>
          <w:p w14:paraId="6369FDFC" w14:textId="77777777" w:rsidR="00C43C88" w:rsidRDefault="0014337F">
            <w:pPr>
              <w:pStyle w:val="Level1"/>
              <w:widowControl w:val="0"/>
              <w:numPr>
                <w:ilvl w:val="0"/>
                <w:numId w:val="71"/>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Prevent a recurrence? </w:t>
            </w:r>
          </w:p>
          <w:p w14:paraId="6369FDFD"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6369FDFE" w14:textId="150A4152"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w:t>
            </w:r>
            <w:r w:rsidR="000F35F7">
              <w:rPr>
                <w:sz w:val="22"/>
                <w:szCs w:val="22"/>
              </w:rPr>
              <w:t>24 CFR 570.492(b)</w:t>
            </w:r>
            <w:r>
              <w:rPr>
                <w:sz w:val="22"/>
                <w:szCs w:val="22"/>
              </w:rPr>
              <w:t>]</w:t>
            </w:r>
          </w:p>
        </w:tc>
        <w:tc>
          <w:tcPr>
            <w:tcW w:w="1279"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32"/>
              <w:gridCol w:w="391"/>
              <w:gridCol w:w="446"/>
            </w:tblGrid>
            <w:tr w:rsidR="00C43C88" w14:paraId="6369FE02" w14:textId="77777777">
              <w:trPr>
                <w:trHeight w:val="170"/>
              </w:trPr>
              <w:tc>
                <w:tcPr>
                  <w:tcW w:w="540" w:type="dxa"/>
                </w:tcPr>
                <w:p w14:paraId="6369FDFF"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540" w:type="dxa"/>
                </w:tcPr>
                <w:p w14:paraId="6369FE00"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527" w:type="dxa"/>
                </w:tcPr>
                <w:p w14:paraId="6369FE01"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C43C88" w14:paraId="6369FE06" w14:textId="77777777">
              <w:trPr>
                <w:trHeight w:val="225"/>
              </w:trPr>
              <w:tc>
                <w:tcPr>
                  <w:tcW w:w="540" w:type="dxa"/>
                </w:tcPr>
                <w:p w14:paraId="6369FE03"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40" w:type="dxa"/>
                </w:tcPr>
                <w:p w14:paraId="6369FE04"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 xml:space="preserve">  No</w:t>
                  </w:r>
                </w:p>
              </w:tc>
              <w:tc>
                <w:tcPr>
                  <w:tcW w:w="527" w:type="dxa"/>
                </w:tcPr>
                <w:p w14:paraId="6369FE05"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 xml:space="preserve"> N/A</w:t>
                  </w:r>
                </w:p>
              </w:tc>
            </w:tr>
          </w:tbl>
          <w:p w14:paraId="6369FE07"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C43C88" w14:paraId="6369FE0C" w14:textId="77777777">
        <w:trPr>
          <w:cantSplit/>
        </w:trPr>
        <w:tc>
          <w:tcPr>
            <w:tcW w:w="360" w:type="dxa"/>
            <w:vMerge/>
            <w:tcBorders>
              <w:left w:val="nil"/>
              <w:bottom w:val="nil"/>
            </w:tcBorders>
          </w:tcPr>
          <w:p w14:paraId="6369FE09" w14:textId="77777777" w:rsidR="00C43C88" w:rsidRDefault="00C43C88">
            <w:pPr>
              <w:rPr>
                <w:sz w:val="22"/>
                <w:szCs w:val="22"/>
              </w:rPr>
            </w:pPr>
          </w:p>
        </w:tc>
        <w:tc>
          <w:tcPr>
            <w:tcW w:w="8995" w:type="dxa"/>
            <w:gridSpan w:val="2"/>
            <w:tcBorders>
              <w:bottom w:val="nil"/>
            </w:tcBorders>
          </w:tcPr>
          <w:p w14:paraId="6369FE0A"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6369FE0B"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C43C88" w14:paraId="6369FE0F" w14:textId="77777777">
        <w:trPr>
          <w:cantSplit/>
        </w:trPr>
        <w:tc>
          <w:tcPr>
            <w:tcW w:w="360" w:type="dxa"/>
            <w:vMerge/>
            <w:tcBorders>
              <w:left w:val="nil"/>
              <w:bottom w:val="nil"/>
            </w:tcBorders>
          </w:tcPr>
          <w:p w14:paraId="6369FE0D" w14:textId="77777777" w:rsidR="00C43C88" w:rsidRDefault="00C43C88">
            <w:pPr>
              <w:rPr>
                <w:sz w:val="22"/>
                <w:szCs w:val="22"/>
              </w:rPr>
            </w:pPr>
          </w:p>
        </w:tc>
        <w:tc>
          <w:tcPr>
            <w:tcW w:w="8995" w:type="dxa"/>
            <w:gridSpan w:val="2"/>
            <w:tcBorders>
              <w:top w:val="nil"/>
            </w:tcBorders>
          </w:tcPr>
          <w:p w14:paraId="6369FE0E"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6369FE10" w14:textId="77777777" w:rsidR="00C43C88" w:rsidRDefault="00C43C88">
      <w:pPr>
        <w:widowControl w:val="0"/>
        <w:ind w:left="1440" w:hanging="1440"/>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700"/>
        <w:gridCol w:w="1295"/>
      </w:tblGrid>
      <w:tr w:rsidR="00C43C88" w14:paraId="6369FE1E" w14:textId="77777777">
        <w:trPr>
          <w:trHeight w:val="773"/>
        </w:trPr>
        <w:tc>
          <w:tcPr>
            <w:tcW w:w="360" w:type="dxa"/>
            <w:vMerge w:val="restart"/>
            <w:tcBorders>
              <w:top w:val="nil"/>
              <w:left w:val="nil"/>
              <w:bottom w:val="nil"/>
            </w:tcBorders>
          </w:tcPr>
          <w:p w14:paraId="6369FE11" w14:textId="77777777" w:rsidR="00C43C88" w:rsidRDefault="00C43C88">
            <w:pPr>
              <w:pStyle w:val="Level1"/>
              <w:widowControl w:val="0"/>
              <w:numPr>
                <w:ilvl w:val="0"/>
                <w:numId w:val="89"/>
              </w:numPr>
              <w:tabs>
                <w:tab w:val="left" w:pos="720"/>
                <w:tab w:val="left" w:pos="1440"/>
                <w:tab w:val="left" w:pos="2160"/>
                <w:tab w:val="left" w:pos="2880"/>
                <w:tab w:val="left" w:pos="3600"/>
                <w:tab w:val="left" w:pos="5040"/>
                <w:tab w:val="left" w:pos="5760"/>
                <w:tab w:val="left" w:pos="6480"/>
              </w:tabs>
              <w:rPr>
                <w:sz w:val="22"/>
                <w:szCs w:val="22"/>
              </w:rPr>
            </w:pPr>
          </w:p>
        </w:tc>
        <w:tc>
          <w:tcPr>
            <w:tcW w:w="7700" w:type="dxa"/>
            <w:tcBorders>
              <w:bottom w:val="single" w:sz="4" w:space="0" w:color="auto"/>
            </w:tcBorders>
          </w:tcPr>
          <w:p w14:paraId="6369FE12"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Does the state have established remedies for noncompliance by units of general local government? </w:t>
            </w:r>
          </w:p>
          <w:p w14:paraId="6369FE13"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6369FE14" w14:textId="4578AB80"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w:t>
            </w:r>
            <w:r w:rsidR="004425FC">
              <w:rPr>
                <w:sz w:val="22"/>
                <w:szCs w:val="22"/>
              </w:rPr>
              <w:t>24 CFR 570.492(b)</w:t>
            </w:r>
            <w:r>
              <w:rPr>
                <w:sz w:val="22"/>
                <w:szCs w:val="22"/>
              </w:rPr>
              <w:t>]</w:t>
            </w:r>
          </w:p>
        </w:tc>
        <w:tc>
          <w:tcPr>
            <w:tcW w:w="129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6"/>
              <w:gridCol w:w="487"/>
            </w:tblGrid>
            <w:tr w:rsidR="00C43C88" w14:paraId="6369FE18" w14:textId="77777777">
              <w:trPr>
                <w:trHeight w:val="170"/>
              </w:trPr>
              <w:tc>
                <w:tcPr>
                  <w:tcW w:w="425" w:type="dxa"/>
                </w:tcPr>
                <w:p w14:paraId="6369FE15"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576" w:type="dxa"/>
                </w:tcPr>
                <w:p w14:paraId="6369FE16"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606" w:type="dxa"/>
                </w:tcPr>
                <w:p w14:paraId="6369FE17"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C43C88" w14:paraId="6369FE1C" w14:textId="77777777">
              <w:trPr>
                <w:trHeight w:val="225"/>
              </w:trPr>
              <w:tc>
                <w:tcPr>
                  <w:tcW w:w="425" w:type="dxa"/>
                </w:tcPr>
                <w:p w14:paraId="6369FE19"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6369FE1A"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6369FE1B"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6369FE1D"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C43C88" w14:paraId="6369FE23" w14:textId="77777777">
        <w:trPr>
          <w:cantSplit/>
        </w:trPr>
        <w:tc>
          <w:tcPr>
            <w:tcW w:w="360" w:type="dxa"/>
            <w:vMerge/>
            <w:tcBorders>
              <w:left w:val="nil"/>
              <w:bottom w:val="nil"/>
            </w:tcBorders>
          </w:tcPr>
          <w:p w14:paraId="6369FE1F"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95" w:type="dxa"/>
            <w:gridSpan w:val="2"/>
            <w:tcBorders>
              <w:bottom w:val="single" w:sz="4" w:space="0" w:color="auto"/>
            </w:tcBorders>
          </w:tcPr>
          <w:p w14:paraId="6369FE20"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6369FE21"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6369FE22"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6369FE24" w14:textId="77777777" w:rsidR="00C43C88" w:rsidRDefault="00C43C88">
      <w:pPr>
        <w:rPr>
          <w:sz w:val="22"/>
          <w:szCs w:val="22"/>
        </w:rPr>
      </w:pPr>
    </w:p>
    <w:p w14:paraId="225400B9" w14:textId="77777777" w:rsidR="00853448" w:rsidRDefault="00853448">
      <w:pPr>
        <w:rPr>
          <w:caps/>
          <w:sz w:val="22"/>
          <w:szCs w:val="22"/>
          <w:u w:val="single"/>
        </w:rPr>
      </w:pPr>
    </w:p>
    <w:p w14:paraId="71C3BC61" w14:textId="77777777" w:rsidR="00853448" w:rsidRDefault="00853448">
      <w:pPr>
        <w:rPr>
          <w:caps/>
          <w:sz w:val="22"/>
          <w:szCs w:val="22"/>
          <w:u w:val="single"/>
        </w:rPr>
      </w:pPr>
    </w:p>
    <w:p w14:paraId="6369FE25" w14:textId="0BAC72FB" w:rsidR="00C43C88" w:rsidRDefault="0014337F">
      <w:pPr>
        <w:rPr>
          <w:caps/>
          <w:sz w:val="22"/>
          <w:szCs w:val="22"/>
        </w:rPr>
      </w:pPr>
      <w:r>
        <w:rPr>
          <w:caps/>
          <w:sz w:val="22"/>
          <w:szCs w:val="22"/>
          <w:u w:val="single"/>
        </w:rPr>
        <w:t>C.  Financial Thresholds</w:t>
      </w:r>
      <w:r>
        <w:rPr>
          <w:caps/>
          <w:sz w:val="22"/>
          <w:szCs w:val="22"/>
        </w:rPr>
        <w:t xml:space="preserve"> </w:t>
      </w:r>
    </w:p>
    <w:p w14:paraId="6369FE26"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717"/>
        <w:gridCol w:w="1278"/>
      </w:tblGrid>
      <w:tr w:rsidR="00C43C88" w14:paraId="6369FE38" w14:textId="77777777">
        <w:trPr>
          <w:trHeight w:val="773"/>
        </w:trPr>
        <w:tc>
          <w:tcPr>
            <w:tcW w:w="360" w:type="dxa"/>
            <w:vMerge w:val="restart"/>
            <w:tcBorders>
              <w:top w:val="nil"/>
              <w:left w:val="nil"/>
              <w:bottom w:val="nil"/>
            </w:tcBorders>
          </w:tcPr>
          <w:p w14:paraId="6369FE27" w14:textId="77777777" w:rsidR="00C43C88" w:rsidRDefault="00C43C88">
            <w:pPr>
              <w:pStyle w:val="ListParagraph"/>
              <w:widowControl w:val="0"/>
              <w:numPr>
                <w:ilvl w:val="0"/>
                <w:numId w:val="89"/>
              </w:numPr>
              <w:rPr>
                <w:rFonts w:ascii="Times New Roman" w:hAnsi="Times New Roman"/>
              </w:rPr>
            </w:pPr>
          </w:p>
        </w:tc>
        <w:tc>
          <w:tcPr>
            <w:tcW w:w="7717" w:type="dxa"/>
            <w:tcBorders>
              <w:bottom w:val="single" w:sz="4" w:space="0" w:color="auto"/>
            </w:tcBorders>
          </w:tcPr>
          <w:p w14:paraId="6369FE28" w14:textId="415816A1" w:rsidR="00C43C88" w:rsidRDefault="00C8435B">
            <w:pPr>
              <w:widowControl w:val="0"/>
              <w:rPr>
                <w:sz w:val="22"/>
                <w:szCs w:val="22"/>
              </w:rPr>
            </w:pPr>
            <w:r>
              <w:rPr>
                <w:sz w:val="22"/>
                <w:szCs w:val="22"/>
              </w:rPr>
              <w:t>Based on the grant expenditures to date, can the grantee</w:t>
            </w:r>
            <w:r w:rsidR="0014337F">
              <w:rPr>
                <w:sz w:val="22"/>
                <w:szCs w:val="22"/>
              </w:rPr>
              <w:t xml:space="preserve"> meet the 70% (or other applicable) overall benefit requirement?  </w:t>
            </w:r>
          </w:p>
          <w:p w14:paraId="6369FE29" w14:textId="77777777" w:rsidR="00C43C88" w:rsidRDefault="00C43C88">
            <w:pPr>
              <w:widowControl w:val="0"/>
              <w:rPr>
                <w:sz w:val="22"/>
                <w:szCs w:val="22"/>
              </w:rPr>
            </w:pPr>
          </w:p>
          <w:p w14:paraId="6369FE2A" w14:textId="22A21436" w:rsidR="00C43C88" w:rsidRDefault="0014337F">
            <w:pPr>
              <w:widowControl w:val="0"/>
              <w:ind w:left="720"/>
              <w:rPr>
                <w:sz w:val="22"/>
                <w:szCs w:val="22"/>
              </w:rPr>
            </w:pPr>
            <w:r>
              <w:rPr>
                <w:b/>
                <w:bCs/>
                <w:sz w:val="22"/>
                <w:szCs w:val="22"/>
              </w:rPr>
              <w:t xml:space="preserve">NOTE 1: </w:t>
            </w:r>
            <w:r>
              <w:rPr>
                <w:sz w:val="22"/>
                <w:szCs w:val="22"/>
              </w:rPr>
              <w:t xml:space="preserve">Typically, the overall benefit requirement is at </w:t>
            </w:r>
            <w:r w:rsidR="00A41358">
              <w:rPr>
                <w:sz w:val="22"/>
                <w:szCs w:val="22"/>
              </w:rPr>
              <w:t>l</w:t>
            </w:r>
            <w:r>
              <w:rPr>
                <w:sz w:val="22"/>
                <w:szCs w:val="22"/>
              </w:rPr>
              <w:t>east 70% of funds to benefit low- and moderate-income (LMI) persons. Some grantees have received an alternative overall benefit requirement. If an alternative requirement applies to the reviewed grantee, the reviewer should note this below, and indicate the applicable requirement.</w:t>
            </w:r>
          </w:p>
          <w:p w14:paraId="6369FE2B" w14:textId="77777777" w:rsidR="00C43C88" w:rsidRDefault="00C43C88">
            <w:pPr>
              <w:widowControl w:val="0"/>
              <w:ind w:left="720"/>
              <w:rPr>
                <w:b/>
                <w:bCs/>
                <w:sz w:val="22"/>
                <w:szCs w:val="22"/>
              </w:rPr>
            </w:pPr>
          </w:p>
          <w:p w14:paraId="6369FE2C" w14:textId="77777777" w:rsidR="00C43C88" w:rsidRDefault="0014337F">
            <w:pPr>
              <w:widowControl w:val="0"/>
              <w:ind w:left="720"/>
              <w:rPr>
                <w:sz w:val="22"/>
                <w:szCs w:val="22"/>
              </w:rPr>
            </w:pPr>
            <w:r>
              <w:rPr>
                <w:b/>
                <w:bCs/>
                <w:sz w:val="22"/>
                <w:szCs w:val="22"/>
              </w:rPr>
              <w:t>NOTE 2:</w:t>
            </w:r>
            <w:r>
              <w:rPr>
                <w:sz w:val="22"/>
                <w:szCs w:val="22"/>
              </w:rPr>
              <w:t xml:space="preserve"> The overall benefit requirement does not apply to Administrative &amp; Planning funds, as those costs are </w:t>
            </w:r>
            <w:r>
              <w:rPr>
                <w:color w:val="000000"/>
                <w:sz w:val="22"/>
                <w:szCs w:val="22"/>
                <w:shd w:val="clear" w:color="auto" w:fill="FFFFFF"/>
              </w:rPr>
              <w:t xml:space="preserve">assumed to benefit low- and </w:t>
            </w:r>
            <w:proofErr w:type="gramStart"/>
            <w:r>
              <w:rPr>
                <w:color w:val="000000"/>
                <w:sz w:val="22"/>
                <w:szCs w:val="22"/>
                <w:shd w:val="clear" w:color="auto" w:fill="FFFFFF"/>
              </w:rPr>
              <w:t>moderate income</w:t>
            </w:r>
            <w:proofErr w:type="gramEnd"/>
            <w:r>
              <w:rPr>
                <w:color w:val="000000"/>
                <w:sz w:val="22"/>
                <w:szCs w:val="22"/>
                <w:shd w:val="clear" w:color="auto" w:fill="FFFFFF"/>
              </w:rPr>
              <w:t xml:space="preserve"> </w:t>
            </w:r>
            <w:proofErr w:type="gramStart"/>
            <w:r>
              <w:rPr>
                <w:color w:val="000000"/>
                <w:sz w:val="22"/>
                <w:szCs w:val="22"/>
                <w:shd w:val="clear" w:color="auto" w:fill="FFFFFF"/>
              </w:rPr>
              <w:t>persons</w:t>
            </w:r>
            <w:proofErr w:type="gramEnd"/>
            <w:r>
              <w:rPr>
                <w:sz w:val="22"/>
                <w:szCs w:val="22"/>
              </w:rPr>
              <w:t>. Subtract those activities out first, then calculate the 70% or other applicable overall benefit requirement.</w:t>
            </w:r>
          </w:p>
          <w:p w14:paraId="6369FE2D"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ind w:left="185"/>
              <w:rPr>
                <w:sz w:val="22"/>
                <w:szCs w:val="22"/>
              </w:rPr>
            </w:pPr>
          </w:p>
          <w:p w14:paraId="6369FE2E"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[See applicable </w:t>
            </w:r>
            <w:r>
              <w:rPr>
                <w:i/>
                <w:iCs/>
                <w:sz w:val="22"/>
                <w:szCs w:val="22"/>
              </w:rPr>
              <w:t>Federal Register</w:t>
            </w:r>
            <w:r>
              <w:rPr>
                <w:sz w:val="22"/>
                <w:szCs w:val="22"/>
              </w:rPr>
              <w:t xml:space="preserve"> notice(s)]</w:t>
            </w:r>
          </w:p>
        </w:tc>
        <w:tc>
          <w:tcPr>
            <w:tcW w:w="127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0"/>
              <w:gridCol w:w="407"/>
              <w:gridCol w:w="481"/>
            </w:tblGrid>
            <w:tr w:rsidR="00C43C88" w14:paraId="6369FE32" w14:textId="77777777">
              <w:trPr>
                <w:trHeight w:val="170"/>
              </w:trPr>
              <w:tc>
                <w:tcPr>
                  <w:tcW w:w="425" w:type="dxa"/>
                </w:tcPr>
                <w:p w14:paraId="6369FE2F"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576" w:type="dxa"/>
                </w:tcPr>
                <w:p w14:paraId="6369FE30"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606" w:type="dxa"/>
                </w:tcPr>
                <w:p w14:paraId="6369FE31"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C43C88" w14:paraId="6369FE36" w14:textId="77777777">
              <w:trPr>
                <w:trHeight w:val="225"/>
              </w:trPr>
              <w:tc>
                <w:tcPr>
                  <w:tcW w:w="425" w:type="dxa"/>
                </w:tcPr>
                <w:p w14:paraId="6369FE33"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6369FE34"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6369FE35"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6369FE37"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r>
              <w:rPr>
                <w:sz w:val="22"/>
                <w:szCs w:val="22"/>
              </w:rPr>
              <w:t>-</w:t>
            </w:r>
          </w:p>
        </w:tc>
      </w:tr>
      <w:tr w:rsidR="00C43C88" w14:paraId="6369FE3C" w14:textId="77777777">
        <w:trPr>
          <w:cantSplit/>
          <w:trHeight w:val="287"/>
        </w:trPr>
        <w:tc>
          <w:tcPr>
            <w:tcW w:w="360" w:type="dxa"/>
            <w:vMerge/>
            <w:tcBorders>
              <w:left w:val="nil"/>
              <w:bottom w:val="nil"/>
            </w:tcBorders>
          </w:tcPr>
          <w:p w14:paraId="6369FE39" w14:textId="77777777" w:rsidR="00C43C88" w:rsidRDefault="00C43C88">
            <w:pPr>
              <w:tabs>
                <w:tab w:val="left" w:pos="2400"/>
              </w:tabs>
              <w:rPr>
                <w:sz w:val="22"/>
                <w:szCs w:val="22"/>
              </w:rPr>
            </w:pPr>
          </w:p>
        </w:tc>
        <w:tc>
          <w:tcPr>
            <w:tcW w:w="8995" w:type="dxa"/>
            <w:gridSpan w:val="2"/>
            <w:tcBorders>
              <w:bottom w:val="nil"/>
            </w:tcBorders>
          </w:tcPr>
          <w:p w14:paraId="6369FE3A" w14:textId="77777777" w:rsidR="00C43C88" w:rsidRDefault="0014337F">
            <w:pPr>
              <w:tabs>
                <w:tab w:val="left" w:pos="2400"/>
              </w:tabs>
              <w:rPr>
                <w:sz w:val="22"/>
                <w:szCs w:val="22"/>
              </w:rPr>
            </w:pPr>
            <w:r>
              <w:rPr>
                <w:sz w:val="22"/>
                <w:szCs w:val="22"/>
              </w:rPr>
              <w:t xml:space="preserve">                                                   70% Requirement                            Currently Projected </w:t>
            </w:r>
          </w:p>
          <w:p w14:paraId="6369FE3B" w14:textId="77777777" w:rsidR="00C43C88" w:rsidRDefault="0014337F">
            <w:pPr>
              <w:tabs>
                <w:tab w:val="left" w:pos="2400"/>
              </w:tabs>
              <w:rPr>
                <w:sz w:val="22"/>
                <w:szCs w:val="22"/>
              </w:rPr>
            </w:pPr>
            <w:r>
              <w:rPr>
                <w:sz w:val="22"/>
                <w:szCs w:val="22"/>
              </w:rPr>
              <w:t>CDBG-DR Grant(s)                           Amount ($)                      Amount for LMI Activities ($)</w:t>
            </w:r>
          </w:p>
        </w:tc>
      </w:tr>
      <w:tr w:rsidR="00C43C88" w14:paraId="6369FE42" w14:textId="77777777">
        <w:trPr>
          <w:cantSplit/>
        </w:trPr>
        <w:tc>
          <w:tcPr>
            <w:tcW w:w="360" w:type="dxa"/>
            <w:vMerge/>
            <w:tcBorders>
              <w:left w:val="nil"/>
              <w:bottom w:val="nil"/>
            </w:tcBorders>
          </w:tcPr>
          <w:p w14:paraId="6369FE3D" w14:textId="77777777" w:rsidR="00C43C88" w:rsidRDefault="00C43C88">
            <w:pPr>
              <w:pStyle w:val="Level1"/>
              <w:numPr>
                <w:ilvl w:val="0"/>
                <w:numId w:val="0"/>
              </w:numPr>
              <w:pBdr>
                <w:top w:val="single" w:sz="4" w:space="1" w:color="auto"/>
              </w:pBdr>
              <w:tabs>
                <w:tab w:val="left" w:pos="720"/>
                <w:tab w:val="left" w:pos="1440"/>
                <w:tab w:val="left" w:pos="2160"/>
                <w:tab w:val="left" w:pos="2880"/>
                <w:tab w:val="left" w:pos="3600"/>
                <w:tab w:val="left" w:pos="5040"/>
                <w:tab w:val="left" w:pos="5760"/>
                <w:tab w:val="left" w:pos="6480"/>
              </w:tabs>
              <w:rPr>
                <w:sz w:val="22"/>
                <w:szCs w:val="22"/>
              </w:rPr>
            </w:pPr>
          </w:p>
        </w:tc>
        <w:tc>
          <w:tcPr>
            <w:tcW w:w="8995" w:type="dxa"/>
            <w:gridSpan w:val="2"/>
            <w:tcBorders>
              <w:top w:val="nil"/>
              <w:bottom w:val="nil"/>
            </w:tcBorders>
          </w:tcPr>
          <w:p w14:paraId="6369FE3E" w14:textId="77777777" w:rsidR="00C43C88" w:rsidRDefault="0014337F">
            <w:pPr>
              <w:pStyle w:val="Level1"/>
              <w:numPr>
                <w:ilvl w:val="0"/>
                <w:numId w:val="0"/>
              </w:numPr>
              <w:pBdr>
                <w:top w:val="single" w:sz="4" w:space="1" w:color="auto"/>
              </w:pBdr>
              <w:tabs>
                <w:tab w:val="left" w:pos="720"/>
                <w:tab w:val="left" w:pos="1440"/>
                <w:tab w:val="left" w:pos="2160"/>
                <w:tab w:val="left" w:pos="2880"/>
                <w:tab w:val="left" w:pos="3600"/>
                <w:tab w:val="left" w:pos="5040"/>
                <w:tab w:val="left" w:pos="5760"/>
                <w:tab w:val="left" w:pos="6480"/>
              </w:tabs>
              <w:rPr>
                <w:sz w:val="22"/>
                <w:szCs w:val="22"/>
              </w:rPr>
            </w:pPr>
            <w:r>
              <w:rPr>
                <w:sz w:val="22"/>
                <w:szCs w:val="22"/>
              </w:rPr>
              <w:t>[Insert grant number]</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6369FE3F"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[Insert grant number]</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6369FE40"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[Insert grant number]</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6369FE41"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[Insert grant number]</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C43C88" w14:paraId="6369FE45" w14:textId="77777777">
        <w:trPr>
          <w:cantSplit/>
          <w:trHeight w:val="135"/>
        </w:trPr>
        <w:tc>
          <w:tcPr>
            <w:tcW w:w="360" w:type="dxa"/>
            <w:vMerge/>
            <w:tcBorders>
              <w:left w:val="nil"/>
              <w:bottom w:val="nil"/>
            </w:tcBorders>
          </w:tcPr>
          <w:p w14:paraId="6369FE43"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b/>
                <w:sz w:val="22"/>
                <w:szCs w:val="22"/>
              </w:rPr>
            </w:pPr>
          </w:p>
        </w:tc>
        <w:tc>
          <w:tcPr>
            <w:tcW w:w="8995" w:type="dxa"/>
            <w:gridSpan w:val="2"/>
            <w:tcBorders>
              <w:top w:val="single" w:sz="4" w:space="0" w:color="auto"/>
              <w:bottom w:val="nil"/>
              <w:right w:val="single" w:sz="4" w:space="0" w:color="auto"/>
            </w:tcBorders>
          </w:tcPr>
          <w:p w14:paraId="6369FE44"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b/>
                <w:sz w:val="22"/>
                <w:szCs w:val="22"/>
              </w:rPr>
            </w:pPr>
            <w:r>
              <w:rPr>
                <w:b/>
                <w:sz w:val="22"/>
                <w:szCs w:val="22"/>
              </w:rPr>
              <w:t>Describe Basis for Conclusion:</w:t>
            </w:r>
          </w:p>
        </w:tc>
      </w:tr>
      <w:tr w:rsidR="00C43C88" w14:paraId="6369FE49" w14:textId="77777777">
        <w:trPr>
          <w:cantSplit/>
          <w:trHeight w:val="135"/>
        </w:trPr>
        <w:tc>
          <w:tcPr>
            <w:tcW w:w="360" w:type="dxa"/>
            <w:vMerge/>
            <w:tcBorders>
              <w:left w:val="nil"/>
              <w:bottom w:val="nil"/>
            </w:tcBorders>
          </w:tcPr>
          <w:p w14:paraId="6369FE46"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95" w:type="dxa"/>
            <w:gridSpan w:val="2"/>
            <w:tcBorders>
              <w:top w:val="nil"/>
              <w:bottom w:val="single" w:sz="4" w:space="0" w:color="auto"/>
              <w:right w:val="single" w:sz="4" w:space="0" w:color="auto"/>
            </w:tcBorders>
          </w:tcPr>
          <w:p w14:paraId="6369FE47"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6369FE48"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6369FE4A" w14:textId="77777777" w:rsidR="00C43C88" w:rsidRDefault="00C43C88">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715"/>
        <w:gridCol w:w="1280"/>
      </w:tblGrid>
      <w:tr w:rsidR="00C43C88" w14:paraId="6369FE59" w14:textId="77777777">
        <w:trPr>
          <w:trHeight w:val="773"/>
        </w:trPr>
        <w:tc>
          <w:tcPr>
            <w:tcW w:w="360" w:type="dxa"/>
            <w:vMerge w:val="restart"/>
            <w:tcBorders>
              <w:top w:val="nil"/>
              <w:left w:val="nil"/>
              <w:bottom w:val="nil"/>
            </w:tcBorders>
          </w:tcPr>
          <w:p w14:paraId="6369FE4B" w14:textId="77777777" w:rsidR="00C43C88" w:rsidRDefault="00C43C88">
            <w:pPr>
              <w:pStyle w:val="ListParagraph"/>
              <w:numPr>
                <w:ilvl w:val="0"/>
                <w:numId w:val="89"/>
              </w:numPr>
              <w:rPr>
                <w:rFonts w:ascii="Times New Roman" w:hAnsi="Times New Roman"/>
              </w:rPr>
            </w:pPr>
          </w:p>
        </w:tc>
        <w:tc>
          <w:tcPr>
            <w:tcW w:w="7715" w:type="dxa"/>
            <w:tcBorders>
              <w:bottom w:val="single" w:sz="4" w:space="0" w:color="auto"/>
            </w:tcBorders>
          </w:tcPr>
          <w:p w14:paraId="6369FE4C" w14:textId="77777777" w:rsidR="00C43C88" w:rsidRDefault="0014337F">
            <w:pPr>
              <w:rPr>
                <w:sz w:val="22"/>
                <w:szCs w:val="22"/>
              </w:rPr>
            </w:pPr>
            <w:r>
              <w:rPr>
                <w:sz w:val="22"/>
                <w:szCs w:val="22"/>
              </w:rPr>
              <w:t xml:space="preserve">Does the amount expended for administration activities appear sufficient in comparison to the amount expended for the grant overall, considering the cap on administrative expenditures? </w:t>
            </w:r>
          </w:p>
          <w:p w14:paraId="6369FE4D" w14:textId="77777777" w:rsidR="00C43C88" w:rsidRDefault="00C43C88">
            <w:pPr>
              <w:rPr>
                <w:sz w:val="22"/>
                <w:szCs w:val="22"/>
              </w:rPr>
            </w:pPr>
          </w:p>
          <w:p w14:paraId="6369FE4E" w14:textId="77777777" w:rsidR="00C43C88" w:rsidRDefault="0014337F">
            <w:pPr>
              <w:ind w:left="720"/>
              <w:rPr>
                <w:sz w:val="22"/>
                <w:szCs w:val="22"/>
              </w:rPr>
            </w:pPr>
            <w:r>
              <w:rPr>
                <w:b/>
                <w:bCs/>
                <w:sz w:val="22"/>
                <w:szCs w:val="22"/>
              </w:rPr>
              <w:t>NOTE 1:</w:t>
            </w:r>
            <w:r>
              <w:rPr>
                <w:sz w:val="22"/>
                <w:szCs w:val="22"/>
              </w:rPr>
              <w:t xml:space="preserve"> For example, if a grantee has reached its 5 percent cap on administrative expenses but has only spent 50 percent of its program funds, this may be a cause for concern. </w:t>
            </w:r>
            <w:r>
              <w:rPr>
                <w:sz w:val="22"/>
                <w:szCs w:val="22"/>
              </w:rPr>
              <w:br/>
            </w:r>
            <w:r>
              <w:rPr>
                <w:sz w:val="22"/>
                <w:szCs w:val="22"/>
              </w:rPr>
              <w:br/>
            </w:r>
            <w:r>
              <w:rPr>
                <w:b/>
                <w:bCs/>
                <w:sz w:val="22"/>
                <w:szCs w:val="22"/>
              </w:rPr>
              <w:t xml:space="preserve">NOTE 2: </w:t>
            </w:r>
            <w:r>
              <w:rPr>
                <w:sz w:val="22"/>
                <w:szCs w:val="22"/>
              </w:rPr>
              <w:t>For specific questions related to the administrative cap, see the proper addendum for the disaster year being monitored.</w:t>
            </w:r>
          </w:p>
          <w:p w14:paraId="6369FE4F" w14:textId="77777777" w:rsidR="00C43C88" w:rsidRDefault="00C43C88">
            <w:pPr>
              <w:rPr>
                <w:sz w:val="22"/>
                <w:szCs w:val="22"/>
              </w:rPr>
            </w:pPr>
          </w:p>
        </w:tc>
        <w:tc>
          <w:tcPr>
            <w:tcW w:w="128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0"/>
              <w:gridCol w:w="408"/>
              <w:gridCol w:w="482"/>
            </w:tblGrid>
            <w:tr w:rsidR="00C43C88" w14:paraId="6369FE53" w14:textId="77777777">
              <w:trPr>
                <w:trHeight w:val="170"/>
              </w:trPr>
              <w:tc>
                <w:tcPr>
                  <w:tcW w:w="425" w:type="dxa"/>
                </w:tcPr>
                <w:p w14:paraId="6369FE50"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576" w:type="dxa"/>
                </w:tcPr>
                <w:p w14:paraId="6369FE51"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606" w:type="dxa"/>
                </w:tcPr>
                <w:p w14:paraId="6369FE52"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C43C88" w14:paraId="6369FE57" w14:textId="77777777">
              <w:trPr>
                <w:trHeight w:val="225"/>
              </w:trPr>
              <w:tc>
                <w:tcPr>
                  <w:tcW w:w="425" w:type="dxa"/>
                </w:tcPr>
                <w:p w14:paraId="6369FE54"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6369FE55"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6369FE56"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6369FE58"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C43C88" w14:paraId="6369FE5D" w14:textId="77777777">
        <w:trPr>
          <w:cantSplit/>
          <w:trHeight w:val="287"/>
        </w:trPr>
        <w:tc>
          <w:tcPr>
            <w:tcW w:w="360" w:type="dxa"/>
            <w:vMerge/>
            <w:tcBorders>
              <w:left w:val="nil"/>
              <w:bottom w:val="nil"/>
            </w:tcBorders>
          </w:tcPr>
          <w:p w14:paraId="6369FE5A" w14:textId="77777777" w:rsidR="00C43C88" w:rsidRDefault="00C43C88">
            <w:pPr>
              <w:tabs>
                <w:tab w:val="left" w:pos="2400"/>
              </w:tabs>
              <w:rPr>
                <w:sz w:val="22"/>
                <w:szCs w:val="22"/>
              </w:rPr>
            </w:pPr>
          </w:p>
        </w:tc>
        <w:tc>
          <w:tcPr>
            <w:tcW w:w="8995" w:type="dxa"/>
            <w:gridSpan w:val="2"/>
            <w:tcBorders>
              <w:bottom w:val="nil"/>
            </w:tcBorders>
          </w:tcPr>
          <w:p w14:paraId="6369FE5B" w14:textId="77777777" w:rsidR="00C43C88" w:rsidRDefault="0014337F">
            <w:pPr>
              <w:tabs>
                <w:tab w:val="left" w:pos="2400"/>
              </w:tabs>
              <w:rPr>
                <w:sz w:val="22"/>
                <w:szCs w:val="22"/>
              </w:rPr>
            </w:pPr>
            <w:r>
              <w:rPr>
                <w:sz w:val="22"/>
                <w:szCs w:val="22"/>
              </w:rPr>
              <w:t xml:space="preserve">                                                 5% Administrative     Amount Expended                Total </w:t>
            </w:r>
          </w:p>
          <w:p w14:paraId="6369FE5C" w14:textId="77777777" w:rsidR="00C43C88" w:rsidRDefault="0014337F">
            <w:pPr>
              <w:tabs>
                <w:tab w:val="left" w:pos="2400"/>
              </w:tabs>
              <w:rPr>
                <w:sz w:val="22"/>
                <w:szCs w:val="22"/>
              </w:rPr>
            </w:pPr>
            <w:r>
              <w:rPr>
                <w:sz w:val="22"/>
                <w:szCs w:val="22"/>
              </w:rPr>
              <w:t>CDBG-DR Grant(s)                         Cap ($)             for Administration ($)     Expenditures ($)</w:t>
            </w:r>
          </w:p>
        </w:tc>
      </w:tr>
      <w:tr w:rsidR="00C43C88" w14:paraId="6369FE63" w14:textId="77777777">
        <w:trPr>
          <w:cantSplit/>
        </w:trPr>
        <w:tc>
          <w:tcPr>
            <w:tcW w:w="360" w:type="dxa"/>
            <w:vMerge/>
            <w:tcBorders>
              <w:left w:val="nil"/>
              <w:bottom w:val="nil"/>
            </w:tcBorders>
          </w:tcPr>
          <w:p w14:paraId="6369FE5E" w14:textId="77777777" w:rsidR="00C43C88" w:rsidRDefault="00C43C88">
            <w:pPr>
              <w:pStyle w:val="Level1"/>
              <w:numPr>
                <w:ilvl w:val="0"/>
                <w:numId w:val="0"/>
              </w:numPr>
              <w:pBdr>
                <w:top w:val="single" w:sz="4" w:space="1" w:color="auto"/>
              </w:pBdr>
              <w:tabs>
                <w:tab w:val="left" w:pos="720"/>
                <w:tab w:val="left" w:pos="1440"/>
                <w:tab w:val="left" w:pos="2160"/>
                <w:tab w:val="left" w:pos="2880"/>
                <w:tab w:val="left" w:pos="3600"/>
                <w:tab w:val="left" w:pos="5040"/>
                <w:tab w:val="left" w:pos="5760"/>
                <w:tab w:val="left" w:pos="6480"/>
              </w:tabs>
              <w:rPr>
                <w:sz w:val="22"/>
                <w:szCs w:val="22"/>
              </w:rPr>
            </w:pPr>
          </w:p>
        </w:tc>
        <w:tc>
          <w:tcPr>
            <w:tcW w:w="8995" w:type="dxa"/>
            <w:gridSpan w:val="2"/>
            <w:tcBorders>
              <w:top w:val="nil"/>
              <w:bottom w:val="nil"/>
            </w:tcBorders>
          </w:tcPr>
          <w:p w14:paraId="6369FE5F" w14:textId="77777777" w:rsidR="00C43C88" w:rsidRDefault="0014337F">
            <w:pPr>
              <w:pStyle w:val="Level1"/>
              <w:numPr>
                <w:ilvl w:val="0"/>
                <w:numId w:val="0"/>
              </w:numPr>
              <w:pBdr>
                <w:top w:val="single" w:sz="4" w:space="1" w:color="auto"/>
              </w:pBdr>
              <w:tabs>
                <w:tab w:val="left" w:pos="720"/>
                <w:tab w:val="left" w:pos="1440"/>
                <w:tab w:val="left" w:pos="2160"/>
                <w:tab w:val="left" w:pos="2880"/>
                <w:tab w:val="left" w:pos="3600"/>
                <w:tab w:val="left" w:pos="5040"/>
                <w:tab w:val="left" w:pos="5760"/>
                <w:tab w:val="left" w:pos="6480"/>
              </w:tabs>
              <w:rPr>
                <w:sz w:val="22"/>
                <w:szCs w:val="22"/>
              </w:rPr>
            </w:pPr>
            <w:r>
              <w:rPr>
                <w:sz w:val="22"/>
                <w:szCs w:val="22"/>
              </w:rPr>
              <w:t>[Insert grant number]</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6369FE60"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[Insert grant number]</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6369FE61"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[Insert grant number]</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6369FE62"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[Insert grant number]</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r>
      <w:tr w:rsidR="00C43C88" w14:paraId="6369FE66" w14:textId="77777777">
        <w:trPr>
          <w:cantSplit/>
          <w:trHeight w:val="135"/>
        </w:trPr>
        <w:tc>
          <w:tcPr>
            <w:tcW w:w="360" w:type="dxa"/>
            <w:vMerge/>
            <w:tcBorders>
              <w:left w:val="nil"/>
              <w:bottom w:val="nil"/>
            </w:tcBorders>
          </w:tcPr>
          <w:p w14:paraId="6369FE64"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95" w:type="dxa"/>
            <w:gridSpan w:val="2"/>
            <w:tcBorders>
              <w:top w:val="single" w:sz="4" w:space="0" w:color="auto"/>
              <w:bottom w:val="nil"/>
              <w:right w:val="single" w:sz="4" w:space="0" w:color="auto"/>
            </w:tcBorders>
          </w:tcPr>
          <w:p w14:paraId="6369FE65"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b/>
                <w:sz w:val="22"/>
                <w:szCs w:val="22"/>
              </w:rPr>
            </w:pPr>
            <w:r>
              <w:rPr>
                <w:b/>
                <w:bCs/>
                <w:sz w:val="22"/>
                <w:szCs w:val="22"/>
              </w:rPr>
              <w:t>Describe Basis for Conclusion:</w:t>
            </w:r>
          </w:p>
        </w:tc>
      </w:tr>
      <w:tr w:rsidR="00C43C88" w14:paraId="6369FE6A" w14:textId="77777777">
        <w:trPr>
          <w:cantSplit/>
          <w:trHeight w:val="135"/>
        </w:trPr>
        <w:tc>
          <w:tcPr>
            <w:tcW w:w="360" w:type="dxa"/>
            <w:vMerge/>
            <w:tcBorders>
              <w:left w:val="nil"/>
              <w:bottom w:val="nil"/>
            </w:tcBorders>
          </w:tcPr>
          <w:p w14:paraId="6369FE67"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95" w:type="dxa"/>
            <w:gridSpan w:val="2"/>
            <w:tcBorders>
              <w:top w:val="nil"/>
              <w:bottom w:val="single" w:sz="4" w:space="0" w:color="auto"/>
              <w:right w:val="single" w:sz="4" w:space="0" w:color="auto"/>
            </w:tcBorders>
          </w:tcPr>
          <w:p w14:paraId="6369FE68"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6369FE69"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6369FE6B"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698"/>
        <w:gridCol w:w="1297"/>
      </w:tblGrid>
      <w:tr w:rsidR="00C43C88" w14:paraId="6369FE79" w14:textId="77777777">
        <w:trPr>
          <w:trHeight w:val="773"/>
        </w:trPr>
        <w:tc>
          <w:tcPr>
            <w:tcW w:w="360" w:type="dxa"/>
            <w:vMerge w:val="restart"/>
            <w:tcBorders>
              <w:top w:val="nil"/>
              <w:left w:val="nil"/>
              <w:bottom w:val="nil"/>
            </w:tcBorders>
          </w:tcPr>
          <w:p w14:paraId="6369FE6C" w14:textId="77777777" w:rsidR="00C43C88" w:rsidRDefault="00C43C88">
            <w:pPr>
              <w:pStyle w:val="Level1"/>
              <w:numPr>
                <w:ilvl w:val="0"/>
                <w:numId w:val="89"/>
              </w:numPr>
              <w:tabs>
                <w:tab w:val="left" w:pos="720"/>
                <w:tab w:val="left" w:pos="1440"/>
                <w:tab w:val="left" w:pos="2160"/>
                <w:tab w:val="left" w:pos="2880"/>
                <w:tab w:val="left" w:pos="3600"/>
                <w:tab w:val="left" w:pos="5040"/>
                <w:tab w:val="left" w:pos="5760"/>
                <w:tab w:val="left" w:pos="6480"/>
              </w:tabs>
              <w:rPr>
                <w:sz w:val="22"/>
                <w:szCs w:val="22"/>
              </w:rPr>
            </w:pPr>
          </w:p>
        </w:tc>
        <w:tc>
          <w:tcPr>
            <w:tcW w:w="7698" w:type="dxa"/>
            <w:tcBorders>
              <w:bottom w:val="single" w:sz="4" w:space="0" w:color="auto"/>
            </w:tcBorders>
          </w:tcPr>
          <w:p w14:paraId="6369FE6D"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Is the grantee in compliance with the 15% public services cap?</w:t>
            </w:r>
          </w:p>
          <w:p w14:paraId="6369FE6E" w14:textId="77777777" w:rsidR="00C43C88" w:rsidRDefault="00C43C88">
            <w:pPr>
              <w:rPr>
                <w:sz w:val="22"/>
                <w:szCs w:val="22"/>
              </w:rPr>
            </w:pPr>
          </w:p>
          <w:p w14:paraId="6369FE6F" w14:textId="6B69031D" w:rsidR="00C43C88" w:rsidRDefault="0014337F">
            <w:pPr>
              <w:rPr>
                <w:sz w:val="22"/>
                <w:szCs w:val="22"/>
              </w:rPr>
            </w:pPr>
            <w:r>
              <w:rPr>
                <w:sz w:val="22"/>
                <w:szCs w:val="22"/>
              </w:rPr>
              <w:t xml:space="preserve">[See applicable </w:t>
            </w:r>
            <w:r>
              <w:rPr>
                <w:i/>
                <w:iCs/>
                <w:sz w:val="22"/>
                <w:szCs w:val="22"/>
              </w:rPr>
              <w:t>Federal Register</w:t>
            </w:r>
            <w:r>
              <w:rPr>
                <w:sz w:val="22"/>
                <w:szCs w:val="22"/>
              </w:rPr>
              <w:t xml:space="preserve"> notice(s); 42 U.S.C. 5305(a)(8), and, </w:t>
            </w:r>
            <w:r w:rsidR="004554CF">
              <w:rPr>
                <w:sz w:val="22"/>
                <w:szCs w:val="22"/>
              </w:rPr>
              <w:t>for local government grantees</w:t>
            </w:r>
            <w:r>
              <w:rPr>
                <w:sz w:val="22"/>
                <w:szCs w:val="22"/>
              </w:rPr>
              <w:t>, 24 CFR 570.201</w:t>
            </w:r>
            <w:r w:rsidR="000C5836">
              <w:rPr>
                <w:sz w:val="22"/>
                <w:szCs w:val="22"/>
              </w:rPr>
              <w:t>(e)</w:t>
            </w:r>
            <w:r>
              <w:rPr>
                <w:sz w:val="22"/>
                <w:szCs w:val="22"/>
              </w:rPr>
              <w:t>]</w:t>
            </w:r>
          </w:p>
        </w:tc>
        <w:tc>
          <w:tcPr>
            <w:tcW w:w="129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7"/>
              <w:gridCol w:w="488"/>
            </w:tblGrid>
            <w:tr w:rsidR="00C43C88" w14:paraId="6369FE73" w14:textId="77777777">
              <w:trPr>
                <w:trHeight w:val="170"/>
              </w:trPr>
              <w:tc>
                <w:tcPr>
                  <w:tcW w:w="425" w:type="dxa"/>
                </w:tcPr>
                <w:p w14:paraId="6369FE70"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576" w:type="dxa"/>
                </w:tcPr>
                <w:p w14:paraId="6369FE71"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606" w:type="dxa"/>
                </w:tcPr>
                <w:p w14:paraId="6369FE72"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C43C88" w14:paraId="6369FE77" w14:textId="77777777">
              <w:trPr>
                <w:trHeight w:val="225"/>
              </w:trPr>
              <w:tc>
                <w:tcPr>
                  <w:tcW w:w="425" w:type="dxa"/>
                </w:tcPr>
                <w:p w14:paraId="6369FE74"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6369FE75"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6369FE76"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6369FE78"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C43C88" w14:paraId="6369FE7D" w14:textId="77777777">
        <w:trPr>
          <w:cantSplit/>
        </w:trPr>
        <w:tc>
          <w:tcPr>
            <w:tcW w:w="360" w:type="dxa"/>
            <w:vMerge/>
            <w:tcBorders>
              <w:left w:val="nil"/>
              <w:bottom w:val="nil"/>
            </w:tcBorders>
          </w:tcPr>
          <w:p w14:paraId="6369FE7A"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95" w:type="dxa"/>
            <w:gridSpan w:val="2"/>
            <w:tcBorders>
              <w:bottom w:val="nil"/>
            </w:tcBorders>
          </w:tcPr>
          <w:p w14:paraId="6369FE7B"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6369FE7C"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C43C88" w14:paraId="6369FE80" w14:textId="77777777">
        <w:trPr>
          <w:cantSplit/>
        </w:trPr>
        <w:tc>
          <w:tcPr>
            <w:tcW w:w="360" w:type="dxa"/>
            <w:vMerge/>
            <w:tcBorders>
              <w:left w:val="nil"/>
              <w:bottom w:val="nil"/>
            </w:tcBorders>
          </w:tcPr>
          <w:p w14:paraId="6369FE7E"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95" w:type="dxa"/>
            <w:gridSpan w:val="2"/>
            <w:tcBorders>
              <w:top w:val="nil"/>
            </w:tcBorders>
          </w:tcPr>
          <w:p w14:paraId="6369FE7F"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6369FE81"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902"/>
        <w:gridCol w:w="1093"/>
      </w:tblGrid>
      <w:tr w:rsidR="00C43C88" w14:paraId="6369FE8D" w14:textId="77777777" w:rsidTr="002F32C1">
        <w:trPr>
          <w:trHeight w:val="773"/>
        </w:trPr>
        <w:tc>
          <w:tcPr>
            <w:tcW w:w="360" w:type="dxa"/>
            <w:vMerge w:val="restart"/>
            <w:tcBorders>
              <w:top w:val="nil"/>
              <w:left w:val="nil"/>
              <w:bottom w:val="nil"/>
            </w:tcBorders>
          </w:tcPr>
          <w:p w14:paraId="6369FE82" w14:textId="77777777" w:rsidR="00C43C88" w:rsidRDefault="00C43C88">
            <w:pPr>
              <w:pStyle w:val="ListParagraph"/>
              <w:numPr>
                <w:ilvl w:val="0"/>
                <w:numId w:val="89"/>
              </w:numPr>
              <w:rPr>
                <w:rFonts w:ascii="Times New Roman" w:hAnsi="Times New Roman"/>
              </w:rPr>
            </w:pPr>
          </w:p>
        </w:tc>
        <w:tc>
          <w:tcPr>
            <w:tcW w:w="7902" w:type="dxa"/>
            <w:tcBorders>
              <w:bottom w:val="single" w:sz="4" w:space="0" w:color="auto"/>
            </w:tcBorders>
          </w:tcPr>
          <w:p w14:paraId="6369FE83" w14:textId="36A96D91" w:rsidR="00C43C88" w:rsidRDefault="00F73AFC">
            <w:pPr>
              <w:pStyle w:val="Level1"/>
              <w:numPr>
                <w:ilvl w:val="0"/>
                <w:numId w:val="72"/>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Based on expenditures to date, will the grantee</w:t>
            </w:r>
            <w:r w:rsidR="0014337F">
              <w:rPr>
                <w:sz w:val="22"/>
                <w:szCs w:val="22"/>
              </w:rPr>
              <w:t xml:space="preserve"> meet the expenditure requirement associated with its HUD-identified most impacted and distressed areas (MIDs)?</w:t>
            </w:r>
          </w:p>
          <w:p w14:paraId="733E74DA" w14:textId="77777777" w:rsidR="004E12C4" w:rsidRDefault="004E12C4" w:rsidP="004E12C4">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p w14:paraId="00C67FCD" w14:textId="2F694D6E" w:rsidR="004E12C4" w:rsidRDefault="004E12C4" w:rsidP="002F32C1">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sidRPr="002F32C1">
              <w:rPr>
                <w:b/>
                <w:bCs/>
                <w:sz w:val="22"/>
                <w:szCs w:val="22"/>
              </w:rPr>
              <w:t>NOTE:</w:t>
            </w:r>
            <w:r w:rsidRPr="16AAC479">
              <w:rPr>
                <w:sz w:val="22"/>
                <w:szCs w:val="22"/>
              </w:rPr>
              <w:t xml:space="preserve"> </w:t>
            </w:r>
            <w:r w:rsidR="00025E9D" w:rsidRPr="16AAC479">
              <w:rPr>
                <w:sz w:val="22"/>
                <w:szCs w:val="22"/>
              </w:rPr>
              <w:t>If</w:t>
            </w:r>
            <w:r w:rsidRPr="16AAC479">
              <w:rPr>
                <w:sz w:val="22"/>
                <w:szCs w:val="22"/>
              </w:rPr>
              <w:t xml:space="preserve"> the grantee's projections indicate that it </w:t>
            </w:r>
            <w:r w:rsidRPr="002F32C1">
              <w:rPr>
                <w:sz w:val="22"/>
                <w:szCs w:val="22"/>
                <w:u w:val="single"/>
              </w:rPr>
              <w:t>might</w:t>
            </w:r>
            <w:r w:rsidRPr="16AAC479">
              <w:rPr>
                <w:sz w:val="22"/>
                <w:szCs w:val="22"/>
              </w:rPr>
              <w:t xml:space="preserve"> not meet its HUD-MID minimum expenditures</w:t>
            </w:r>
            <w:r w:rsidR="00EC5F10" w:rsidRPr="16AAC479">
              <w:rPr>
                <w:sz w:val="22"/>
                <w:szCs w:val="22"/>
              </w:rPr>
              <w:t>, this may be a cause for a concern.</w:t>
            </w:r>
          </w:p>
          <w:p w14:paraId="6369FE84"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6369FE85" w14:textId="2B95F17D"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[See applicable </w:t>
            </w:r>
            <w:r>
              <w:rPr>
                <w:i/>
                <w:sz w:val="22"/>
                <w:szCs w:val="22"/>
              </w:rPr>
              <w:t>Federal Register</w:t>
            </w:r>
            <w:r>
              <w:rPr>
                <w:sz w:val="22"/>
                <w:szCs w:val="22"/>
              </w:rPr>
              <w:t xml:space="preserve"> notice(s) for the citation, the MID areas and the expenditure requirement]</w:t>
            </w:r>
          </w:p>
        </w:tc>
        <w:tc>
          <w:tcPr>
            <w:tcW w:w="109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tblGrid>
            <w:tr w:rsidR="00C43C88" w14:paraId="6369FE88" w14:textId="77777777">
              <w:trPr>
                <w:trHeight w:val="170"/>
              </w:trPr>
              <w:tc>
                <w:tcPr>
                  <w:tcW w:w="425" w:type="dxa"/>
                </w:tcPr>
                <w:p w14:paraId="6369FE86"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576" w:type="dxa"/>
                </w:tcPr>
                <w:p w14:paraId="6369FE87"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C43C88" w14:paraId="6369FE8B" w14:textId="77777777">
              <w:trPr>
                <w:trHeight w:val="225"/>
              </w:trPr>
              <w:tc>
                <w:tcPr>
                  <w:tcW w:w="425" w:type="dxa"/>
                </w:tcPr>
                <w:p w14:paraId="6369FE89"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6369FE8A"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r>
          </w:tbl>
          <w:p w14:paraId="6369FE8C"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C43C88" w14:paraId="6369FE97" w14:textId="77777777" w:rsidTr="002F32C1">
        <w:trPr>
          <w:trHeight w:val="773"/>
        </w:trPr>
        <w:tc>
          <w:tcPr>
            <w:tcW w:w="360" w:type="dxa"/>
            <w:vMerge/>
            <w:tcBorders>
              <w:left w:val="nil"/>
              <w:bottom w:val="nil"/>
            </w:tcBorders>
          </w:tcPr>
          <w:p w14:paraId="6369FE8E" w14:textId="77777777" w:rsidR="00C43C88" w:rsidRDefault="00C43C88">
            <w:pPr>
              <w:rPr>
                <w:sz w:val="22"/>
                <w:szCs w:val="22"/>
              </w:rPr>
            </w:pPr>
          </w:p>
        </w:tc>
        <w:tc>
          <w:tcPr>
            <w:tcW w:w="7902" w:type="dxa"/>
            <w:tcBorders>
              <w:bottom w:val="single" w:sz="4" w:space="0" w:color="auto"/>
            </w:tcBorders>
          </w:tcPr>
          <w:p w14:paraId="6369FE8F" w14:textId="77777777" w:rsidR="00C43C88" w:rsidRDefault="0014337F">
            <w:pPr>
              <w:pStyle w:val="Level1"/>
              <w:numPr>
                <w:ilvl w:val="0"/>
                <w:numId w:val="72"/>
              </w:numPr>
              <w:tabs>
                <w:tab w:val="left" w:pos="720"/>
                <w:tab w:val="left" w:pos="1440"/>
                <w:tab w:val="left" w:pos="2160"/>
                <w:tab w:val="left" w:pos="2880"/>
                <w:tab w:val="left" w:pos="3600"/>
                <w:tab w:val="left" w:pos="5040"/>
                <w:tab w:val="left" w:pos="5760"/>
                <w:tab w:val="left" w:pos="6480"/>
              </w:tabs>
              <w:rPr>
                <w:sz w:val="22"/>
                <w:szCs w:val="22"/>
              </w:rPr>
            </w:pPr>
            <w:r w:rsidRPr="16AAC479">
              <w:rPr>
                <w:sz w:val="22"/>
                <w:szCs w:val="22"/>
              </w:rPr>
              <w:t>In addition to the HUD-MID areas, did the grantee identify its own most impacted and distressed areas (i.e. grantee-identified MIDs)?</w:t>
            </w:r>
          </w:p>
        </w:tc>
        <w:tc>
          <w:tcPr>
            <w:tcW w:w="109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tblGrid>
            <w:tr w:rsidR="00C43C88" w14:paraId="6369FE92" w14:textId="77777777">
              <w:trPr>
                <w:trHeight w:val="170"/>
              </w:trPr>
              <w:tc>
                <w:tcPr>
                  <w:tcW w:w="425" w:type="dxa"/>
                </w:tcPr>
                <w:p w14:paraId="6369FE90"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576" w:type="dxa"/>
                </w:tcPr>
                <w:p w14:paraId="6369FE91"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C43C88" w14:paraId="6369FE95" w14:textId="77777777">
              <w:trPr>
                <w:trHeight w:val="225"/>
              </w:trPr>
              <w:tc>
                <w:tcPr>
                  <w:tcW w:w="425" w:type="dxa"/>
                </w:tcPr>
                <w:p w14:paraId="6369FE93"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6369FE94"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r>
          </w:tbl>
          <w:p w14:paraId="6369FE96"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C43C88" w14:paraId="6369FEA1" w14:textId="77777777" w:rsidTr="002F32C1">
        <w:trPr>
          <w:trHeight w:val="773"/>
        </w:trPr>
        <w:tc>
          <w:tcPr>
            <w:tcW w:w="360" w:type="dxa"/>
            <w:vMerge/>
            <w:tcBorders>
              <w:left w:val="nil"/>
              <w:bottom w:val="nil"/>
            </w:tcBorders>
          </w:tcPr>
          <w:p w14:paraId="6369FE98" w14:textId="77777777" w:rsidR="00C43C88" w:rsidRDefault="00C43C88">
            <w:pPr>
              <w:rPr>
                <w:sz w:val="22"/>
                <w:szCs w:val="22"/>
              </w:rPr>
            </w:pPr>
          </w:p>
        </w:tc>
        <w:tc>
          <w:tcPr>
            <w:tcW w:w="7902" w:type="dxa"/>
            <w:tcBorders>
              <w:bottom w:val="single" w:sz="4" w:space="0" w:color="auto"/>
            </w:tcBorders>
          </w:tcPr>
          <w:p w14:paraId="6A69E04E" w14:textId="542FD412" w:rsidR="008F3E96" w:rsidRDefault="00453D0C">
            <w:pPr>
              <w:pStyle w:val="Level1"/>
              <w:numPr>
                <w:ilvl w:val="0"/>
                <w:numId w:val="72"/>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To date</w:t>
            </w:r>
            <w:r w:rsidR="00DD71A0">
              <w:rPr>
                <w:sz w:val="22"/>
                <w:szCs w:val="22"/>
              </w:rPr>
              <w:t xml:space="preserve">, has the grantee </w:t>
            </w:r>
            <w:r w:rsidR="00FA7B0E">
              <w:rPr>
                <w:sz w:val="22"/>
                <w:szCs w:val="22"/>
              </w:rPr>
              <w:t>expended</w:t>
            </w:r>
            <w:r w:rsidR="002C3B35">
              <w:rPr>
                <w:sz w:val="22"/>
                <w:szCs w:val="22"/>
              </w:rPr>
              <w:t xml:space="preserve"> all funds in either a HUD-identified or grantee-identified MID area</w:t>
            </w:r>
            <w:r w:rsidR="0014337F">
              <w:rPr>
                <w:sz w:val="22"/>
                <w:szCs w:val="22"/>
              </w:rPr>
              <w:t>?</w:t>
            </w:r>
          </w:p>
          <w:p w14:paraId="2A72BF4A" w14:textId="77777777" w:rsidR="00962273" w:rsidRDefault="00962273" w:rsidP="008F3E96">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6369FE99" w14:textId="3A9775F3" w:rsidR="00C43C88" w:rsidRDefault="008F3E96" w:rsidP="002F32C1">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16AAC479">
              <w:rPr>
                <w:sz w:val="22"/>
                <w:szCs w:val="22"/>
              </w:rPr>
              <w:t xml:space="preserve">[See applicable </w:t>
            </w:r>
            <w:r w:rsidRPr="16AAC479">
              <w:rPr>
                <w:i/>
                <w:iCs/>
                <w:sz w:val="22"/>
                <w:szCs w:val="22"/>
              </w:rPr>
              <w:t xml:space="preserve">Federal Register </w:t>
            </w:r>
            <w:r w:rsidRPr="16AAC479">
              <w:rPr>
                <w:sz w:val="22"/>
                <w:szCs w:val="22"/>
              </w:rPr>
              <w:t>notice(s) for the citation, the MID areas</w:t>
            </w:r>
            <w:r w:rsidR="00962273" w:rsidRPr="16AAC479">
              <w:rPr>
                <w:sz w:val="22"/>
                <w:szCs w:val="22"/>
              </w:rPr>
              <w:t>, and the expenditure requirement]</w:t>
            </w:r>
            <w:r w:rsidR="0014337F" w:rsidRPr="16AAC479">
              <w:rPr>
                <w:sz w:val="22"/>
                <w:szCs w:val="22"/>
              </w:rPr>
              <w:t xml:space="preserve"> </w:t>
            </w:r>
          </w:p>
        </w:tc>
        <w:tc>
          <w:tcPr>
            <w:tcW w:w="109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tblGrid>
            <w:tr w:rsidR="00C43C88" w14:paraId="6369FE9C" w14:textId="77777777">
              <w:trPr>
                <w:trHeight w:val="170"/>
              </w:trPr>
              <w:tc>
                <w:tcPr>
                  <w:tcW w:w="425" w:type="dxa"/>
                </w:tcPr>
                <w:p w14:paraId="6369FE9A"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576" w:type="dxa"/>
                </w:tcPr>
                <w:p w14:paraId="6369FE9B"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C43C88" w14:paraId="6369FE9F" w14:textId="77777777">
              <w:trPr>
                <w:trHeight w:val="225"/>
              </w:trPr>
              <w:tc>
                <w:tcPr>
                  <w:tcW w:w="425" w:type="dxa"/>
                </w:tcPr>
                <w:p w14:paraId="6369FE9D"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6369FE9E"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r>
          </w:tbl>
          <w:p w14:paraId="6369FEA0"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C43C88" w14:paraId="6369FEA4" w14:textId="77777777" w:rsidTr="002F32C1">
        <w:trPr>
          <w:cantSplit/>
          <w:trHeight w:val="593"/>
        </w:trPr>
        <w:tc>
          <w:tcPr>
            <w:tcW w:w="360" w:type="dxa"/>
            <w:vMerge/>
            <w:tcBorders>
              <w:left w:val="nil"/>
              <w:bottom w:val="nil"/>
            </w:tcBorders>
          </w:tcPr>
          <w:p w14:paraId="6369FEA2" w14:textId="77777777" w:rsidR="00C43C88" w:rsidRDefault="00C43C88">
            <w:pPr>
              <w:rPr>
                <w:sz w:val="22"/>
                <w:szCs w:val="22"/>
              </w:rPr>
            </w:pPr>
          </w:p>
        </w:tc>
        <w:tc>
          <w:tcPr>
            <w:tcW w:w="8995" w:type="dxa"/>
            <w:gridSpan w:val="2"/>
            <w:tcBorders>
              <w:bottom w:val="single" w:sz="4" w:space="0" w:color="auto"/>
            </w:tcBorders>
          </w:tcPr>
          <w:p w14:paraId="6369FEA3" w14:textId="77777777" w:rsidR="00C43C88" w:rsidRDefault="0014337F">
            <w:pPr>
              <w:pStyle w:val="ListParagraph"/>
              <w:spacing w:after="0" w:line="240" w:lineRule="auto"/>
              <w:ind w:left="0"/>
              <w:rPr>
                <w:rFonts w:ascii="Times New Roman" w:hAnsi="Times New Roman"/>
              </w:rPr>
            </w:pPr>
            <w:r>
              <w:rPr>
                <w:rFonts w:ascii="Times New Roman" w:hAnsi="Times New Roman"/>
              </w:rPr>
              <w:t xml:space="preserve">Most Impacted and                                       Required Expenditures                 Expenditures in                                       Distressed areas (MIDs)                                   in MIDs ($)                          MIDs to date ($)             </w:t>
            </w:r>
          </w:p>
        </w:tc>
      </w:tr>
      <w:tr w:rsidR="00C43C88" w14:paraId="6369FEA7" w14:textId="77777777" w:rsidTr="002F32C1">
        <w:trPr>
          <w:cantSplit/>
          <w:trHeight w:val="395"/>
        </w:trPr>
        <w:tc>
          <w:tcPr>
            <w:tcW w:w="360" w:type="dxa"/>
            <w:vMerge/>
            <w:tcBorders>
              <w:left w:val="nil"/>
              <w:bottom w:val="nil"/>
            </w:tcBorders>
          </w:tcPr>
          <w:p w14:paraId="6369FEA5" w14:textId="77777777" w:rsidR="00C43C88" w:rsidRDefault="00C43C88">
            <w:pPr>
              <w:rPr>
                <w:sz w:val="22"/>
                <w:szCs w:val="22"/>
              </w:rPr>
            </w:pPr>
          </w:p>
        </w:tc>
        <w:tc>
          <w:tcPr>
            <w:tcW w:w="8995" w:type="dxa"/>
            <w:gridSpan w:val="2"/>
            <w:tcBorders>
              <w:bottom w:val="single" w:sz="4" w:space="0" w:color="auto"/>
            </w:tcBorders>
            <w:vAlign w:val="bottom"/>
          </w:tcPr>
          <w:p w14:paraId="6369FEA6"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[Insert MIDs]</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C43C88" w14:paraId="6369FEAA" w14:textId="77777777" w:rsidTr="002F32C1">
        <w:trPr>
          <w:cantSplit/>
        </w:trPr>
        <w:tc>
          <w:tcPr>
            <w:tcW w:w="360" w:type="dxa"/>
            <w:vMerge/>
            <w:tcBorders>
              <w:left w:val="nil"/>
              <w:bottom w:val="nil"/>
            </w:tcBorders>
          </w:tcPr>
          <w:p w14:paraId="6369FEA8" w14:textId="77777777" w:rsidR="00C43C88" w:rsidRDefault="00C43C88">
            <w:pPr>
              <w:rPr>
                <w:sz w:val="22"/>
                <w:szCs w:val="22"/>
              </w:rPr>
            </w:pPr>
          </w:p>
        </w:tc>
        <w:tc>
          <w:tcPr>
            <w:tcW w:w="8995" w:type="dxa"/>
            <w:gridSpan w:val="2"/>
            <w:tcBorders>
              <w:bottom w:val="nil"/>
            </w:tcBorders>
          </w:tcPr>
          <w:p w14:paraId="6369FEA9"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b/>
                <w:sz w:val="22"/>
                <w:szCs w:val="22"/>
              </w:rPr>
            </w:pPr>
            <w:r>
              <w:rPr>
                <w:b/>
                <w:sz w:val="22"/>
                <w:szCs w:val="22"/>
              </w:rPr>
              <w:t>Describe Basis for Conclusion:</w:t>
            </w:r>
          </w:p>
        </w:tc>
      </w:tr>
      <w:tr w:rsidR="00C43C88" w14:paraId="6369FEAE" w14:textId="77777777" w:rsidTr="002F32C1">
        <w:trPr>
          <w:cantSplit/>
        </w:trPr>
        <w:tc>
          <w:tcPr>
            <w:tcW w:w="360" w:type="dxa"/>
            <w:vMerge/>
            <w:tcBorders>
              <w:left w:val="nil"/>
              <w:bottom w:val="nil"/>
            </w:tcBorders>
          </w:tcPr>
          <w:p w14:paraId="6369FEAB" w14:textId="77777777" w:rsidR="00C43C88" w:rsidRDefault="00C43C88">
            <w:pPr>
              <w:rPr>
                <w:sz w:val="22"/>
                <w:szCs w:val="22"/>
              </w:rPr>
            </w:pPr>
          </w:p>
        </w:tc>
        <w:tc>
          <w:tcPr>
            <w:tcW w:w="8995" w:type="dxa"/>
            <w:gridSpan w:val="2"/>
            <w:tcBorders>
              <w:top w:val="nil"/>
              <w:bottom w:val="single" w:sz="4" w:space="0" w:color="auto"/>
            </w:tcBorders>
          </w:tcPr>
          <w:p w14:paraId="6369FEAC"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6369FEAD"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6369FEAF"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576"/>
        <w:gridCol w:w="1419"/>
      </w:tblGrid>
      <w:tr w:rsidR="00C43C88" w14:paraId="6369FEBD" w14:textId="77777777" w:rsidTr="002F32C1">
        <w:trPr>
          <w:trHeight w:val="773"/>
        </w:trPr>
        <w:tc>
          <w:tcPr>
            <w:tcW w:w="360" w:type="dxa"/>
            <w:vMerge w:val="restart"/>
            <w:tcBorders>
              <w:top w:val="nil"/>
              <w:left w:val="nil"/>
              <w:bottom w:val="nil"/>
            </w:tcBorders>
          </w:tcPr>
          <w:p w14:paraId="6369FEB0" w14:textId="77777777" w:rsidR="00C43C88" w:rsidRDefault="00C43C88">
            <w:pPr>
              <w:pStyle w:val="Level1"/>
              <w:numPr>
                <w:ilvl w:val="0"/>
                <w:numId w:val="89"/>
              </w:numPr>
              <w:tabs>
                <w:tab w:val="left" w:pos="720"/>
                <w:tab w:val="left" w:pos="1440"/>
                <w:tab w:val="left" w:pos="2160"/>
                <w:tab w:val="left" w:pos="2880"/>
                <w:tab w:val="left" w:pos="3600"/>
                <w:tab w:val="left" w:pos="5040"/>
                <w:tab w:val="left" w:pos="5760"/>
                <w:tab w:val="left" w:pos="6480"/>
              </w:tabs>
              <w:rPr>
                <w:sz w:val="22"/>
                <w:szCs w:val="22"/>
              </w:rPr>
            </w:pPr>
          </w:p>
        </w:tc>
        <w:tc>
          <w:tcPr>
            <w:tcW w:w="7576" w:type="dxa"/>
            <w:tcBorders>
              <w:bottom w:val="single" w:sz="4" w:space="0" w:color="auto"/>
            </w:tcBorders>
          </w:tcPr>
          <w:p w14:paraId="6369FEB1" w14:textId="55977405"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Identify the grantee’s expenditure deadline for all grant funds. Based on th</w:t>
            </w:r>
            <w:r w:rsidR="007B5466">
              <w:rPr>
                <w:sz w:val="22"/>
                <w:szCs w:val="22"/>
              </w:rPr>
              <w:t xml:space="preserve">e </w:t>
            </w:r>
            <w:r>
              <w:rPr>
                <w:sz w:val="22"/>
                <w:szCs w:val="22"/>
              </w:rPr>
              <w:t xml:space="preserve"> expenditure</w:t>
            </w:r>
            <w:r w:rsidR="007B5466">
              <w:rPr>
                <w:sz w:val="22"/>
                <w:szCs w:val="22"/>
              </w:rPr>
              <w:t xml:space="preserve"> deadline</w:t>
            </w:r>
            <w:r>
              <w:rPr>
                <w:sz w:val="22"/>
                <w:szCs w:val="22"/>
              </w:rPr>
              <w:t xml:space="preserve">, is the grantee projected to meet its deadline? </w:t>
            </w:r>
          </w:p>
          <w:p w14:paraId="2ADE5A69" w14:textId="77777777" w:rsidR="00646ADF" w:rsidRDefault="00646AD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48967F16" w14:textId="22CFAC22" w:rsidR="00646ADF" w:rsidRDefault="00646ADF" w:rsidP="002F32C1">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sidRPr="16AAC479">
              <w:rPr>
                <w:sz w:val="22"/>
                <w:szCs w:val="22"/>
              </w:rPr>
              <w:t xml:space="preserve">NOTE: </w:t>
            </w:r>
            <w:r w:rsidR="007F45B7" w:rsidRPr="16AAC479">
              <w:rPr>
                <w:sz w:val="22"/>
                <w:szCs w:val="22"/>
              </w:rPr>
              <w:t>If this answer is no, this may</w:t>
            </w:r>
            <w:r w:rsidR="007D4A8B" w:rsidRPr="16AAC479">
              <w:rPr>
                <w:sz w:val="22"/>
                <w:szCs w:val="22"/>
              </w:rPr>
              <w:t xml:space="preserve"> </w:t>
            </w:r>
            <w:r w:rsidR="007F45B7" w:rsidRPr="16AAC479">
              <w:rPr>
                <w:sz w:val="22"/>
                <w:szCs w:val="22"/>
              </w:rPr>
              <w:t xml:space="preserve">be a cause for concern. </w:t>
            </w:r>
          </w:p>
          <w:p w14:paraId="6369FEB2"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6369FEB3" w14:textId="7717EDC8"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1419"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9"/>
              <w:gridCol w:w="477"/>
              <w:gridCol w:w="533"/>
            </w:tblGrid>
            <w:tr w:rsidR="00C43C88" w14:paraId="6369FEB7" w14:textId="77777777">
              <w:trPr>
                <w:trHeight w:val="170"/>
              </w:trPr>
              <w:tc>
                <w:tcPr>
                  <w:tcW w:w="425" w:type="dxa"/>
                </w:tcPr>
                <w:p w14:paraId="6369FEB4"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576" w:type="dxa"/>
                </w:tcPr>
                <w:p w14:paraId="6369FEB5"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606" w:type="dxa"/>
                </w:tcPr>
                <w:p w14:paraId="6369FEB6"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C43C88" w14:paraId="6369FEBB" w14:textId="77777777">
              <w:trPr>
                <w:trHeight w:val="225"/>
              </w:trPr>
              <w:tc>
                <w:tcPr>
                  <w:tcW w:w="425" w:type="dxa"/>
                </w:tcPr>
                <w:p w14:paraId="6369FEB8"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6369FEB9"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6369FEBA"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6369FEBC"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C43C88" w14:paraId="6369FEC0" w14:textId="77777777" w:rsidTr="002F32C1">
        <w:trPr>
          <w:cantSplit/>
          <w:trHeight w:val="422"/>
        </w:trPr>
        <w:tc>
          <w:tcPr>
            <w:tcW w:w="360" w:type="dxa"/>
            <w:vMerge/>
            <w:tcBorders>
              <w:left w:val="nil"/>
              <w:bottom w:val="nil"/>
            </w:tcBorders>
          </w:tcPr>
          <w:p w14:paraId="6369FEBE" w14:textId="77777777" w:rsidR="00C43C88" w:rsidRDefault="00C43C88">
            <w:pPr>
              <w:pStyle w:val="ListParagraph"/>
              <w:spacing w:after="0" w:line="240" w:lineRule="auto"/>
              <w:ind w:left="5495" w:hanging="5495"/>
              <w:rPr>
                <w:rFonts w:ascii="Times New Roman" w:hAnsi="Times New Roman"/>
              </w:rPr>
            </w:pPr>
          </w:p>
        </w:tc>
        <w:tc>
          <w:tcPr>
            <w:tcW w:w="8995" w:type="dxa"/>
            <w:gridSpan w:val="2"/>
            <w:tcBorders>
              <w:left w:val="single" w:sz="4" w:space="0" w:color="auto"/>
              <w:bottom w:val="single" w:sz="4" w:space="0" w:color="auto"/>
            </w:tcBorders>
          </w:tcPr>
          <w:p w14:paraId="6369FEBF" w14:textId="77777777" w:rsidR="00C43C88" w:rsidRDefault="0014337F">
            <w:pPr>
              <w:pStyle w:val="ListParagraph"/>
              <w:spacing w:after="0" w:line="240" w:lineRule="auto"/>
              <w:ind w:left="5495" w:hanging="5495"/>
              <w:rPr>
                <w:rFonts w:ascii="Times New Roman" w:hAnsi="Times New Roman"/>
              </w:rPr>
            </w:pPr>
            <w:r>
              <w:rPr>
                <w:rFonts w:ascii="Times New Roman" w:hAnsi="Times New Roman"/>
              </w:rPr>
              <w:t>Expenditure Deadline(s)                          Amount ($)                 Deadline                   Expenditures                                                                                                                                                  (mm/dd/</w:t>
            </w:r>
            <w:proofErr w:type="spellStart"/>
            <w:r>
              <w:rPr>
                <w:rFonts w:ascii="Times New Roman" w:hAnsi="Times New Roman"/>
              </w:rPr>
              <w:t>yy</w:t>
            </w:r>
            <w:proofErr w:type="spellEnd"/>
            <w:r>
              <w:rPr>
                <w:rFonts w:ascii="Times New Roman" w:hAnsi="Times New Roman"/>
              </w:rPr>
              <w:t xml:space="preserve">)                  to date ($)                                                                                           </w:t>
            </w:r>
          </w:p>
        </w:tc>
      </w:tr>
      <w:tr w:rsidR="00C43C88" w14:paraId="6369FEC3" w14:textId="77777777" w:rsidTr="002F32C1">
        <w:trPr>
          <w:cantSplit/>
        </w:trPr>
        <w:tc>
          <w:tcPr>
            <w:tcW w:w="360" w:type="dxa"/>
            <w:vMerge/>
            <w:tcBorders>
              <w:left w:val="nil"/>
              <w:bottom w:val="nil"/>
            </w:tcBorders>
          </w:tcPr>
          <w:p w14:paraId="6369FEC1"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95" w:type="dxa"/>
            <w:gridSpan w:val="2"/>
            <w:tcBorders>
              <w:bottom w:val="nil"/>
            </w:tcBorders>
          </w:tcPr>
          <w:p w14:paraId="6369FEC2"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Grant Agreement Signed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C43C88" w14:paraId="6369FEC6" w14:textId="77777777" w:rsidTr="002F32C1">
        <w:trPr>
          <w:cantSplit/>
          <w:trHeight w:val="171"/>
        </w:trPr>
        <w:tc>
          <w:tcPr>
            <w:tcW w:w="360" w:type="dxa"/>
            <w:vMerge/>
            <w:tcBorders>
              <w:left w:val="nil"/>
              <w:bottom w:val="nil"/>
            </w:tcBorders>
          </w:tcPr>
          <w:p w14:paraId="6369FEC4"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95" w:type="dxa"/>
            <w:gridSpan w:val="2"/>
            <w:tcBorders>
              <w:top w:val="nil"/>
              <w:bottom w:val="single" w:sz="4" w:space="0" w:color="auto"/>
            </w:tcBorders>
          </w:tcPr>
          <w:p w14:paraId="6369FEC5"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 </w:t>
            </w:r>
          </w:p>
        </w:tc>
      </w:tr>
      <w:tr w:rsidR="00C43C88" w14:paraId="6369FEC9" w14:textId="77777777" w:rsidTr="002F32C1">
        <w:trPr>
          <w:cantSplit/>
          <w:trHeight w:val="171"/>
        </w:trPr>
        <w:tc>
          <w:tcPr>
            <w:tcW w:w="360" w:type="dxa"/>
            <w:vMerge/>
            <w:tcBorders>
              <w:left w:val="nil"/>
              <w:bottom w:val="nil"/>
            </w:tcBorders>
          </w:tcPr>
          <w:p w14:paraId="6369FEC7"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b/>
                <w:sz w:val="22"/>
                <w:szCs w:val="22"/>
              </w:rPr>
            </w:pPr>
          </w:p>
        </w:tc>
        <w:tc>
          <w:tcPr>
            <w:tcW w:w="8995" w:type="dxa"/>
            <w:gridSpan w:val="2"/>
            <w:tcBorders>
              <w:top w:val="single" w:sz="4" w:space="0" w:color="auto"/>
              <w:bottom w:val="nil"/>
              <w:right w:val="single" w:sz="4" w:space="0" w:color="auto"/>
            </w:tcBorders>
          </w:tcPr>
          <w:p w14:paraId="6369FEC8"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b/>
                <w:sz w:val="22"/>
                <w:szCs w:val="22"/>
              </w:rPr>
            </w:pPr>
            <w:r>
              <w:rPr>
                <w:b/>
                <w:sz w:val="22"/>
                <w:szCs w:val="22"/>
              </w:rPr>
              <w:t>Describe Basis for Conclusion:</w:t>
            </w:r>
          </w:p>
        </w:tc>
      </w:tr>
      <w:tr w:rsidR="00C43C88" w14:paraId="6369FECD" w14:textId="77777777" w:rsidTr="002F32C1">
        <w:trPr>
          <w:cantSplit/>
          <w:trHeight w:val="171"/>
        </w:trPr>
        <w:tc>
          <w:tcPr>
            <w:tcW w:w="360" w:type="dxa"/>
            <w:vMerge/>
            <w:tcBorders>
              <w:left w:val="nil"/>
              <w:bottom w:val="nil"/>
            </w:tcBorders>
          </w:tcPr>
          <w:p w14:paraId="6369FECA"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95" w:type="dxa"/>
            <w:gridSpan w:val="2"/>
            <w:tcBorders>
              <w:top w:val="nil"/>
              <w:bottom w:val="single" w:sz="4" w:space="0" w:color="auto"/>
              <w:right w:val="single" w:sz="4" w:space="0" w:color="auto"/>
            </w:tcBorders>
          </w:tcPr>
          <w:p w14:paraId="6369FECB"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6369FECC"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6369FECE"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798"/>
        <w:gridCol w:w="1197"/>
      </w:tblGrid>
      <w:tr w:rsidR="00C43C88" w14:paraId="6369FEF6" w14:textId="77777777">
        <w:trPr>
          <w:cantSplit/>
        </w:trPr>
        <w:tc>
          <w:tcPr>
            <w:tcW w:w="360" w:type="dxa"/>
            <w:tcBorders>
              <w:top w:val="nil"/>
              <w:left w:val="nil"/>
              <w:bottom w:val="nil"/>
            </w:tcBorders>
          </w:tcPr>
          <w:p w14:paraId="6369FECF" w14:textId="77777777" w:rsidR="00C43C88" w:rsidRDefault="00C43C88">
            <w:pPr>
              <w:pStyle w:val="Level1"/>
              <w:numPr>
                <w:ilvl w:val="0"/>
                <w:numId w:val="89"/>
              </w:numPr>
              <w:tabs>
                <w:tab w:val="left" w:pos="720"/>
                <w:tab w:val="left" w:pos="1440"/>
                <w:tab w:val="left" w:pos="2160"/>
                <w:tab w:val="left" w:pos="2880"/>
                <w:tab w:val="left" w:pos="3600"/>
                <w:tab w:val="left" w:pos="5040"/>
                <w:tab w:val="left" w:pos="5760"/>
                <w:tab w:val="left" w:pos="6480"/>
              </w:tabs>
              <w:rPr>
                <w:sz w:val="22"/>
                <w:szCs w:val="22"/>
              </w:rPr>
            </w:pPr>
          </w:p>
        </w:tc>
        <w:tc>
          <w:tcPr>
            <w:tcW w:w="7798" w:type="dxa"/>
          </w:tcPr>
          <w:p w14:paraId="6369FED0"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Has the grantee monitored its subrecipients, including funds obligated by the subrecipients? </w:t>
            </w:r>
          </w:p>
          <w:p w14:paraId="6369FED1"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6369FED2"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If so, identify the subrecipients included in the grantee’s review below, including the budgeted funds made available to the subrecipient and the amount contractually obligated by the subrecipient (add rows as necessary). </w:t>
            </w:r>
          </w:p>
          <w:tbl>
            <w:tblPr>
              <w:tblStyle w:val="TableGrid"/>
              <w:tblW w:w="0" w:type="auto"/>
              <w:tblLook w:val="04A0" w:firstRow="1" w:lastRow="0" w:firstColumn="1" w:lastColumn="0" w:noHBand="0" w:noVBand="1"/>
            </w:tblPr>
            <w:tblGrid>
              <w:gridCol w:w="1818"/>
              <w:gridCol w:w="1688"/>
              <w:gridCol w:w="2153"/>
              <w:gridCol w:w="2073"/>
            </w:tblGrid>
            <w:tr w:rsidR="00C43C88" w14:paraId="6369FED7" w14:textId="77777777">
              <w:tc>
                <w:tcPr>
                  <w:tcW w:w="1818" w:type="dxa"/>
                </w:tcPr>
                <w:p w14:paraId="6369FED3"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rFonts w:ascii="Times New Roman" w:hAnsi="Times New Roman"/>
                      <w:b/>
                      <w:bCs/>
                      <w:sz w:val="22"/>
                      <w:szCs w:val="22"/>
                    </w:rPr>
                  </w:pPr>
                  <w:bookmarkStart w:id="2" w:name="_Hlk20316489"/>
                  <w:r>
                    <w:rPr>
                      <w:rFonts w:ascii="Times New Roman" w:hAnsi="Times New Roman"/>
                      <w:b/>
                      <w:bCs/>
                      <w:sz w:val="22"/>
                      <w:szCs w:val="22"/>
                    </w:rPr>
                    <w:t>Subrecipient Name</w:t>
                  </w:r>
                </w:p>
              </w:tc>
              <w:tc>
                <w:tcPr>
                  <w:tcW w:w="1688" w:type="dxa"/>
                </w:tcPr>
                <w:p w14:paraId="6369FED4"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rFonts w:ascii="Times New Roman" w:hAnsi="Times New Roman"/>
                      <w:b/>
                      <w:bCs/>
                      <w:sz w:val="22"/>
                      <w:szCs w:val="22"/>
                    </w:rPr>
                  </w:pPr>
                  <w:r>
                    <w:rPr>
                      <w:rFonts w:ascii="Times New Roman" w:hAnsi="Times New Roman"/>
                      <w:b/>
                      <w:bCs/>
                      <w:sz w:val="22"/>
                      <w:szCs w:val="22"/>
                    </w:rPr>
                    <w:t xml:space="preserve">CDBG-DR Budget </w:t>
                  </w:r>
                </w:p>
              </w:tc>
              <w:tc>
                <w:tcPr>
                  <w:tcW w:w="2153" w:type="dxa"/>
                </w:tcPr>
                <w:p w14:paraId="6369FED5"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rFonts w:ascii="Times New Roman" w:hAnsi="Times New Roman"/>
                      <w:b/>
                      <w:bCs/>
                      <w:sz w:val="22"/>
                      <w:szCs w:val="22"/>
                    </w:rPr>
                  </w:pPr>
                  <w:r>
                    <w:rPr>
                      <w:rFonts w:ascii="Times New Roman" w:hAnsi="Times New Roman"/>
                      <w:b/>
                      <w:bCs/>
                      <w:sz w:val="22"/>
                      <w:szCs w:val="22"/>
                    </w:rPr>
                    <w:t xml:space="preserve">CDBG-DR Obligated by Subrecipient </w:t>
                  </w:r>
                </w:p>
              </w:tc>
              <w:tc>
                <w:tcPr>
                  <w:tcW w:w="2073" w:type="dxa"/>
                </w:tcPr>
                <w:p w14:paraId="6369FED6"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rFonts w:ascii="Times New Roman" w:hAnsi="Times New Roman"/>
                      <w:b/>
                      <w:bCs/>
                      <w:sz w:val="22"/>
                      <w:szCs w:val="22"/>
                    </w:rPr>
                  </w:pPr>
                  <w:r>
                    <w:rPr>
                      <w:rFonts w:ascii="Times New Roman" w:hAnsi="Times New Roman"/>
                      <w:b/>
                      <w:bCs/>
                      <w:sz w:val="22"/>
                      <w:szCs w:val="22"/>
                    </w:rPr>
                    <w:t>CDBG-DR Balance</w:t>
                  </w:r>
                </w:p>
              </w:tc>
            </w:tr>
            <w:tr w:rsidR="00C43C88" w14:paraId="6369FEDC" w14:textId="77777777">
              <w:tc>
                <w:tcPr>
                  <w:tcW w:w="1818" w:type="dxa"/>
                </w:tcPr>
                <w:p w14:paraId="6369FED8"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rFonts w:ascii="Times New Roman" w:hAnsi="Times New Roman"/>
                      <w:sz w:val="22"/>
                      <w:szCs w:val="22"/>
                    </w:rPr>
                  </w:pPr>
                </w:p>
              </w:tc>
              <w:tc>
                <w:tcPr>
                  <w:tcW w:w="1688" w:type="dxa"/>
                </w:tcPr>
                <w:p w14:paraId="6369FED9"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rFonts w:ascii="Times New Roman" w:hAnsi="Times New Roman"/>
                      <w:sz w:val="22"/>
                      <w:szCs w:val="22"/>
                    </w:rPr>
                  </w:pPr>
                </w:p>
              </w:tc>
              <w:tc>
                <w:tcPr>
                  <w:tcW w:w="2153" w:type="dxa"/>
                </w:tcPr>
                <w:p w14:paraId="6369FEDA"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rFonts w:ascii="Times New Roman" w:hAnsi="Times New Roman"/>
                      <w:sz w:val="22"/>
                      <w:szCs w:val="22"/>
                    </w:rPr>
                  </w:pPr>
                </w:p>
              </w:tc>
              <w:tc>
                <w:tcPr>
                  <w:tcW w:w="2073" w:type="dxa"/>
                </w:tcPr>
                <w:p w14:paraId="6369FEDB"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rFonts w:ascii="Times New Roman" w:hAnsi="Times New Roman"/>
                      <w:sz w:val="22"/>
                      <w:szCs w:val="22"/>
                    </w:rPr>
                  </w:pPr>
                </w:p>
              </w:tc>
            </w:tr>
            <w:tr w:rsidR="00C43C88" w14:paraId="6369FEE1" w14:textId="77777777">
              <w:tc>
                <w:tcPr>
                  <w:tcW w:w="1818" w:type="dxa"/>
                </w:tcPr>
                <w:p w14:paraId="6369FEDD"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rFonts w:ascii="Times New Roman" w:hAnsi="Times New Roman"/>
                      <w:sz w:val="22"/>
                      <w:szCs w:val="22"/>
                    </w:rPr>
                  </w:pPr>
                </w:p>
              </w:tc>
              <w:tc>
                <w:tcPr>
                  <w:tcW w:w="1688" w:type="dxa"/>
                </w:tcPr>
                <w:p w14:paraId="6369FEDE"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rFonts w:ascii="Times New Roman" w:hAnsi="Times New Roman"/>
                      <w:sz w:val="22"/>
                      <w:szCs w:val="22"/>
                    </w:rPr>
                  </w:pPr>
                </w:p>
              </w:tc>
              <w:tc>
                <w:tcPr>
                  <w:tcW w:w="2153" w:type="dxa"/>
                </w:tcPr>
                <w:p w14:paraId="6369FEDF"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rFonts w:ascii="Times New Roman" w:hAnsi="Times New Roman"/>
                      <w:sz w:val="22"/>
                      <w:szCs w:val="22"/>
                    </w:rPr>
                  </w:pPr>
                </w:p>
              </w:tc>
              <w:tc>
                <w:tcPr>
                  <w:tcW w:w="2073" w:type="dxa"/>
                </w:tcPr>
                <w:p w14:paraId="6369FEE0"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rFonts w:ascii="Times New Roman" w:hAnsi="Times New Roman"/>
                      <w:sz w:val="22"/>
                      <w:szCs w:val="22"/>
                    </w:rPr>
                  </w:pPr>
                </w:p>
              </w:tc>
            </w:tr>
            <w:tr w:rsidR="00C43C88" w14:paraId="6369FEE6" w14:textId="77777777">
              <w:tc>
                <w:tcPr>
                  <w:tcW w:w="1818" w:type="dxa"/>
                </w:tcPr>
                <w:p w14:paraId="6369FEE2"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rFonts w:ascii="Times New Roman" w:hAnsi="Times New Roman"/>
                      <w:sz w:val="22"/>
                      <w:szCs w:val="22"/>
                    </w:rPr>
                  </w:pPr>
                </w:p>
              </w:tc>
              <w:tc>
                <w:tcPr>
                  <w:tcW w:w="1688" w:type="dxa"/>
                </w:tcPr>
                <w:p w14:paraId="6369FEE3"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rFonts w:ascii="Times New Roman" w:hAnsi="Times New Roman"/>
                      <w:sz w:val="22"/>
                      <w:szCs w:val="22"/>
                    </w:rPr>
                  </w:pPr>
                </w:p>
              </w:tc>
              <w:tc>
                <w:tcPr>
                  <w:tcW w:w="2153" w:type="dxa"/>
                </w:tcPr>
                <w:p w14:paraId="6369FEE4"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rFonts w:ascii="Times New Roman" w:hAnsi="Times New Roman"/>
                      <w:sz w:val="22"/>
                      <w:szCs w:val="22"/>
                    </w:rPr>
                  </w:pPr>
                </w:p>
              </w:tc>
              <w:tc>
                <w:tcPr>
                  <w:tcW w:w="2073" w:type="dxa"/>
                </w:tcPr>
                <w:p w14:paraId="6369FEE5"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rFonts w:ascii="Times New Roman" w:hAnsi="Times New Roman"/>
                      <w:sz w:val="22"/>
                      <w:szCs w:val="22"/>
                    </w:rPr>
                  </w:pPr>
                </w:p>
              </w:tc>
            </w:tr>
            <w:tr w:rsidR="00C43C88" w14:paraId="6369FEEB" w14:textId="77777777">
              <w:tc>
                <w:tcPr>
                  <w:tcW w:w="1818" w:type="dxa"/>
                </w:tcPr>
                <w:p w14:paraId="6369FEE7"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rFonts w:ascii="Times New Roman" w:hAnsi="Times New Roman"/>
                      <w:sz w:val="22"/>
                      <w:szCs w:val="22"/>
                    </w:rPr>
                  </w:pPr>
                </w:p>
              </w:tc>
              <w:tc>
                <w:tcPr>
                  <w:tcW w:w="1688" w:type="dxa"/>
                </w:tcPr>
                <w:p w14:paraId="6369FEE8"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rFonts w:ascii="Times New Roman" w:hAnsi="Times New Roman"/>
                      <w:sz w:val="22"/>
                      <w:szCs w:val="22"/>
                    </w:rPr>
                  </w:pPr>
                </w:p>
              </w:tc>
              <w:tc>
                <w:tcPr>
                  <w:tcW w:w="2153" w:type="dxa"/>
                </w:tcPr>
                <w:p w14:paraId="6369FEE9"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rFonts w:ascii="Times New Roman" w:hAnsi="Times New Roman"/>
                      <w:sz w:val="22"/>
                      <w:szCs w:val="22"/>
                    </w:rPr>
                  </w:pPr>
                </w:p>
              </w:tc>
              <w:tc>
                <w:tcPr>
                  <w:tcW w:w="2073" w:type="dxa"/>
                </w:tcPr>
                <w:p w14:paraId="6369FEEA"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rFonts w:ascii="Times New Roman" w:hAnsi="Times New Roman"/>
                      <w:sz w:val="22"/>
                      <w:szCs w:val="22"/>
                    </w:rPr>
                  </w:pPr>
                </w:p>
              </w:tc>
            </w:tr>
            <w:bookmarkEnd w:id="2"/>
          </w:tbl>
          <w:p w14:paraId="6369FEEC"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1197"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69"/>
              <w:gridCol w:w="367"/>
              <w:gridCol w:w="451"/>
            </w:tblGrid>
            <w:tr w:rsidR="00C43C88" w14:paraId="6369FEF0" w14:textId="77777777">
              <w:trPr>
                <w:trHeight w:val="170"/>
              </w:trPr>
              <w:tc>
                <w:tcPr>
                  <w:tcW w:w="425" w:type="dxa"/>
                </w:tcPr>
                <w:p w14:paraId="6369FEED"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576" w:type="dxa"/>
                </w:tcPr>
                <w:p w14:paraId="6369FEEE"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606" w:type="dxa"/>
                </w:tcPr>
                <w:p w14:paraId="6369FEEF"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C43C88" w14:paraId="6369FEF4" w14:textId="77777777">
              <w:trPr>
                <w:trHeight w:val="225"/>
              </w:trPr>
              <w:tc>
                <w:tcPr>
                  <w:tcW w:w="425" w:type="dxa"/>
                </w:tcPr>
                <w:p w14:paraId="6369FEF1"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6369FEF2"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6369FEF3"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6369FEF5"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6369FEF7"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6369FEF8" w14:textId="77777777" w:rsidR="00C43C88" w:rsidRDefault="0014337F">
      <w:pPr>
        <w:ind w:left="-108"/>
        <w:rPr>
          <w:caps/>
          <w:sz w:val="22"/>
          <w:szCs w:val="22"/>
        </w:rPr>
      </w:pPr>
      <w:r>
        <w:rPr>
          <w:caps/>
          <w:sz w:val="22"/>
          <w:szCs w:val="22"/>
          <w:u w:val="single"/>
        </w:rPr>
        <w:t>D.  CAPACITY and PERFORMANCE</w:t>
      </w:r>
      <w:r>
        <w:rPr>
          <w:caps/>
          <w:sz w:val="22"/>
          <w:szCs w:val="22"/>
        </w:rPr>
        <w:t xml:space="preserve"> </w:t>
      </w:r>
    </w:p>
    <w:p w14:paraId="6369FEF9" w14:textId="77777777" w:rsidR="00C43C88" w:rsidRDefault="00C43C88">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720"/>
        <w:gridCol w:w="1275"/>
      </w:tblGrid>
      <w:tr w:rsidR="00C43C88" w14:paraId="6369FF09" w14:textId="77777777">
        <w:trPr>
          <w:trHeight w:val="773"/>
        </w:trPr>
        <w:tc>
          <w:tcPr>
            <w:tcW w:w="360" w:type="dxa"/>
            <w:tcBorders>
              <w:top w:val="nil"/>
              <w:left w:val="nil"/>
              <w:bottom w:val="nil"/>
            </w:tcBorders>
          </w:tcPr>
          <w:p w14:paraId="6369FEFA" w14:textId="77777777" w:rsidR="00C43C88" w:rsidRDefault="00C43C88">
            <w:pPr>
              <w:pStyle w:val="ListParagraph"/>
              <w:numPr>
                <w:ilvl w:val="0"/>
                <w:numId w:val="89"/>
              </w:numPr>
              <w:rPr>
                <w:rFonts w:ascii="Times New Roman" w:hAnsi="Times New Roman"/>
              </w:rPr>
            </w:pPr>
          </w:p>
        </w:tc>
        <w:tc>
          <w:tcPr>
            <w:tcW w:w="7720" w:type="dxa"/>
            <w:tcBorders>
              <w:bottom w:val="single" w:sz="4" w:space="0" w:color="auto"/>
            </w:tcBorders>
          </w:tcPr>
          <w:p w14:paraId="6369FEFB" w14:textId="77777777" w:rsidR="00C43C88" w:rsidRDefault="0014337F">
            <w:pPr>
              <w:pStyle w:val="Level1"/>
              <w:numPr>
                <w:ilvl w:val="0"/>
                <w:numId w:val="87"/>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Has the grantee provided a current organizational chart, or other document identifying CDBG-DR roles and responsibilities? </w:t>
            </w:r>
          </w:p>
          <w:p w14:paraId="6369FEFC"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6369FEFD" w14:textId="60D8FCF9"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Pr>
                <w:b/>
                <w:bCs/>
                <w:sz w:val="22"/>
                <w:szCs w:val="22"/>
              </w:rPr>
              <w:t>NOTE:</w:t>
            </w:r>
            <w:r>
              <w:rPr>
                <w:sz w:val="22"/>
                <w:szCs w:val="22"/>
              </w:rPr>
              <w:t xml:space="preserve"> Implementation Plans are required for every disaster since January 1, 2015. </w:t>
            </w:r>
          </w:p>
          <w:p w14:paraId="6369FEFE"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6369FEFF" w14:textId="6BD2515F"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127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9"/>
              <w:gridCol w:w="406"/>
              <w:gridCol w:w="480"/>
            </w:tblGrid>
            <w:tr w:rsidR="00C43C88" w14:paraId="6369FF03" w14:textId="77777777">
              <w:trPr>
                <w:trHeight w:val="170"/>
              </w:trPr>
              <w:tc>
                <w:tcPr>
                  <w:tcW w:w="425" w:type="dxa"/>
                </w:tcPr>
                <w:p w14:paraId="6369FF00"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576" w:type="dxa"/>
                </w:tcPr>
                <w:p w14:paraId="6369FF01"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606" w:type="dxa"/>
                </w:tcPr>
                <w:p w14:paraId="6369FF02"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C43C88" w14:paraId="6369FF07" w14:textId="77777777">
              <w:trPr>
                <w:trHeight w:val="225"/>
              </w:trPr>
              <w:tc>
                <w:tcPr>
                  <w:tcW w:w="425" w:type="dxa"/>
                </w:tcPr>
                <w:p w14:paraId="6369FF04"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6369FF05"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6369FF06"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6369FF08"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C43C88" w14:paraId="6369FF17" w14:textId="77777777">
        <w:trPr>
          <w:trHeight w:val="773"/>
        </w:trPr>
        <w:tc>
          <w:tcPr>
            <w:tcW w:w="360" w:type="dxa"/>
            <w:tcBorders>
              <w:top w:val="nil"/>
              <w:left w:val="nil"/>
              <w:bottom w:val="nil"/>
            </w:tcBorders>
          </w:tcPr>
          <w:p w14:paraId="6369FF0A" w14:textId="77777777" w:rsidR="00C43C88" w:rsidRDefault="00C43C88">
            <w:pPr>
              <w:rPr>
                <w:sz w:val="22"/>
                <w:szCs w:val="22"/>
              </w:rPr>
            </w:pPr>
          </w:p>
        </w:tc>
        <w:tc>
          <w:tcPr>
            <w:tcW w:w="7720" w:type="dxa"/>
            <w:tcBorders>
              <w:bottom w:val="single" w:sz="4" w:space="0" w:color="auto"/>
            </w:tcBorders>
          </w:tcPr>
          <w:p w14:paraId="6369FF0B" w14:textId="77777777" w:rsidR="00C43C88" w:rsidRDefault="0014337F">
            <w:pPr>
              <w:pStyle w:val="Level1"/>
              <w:numPr>
                <w:ilvl w:val="0"/>
                <w:numId w:val="87"/>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Is this chart in accordance with the staffing plan submitted in the grantee’s Implementation Plan? </w:t>
            </w:r>
          </w:p>
          <w:p w14:paraId="6369FF0C"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6369FF0D" w14:textId="2091A392"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127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9"/>
              <w:gridCol w:w="406"/>
              <w:gridCol w:w="480"/>
            </w:tblGrid>
            <w:tr w:rsidR="00C43C88" w14:paraId="6369FF11" w14:textId="77777777">
              <w:trPr>
                <w:trHeight w:val="170"/>
              </w:trPr>
              <w:tc>
                <w:tcPr>
                  <w:tcW w:w="425" w:type="dxa"/>
                </w:tcPr>
                <w:p w14:paraId="6369FF0E"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576" w:type="dxa"/>
                </w:tcPr>
                <w:p w14:paraId="6369FF0F"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606" w:type="dxa"/>
                </w:tcPr>
                <w:p w14:paraId="6369FF10"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C43C88" w14:paraId="6369FF15" w14:textId="77777777">
              <w:trPr>
                <w:trHeight w:val="225"/>
              </w:trPr>
              <w:tc>
                <w:tcPr>
                  <w:tcW w:w="425" w:type="dxa"/>
                </w:tcPr>
                <w:p w14:paraId="6369FF12"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6369FF13"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6369FF14"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6369FF16"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C43C88" w14:paraId="6369FF1B" w14:textId="77777777">
        <w:trPr>
          <w:cantSplit/>
        </w:trPr>
        <w:tc>
          <w:tcPr>
            <w:tcW w:w="360" w:type="dxa"/>
            <w:tcBorders>
              <w:top w:val="nil"/>
              <w:left w:val="nil"/>
              <w:bottom w:val="nil"/>
            </w:tcBorders>
          </w:tcPr>
          <w:p w14:paraId="6369FF18" w14:textId="77777777" w:rsidR="00C43C88" w:rsidRDefault="00C43C88">
            <w:pPr>
              <w:rPr>
                <w:sz w:val="22"/>
                <w:szCs w:val="22"/>
              </w:rPr>
            </w:pPr>
          </w:p>
        </w:tc>
        <w:tc>
          <w:tcPr>
            <w:tcW w:w="8995" w:type="dxa"/>
            <w:gridSpan w:val="2"/>
            <w:tcBorders>
              <w:bottom w:val="nil"/>
            </w:tcBorders>
          </w:tcPr>
          <w:p w14:paraId="6369FF19"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6369FF1A"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C43C88" w14:paraId="6369FF1E" w14:textId="77777777">
        <w:trPr>
          <w:cantSplit/>
        </w:trPr>
        <w:tc>
          <w:tcPr>
            <w:tcW w:w="360" w:type="dxa"/>
            <w:tcBorders>
              <w:top w:val="nil"/>
              <w:left w:val="nil"/>
              <w:bottom w:val="nil"/>
            </w:tcBorders>
          </w:tcPr>
          <w:p w14:paraId="6369FF1C" w14:textId="77777777" w:rsidR="00C43C88" w:rsidRDefault="00C43C88">
            <w:pPr>
              <w:rPr>
                <w:sz w:val="22"/>
                <w:szCs w:val="22"/>
              </w:rPr>
            </w:pPr>
          </w:p>
        </w:tc>
        <w:tc>
          <w:tcPr>
            <w:tcW w:w="8995" w:type="dxa"/>
            <w:gridSpan w:val="2"/>
            <w:tcBorders>
              <w:top w:val="nil"/>
            </w:tcBorders>
          </w:tcPr>
          <w:p w14:paraId="6369FF1D"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6369FF1F" w14:textId="77777777" w:rsidR="00C43C88" w:rsidRDefault="00C43C88">
      <w:pPr>
        <w:pStyle w:val="ListParagraph"/>
        <w:spacing w:after="0" w:line="240" w:lineRule="auto"/>
        <w:ind w:left="0"/>
        <w:rPr>
          <w:rFonts w:ascii="Times New Roman" w:hAnsi="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698"/>
        <w:gridCol w:w="1297"/>
      </w:tblGrid>
      <w:tr w:rsidR="00C43C88" w14:paraId="6369FF2B" w14:textId="77777777" w:rsidTr="002F32C1">
        <w:trPr>
          <w:trHeight w:val="773"/>
        </w:trPr>
        <w:tc>
          <w:tcPr>
            <w:tcW w:w="360" w:type="dxa"/>
            <w:vMerge w:val="restart"/>
            <w:tcBorders>
              <w:top w:val="nil"/>
              <w:left w:val="nil"/>
              <w:bottom w:val="nil"/>
            </w:tcBorders>
          </w:tcPr>
          <w:p w14:paraId="6369FF20" w14:textId="77777777" w:rsidR="00C43C88" w:rsidRDefault="00C43C88">
            <w:pPr>
              <w:pStyle w:val="Level1"/>
              <w:numPr>
                <w:ilvl w:val="0"/>
                <w:numId w:val="89"/>
              </w:numPr>
              <w:tabs>
                <w:tab w:val="left" w:pos="720"/>
                <w:tab w:val="left" w:pos="1440"/>
                <w:tab w:val="left" w:pos="2160"/>
                <w:tab w:val="left" w:pos="2880"/>
                <w:tab w:val="left" w:pos="3600"/>
                <w:tab w:val="left" w:pos="5040"/>
                <w:tab w:val="left" w:pos="5760"/>
                <w:tab w:val="left" w:pos="6480"/>
              </w:tabs>
              <w:rPr>
                <w:sz w:val="22"/>
                <w:szCs w:val="22"/>
              </w:rPr>
            </w:pPr>
          </w:p>
        </w:tc>
        <w:tc>
          <w:tcPr>
            <w:tcW w:w="7698" w:type="dxa"/>
            <w:tcBorders>
              <w:bottom w:val="single" w:sz="4" w:space="0" w:color="auto"/>
            </w:tcBorders>
          </w:tcPr>
          <w:p w14:paraId="0766E517"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Has the grantee lost staff critical to its operations (e.g., program manager, environmental compliance officer) in the last fiscal year?</w:t>
            </w:r>
          </w:p>
          <w:p w14:paraId="1900537B" w14:textId="77777777" w:rsidR="00C16121" w:rsidRDefault="00C16121">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6369FF21" w14:textId="67C728F5" w:rsidR="008033F7" w:rsidRDefault="008033F7" w:rsidP="00C419E7">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129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7"/>
              <w:gridCol w:w="488"/>
            </w:tblGrid>
            <w:tr w:rsidR="00C43C88" w14:paraId="6369FF25" w14:textId="77777777">
              <w:trPr>
                <w:trHeight w:val="170"/>
              </w:trPr>
              <w:tc>
                <w:tcPr>
                  <w:tcW w:w="425" w:type="dxa"/>
                </w:tcPr>
                <w:p w14:paraId="6369FF22"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576" w:type="dxa"/>
                </w:tcPr>
                <w:p w14:paraId="6369FF23"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606" w:type="dxa"/>
                </w:tcPr>
                <w:p w14:paraId="6369FF24"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C43C88" w14:paraId="6369FF29" w14:textId="77777777">
              <w:trPr>
                <w:trHeight w:val="225"/>
              </w:trPr>
              <w:tc>
                <w:tcPr>
                  <w:tcW w:w="425" w:type="dxa"/>
                </w:tcPr>
                <w:p w14:paraId="6369FF26"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6369FF27"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6369FF28"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6369FF2A"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C43C88" w14:paraId="6369FF2F" w14:textId="77777777" w:rsidTr="002F32C1">
        <w:trPr>
          <w:cantSplit/>
        </w:trPr>
        <w:tc>
          <w:tcPr>
            <w:tcW w:w="360" w:type="dxa"/>
            <w:vMerge/>
            <w:tcBorders>
              <w:left w:val="nil"/>
              <w:bottom w:val="nil"/>
            </w:tcBorders>
          </w:tcPr>
          <w:p w14:paraId="6369FF2C"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95" w:type="dxa"/>
            <w:gridSpan w:val="2"/>
            <w:tcBorders>
              <w:bottom w:val="nil"/>
            </w:tcBorders>
          </w:tcPr>
          <w:p w14:paraId="6369FF2D"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6369FF2E"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C43C88" w14:paraId="6369FF32" w14:textId="77777777" w:rsidTr="002F32C1">
        <w:trPr>
          <w:cantSplit/>
        </w:trPr>
        <w:tc>
          <w:tcPr>
            <w:tcW w:w="360" w:type="dxa"/>
            <w:vMerge/>
            <w:tcBorders>
              <w:left w:val="nil"/>
              <w:bottom w:val="nil"/>
            </w:tcBorders>
          </w:tcPr>
          <w:p w14:paraId="6369FF30"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95" w:type="dxa"/>
            <w:gridSpan w:val="2"/>
            <w:tcBorders>
              <w:top w:val="nil"/>
            </w:tcBorders>
          </w:tcPr>
          <w:p w14:paraId="6369FF31"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6369FF33" w14:textId="77777777" w:rsidR="00C43C88" w:rsidRDefault="00C43C88">
      <w:pPr>
        <w:pStyle w:val="ListParagraph"/>
        <w:spacing w:after="0" w:line="240" w:lineRule="auto"/>
        <w:ind w:left="0"/>
        <w:rPr>
          <w:rFonts w:ascii="Times New Roman" w:hAnsi="Times New Roman"/>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705"/>
        <w:gridCol w:w="1290"/>
      </w:tblGrid>
      <w:tr w:rsidR="00C43C88" w14:paraId="6369FF40" w14:textId="77777777">
        <w:trPr>
          <w:trHeight w:val="773"/>
        </w:trPr>
        <w:tc>
          <w:tcPr>
            <w:tcW w:w="450" w:type="dxa"/>
            <w:vMerge w:val="restart"/>
            <w:tcBorders>
              <w:top w:val="nil"/>
              <w:left w:val="nil"/>
              <w:bottom w:val="nil"/>
            </w:tcBorders>
          </w:tcPr>
          <w:p w14:paraId="6369FF34" w14:textId="77777777" w:rsidR="00C43C88" w:rsidRDefault="00C43C88">
            <w:pPr>
              <w:pStyle w:val="Level1"/>
              <w:numPr>
                <w:ilvl w:val="0"/>
                <w:numId w:val="89"/>
              </w:numPr>
              <w:tabs>
                <w:tab w:val="left" w:pos="720"/>
                <w:tab w:val="left" w:pos="1440"/>
                <w:tab w:val="left" w:pos="2160"/>
                <w:tab w:val="left" w:pos="2880"/>
                <w:tab w:val="left" w:pos="3600"/>
                <w:tab w:val="left" w:pos="5040"/>
                <w:tab w:val="left" w:pos="5760"/>
                <w:tab w:val="left" w:pos="6480"/>
              </w:tabs>
              <w:rPr>
                <w:sz w:val="22"/>
                <w:szCs w:val="22"/>
              </w:rPr>
            </w:pPr>
          </w:p>
        </w:tc>
        <w:tc>
          <w:tcPr>
            <w:tcW w:w="7705" w:type="dxa"/>
            <w:tcBorders>
              <w:bottom w:val="single" w:sz="4" w:space="0" w:color="auto"/>
            </w:tcBorders>
          </w:tcPr>
          <w:p w14:paraId="6369FF35"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Is the grantee taking action to resolve any open findings or recommendations from either a HUD monitoring or Office of Inspector General (OIG) audit?</w:t>
            </w:r>
          </w:p>
          <w:p w14:paraId="6369FF36"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129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3"/>
              <w:gridCol w:w="485"/>
            </w:tblGrid>
            <w:tr w:rsidR="00C43C88" w14:paraId="6369FF3A" w14:textId="77777777">
              <w:trPr>
                <w:trHeight w:val="170"/>
              </w:trPr>
              <w:tc>
                <w:tcPr>
                  <w:tcW w:w="425" w:type="dxa"/>
                </w:tcPr>
                <w:p w14:paraId="6369FF37"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576" w:type="dxa"/>
                </w:tcPr>
                <w:p w14:paraId="6369FF38"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606" w:type="dxa"/>
                </w:tcPr>
                <w:p w14:paraId="6369FF39"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C43C88" w14:paraId="6369FF3E" w14:textId="77777777">
              <w:trPr>
                <w:trHeight w:val="225"/>
              </w:trPr>
              <w:tc>
                <w:tcPr>
                  <w:tcW w:w="425" w:type="dxa"/>
                </w:tcPr>
                <w:p w14:paraId="6369FF3B"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6369FF3C"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6369FF3D"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6369FF3F"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C43C88" w14:paraId="6369FF44" w14:textId="77777777">
        <w:trPr>
          <w:cantSplit/>
        </w:trPr>
        <w:tc>
          <w:tcPr>
            <w:tcW w:w="450" w:type="dxa"/>
            <w:vMerge/>
            <w:tcBorders>
              <w:left w:val="nil"/>
              <w:bottom w:val="nil"/>
            </w:tcBorders>
          </w:tcPr>
          <w:p w14:paraId="6369FF41"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95" w:type="dxa"/>
            <w:gridSpan w:val="2"/>
            <w:tcBorders>
              <w:bottom w:val="nil"/>
            </w:tcBorders>
          </w:tcPr>
          <w:p w14:paraId="6369FF42"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6369FF43"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C43C88" w14:paraId="6369FF47" w14:textId="77777777">
        <w:trPr>
          <w:cantSplit/>
        </w:trPr>
        <w:tc>
          <w:tcPr>
            <w:tcW w:w="450" w:type="dxa"/>
            <w:vMerge/>
            <w:tcBorders>
              <w:left w:val="nil"/>
              <w:bottom w:val="nil"/>
            </w:tcBorders>
          </w:tcPr>
          <w:p w14:paraId="6369FF45"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95" w:type="dxa"/>
            <w:gridSpan w:val="2"/>
            <w:tcBorders>
              <w:top w:val="nil"/>
            </w:tcBorders>
          </w:tcPr>
          <w:p w14:paraId="6369FF46"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6369FF48" w14:textId="77777777" w:rsidR="00C43C88" w:rsidRDefault="00C43C88">
      <w:pPr>
        <w:pStyle w:val="ListParagraph"/>
        <w:spacing w:after="0" w:line="240" w:lineRule="auto"/>
        <w:ind w:left="0"/>
        <w:rPr>
          <w:rFonts w:ascii="Times New Roman" w:hAnsi="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691"/>
        <w:gridCol w:w="1304"/>
      </w:tblGrid>
      <w:tr w:rsidR="00C43C88" w14:paraId="6369FF56" w14:textId="77777777" w:rsidTr="002F32C1">
        <w:trPr>
          <w:trHeight w:val="773"/>
        </w:trPr>
        <w:tc>
          <w:tcPr>
            <w:tcW w:w="360" w:type="dxa"/>
            <w:vMerge w:val="restart"/>
            <w:tcBorders>
              <w:top w:val="nil"/>
              <w:left w:val="nil"/>
              <w:bottom w:val="nil"/>
            </w:tcBorders>
          </w:tcPr>
          <w:p w14:paraId="6369FF49" w14:textId="77777777" w:rsidR="00C43C88" w:rsidRDefault="00C43C88">
            <w:pPr>
              <w:pStyle w:val="Level1"/>
              <w:numPr>
                <w:ilvl w:val="0"/>
                <w:numId w:val="89"/>
              </w:numPr>
              <w:tabs>
                <w:tab w:val="left" w:pos="720"/>
                <w:tab w:val="left" w:pos="1440"/>
                <w:tab w:val="left" w:pos="2160"/>
                <w:tab w:val="left" w:pos="2880"/>
                <w:tab w:val="left" w:pos="3600"/>
                <w:tab w:val="left" w:pos="5040"/>
                <w:tab w:val="left" w:pos="5760"/>
                <w:tab w:val="left" w:pos="6480"/>
              </w:tabs>
              <w:rPr>
                <w:sz w:val="22"/>
                <w:szCs w:val="22"/>
              </w:rPr>
            </w:pPr>
          </w:p>
        </w:tc>
        <w:tc>
          <w:tcPr>
            <w:tcW w:w="7691" w:type="dxa"/>
            <w:tcBorders>
              <w:bottom w:val="single" w:sz="4" w:space="0" w:color="auto"/>
            </w:tcBorders>
          </w:tcPr>
          <w:p w14:paraId="6369FF4A"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Did the grantee receive any citizen complaints in the current fiscal year?  </w:t>
            </w:r>
          </w:p>
          <w:p w14:paraId="6369FF4B"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6C7C56AA"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If the answer is “yes,” please identify the nature of complaints below.</w:t>
            </w:r>
          </w:p>
          <w:p w14:paraId="6B2AE95D" w14:textId="77777777" w:rsidR="00953A86" w:rsidRDefault="00953A86">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6369FF4C" w14:textId="70A68152" w:rsidR="00953A86" w:rsidRDefault="00953A86" w:rsidP="002F32C1">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sidRPr="002F32C1">
              <w:rPr>
                <w:b/>
                <w:bCs/>
                <w:sz w:val="22"/>
                <w:szCs w:val="22"/>
              </w:rPr>
              <w:t>NOTE:</w:t>
            </w:r>
            <w:r w:rsidRPr="16AAC479">
              <w:rPr>
                <w:sz w:val="22"/>
                <w:szCs w:val="22"/>
              </w:rPr>
              <w:t xml:space="preserve"> A HUD Reviewer should contact </w:t>
            </w:r>
            <w:r w:rsidR="000A124A" w:rsidRPr="16AAC479">
              <w:rPr>
                <w:sz w:val="22"/>
                <w:szCs w:val="22"/>
              </w:rPr>
              <w:t xml:space="preserve">the local FHEO office for information about fair housing complaints. </w:t>
            </w:r>
          </w:p>
        </w:tc>
        <w:tc>
          <w:tcPr>
            <w:tcW w:w="1304"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20"/>
              <w:gridCol w:w="491"/>
            </w:tblGrid>
            <w:tr w:rsidR="00C43C88" w14:paraId="6369FF50" w14:textId="77777777">
              <w:trPr>
                <w:trHeight w:val="170"/>
              </w:trPr>
              <w:tc>
                <w:tcPr>
                  <w:tcW w:w="425" w:type="dxa"/>
                </w:tcPr>
                <w:p w14:paraId="6369FF4D"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576" w:type="dxa"/>
                </w:tcPr>
                <w:p w14:paraId="6369FF4E"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606" w:type="dxa"/>
                </w:tcPr>
                <w:p w14:paraId="6369FF4F"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C43C88" w14:paraId="6369FF54" w14:textId="77777777">
              <w:trPr>
                <w:trHeight w:val="225"/>
              </w:trPr>
              <w:tc>
                <w:tcPr>
                  <w:tcW w:w="425" w:type="dxa"/>
                </w:tcPr>
                <w:p w14:paraId="6369FF51"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6369FF52"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6369FF53"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6369FF55"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C43C88" w14:paraId="6369FF5B" w14:textId="77777777" w:rsidTr="002F32C1">
        <w:trPr>
          <w:cantSplit/>
          <w:trHeight w:val="593"/>
        </w:trPr>
        <w:tc>
          <w:tcPr>
            <w:tcW w:w="360" w:type="dxa"/>
            <w:vMerge/>
            <w:tcBorders>
              <w:left w:val="nil"/>
              <w:bottom w:val="nil"/>
            </w:tcBorders>
          </w:tcPr>
          <w:p w14:paraId="6369FF57" w14:textId="77777777" w:rsidR="00C43C88" w:rsidRDefault="00C43C88">
            <w:pPr>
              <w:pStyle w:val="ListParagraph"/>
              <w:widowControl w:val="0"/>
              <w:spacing w:after="0" w:line="240" w:lineRule="auto"/>
              <w:ind w:left="0"/>
              <w:rPr>
                <w:rFonts w:ascii="Times New Roman" w:hAnsi="Times New Roman"/>
              </w:rPr>
            </w:pPr>
          </w:p>
        </w:tc>
        <w:tc>
          <w:tcPr>
            <w:tcW w:w="8995" w:type="dxa"/>
            <w:gridSpan w:val="2"/>
            <w:tcBorders>
              <w:bottom w:val="single" w:sz="4" w:space="0" w:color="auto"/>
            </w:tcBorders>
            <w:vAlign w:val="bottom"/>
          </w:tcPr>
          <w:p w14:paraId="6369FF58" w14:textId="77777777" w:rsidR="00C43C88" w:rsidRDefault="0014337F">
            <w:pPr>
              <w:pStyle w:val="ListParagraph"/>
              <w:widowControl w:val="0"/>
              <w:spacing w:after="0" w:line="240" w:lineRule="auto"/>
              <w:ind w:left="0"/>
              <w:rPr>
                <w:rFonts w:ascii="Times New Roman" w:hAnsi="Times New Roman"/>
                <w:b/>
                <w:bCs/>
              </w:rPr>
            </w:pPr>
            <w:r>
              <w:rPr>
                <w:rFonts w:ascii="Times New Roman" w:hAnsi="Times New Roman"/>
              </w:rPr>
              <w:t xml:space="preserve">                                                            </w:t>
            </w:r>
            <w:r>
              <w:rPr>
                <w:rFonts w:ascii="Times New Roman" w:hAnsi="Times New Roman"/>
                <w:b/>
                <w:bCs/>
              </w:rPr>
              <w:t>Nature of Complaint                    Approximate Number</w:t>
            </w:r>
          </w:p>
          <w:p w14:paraId="6369FF59"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Complaints Against the Grantee   (e.g., topic, program, activity)                 of Complaints</w:t>
            </w:r>
          </w:p>
          <w:p w14:paraId="6369FF5A"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C43C88" w14:paraId="6369FF61" w14:textId="77777777" w:rsidTr="002F32C1">
        <w:trPr>
          <w:cantSplit/>
        </w:trPr>
        <w:tc>
          <w:tcPr>
            <w:tcW w:w="360" w:type="dxa"/>
            <w:vMerge/>
            <w:tcBorders>
              <w:left w:val="nil"/>
              <w:bottom w:val="nil"/>
            </w:tcBorders>
          </w:tcPr>
          <w:p w14:paraId="6369FF5C" w14:textId="77777777" w:rsidR="00C43C88" w:rsidRDefault="00C43C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95" w:type="dxa"/>
            <w:gridSpan w:val="2"/>
            <w:tcBorders>
              <w:bottom w:val="single" w:sz="4" w:space="0" w:color="auto"/>
            </w:tcBorders>
          </w:tcPr>
          <w:p w14:paraId="6369FF5D"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[Insert grant number]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6369FF5E"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[Insert grant number]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6369FF5F"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[Insert grant number]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6369FF60" w14:textId="77777777" w:rsidR="00C43C88" w:rsidRDefault="001433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[Insert grant number]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6369FF62" w14:textId="77777777" w:rsidR="00C43C88" w:rsidRDefault="00C43C88">
      <w:pPr>
        <w:pStyle w:val="ListParagraph"/>
        <w:widowControl w:val="0"/>
        <w:spacing w:after="0" w:line="240" w:lineRule="auto"/>
        <w:ind w:left="0"/>
        <w:rPr>
          <w:rFonts w:ascii="Times New Roman" w:hAnsi="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5"/>
        <w:gridCol w:w="7690"/>
        <w:gridCol w:w="1300"/>
      </w:tblGrid>
      <w:tr w:rsidR="00C43C88" w14:paraId="6369FF70" w14:textId="77777777" w:rsidTr="002F32C1">
        <w:trPr>
          <w:trHeight w:val="773"/>
        </w:trPr>
        <w:tc>
          <w:tcPr>
            <w:tcW w:w="365" w:type="dxa"/>
            <w:vMerge w:val="restart"/>
            <w:tcBorders>
              <w:top w:val="nil"/>
              <w:left w:val="nil"/>
              <w:bottom w:val="nil"/>
            </w:tcBorders>
          </w:tcPr>
          <w:p w14:paraId="6369FF63" w14:textId="77777777" w:rsidR="00C43C88" w:rsidRDefault="00C43C88">
            <w:pPr>
              <w:pStyle w:val="Level1"/>
              <w:numPr>
                <w:ilvl w:val="0"/>
                <w:numId w:val="89"/>
              </w:numPr>
              <w:tabs>
                <w:tab w:val="left" w:pos="720"/>
                <w:tab w:val="left" w:pos="1440"/>
                <w:tab w:val="left" w:pos="2160"/>
                <w:tab w:val="left" w:pos="2880"/>
                <w:tab w:val="left" w:pos="3600"/>
                <w:tab w:val="left" w:pos="5040"/>
                <w:tab w:val="left" w:pos="5760"/>
                <w:tab w:val="left" w:pos="6480"/>
              </w:tabs>
              <w:rPr>
                <w:sz w:val="22"/>
                <w:szCs w:val="22"/>
              </w:rPr>
            </w:pPr>
          </w:p>
        </w:tc>
        <w:tc>
          <w:tcPr>
            <w:tcW w:w="7690" w:type="dxa"/>
            <w:tcBorders>
              <w:bottom w:val="single" w:sz="4" w:space="0" w:color="auto"/>
            </w:tcBorders>
          </w:tcPr>
          <w:p w14:paraId="6369FF64"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Did any of the grantee’s subrecipients or units of general local government receive citizen complaints? </w:t>
            </w:r>
          </w:p>
          <w:p w14:paraId="6369FF65"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1DC154D8"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If the answer is “yes,” please identify the nature and number of complaints below.</w:t>
            </w:r>
          </w:p>
          <w:p w14:paraId="351D232A" w14:textId="77777777" w:rsidR="00EA1E24" w:rsidRDefault="00EA1E2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6369FF66" w14:textId="7C94E1E4" w:rsidR="00EA1E24" w:rsidRDefault="00EA1E24" w:rsidP="002F32C1">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sidRPr="16AAC479">
              <w:rPr>
                <w:b/>
                <w:bCs/>
                <w:sz w:val="22"/>
                <w:szCs w:val="22"/>
              </w:rPr>
              <w:t>NOTE:</w:t>
            </w:r>
            <w:r w:rsidRPr="16AAC479">
              <w:rPr>
                <w:sz w:val="22"/>
                <w:szCs w:val="22"/>
              </w:rPr>
              <w:t xml:space="preserve"> A HUD Reviewer should contact the local FHEO office for information about fair housing complaints.</w:t>
            </w:r>
          </w:p>
        </w:tc>
        <w:tc>
          <w:tcPr>
            <w:tcW w:w="130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8"/>
              <w:gridCol w:w="489"/>
            </w:tblGrid>
            <w:tr w:rsidR="00C43C88" w14:paraId="6369FF6A" w14:textId="77777777">
              <w:trPr>
                <w:trHeight w:val="170"/>
              </w:trPr>
              <w:tc>
                <w:tcPr>
                  <w:tcW w:w="425" w:type="dxa"/>
                </w:tcPr>
                <w:p w14:paraId="6369FF67"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576" w:type="dxa"/>
                </w:tcPr>
                <w:p w14:paraId="6369FF68"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606" w:type="dxa"/>
                </w:tcPr>
                <w:p w14:paraId="6369FF69"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C43C88" w14:paraId="6369FF6E" w14:textId="77777777">
              <w:trPr>
                <w:trHeight w:val="225"/>
              </w:trPr>
              <w:tc>
                <w:tcPr>
                  <w:tcW w:w="425" w:type="dxa"/>
                </w:tcPr>
                <w:p w14:paraId="6369FF6B"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6369FF6C"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6369FF6D"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6369FF6F"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C43C88" w14:paraId="6369FF74" w14:textId="77777777" w:rsidTr="002F32C1">
        <w:trPr>
          <w:cantSplit/>
          <w:trHeight w:val="548"/>
        </w:trPr>
        <w:tc>
          <w:tcPr>
            <w:tcW w:w="365" w:type="dxa"/>
            <w:vMerge/>
            <w:tcBorders>
              <w:left w:val="nil"/>
              <w:bottom w:val="nil"/>
            </w:tcBorders>
          </w:tcPr>
          <w:p w14:paraId="6369FF71" w14:textId="77777777" w:rsidR="00C43C88" w:rsidRDefault="00C43C88">
            <w:pPr>
              <w:pStyle w:val="ListParagraph"/>
              <w:spacing w:after="0" w:line="240" w:lineRule="auto"/>
              <w:ind w:left="0"/>
              <w:jc w:val="center"/>
              <w:rPr>
                <w:rFonts w:ascii="Times New Roman" w:hAnsi="Times New Roman"/>
                <w:b/>
                <w:bCs/>
              </w:rPr>
            </w:pPr>
          </w:p>
        </w:tc>
        <w:tc>
          <w:tcPr>
            <w:tcW w:w="8990" w:type="dxa"/>
            <w:gridSpan w:val="2"/>
            <w:tcBorders>
              <w:bottom w:val="single" w:sz="4" w:space="0" w:color="auto"/>
            </w:tcBorders>
          </w:tcPr>
          <w:p w14:paraId="6369FF72" w14:textId="77777777" w:rsidR="00C43C88" w:rsidRDefault="0014337F">
            <w:pPr>
              <w:pStyle w:val="ListParagraph"/>
              <w:spacing w:after="0" w:line="240" w:lineRule="auto"/>
              <w:ind w:left="0"/>
              <w:jc w:val="center"/>
              <w:rPr>
                <w:rFonts w:ascii="Times New Roman" w:hAnsi="Times New Roman"/>
                <w:b/>
                <w:bCs/>
              </w:rPr>
            </w:pPr>
            <w:r>
              <w:rPr>
                <w:rFonts w:ascii="Times New Roman" w:hAnsi="Times New Roman"/>
                <w:b/>
                <w:bCs/>
              </w:rPr>
              <w:t>Complaints Against an Entity           Nature of Complaint                         Approximate No. of</w:t>
            </w:r>
          </w:p>
          <w:p w14:paraId="6369FF73"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b/>
                <w:bCs/>
                <w:sz w:val="22"/>
                <w:szCs w:val="22"/>
              </w:rPr>
              <w:t>other than the Grantee                                                                                        Complaints</w:t>
            </w:r>
          </w:p>
        </w:tc>
      </w:tr>
      <w:tr w:rsidR="00C43C88" w14:paraId="6369FF7A" w14:textId="77777777" w:rsidTr="002F32C1">
        <w:trPr>
          <w:cantSplit/>
        </w:trPr>
        <w:tc>
          <w:tcPr>
            <w:tcW w:w="365" w:type="dxa"/>
            <w:vMerge/>
            <w:tcBorders>
              <w:left w:val="nil"/>
              <w:bottom w:val="nil"/>
            </w:tcBorders>
          </w:tcPr>
          <w:p w14:paraId="6369FF75"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90" w:type="dxa"/>
            <w:gridSpan w:val="2"/>
            <w:tcBorders>
              <w:bottom w:val="nil"/>
            </w:tcBorders>
          </w:tcPr>
          <w:p w14:paraId="6369FF76"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[Insert grant number]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p>
          <w:p w14:paraId="6369FF77"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[Insert grant number]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6369FF78"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[Insert grant number]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6369FF79"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[Insert grant number]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C43C88" w14:paraId="6369FF7D" w14:textId="77777777" w:rsidTr="002F32C1">
        <w:trPr>
          <w:cantSplit/>
          <w:trHeight w:val="74"/>
        </w:trPr>
        <w:tc>
          <w:tcPr>
            <w:tcW w:w="365" w:type="dxa"/>
            <w:vMerge/>
            <w:tcBorders>
              <w:left w:val="nil"/>
              <w:bottom w:val="nil"/>
            </w:tcBorders>
          </w:tcPr>
          <w:p w14:paraId="6369FF7B"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90" w:type="dxa"/>
            <w:gridSpan w:val="2"/>
            <w:tcBorders>
              <w:top w:val="nil"/>
            </w:tcBorders>
          </w:tcPr>
          <w:p w14:paraId="6369FF7C"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6369FF7E" w14:textId="77777777" w:rsidR="00C43C88" w:rsidRDefault="00C43C88">
      <w:pPr>
        <w:pStyle w:val="ListParagraph"/>
        <w:spacing w:after="0" w:line="240" w:lineRule="auto"/>
        <w:ind w:left="0"/>
        <w:rPr>
          <w:rFonts w:ascii="Times New Roman" w:hAnsi="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5"/>
        <w:gridCol w:w="7720"/>
        <w:gridCol w:w="1270"/>
      </w:tblGrid>
      <w:tr w:rsidR="00C43C88" w14:paraId="6369FF8E" w14:textId="77777777" w:rsidTr="006E502F">
        <w:trPr>
          <w:trHeight w:val="773"/>
        </w:trPr>
        <w:tc>
          <w:tcPr>
            <w:tcW w:w="365" w:type="dxa"/>
            <w:vMerge w:val="restart"/>
            <w:tcBorders>
              <w:top w:val="nil"/>
              <w:left w:val="nil"/>
              <w:bottom w:val="nil"/>
            </w:tcBorders>
          </w:tcPr>
          <w:p w14:paraId="6369FF7F" w14:textId="77777777" w:rsidR="00C43C88" w:rsidRDefault="00C43C88">
            <w:pPr>
              <w:pStyle w:val="Level1"/>
              <w:numPr>
                <w:ilvl w:val="0"/>
                <w:numId w:val="89"/>
              </w:numPr>
              <w:tabs>
                <w:tab w:val="left" w:pos="720"/>
                <w:tab w:val="left" w:pos="1440"/>
                <w:tab w:val="left" w:pos="2160"/>
                <w:tab w:val="left" w:pos="2880"/>
                <w:tab w:val="left" w:pos="3600"/>
                <w:tab w:val="left" w:pos="5040"/>
                <w:tab w:val="left" w:pos="5760"/>
                <w:tab w:val="left" w:pos="6480"/>
              </w:tabs>
              <w:rPr>
                <w:sz w:val="22"/>
                <w:szCs w:val="22"/>
              </w:rPr>
            </w:pPr>
          </w:p>
        </w:tc>
        <w:tc>
          <w:tcPr>
            <w:tcW w:w="7720" w:type="dxa"/>
            <w:tcBorders>
              <w:bottom w:val="single" w:sz="4" w:space="0" w:color="auto"/>
            </w:tcBorders>
          </w:tcPr>
          <w:p w14:paraId="6369FF80" w14:textId="0C6428C4"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If the grantee, a subrecipient, or unit of general local government recipient received a citizen complaint, did they respond in </w:t>
            </w:r>
            <w:r w:rsidR="00503097">
              <w:rPr>
                <w:sz w:val="22"/>
                <w:szCs w:val="22"/>
              </w:rPr>
              <w:t xml:space="preserve">the </w:t>
            </w:r>
            <w:proofErr w:type="gramStart"/>
            <w:r w:rsidR="00503097">
              <w:rPr>
                <w:sz w:val="22"/>
                <w:szCs w:val="22"/>
              </w:rPr>
              <w:t>time period</w:t>
            </w:r>
            <w:proofErr w:type="gramEnd"/>
            <w:r w:rsidR="00503097">
              <w:rPr>
                <w:sz w:val="22"/>
                <w:szCs w:val="22"/>
              </w:rPr>
              <w:t xml:space="preserve"> established by the waiver and alternative requirement in the</w:t>
            </w:r>
            <w:r w:rsidR="008C0821">
              <w:rPr>
                <w:sz w:val="22"/>
                <w:szCs w:val="22"/>
              </w:rPr>
              <w:t xml:space="preserve"> applicable </w:t>
            </w:r>
            <w:r w:rsidR="008C0821" w:rsidRPr="007A3995">
              <w:rPr>
                <w:i/>
                <w:iCs/>
                <w:sz w:val="22"/>
                <w:szCs w:val="22"/>
              </w:rPr>
              <w:t>Federal Register</w:t>
            </w:r>
            <w:r w:rsidR="008C0821">
              <w:rPr>
                <w:sz w:val="22"/>
                <w:szCs w:val="22"/>
              </w:rPr>
              <w:t xml:space="preserve"> notice</w:t>
            </w:r>
            <w:r w:rsidR="00503097">
              <w:rPr>
                <w:sz w:val="22"/>
                <w:szCs w:val="22"/>
              </w:rPr>
              <w:t xml:space="preserve"> (typically 15 working days)</w:t>
            </w:r>
            <w:r w:rsidR="005410FF">
              <w:rPr>
                <w:sz w:val="22"/>
                <w:szCs w:val="22"/>
              </w:rPr>
              <w:t>,</w:t>
            </w:r>
            <w:r w:rsidR="00BE2197">
              <w:rPr>
                <w:sz w:val="22"/>
                <w:szCs w:val="22"/>
              </w:rPr>
              <w:t xml:space="preserve"> or if no period is specified, within a timely manner as provided in applicable consolidated planning regulations</w:t>
            </w:r>
            <w:r>
              <w:rPr>
                <w:sz w:val="22"/>
                <w:szCs w:val="22"/>
              </w:rPr>
              <w:t>?</w:t>
            </w:r>
          </w:p>
          <w:p w14:paraId="6369FF81"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6369FF82"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Pr>
                <w:b/>
                <w:bCs/>
                <w:sz w:val="22"/>
                <w:szCs w:val="22"/>
              </w:rPr>
              <w:t>NOTE:</w:t>
            </w:r>
            <w:r>
              <w:rPr>
                <w:sz w:val="22"/>
                <w:szCs w:val="22"/>
              </w:rPr>
              <w:t xml:space="preserve"> Usually, grantees must respond within 15 working days of receipt of the complaint, if practical, but reviewers should check the applicable notice for any requirement.  Generally, this is addressed in the citizen complaints paragraph. </w:t>
            </w:r>
          </w:p>
          <w:p w14:paraId="6369FF83"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p w14:paraId="6369FF84" w14:textId="53482539"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7F885714">
              <w:rPr>
                <w:sz w:val="22"/>
                <w:szCs w:val="22"/>
              </w:rPr>
              <w:t xml:space="preserve">[See applicable </w:t>
            </w:r>
            <w:r w:rsidRPr="7F885714">
              <w:rPr>
                <w:i/>
                <w:iCs/>
                <w:sz w:val="22"/>
                <w:szCs w:val="22"/>
              </w:rPr>
              <w:t xml:space="preserve">Federal Register </w:t>
            </w:r>
            <w:r w:rsidRPr="7F885714">
              <w:rPr>
                <w:sz w:val="22"/>
                <w:szCs w:val="22"/>
              </w:rPr>
              <w:t>notice to confirm the requirement and reference the citation</w:t>
            </w:r>
            <w:r w:rsidR="2FE42E3E" w:rsidRPr="7F885714">
              <w:rPr>
                <w:sz w:val="22"/>
                <w:szCs w:val="22"/>
              </w:rPr>
              <w:t xml:space="preserve">, or if no period is required by the waiver and alternative requirement, cite to 24 CFR </w:t>
            </w:r>
            <w:r w:rsidR="04CBBD9E" w:rsidRPr="7F885714">
              <w:rPr>
                <w:sz w:val="22"/>
                <w:szCs w:val="22"/>
              </w:rPr>
              <w:t>91.</w:t>
            </w:r>
            <w:r w:rsidR="2FE42E3E" w:rsidRPr="7F885714">
              <w:rPr>
                <w:sz w:val="22"/>
                <w:szCs w:val="22"/>
              </w:rPr>
              <w:t>105(</w:t>
            </w:r>
            <w:r w:rsidR="69561171" w:rsidRPr="7F885714">
              <w:rPr>
                <w:sz w:val="22"/>
                <w:szCs w:val="22"/>
              </w:rPr>
              <w:t>j</w:t>
            </w:r>
            <w:r w:rsidR="2FE42E3E" w:rsidRPr="7F885714">
              <w:rPr>
                <w:sz w:val="22"/>
                <w:szCs w:val="22"/>
              </w:rPr>
              <w:t xml:space="preserve">) for local governments and 24 CFR </w:t>
            </w:r>
            <w:r w:rsidR="04CBBD9E" w:rsidRPr="7F885714">
              <w:rPr>
                <w:sz w:val="22"/>
                <w:szCs w:val="22"/>
              </w:rPr>
              <w:t>91.</w:t>
            </w:r>
            <w:r w:rsidR="2FE42E3E" w:rsidRPr="7F885714">
              <w:rPr>
                <w:sz w:val="22"/>
                <w:szCs w:val="22"/>
              </w:rPr>
              <w:t>115(h) for states</w:t>
            </w:r>
            <w:r w:rsidRPr="7F885714">
              <w:rPr>
                <w:sz w:val="22"/>
                <w:szCs w:val="22"/>
              </w:rPr>
              <w:t xml:space="preserve">] </w:t>
            </w:r>
          </w:p>
        </w:tc>
        <w:tc>
          <w:tcPr>
            <w:tcW w:w="127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9"/>
              <w:gridCol w:w="403"/>
              <w:gridCol w:w="478"/>
            </w:tblGrid>
            <w:tr w:rsidR="00C43C88" w14:paraId="6369FF88" w14:textId="77777777">
              <w:trPr>
                <w:trHeight w:val="170"/>
              </w:trPr>
              <w:tc>
                <w:tcPr>
                  <w:tcW w:w="425" w:type="dxa"/>
                </w:tcPr>
                <w:p w14:paraId="6369FF85"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576" w:type="dxa"/>
                </w:tcPr>
                <w:p w14:paraId="6369FF86"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606" w:type="dxa"/>
                </w:tcPr>
                <w:p w14:paraId="6369FF87"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C43C88" w14:paraId="6369FF8C" w14:textId="77777777">
              <w:trPr>
                <w:trHeight w:val="225"/>
              </w:trPr>
              <w:tc>
                <w:tcPr>
                  <w:tcW w:w="425" w:type="dxa"/>
                </w:tcPr>
                <w:p w14:paraId="6369FF89"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6369FF8A"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6369FF8B"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6369FF8D"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C43C88" w14:paraId="6369FF92" w14:textId="77777777" w:rsidTr="006E502F">
        <w:trPr>
          <w:cantSplit/>
        </w:trPr>
        <w:tc>
          <w:tcPr>
            <w:tcW w:w="365" w:type="dxa"/>
            <w:vMerge/>
            <w:tcBorders>
              <w:left w:val="nil"/>
              <w:bottom w:val="nil"/>
            </w:tcBorders>
          </w:tcPr>
          <w:p w14:paraId="6369FF8F"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90" w:type="dxa"/>
            <w:gridSpan w:val="2"/>
            <w:tcBorders>
              <w:bottom w:val="nil"/>
            </w:tcBorders>
          </w:tcPr>
          <w:p w14:paraId="6369FF90"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6369FF91"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C43C88" w14:paraId="6369FF95" w14:textId="77777777" w:rsidTr="006E502F">
        <w:trPr>
          <w:cantSplit/>
        </w:trPr>
        <w:tc>
          <w:tcPr>
            <w:tcW w:w="365" w:type="dxa"/>
            <w:vMerge/>
            <w:tcBorders>
              <w:left w:val="nil"/>
              <w:bottom w:val="nil"/>
            </w:tcBorders>
          </w:tcPr>
          <w:p w14:paraId="6369FF93"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90" w:type="dxa"/>
            <w:gridSpan w:val="2"/>
            <w:tcBorders>
              <w:top w:val="nil"/>
            </w:tcBorders>
          </w:tcPr>
          <w:p w14:paraId="6369FF94"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6369FF96"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5"/>
        <w:gridCol w:w="7710"/>
        <w:gridCol w:w="1280"/>
      </w:tblGrid>
      <w:tr w:rsidR="00C43C88" w14:paraId="6369FFA4" w14:textId="77777777" w:rsidTr="002F32C1">
        <w:trPr>
          <w:trHeight w:val="773"/>
        </w:trPr>
        <w:tc>
          <w:tcPr>
            <w:tcW w:w="365" w:type="dxa"/>
            <w:vMerge w:val="restart"/>
            <w:tcBorders>
              <w:top w:val="nil"/>
              <w:left w:val="nil"/>
              <w:bottom w:val="nil"/>
            </w:tcBorders>
          </w:tcPr>
          <w:p w14:paraId="6369FF97" w14:textId="77777777" w:rsidR="00C43C88" w:rsidRPr="002F32C1" w:rsidRDefault="00C43C88">
            <w:pPr>
              <w:pStyle w:val="ListParagraph"/>
              <w:numPr>
                <w:ilvl w:val="0"/>
                <w:numId w:val="89"/>
              </w:numPr>
              <w:rPr>
                <w:rFonts w:ascii="Times New Roman" w:hAnsi="Times New Roman"/>
              </w:rPr>
            </w:pPr>
          </w:p>
        </w:tc>
        <w:tc>
          <w:tcPr>
            <w:tcW w:w="7710" w:type="dxa"/>
            <w:tcBorders>
              <w:bottom w:val="single" w:sz="4" w:space="0" w:color="auto"/>
            </w:tcBorders>
          </w:tcPr>
          <w:p w14:paraId="6369FF98" w14:textId="10FE4698" w:rsidR="00C43C88" w:rsidRPr="002F32C1" w:rsidRDefault="0014337F">
            <w:pPr>
              <w:pStyle w:val="Level1"/>
              <w:numPr>
                <w:ilvl w:val="0"/>
                <w:numId w:val="73"/>
              </w:numPr>
              <w:tabs>
                <w:tab w:val="left" w:pos="720"/>
                <w:tab w:val="left" w:pos="1440"/>
                <w:tab w:val="left" w:pos="2160"/>
                <w:tab w:val="left" w:pos="2880"/>
                <w:tab w:val="left" w:pos="3600"/>
                <w:tab w:val="left" w:pos="5040"/>
                <w:tab w:val="left" w:pos="5760"/>
                <w:tab w:val="left" w:pos="6480"/>
              </w:tabs>
              <w:rPr>
                <w:sz w:val="22"/>
                <w:szCs w:val="22"/>
              </w:rPr>
            </w:pPr>
            <w:r w:rsidRPr="002F32C1">
              <w:rPr>
                <w:sz w:val="22"/>
                <w:szCs w:val="22"/>
              </w:rPr>
              <w:t>Is the grantee following its policies and procedures to detect and prevent fraud, waste and abuse as submitted in response to HUD’s pre-grant certifications?</w:t>
            </w:r>
          </w:p>
          <w:p w14:paraId="6369FF99" w14:textId="77777777" w:rsidR="00C43C88" w:rsidRPr="002F32C1"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6369FF9A" w14:textId="77777777" w:rsidR="00C43C88" w:rsidRPr="002F32C1"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2F32C1">
              <w:rPr>
                <w:sz w:val="22"/>
                <w:szCs w:val="22"/>
              </w:rPr>
              <w:t xml:space="preserve">[See applicable </w:t>
            </w:r>
            <w:r w:rsidRPr="002F32C1">
              <w:rPr>
                <w:i/>
                <w:sz w:val="22"/>
                <w:szCs w:val="22"/>
              </w:rPr>
              <w:t>Federal Register</w:t>
            </w:r>
            <w:r w:rsidRPr="002F32C1">
              <w:rPr>
                <w:sz w:val="22"/>
                <w:szCs w:val="22"/>
              </w:rPr>
              <w:t xml:space="preserve"> notice(s) to confirm if the grantee was required to submit pre-grant certifications and to reference the citation]</w:t>
            </w:r>
          </w:p>
        </w:tc>
        <w:tc>
          <w:tcPr>
            <w:tcW w:w="128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0"/>
              <w:gridCol w:w="408"/>
              <w:gridCol w:w="482"/>
            </w:tblGrid>
            <w:tr w:rsidR="00C43C88" w14:paraId="6369FF9E" w14:textId="77777777">
              <w:trPr>
                <w:trHeight w:val="170"/>
              </w:trPr>
              <w:tc>
                <w:tcPr>
                  <w:tcW w:w="425" w:type="dxa"/>
                </w:tcPr>
                <w:p w14:paraId="6369FF9B"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576" w:type="dxa"/>
                </w:tcPr>
                <w:p w14:paraId="6369FF9C"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606" w:type="dxa"/>
                </w:tcPr>
                <w:p w14:paraId="6369FF9D"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C43C88" w14:paraId="6369FFA2" w14:textId="77777777">
              <w:trPr>
                <w:trHeight w:val="225"/>
              </w:trPr>
              <w:tc>
                <w:tcPr>
                  <w:tcW w:w="425" w:type="dxa"/>
                </w:tcPr>
                <w:p w14:paraId="6369FF9F"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6369FFA0"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6369FFA1"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6369FFA3"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C43C88" w14:paraId="6369FFB0" w14:textId="77777777" w:rsidTr="002F32C1">
        <w:trPr>
          <w:trHeight w:val="332"/>
        </w:trPr>
        <w:tc>
          <w:tcPr>
            <w:tcW w:w="365" w:type="dxa"/>
            <w:vMerge/>
            <w:tcBorders>
              <w:left w:val="nil"/>
              <w:bottom w:val="nil"/>
            </w:tcBorders>
          </w:tcPr>
          <w:p w14:paraId="6369FFA5" w14:textId="77777777" w:rsidR="00C43C88" w:rsidRDefault="00C43C88">
            <w:pPr>
              <w:rPr>
                <w:sz w:val="22"/>
                <w:szCs w:val="22"/>
              </w:rPr>
            </w:pPr>
          </w:p>
        </w:tc>
        <w:tc>
          <w:tcPr>
            <w:tcW w:w="7710" w:type="dxa"/>
            <w:tcBorders>
              <w:bottom w:val="single" w:sz="4" w:space="0" w:color="auto"/>
            </w:tcBorders>
          </w:tcPr>
          <w:p w14:paraId="6369FFA6" w14:textId="77777777" w:rsidR="00C43C88" w:rsidRDefault="0014337F">
            <w:pPr>
              <w:pStyle w:val="Level1"/>
              <w:numPr>
                <w:ilvl w:val="0"/>
                <w:numId w:val="73"/>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Has the grantee identified and prevented any fraud, waste, or abuse by following its procedures?</w:t>
            </w:r>
          </w:p>
          <w:p w14:paraId="6369FFA7"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p w14:paraId="6369FFA8"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Pr>
                <w:sz w:val="22"/>
                <w:szCs w:val="22"/>
              </w:rPr>
              <w:t xml:space="preserve">If the answer is “yes,” please explain below. </w:t>
            </w:r>
          </w:p>
        </w:tc>
        <w:tc>
          <w:tcPr>
            <w:tcW w:w="128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606"/>
            </w:tblGrid>
            <w:tr w:rsidR="00C43C88" w14:paraId="6369FFAB" w14:textId="77777777">
              <w:trPr>
                <w:trHeight w:val="170"/>
              </w:trPr>
              <w:tc>
                <w:tcPr>
                  <w:tcW w:w="425" w:type="dxa"/>
                </w:tcPr>
                <w:p w14:paraId="6369FFA9"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c>
                <w:tcPr>
                  <w:tcW w:w="606" w:type="dxa"/>
                </w:tcPr>
                <w:p w14:paraId="6369FFAA"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34FB2">
                    <w:rPr>
                      <w:sz w:val="22"/>
                      <w:szCs w:val="22"/>
                    </w:rPr>
                  </w:r>
                  <w:r w:rsidR="00934FB2">
                    <w:rPr>
                      <w:sz w:val="22"/>
                      <w:szCs w:val="22"/>
                    </w:rPr>
                    <w:fldChar w:fldCharType="separate"/>
                  </w:r>
                  <w:r>
                    <w:rPr>
                      <w:sz w:val="22"/>
                      <w:szCs w:val="22"/>
                    </w:rPr>
                    <w:fldChar w:fldCharType="end"/>
                  </w:r>
                </w:p>
              </w:tc>
            </w:tr>
            <w:tr w:rsidR="00C43C88" w14:paraId="6369FFAE" w14:textId="77777777">
              <w:trPr>
                <w:trHeight w:val="225"/>
              </w:trPr>
              <w:tc>
                <w:tcPr>
                  <w:tcW w:w="425" w:type="dxa"/>
                </w:tcPr>
                <w:p w14:paraId="6369FFAC"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606" w:type="dxa"/>
                </w:tcPr>
                <w:p w14:paraId="6369FFAD"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6369FFAF"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C43C88" w14:paraId="6369FFB4" w14:textId="77777777" w:rsidTr="002F32C1">
        <w:trPr>
          <w:cantSplit/>
        </w:trPr>
        <w:tc>
          <w:tcPr>
            <w:tcW w:w="365" w:type="dxa"/>
            <w:vMerge/>
            <w:tcBorders>
              <w:left w:val="nil"/>
              <w:bottom w:val="nil"/>
            </w:tcBorders>
          </w:tcPr>
          <w:p w14:paraId="6369FFB1" w14:textId="77777777" w:rsidR="00C43C88" w:rsidRDefault="00C43C88">
            <w:pPr>
              <w:rPr>
                <w:sz w:val="22"/>
                <w:szCs w:val="22"/>
              </w:rPr>
            </w:pPr>
          </w:p>
        </w:tc>
        <w:tc>
          <w:tcPr>
            <w:tcW w:w="8990" w:type="dxa"/>
            <w:gridSpan w:val="2"/>
            <w:tcBorders>
              <w:bottom w:val="nil"/>
            </w:tcBorders>
          </w:tcPr>
          <w:p w14:paraId="6369FFB2"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6369FFB3" w14:textId="77777777" w:rsidR="00C43C88" w:rsidRDefault="0014337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C43C88" w14:paraId="6369FFB7" w14:textId="77777777" w:rsidTr="002F32C1">
        <w:trPr>
          <w:cantSplit/>
        </w:trPr>
        <w:tc>
          <w:tcPr>
            <w:tcW w:w="365" w:type="dxa"/>
            <w:vMerge/>
            <w:tcBorders>
              <w:left w:val="nil"/>
              <w:bottom w:val="nil"/>
            </w:tcBorders>
          </w:tcPr>
          <w:p w14:paraId="6369FFB5" w14:textId="77777777" w:rsidR="00C43C88" w:rsidRDefault="00C43C88">
            <w:pPr>
              <w:rPr>
                <w:sz w:val="22"/>
                <w:szCs w:val="22"/>
              </w:rPr>
            </w:pPr>
          </w:p>
        </w:tc>
        <w:tc>
          <w:tcPr>
            <w:tcW w:w="8990" w:type="dxa"/>
            <w:gridSpan w:val="2"/>
            <w:tcBorders>
              <w:top w:val="nil"/>
            </w:tcBorders>
          </w:tcPr>
          <w:p w14:paraId="6369FFB6" w14:textId="77777777" w:rsidR="00C43C88" w:rsidRDefault="00C43C8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6369FFB8" w14:textId="77777777" w:rsidR="00C43C88" w:rsidRDefault="00C43C88">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p>
    <w:sectPr w:rsidR="00C43C88">
      <w:headerReference w:type="even" r:id="rId13"/>
      <w:headerReference w:type="default" r:id="rId14"/>
      <w:footerReference w:type="even" r:id="rId15"/>
      <w:footerReference w:type="default" r:id="rId16"/>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0BD139" w14:textId="77777777" w:rsidR="00B02510" w:rsidRDefault="00B02510">
      <w:r>
        <w:separator/>
      </w:r>
    </w:p>
  </w:endnote>
  <w:endnote w:type="continuationSeparator" w:id="0">
    <w:p w14:paraId="361CC780" w14:textId="77777777" w:rsidR="00B02510" w:rsidRDefault="00B02510">
      <w:r>
        <w:continuationSeparator/>
      </w:r>
    </w:p>
  </w:endnote>
  <w:endnote w:type="continuationNotice" w:id="1">
    <w:p w14:paraId="691A1D2D" w14:textId="77777777" w:rsidR="00B02510" w:rsidRDefault="00B025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9FFC5" w14:textId="50166182" w:rsidR="00C43C88" w:rsidRDefault="0014337F" w:rsidP="00E27E40">
    <w:pPr>
      <w:pStyle w:val="Footer"/>
      <w:jc w:val="right"/>
      <w:rPr>
        <w:sz w:val="22"/>
        <w:szCs w:val="22"/>
      </w:rPr>
    </w:pPr>
    <w:r>
      <w:rPr>
        <w:sz w:val="22"/>
        <w:szCs w:val="22"/>
      </w:rPr>
      <w:t xml:space="preserve">                                                                               6-</w:t>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Pr>
        <w:rStyle w:val="PageNumber"/>
        <w:noProof/>
        <w:sz w:val="22"/>
        <w:szCs w:val="22"/>
      </w:rPr>
      <w:t>6</w:t>
    </w:r>
    <w:r>
      <w:rPr>
        <w:rStyle w:val="PageNumber"/>
        <w:sz w:val="22"/>
        <w:szCs w:val="22"/>
      </w:rPr>
      <w:fldChar w:fldCharType="end"/>
    </w:r>
    <w:r>
      <w:rPr>
        <w:sz w:val="22"/>
        <w:szCs w:val="22"/>
      </w:rPr>
      <w:t xml:space="preserve"> </w:t>
    </w:r>
    <w:proofErr w:type="gramStart"/>
    <w:r>
      <w:rPr>
        <w:sz w:val="22"/>
        <w:szCs w:val="22"/>
      </w:rPr>
      <w:tab/>
      <w:t xml:space="preserve"> </w:t>
    </w:r>
    <w:r w:rsidR="00BC5AC8">
      <w:rPr>
        <w:sz w:val="22"/>
        <w:szCs w:val="22"/>
      </w:rPr>
      <w:t xml:space="preserve"> </w:t>
    </w:r>
    <w:r w:rsidR="00934FB2">
      <w:rPr>
        <w:sz w:val="22"/>
        <w:szCs w:val="22"/>
      </w:rPr>
      <w:t>7</w:t>
    </w:r>
    <w:proofErr w:type="gramEnd"/>
    <w:r w:rsidR="00934FB2">
      <w:rPr>
        <w:sz w:val="22"/>
        <w:szCs w:val="22"/>
      </w:rPr>
      <w:t>/</w:t>
    </w:r>
    <w:r w:rsidR="00BC5AC8">
      <w:rPr>
        <w:sz w:val="22"/>
        <w:szCs w:val="22"/>
      </w:rPr>
      <w:t>202</w:t>
    </w:r>
    <w:r w:rsidR="003C268C">
      <w:rPr>
        <w:sz w:val="22"/>
        <w:szCs w:val="22"/>
      </w:rPr>
      <w:t>4</w:t>
    </w:r>
    <w:r>
      <w:rPr>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9FFC6" w14:textId="67319827" w:rsidR="00C43C88" w:rsidRDefault="0014337F">
    <w:pPr>
      <w:pStyle w:val="Footer"/>
      <w:tabs>
        <w:tab w:val="clear" w:pos="8640"/>
        <w:tab w:val="right" w:pos="9360"/>
      </w:tabs>
      <w:rPr>
        <w:sz w:val="22"/>
        <w:szCs w:val="22"/>
      </w:rPr>
    </w:pPr>
    <w:r>
      <w:tab/>
    </w:r>
    <w:r>
      <w:rPr>
        <w:sz w:val="22"/>
        <w:szCs w:val="22"/>
      </w:rPr>
      <w:t>6-</w:t>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Pr>
        <w:rStyle w:val="PageNumber"/>
        <w:noProof/>
        <w:sz w:val="22"/>
        <w:szCs w:val="22"/>
      </w:rPr>
      <w:t>1</w:t>
    </w:r>
    <w:r>
      <w:rPr>
        <w:rStyle w:val="PageNumber"/>
        <w:sz w:val="22"/>
        <w:szCs w:val="22"/>
      </w:rPr>
      <w:fldChar w:fldCharType="end"/>
    </w:r>
    <w:r>
      <w:rPr>
        <w:sz w:val="22"/>
        <w:szCs w:val="22"/>
      </w:rPr>
      <w:t xml:space="preserve"> </w:t>
    </w:r>
    <w:r>
      <w:rPr>
        <w:sz w:val="22"/>
        <w:szCs w:val="22"/>
      </w:rPr>
      <w:tab/>
    </w:r>
    <w:r w:rsidR="00934FB2">
      <w:rPr>
        <w:sz w:val="22"/>
        <w:szCs w:val="22"/>
      </w:rPr>
      <w:t>7/</w:t>
    </w:r>
    <w:r>
      <w:rPr>
        <w:sz w:val="22"/>
        <w:szCs w:val="22"/>
      </w:rPr>
      <w:t>202</w:t>
    </w:r>
    <w:r w:rsidR="003C268C">
      <w:rPr>
        <w:sz w:val="22"/>
        <w:szCs w:val="2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8A4723" w14:textId="77777777" w:rsidR="00B02510" w:rsidRDefault="00B02510">
      <w:r>
        <w:separator/>
      </w:r>
    </w:p>
  </w:footnote>
  <w:footnote w:type="continuationSeparator" w:id="0">
    <w:p w14:paraId="2736BED1" w14:textId="77777777" w:rsidR="00B02510" w:rsidRDefault="00B02510">
      <w:r>
        <w:continuationSeparator/>
      </w:r>
    </w:p>
  </w:footnote>
  <w:footnote w:type="continuationNotice" w:id="1">
    <w:p w14:paraId="7CE4D460" w14:textId="77777777" w:rsidR="00B02510" w:rsidRDefault="00B025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9FFBF" w14:textId="03C79BE7" w:rsidR="00C43C88" w:rsidRDefault="0014337F">
    <w:pPr>
      <w:pStyle w:val="Header"/>
    </w:pPr>
    <w:r>
      <w:t>6509.2 REV-7 CHG</w:t>
    </w:r>
    <w:r w:rsidR="00BC5AC8">
      <w:t>-</w:t>
    </w:r>
    <w:r w:rsidR="000745D2">
      <w:t>6</w:t>
    </w:r>
    <w:r>
      <w:tab/>
      <w:t>Exhibit 6-1</w:t>
    </w:r>
  </w:p>
  <w:p w14:paraId="6369FFC0" w14:textId="77777777" w:rsidR="00C43C88" w:rsidRDefault="0014337F">
    <w:pPr>
      <w:pStyle w:val="Header"/>
    </w:pPr>
    <w:r>
      <w:tab/>
      <w:t>Disaster Recovery CDBG Supplemental Grants</w:t>
    </w:r>
  </w:p>
  <w:p w14:paraId="6369FFC1" w14:textId="77777777" w:rsidR="00C43C88" w:rsidRDefault="00C43C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9FFC2" w14:textId="43027A20" w:rsidR="00C43C88" w:rsidRDefault="0014337F">
    <w:pPr>
      <w:pStyle w:val="Header"/>
      <w:tabs>
        <w:tab w:val="clear" w:pos="8640"/>
        <w:tab w:val="right" w:pos="9360"/>
      </w:tabs>
    </w:pPr>
    <w:r>
      <w:tab/>
      <w:t>Exhibit 6-1</w:t>
    </w:r>
    <w:r>
      <w:tab/>
      <w:t>6509.2 REV-7, CHG-</w:t>
    </w:r>
    <w:r w:rsidR="000745D2">
      <w:t>6</w:t>
    </w:r>
  </w:p>
  <w:p w14:paraId="6369FFC3" w14:textId="77777777" w:rsidR="00C43C88" w:rsidRDefault="0014337F">
    <w:pPr>
      <w:pStyle w:val="Header"/>
    </w:pPr>
    <w:r>
      <w:tab/>
      <w:t>Disaster Recovery CDBG Supplemental Grants</w:t>
    </w:r>
  </w:p>
  <w:p w14:paraId="6369FFC4" w14:textId="77777777" w:rsidR="00C43C88" w:rsidRDefault="00C43C88">
    <w:pPr>
      <w:pStyle w:val="Header"/>
      <w:tabs>
        <w:tab w:val="clear" w:pos="8640"/>
        <w:tab w:val="right" w:pos="936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31D9C"/>
    <w:multiLevelType w:val="hybridMultilevel"/>
    <w:tmpl w:val="285A5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10C94"/>
    <w:multiLevelType w:val="hybridMultilevel"/>
    <w:tmpl w:val="36AA9BE6"/>
    <w:lvl w:ilvl="0" w:tplc="95FC6780">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5911B3"/>
    <w:multiLevelType w:val="hybridMultilevel"/>
    <w:tmpl w:val="71347A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642AFB"/>
    <w:multiLevelType w:val="hybridMultilevel"/>
    <w:tmpl w:val="6B840B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DD2D6F"/>
    <w:multiLevelType w:val="hybridMultilevel"/>
    <w:tmpl w:val="3E8A83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4E19CE"/>
    <w:multiLevelType w:val="hybridMultilevel"/>
    <w:tmpl w:val="2B5A7F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3B4C78"/>
    <w:multiLevelType w:val="hybridMultilevel"/>
    <w:tmpl w:val="6E08BF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59404A"/>
    <w:multiLevelType w:val="hybridMultilevel"/>
    <w:tmpl w:val="5606B3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AC2D04"/>
    <w:multiLevelType w:val="hybridMultilevel"/>
    <w:tmpl w:val="EAF20CFE"/>
    <w:lvl w:ilvl="0" w:tplc="DF9E6D5C">
      <w:start w:val="1"/>
      <w:numFmt w:val="bullet"/>
      <w:lvlText w:val=""/>
      <w:lvlJc w:val="left"/>
      <w:pPr>
        <w:ind w:left="360" w:hanging="360"/>
      </w:pPr>
      <w:rPr>
        <w:rFonts w:ascii="Symbol" w:hAnsi="Symbol"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9E36AF6"/>
    <w:multiLevelType w:val="hybridMultilevel"/>
    <w:tmpl w:val="34809826"/>
    <w:lvl w:ilvl="0" w:tplc="B1CECA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11" w15:restartNumberingAfterBreak="0">
    <w:nsid w:val="0B8D5FE5"/>
    <w:multiLevelType w:val="hybridMultilevel"/>
    <w:tmpl w:val="FAECC6F0"/>
    <w:lvl w:ilvl="0" w:tplc="0A36F826">
      <w:start w:val="1"/>
      <w:numFmt w:val="decimal"/>
      <w:lvlText w:val="%1."/>
      <w:lvlJc w:val="left"/>
      <w:pPr>
        <w:ind w:left="360" w:hanging="360"/>
      </w:pPr>
      <w:rPr>
        <w:rFonts w:ascii="Cambria" w:hAnsi="Cambria" w:hint="default"/>
        <w:b w:val="0"/>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C305065"/>
    <w:multiLevelType w:val="hybridMultilevel"/>
    <w:tmpl w:val="F47CC2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7C7C6D"/>
    <w:multiLevelType w:val="hybridMultilevel"/>
    <w:tmpl w:val="FD3C87C0"/>
    <w:lvl w:ilvl="0" w:tplc="49E652A4">
      <w:start w:val="1"/>
      <w:numFmt w:val="decimal"/>
      <w:lvlText w:val="(%1)"/>
      <w:lvlJc w:val="left"/>
      <w:pPr>
        <w:ind w:left="1085" w:hanging="360"/>
      </w:pPr>
      <w:rPr>
        <w:rFonts w:hint="default"/>
        <w:b w:val="0"/>
        <w:bCs w:val="0"/>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14" w15:restartNumberingAfterBreak="0">
    <w:nsid w:val="0D953523"/>
    <w:multiLevelType w:val="hybridMultilevel"/>
    <w:tmpl w:val="A96E8054"/>
    <w:lvl w:ilvl="0" w:tplc="88688AC8">
      <w:start w:val="1"/>
      <w:numFmt w:val="lowerLetter"/>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CF3C74"/>
    <w:multiLevelType w:val="hybridMultilevel"/>
    <w:tmpl w:val="B1687B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0D4A69"/>
    <w:multiLevelType w:val="hybridMultilevel"/>
    <w:tmpl w:val="8DA8FC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6CE1CB8"/>
    <w:multiLevelType w:val="hybridMultilevel"/>
    <w:tmpl w:val="760C07C2"/>
    <w:lvl w:ilvl="0" w:tplc="95FC6780">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B134B75"/>
    <w:multiLevelType w:val="hybridMultilevel"/>
    <w:tmpl w:val="E7DC94DE"/>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C8562EE"/>
    <w:multiLevelType w:val="hybridMultilevel"/>
    <w:tmpl w:val="0D8E6D4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E0A1947"/>
    <w:multiLevelType w:val="hybridMultilevel"/>
    <w:tmpl w:val="CF489092"/>
    <w:lvl w:ilvl="0" w:tplc="A2F05C06">
      <w:start w:val="1"/>
      <w:numFmt w:val="decimal"/>
      <w:lvlText w:val="(%1)"/>
      <w:lvlJc w:val="left"/>
      <w:pPr>
        <w:ind w:left="2520" w:hanging="360"/>
      </w:pPr>
      <w:rPr>
        <w:rFonts w:ascii="Times New Roman" w:eastAsia="Times New Roman"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1E46236B"/>
    <w:multiLevelType w:val="hybridMultilevel"/>
    <w:tmpl w:val="F5160D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55639C"/>
    <w:multiLevelType w:val="hybridMultilevel"/>
    <w:tmpl w:val="87E49720"/>
    <w:lvl w:ilvl="0" w:tplc="95FC6780">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0F76B44"/>
    <w:multiLevelType w:val="hybridMultilevel"/>
    <w:tmpl w:val="FED854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277F5E"/>
    <w:multiLevelType w:val="hybridMultilevel"/>
    <w:tmpl w:val="F8428ACC"/>
    <w:lvl w:ilvl="0" w:tplc="04090005">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21D772F8"/>
    <w:multiLevelType w:val="hybridMultilevel"/>
    <w:tmpl w:val="AFF24326"/>
    <w:lvl w:ilvl="0" w:tplc="854C3FB2">
      <w:start w:val="1"/>
      <w:numFmt w:val="none"/>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29C0310"/>
    <w:multiLevelType w:val="hybridMultilevel"/>
    <w:tmpl w:val="665E9D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47A16FF"/>
    <w:multiLevelType w:val="hybridMultilevel"/>
    <w:tmpl w:val="53F684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25A263B5"/>
    <w:multiLevelType w:val="hybridMultilevel"/>
    <w:tmpl w:val="97088F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BF75FD5"/>
    <w:multiLevelType w:val="hybridMultilevel"/>
    <w:tmpl w:val="55DC3C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F411C04"/>
    <w:multiLevelType w:val="hybridMultilevel"/>
    <w:tmpl w:val="52DE84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FD6684F"/>
    <w:multiLevelType w:val="hybridMultilevel"/>
    <w:tmpl w:val="97088F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2E110B6"/>
    <w:multiLevelType w:val="hybridMultilevel"/>
    <w:tmpl w:val="8ED0472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459023A"/>
    <w:multiLevelType w:val="hybridMultilevel"/>
    <w:tmpl w:val="760C07C2"/>
    <w:lvl w:ilvl="0" w:tplc="95FC6780">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66A3F21"/>
    <w:multiLevelType w:val="hybridMultilevel"/>
    <w:tmpl w:val="D8D64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6D83C7F"/>
    <w:multiLevelType w:val="hybridMultilevel"/>
    <w:tmpl w:val="6CE887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7A73FA2"/>
    <w:multiLevelType w:val="hybridMultilevel"/>
    <w:tmpl w:val="C1D800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92030C"/>
    <w:multiLevelType w:val="hybridMultilevel"/>
    <w:tmpl w:val="15E8BA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391E7901"/>
    <w:multiLevelType w:val="hybridMultilevel"/>
    <w:tmpl w:val="97088F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98A1C9D"/>
    <w:multiLevelType w:val="hybridMultilevel"/>
    <w:tmpl w:val="BBAC27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A92598"/>
    <w:multiLevelType w:val="hybridMultilevel"/>
    <w:tmpl w:val="BD1C558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3C7F1CB8"/>
    <w:multiLevelType w:val="hybridMultilevel"/>
    <w:tmpl w:val="D8D64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C9C7AAA"/>
    <w:multiLevelType w:val="hybridMultilevel"/>
    <w:tmpl w:val="55DC3C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E1C0A43"/>
    <w:multiLevelType w:val="hybridMultilevel"/>
    <w:tmpl w:val="DFDC887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3F654067"/>
    <w:multiLevelType w:val="hybridMultilevel"/>
    <w:tmpl w:val="FA7E7A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04252F3"/>
    <w:multiLevelType w:val="hybridMultilevel"/>
    <w:tmpl w:val="1C3A53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17C6201"/>
    <w:multiLevelType w:val="hybridMultilevel"/>
    <w:tmpl w:val="9A5C6364"/>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331707A"/>
    <w:multiLevelType w:val="hybridMultilevel"/>
    <w:tmpl w:val="A8962F8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433C1462"/>
    <w:multiLevelType w:val="hybridMultilevel"/>
    <w:tmpl w:val="3E303B52"/>
    <w:lvl w:ilvl="0" w:tplc="FF8C48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3A12A90"/>
    <w:multiLevelType w:val="hybridMultilevel"/>
    <w:tmpl w:val="39DE58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44F3AAD"/>
    <w:multiLevelType w:val="hybridMultilevel"/>
    <w:tmpl w:val="7D6AE552"/>
    <w:lvl w:ilvl="0" w:tplc="0409001B">
      <w:start w:val="1"/>
      <w:numFmt w:val="lowerRoman"/>
      <w:lvlText w:val="%1."/>
      <w:lvlJc w:val="right"/>
      <w:pPr>
        <w:ind w:left="180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46B758E"/>
    <w:multiLevelType w:val="hybridMultilevel"/>
    <w:tmpl w:val="267A5B70"/>
    <w:lvl w:ilvl="0" w:tplc="0409001B">
      <w:start w:val="1"/>
      <w:numFmt w:val="lowerRoman"/>
      <w:lvlText w:val="%1."/>
      <w:lvlJc w:val="right"/>
      <w:pPr>
        <w:ind w:left="180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6C363EF"/>
    <w:multiLevelType w:val="hybridMultilevel"/>
    <w:tmpl w:val="461AB3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A927685"/>
    <w:multiLevelType w:val="hybridMultilevel"/>
    <w:tmpl w:val="B42EBB28"/>
    <w:lvl w:ilvl="0" w:tplc="95FC6780">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4B971ECC"/>
    <w:multiLevelType w:val="hybridMultilevel"/>
    <w:tmpl w:val="E4D0C6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DAF744E"/>
    <w:multiLevelType w:val="hybridMultilevel"/>
    <w:tmpl w:val="0DA02010"/>
    <w:lvl w:ilvl="0" w:tplc="BC9E8778">
      <w:start w:val="1"/>
      <w:numFmt w:val="decimal"/>
      <w:lvlText w:val="(%1)"/>
      <w:lvlJc w:val="left"/>
      <w:pPr>
        <w:ind w:left="1445" w:hanging="360"/>
      </w:pPr>
      <w:rPr>
        <w:rFonts w:hint="default"/>
      </w:r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56" w15:restartNumberingAfterBreak="0">
    <w:nsid w:val="51B55AFF"/>
    <w:multiLevelType w:val="hybridMultilevel"/>
    <w:tmpl w:val="75060250"/>
    <w:lvl w:ilvl="0" w:tplc="99FCF3E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53AE0DB0"/>
    <w:multiLevelType w:val="hybridMultilevel"/>
    <w:tmpl w:val="06F8C5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5C357C6"/>
    <w:multiLevelType w:val="hybridMultilevel"/>
    <w:tmpl w:val="B660239E"/>
    <w:lvl w:ilvl="0" w:tplc="FCF03B3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6FA7BF2"/>
    <w:multiLevelType w:val="hybridMultilevel"/>
    <w:tmpl w:val="4726D9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7BD4152"/>
    <w:multiLevelType w:val="hybridMultilevel"/>
    <w:tmpl w:val="6DE8DE94"/>
    <w:lvl w:ilvl="0" w:tplc="4628F9BC">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580B6EE6"/>
    <w:multiLevelType w:val="hybridMultilevel"/>
    <w:tmpl w:val="6E08BF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91D7CB7"/>
    <w:multiLevelType w:val="hybridMultilevel"/>
    <w:tmpl w:val="6E08BF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9BC536F"/>
    <w:multiLevelType w:val="hybridMultilevel"/>
    <w:tmpl w:val="430E031C"/>
    <w:lvl w:ilvl="0" w:tplc="95FC6780">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59D513C5"/>
    <w:multiLevelType w:val="hybridMultilevel"/>
    <w:tmpl w:val="4726D9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B3A787F"/>
    <w:multiLevelType w:val="hybridMultilevel"/>
    <w:tmpl w:val="D506F96C"/>
    <w:lvl w:ilvl="0" w:tplc="95FC6780">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67" w15:restartNumberingAfterBreak="0">
    <w:nsid w:val="5C016DC2"/>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68" w15:restartNumberingAfterBreak="0">
    <w:nsid w:val="5CF03464"/>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69" w15:restartNumberingAfterBreak="0">
    <w:nsid w:val="5D5C5D0C"/>
    <w:multiLevelType w:val="hybridMultilevel"/>
    <w:tmpl w:val="4B20729E"/>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5E082763"/>
    <w:multiLevelType w:val="hybridMultilevel"/>
    <w:tmpl w:val="97088F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0876F82"/>
    <w:multiLevelType w:val="hybridMultilevel"/>
    <w:tmpl w:val="48C8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1071F2C"/>
    <w:multiLevelType w:val="hybridMultilevel"/>
    <w:tmpl w:val="4A16B842"/>
    <w:lvl w:ilvl="0" w:tplc="32AAF79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659850F5"/>
    <w:multiLevelType w:val="hybridMultilevel"/>
    <w:tmpl w:val="0D90A36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66DE3090"/>
    <w:multiLevelType w:val="hybridMultilevel"/>
    <w:tmpl w:val="9DC4CE56"/>
    <w:lvl w:ilvl="0" w:tplc="60226A6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6EE094A"/>
    <w:multiLevelType w:val="hybridMultilevel"/>
    <w:tmpl w:val="781C6D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7951CE2"/>
    <w:multiLevelType w:val="hybridMultilevel"/>
    <w:tmpl w:val="644409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A5177A6"/>
    <w:multiLevelType w:val="hybridMultilevel"/>
    <w:tmpl w:val="4354466A"/>
    <w:lvl w:ilvl="0" w:tplc="B96CEB44">
      <w:start w:val="1"/>
      <w:numFmt w:val="lowerRoman"/>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AA05A9A"/>
    <w:multiLevelType w:val="hybridMultilevel"/>
    <w:tmpl w:val="EE609F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C7476A3"/>
    <w:multiLevelType w:val="hybridMultilevel"/>
    <w:tmpl w:val="6CE887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F5F71D0"/>
    <w:multiLevelType w:val="hybridMultilevel"/>
    <w:tmpl w:val="0DA02010"/>
    <w:lvl w:ilvl="0" w:tplc="BC9E8778">
      <w:start w:val="1"/>
      <w:numFmt w:val="decimal"/>
      <w:lvlText w:val="(%1)"/>
      <w:lvlJc w:val="left"/>
      <w:pPr>
        <w:ind w:left="1445" w:hanging="360"/>
      </w:pPr>
      <w:rPr>
        <w:rFonts w:hint="default"/>
      </w:r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81" w15:restartNumberingAfterBreak="0">
    <w:nsid w:val="7094365E"/>
    <w:multiLevelType w:val="hybridMultilevel"/>
    <w:tmpl w:val="9662B3A0"/>
    <w:lvl w:ilvl="0" w:tplc="B3BE1FF8">
      <w:start w:val="6"/>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4AA6CA5"/>
    <w:multiLevelType w:val="hybridMultilevel"/>
    <w:tmpl w:val="7A28CE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7A0D16A2"/>
    <w:multiLevelType w:val="hybridMultilevel"/>
    <w:tmpl w:val="FCE225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7A363BC1"/>
    <w:multiLevelType w:val="hybridMultilevel"/>
    <w:tmpl w:val="55122B24"/>
    <w:lvl w:ilvl="0" w:tplc="6090CD26">
      <w:start w:val="1"/>
      <w:numFmt w:val="decimal"/>
      <w:lvlText w:val="%1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7A624195"/>
    <w:multiLevelType w:val="hybridMultilevel"/>
    <w:tmpl w:val="5B62581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7A9F6A31"/>
    <w:multiLevelType w:val="hybridMultilevel"/>
    <w:tmpl w:val="87E49720"/>
    <w:lvl w:ilvl="0" w:tplc="95FC6780">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7AA43D3F"/>
    <w:multiLevelType w:val="hybridMultilevel"/>
    <w:tmpl w:val="D0282B5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7B3F6D4B"/>
    <w:multiLevelType w:val="hybridMultilevel"/>
    <w:tmpl w:val="91340958"/>
    <w:lvl w:ilvl="0" w:tplc="C96AA33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7B490060"/>
    <w:multiLevelType w:val="hybridMultilevel"/>
    <w:tmpl w:val="39248F5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7F2E537B"/>
    <w:multiLevelType w:val="hybridMultilevel"/>
    <w:tmpl w:val="D2B05916"/>
    <w:lvl w:ilvl="0" w:tplc="95FC678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F9D71E5"/>
    <w:multiLevelType w:val="hybridMultilevel"/>
    <w:tmpl w:val="828496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56043788">
    <w:abstractNumId w:val="10"/>
  </w:num>
  <w:num w:numId="2" w16cid:durableId="14104156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5420547">
    <w:abstractNumId w:val="48"/>
  </w:num>
  <w:num w:numId="4" w16cid:durableId="1667056592">
    <w:abstractNumId w:val="66"/>
  </w:num>
  <w:num w:numId="5" w16cid:durableId="354885230">
    <w:abstractNumId w:val="25"/>
  </w:num>
  <w:num w:numId="6" w16cid:durableId="86846827">
    <w:abstractNumId w:val="84"/>
  </w:num>
  <w:num w:numId="7" w16cid:durableId="2091343642">
    <w:abstractNumId w:val="72"/>
  </w:num>
  <w:num w:numId="8" w16cid:durableId="894269978">
    <w:abstractNumId w:val="68"/>
  </w:num>
  <w:num w:numId="9" w16cid:durableId="1611740833">
    <w:abstractNumId w:val="67"/>
  </w:num>
  <w:num w:numId="10" w16cid:durableId="304161601">
    <w:abstractNumId w:val="22"/>
  </w:num>
  <w:num w:numId="11" w16cid:durableId="695159625">
    <w:abstractNumId w:val="90"/>
  </w:num>
  <w:num w:numId="12" w16cid:durableId="1652756690">
    <w:abstractNumId w:val="37"/>
  </w:num>
  <w:num w:numId="13" w16cid:durableId="510417640">
    <w:abstractNumId w:val="60"/>
  </w:num>
  <w:num w:numId="14" w16cid:durableId="1116753402">
    <w:abstractNumId w:val="46"/>
  </w:num>
  <w:num w:numId="15" w16cid:durableId="1912546160">
    <w:abstractNumId w:val="18"/>
  </w:num>
  <w:num w:numId="16" w16cid:durableId="83844399">
    <w:abstractNumId w:val="73"/>
  </w:num>
  <w:num w:numId="17" w16cid:durableId="879364196">
    <w:abstractNumId w:val="17"/>
  </w:num>
  <w:num w:numId="18" w16cid:durableId="1688603498">
    <w:abstractNumId w:val="91"/>
  </w:num>
  <w:num w:numId="19" w16cid:durableId="772481090">
    <w:abstractNumId w:val="40"/>
  </w:num>
  <w:num w:numId="20" w16cid:durableId="273171816">
    <w:abstractNumId w:val="11"/>
  </w:num>
  <w:num w:numId="21" w16cid:durableId="1984237087">
    <w:abstractNumId w:val="53"/>
  </w:num>
  <w:num w:numId="22" w16cid:durableId="717120441">
    <w:abstractNumId w:val="47"/>
  </w:num>
  <w:num w:numId="23" w16cid:durableId="757411035">
    <w:abstractNumId w:val="33"/>
  </w:num>
  <w:num w:numId="24" w16cid:durableId="2084521341">
    <w:abstractNumId w:val="87"/>
  </w:num>
  <w:num w:numId="25" w16cid:durableId="1321696350">
    <w:abstractNumId w:val="50"/>
  </w:num>
  <w:num w:numId="26" w16cid:durableId="1893954619">
    <w:abstractNumId w:val="1"/>
  </w:num>
  <w:num w:numId="27" w16cid:durableId="1926303461">
    <w:abstractNumId w:val="69"/>
  </w:num>
  <w:num w:numId="28" w16cid:durableId="589125468">
    <w:abstractNumId w:val="16"/>
  </w:num>
  <w:num w:numId="29" w16cid:durableId="144663183">
    <w:abstractNumId w:val="51"/>
  </w:num>
  <w:num w:numId="30" w16cid:durableId="146376950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852633">
    <w:abstractNumId w:val="65"/>
  </w:num>
  <w:num w:numId="32" w16cid:durableId="1802336105">
    <w:abstractNumId w:val="63"/>
  </w:num>
  <w:num w:numId="33" w16cid:durableId="880674094">
    <w:abstractNumId w:val="29"/>
  </w:num>
  <w:num w:numId="34" w16cid:durableId="555318526">
    <w:abstractNumId w:val="42"/>
  </w:num>
  <w:num w:numId="35" w16cid:durableId="1841191926">
    <w:abstractNumId w:val="86"/>
  </w:num>
  <w:num w:numId="36" w16cid:durableId="954167400">
    <w:abstractNumId w:val="24"/>
  </w:num>
  <w:num w:numId="37" w16cid:durableId="1946498006">
    <w:abstractNumId w:val="32"/>
  </w:num>
  <w:num w:numId="38" w16cid:durableId="1854999829">
    <w:abstractNumId w:val="89"/>
  </w:num>
  <w:num w:numId="39" w16cid:durableId="1096364795">
    <w:abstractNumId w:val="54"/>
  </w:num>
  <w:num w:numId="40" w16cid:durableId="1237934117">
    <w:abstractNumId w:val="3"/>
  </w:num>
  <w:num w:numId="41" w16cid:durableId="82995833">
    <w:abstractNumId w:val="5"/>
  </w:num>
  <w:num w:numId="42" w16cid:durableId="1703162923">
    <w:abstractNumId w:val="57"/>
  </w:num>
  <w:num w:numId="43" w16cid:durableId="1809005827">
    <w:abstractNumId w:val="76"/>
  </w:num>
  <w:num w:numId="44" w16cid:durableId="1706640819">
    <w:abstractNumId w:val="14"/>
  </w:num>
  <w:num w:numId="45" w16cid:durableId="53817990">
    <w:abstractNumId w:val="19"/>
  </w:num>
  <w:num w:numId="46" w16cid:durableId="1595237339">
    <w:abstractNumId w:val="49"/>
  </w:num>
  <w:num w:numId="47" w16cid:durableId="577520911">
    <w:abstractNumId w:val="8"/>
  </w:num>
  <w:num w:numId="48" w16cid:durableId="951474665">
    <w:abstractNumId w:val="35"/>
  </w:num>
  <w:num w:numId="49" w16cid:durableId="904070446">
    <w:abstractNumId w:val="58"/>
  </w:num>
  <w:num w:numId="50" w16cid:durableId="59137632">
    <w:abstractNumId w:val="7"/>
  </w:num>
  <w:num w:numId="51" w16cid:durableId="481045490">
    <w:abstractNumId w:val="79"/>
  </w:num>
  <w:num w:numId="52" w16cid:durableId="1596281074">
    <w:abstractNumId w:val="82"/>
  </w:num>
  <w:num w:numId="53" w16cid:durableId="115043988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987132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28607688">
    <w:abstractNumId w:val="23"/>
  </w:num>
  <w:num w:numId="56" w16cid:durableId="239797690">
    <w:abstractNumId w:val="55"/>
  </w:num>
  <w:num w:numId="57" w16cid:durableId="1738477950">
    <w:abstractNumId w:val="13"/>
  </w:num>
  <w:num w:numId="58" w16cid:durableId="1572155668">
    <w:abstractNumId w:val="20"/>
  </w:num>
  <w:num w:numId="59" w16cid:durableId="2046978785">
    <w:abstractNumId w:val="80"/>
  </w:num>
  <w:num w:numId="60" w16cid:durableId="131824965">
    <w:abstractNumId w:val="2"/>
  </w:num>
  <w:num w:numId="61" w16cid:durableId="1283878694">
    <w:abstractNumId w:val="44"/>
  </w:num>
  <w:num w:numId="62" w16cid:durableId="497114688">
    <w:abstractNumId w:val="39"/>
  </w:num>
  <w:num w:numId="63" w16cid:durableId="1680305070">
    <w:abstractNumId w:val="0"/>
  </w:num>
  <w:num w:numId="64" w16cid:durableId="2076733676">
    <w:abstractNumId w:val="75"/>
  </w:num>
  <w:num w:numId="65" w16cid:durableId="1423454802">
    <w:abstractNumId w:val="74"/>
  </w:num>
  <w:num w:numId="66" w16cid:durableId="1833718448">
    <w:abstractNumId w:val="4"/>
  </w:num>
  <w:num w:numId="67" w16cid:durableId="1618558333">
    <w:abstractNumId w:val="52"/>
  </w:num>
  <w:num w:numId="68" w16cid:durableId="1863544007">
    <w:abstractNumId w:val="15"/>
  </w:num>
  <w:num w:numId="69" w16cid:durableId="1957101817">
    <w:abstractNumId w:val="71"/>
  </w:num>
  <w:num w:numId="70" w16cid:durableId="19625130">
    <w:abstractNumId w:val="64"/>
  </w:num>
  <w:num w:numId="71" w16cid:durableId="1002464803">
    <w:abstractNumId w:val="59"/>
  </w:num>
  <w:num w:numId="72" w16cid:durableId="471407685">
    <w:abstractNumId w:val="41"/>
  </w:num>
  <w:num w:numId="73" w16cid:durableId="871457873">
    <w:abstractNumId w:val="12"/>
  </w:num>
  <w:num w:numId="74" w16cid:durableId="2142184072">
    <w:abstractNumId w:val="45"/>
  </w:num>
  <w:num w:numId="75" w16cid:durableId="1992557168">
    <w:abstractNumId w:val="21"/>
  </w:num>
  <w:num w:numId="76" w16cid:durableId="1506244671">
    <w:abstractNumId w:val="81"/>
  </w:num>
  <w:num w:numId="77" w16cid:durableId="90661237">
    <w:abstractNumId w:val="61"/>
  </w:num>
  <w:num w:numId="78" w16cid:durableId="930091739">
    <w:abstractNumId w:val="6"/>
  </w:num>
  <w:num w:numId="79" w16cid:durableId="1934632427">
    <w:abstractNumId w:val="85"/>
  </w:num>
  <w:num w:numId="80" w16cid:durableId="661349282">
    <w:abstractNumId w:val="9"/>
  </w:num>
  <w:num w:numId="81" w16cid:durableId="147139928">
    <w:abstractNumId w:val="43"/>
  </w:num>
  <w:num w:numId="82" w16cid:durableId="1404108880">
    <w:abstractNumId w:val="36"/>
  </w:num>
  <w:num w:numId="83" w16cid:durableId="165487115">
    <w:abstractNumId w:val="62"/>
  </w:num>
  <w:num w:numId="84" w16cid:durableId="1540123793">
    <w:abstractNumId w:val="56"/>
  </w:num>
  <w:num w:numId="85" w16cid:durableId="367534882">
    <w:abstractNumId w:val="30"/>
  </w:num>
  <w:num w:numId="86" w16cid:durableId="973603804">
    <w:abstractNumId w:val="26"/>
  </w:num>
  <w:num w:numId="87" w16cid:durableId="1564442403">
    <w:abstractNumId w:val="34"/>
  </w:num>
  <w:num w:numId="88" w16cid:durableId="476455862">
    <w:abstractNumId w:val="77"/>
  </w:num>
  <w:num w:numId="89" w16cid:durableId="1646860899">
    <w:abstractNumId w:val="88"/>
  </w:num>
  <w:num w:numId="90" w16cid:durableId="513958526">
    <w:abstractNumId w:val="83"/>
  </w:num>
  <w:num w:numId="91" w16cid:durableId="1263342140">
    <w:abstractNumId w:val="78"/>
  </w:num>
  <w:num w:numId="92" w16cid:durableId="451752527">
    <w:abstractNumId w:val="70"/>
  </w:num>
  <w:num w:numId="93" w16cid:durableId="1905987697">
    <w:abstractNumId w:val="31"/>
  </w:num>
  <w:num w:numId="94" w16cid:durableId="1649480916">
    <w:abstractNumId w:val="28"/>
  </w:num>
  <w:num w:numId="95" w16cid:durableId="1958827527">
    <w:abstractNumId w:val="38"/>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C88"/>
    <w:rsid w:val="00005BC0"/>
    <w:rsid w:val="00007D9D"/>
    <w:rsid w:val="000169FF"/>
    <w:rsid w:val="00025E9D"/>
    <w:rsid w:val="00031C51"/>
    <w:rsid w:val="000405A1"/>
    <w:rsid w:val="0005511D"/>
    <w:rsid w:val="00055342"/>
    <w:rsid w:val="00060732"/>
    <w:rsid w:val="00061F17"/>
    <w:rsid w:val="00065BC7"/>
    <w:rsid w:val="000745D2"/>
    <w:rsid w:val="00076FC4"/>
    <w:rsid w:val="00097112"/>
    <w:rsid w:val="000A0F62"/>
    <w:rsid w:val="000A124A"/>
    <w:rsid w:val="000A2370"/>
    <w:rsid w:val="000A346F"/>
    <w:rsid w:val="000B3CAF"/>
    <w:rsid w:val="000B6679"/>
    <w:rsid w:val="000B6737"/>
    <w:rsid w:val="000B77FC"/>
    <w:rsid w:val="000C5836"/>
    <w:rsid w:val="000C6B7C"/>
    <w:rsid w:val="000C75CB"/>
    <w:rsid w:val="000D51FB"/>
    <w:rsid w:val="000E2E45"/>
    <w:rsid w:val="000F13F4"/>
    <w:rsid w:val="000F35F7"/>
    <w:rsid w:val="000F3C75"/>
    <w:rsid w:val="000F4B20"/>
    <w:rsid w:val="001034AD"/>
    <w:rsid w:val="001036A1"/>
    <w:rsid w:val="00121063"/>
    <w:rsid w:val="00123077"/>
    <w:rsid w:val="0014337F"/>
    <w:rsid w:val="00153E61"/>
    <w:rsid w:val="00161CD5"/>
    <w:rsid w:val="00165D1E"/>
    <w:rsid w:val="00171559"/>
    <w:rsid w:val="00174C1A"/>
    <w:rsid w:val="00177CE2"/>
    <w:rsid w:val="00181CF9"/>
    <w:rsid w:val="00193BA6"/>
    <w:rsid w:val="001A3D3E"/>
    <w:rsid w:val="001A4355"/>
    <w:rsid w:val="001B1962"/>
    <w:rsid w:val="001C2BB4"/>
    <w:rsid w:val="001C59C7"/>
    <w:rsid w:val="001C5CC7"/>
    <w:rsid w:val="001D34A5"/>
    <w:rsid w:val="001E1083"/>
    <w:rsid w:val="001E7D99"/>
    <w:rsid w:val="001F0955"/>
    <w:rsid w:val="001F428F"/>
    <w:rsid w:val="001F6072"/>
    <w:rsid w:val="001F7B58"/>
    <w:rsid w:val="00200937"/>
    <w:rsid w:val="00201AAD"/>
    <w:rsid w:val="00210AE8"/>
    <w:rsid w:val="0021279D"/>
    <w:rsid w:val="00216CF0"/>
    <w:rsid w:val="00217181"/>
    <w:rsid w:val="00223BAB"/>
    <w:rsid w:val="00224C56"/>
    <w:rsid w:val="0023193C"/>
    <w:rsid w:val="00232ACE"/>
    <w:rsid w:val="00232BBB"/>
    <w:rsid w:val="00240EE9"/>
    <w:rsid w:val="002540F0"/>
    <w:rsid w:val="00255991"/>
    <w:rsid w:val="0026130C"/>
    <w:rsid w:val="0026717E"/>
    <w:rsid w:val="00276A21"/>
    <w:rsid w:val="00281B59"/>
    <w:rsid w:val="00281D97"/>
    <w:rsid w:val="00292362"/>
    <w:rsid w:val="00296E40"/>
    <w:rsid w:val="002A3985"/>
    <w:rsid w:val="002A7EE5"/>
    <w:rsid w:val="002B040A"/>
    <w:rsid w:val="002B2974"/>
    <w:rsid w:val="002C3671"/>
    <w:rsid w:val="002C3B35"/>
    <w:rsid w:val="002E1B0F"/>
    <w:rsid w:val="002F0C49"/>
    <w:rsid w:val="002F32C1"/>
    <w:rsid w:val="002F6177"/>
    <w:rsid w:val="00300967"/>
    <w:rsid w:val="003039BB"/>
    <w:rsid w:val="0031480A"/>
    <w:rsid w:val="00320148"/>
    <w:rsid w:val="00342543"/>
    <w:rsid w:val="003454ED"/>
    <w:rsid w:val="003461AC"/>
    <w:rsid w:val="003471E6"/>
    <w:rsid w:val="003513F3"/>
    <w:rsid w:val="003611E3"/>
    <w:rsid w:val="00362098"/>
    <w:rsid w:val="0036705D"/>
    <w:rsid w:val="003700AB"/>
    <w:rsid w:val="00370E32"/>
    <w:rsid w:val="003803C2"/>
    <w:rsid w:val="00386F02"/>
    <w:rsid w:val="00390152"/>
    <w:rsid w:val="003946CC"/>
    <w:rsid w:val="003A0933"/>
    <w:rsid w:val="003B0454"/>
    <w:rsid w:val="003B18D7"/>
    <w:rsid w:val="003B403F"/>
    <w:rsid w:val="003C268C"/>
    <w:rsid w:val="003E0D87"/>
    <w:rsid w:val="003E646D"/>
    <w:rsid w:val="003E6A5E"/>
    <w:rsid w:val="003F3B1E"/>
    <w:rsid w:val="003F449C"/>
    <w:rsid w:val="004037AC"/>
    <w:rsid w:val="004151BF"/>
    <w:rsid w:val="004263E6"/>
    <w:rsid w:val="00430C76"/>
    <w:rsid w:val="0043227F"/>
    <w:rsid w:val="004356FD"/>
    <w:rsid w:val="00435D00"/>
    <w:rsid w:val="004425FC"/>
    <w:rsid w:val="00443466"/>
    <w:rsid w:val="00453D0C"/>
    <w:rsid w:val="00454786"/>
    <w:rsid w:val="004554CF"/>
    <w:rsid w:val="0046598E"/>
    <w:rsid w:val="0049102B"/>
    <w:rsid w:val="004978B0"/>
    <w:rsid w:val="004A06B9"/>
    <w:rsid w:val="004A08B8"/>
    <w:rsid w:val="004A2508"/>
    <w:rsid w:val="004A2C27"/>
    <w:rsid w:val="004A4037"/>
    <w:rsid w:val="004A4C07"/>
    <w:rsid w:val="004B3011"/>
    <w:rsid w:val="004B63AE"/>
    <w:rsid w:val="004C050C"/>
    <w:rsid w:val="004C29F0"/>
    <w:rsid w:val="004C3D66"/>
    <w:rsid w:val="004D041F"/>
    <w:rsid w:val="004D222D"/>
    <w:rsid w:val="004E10EC"/>
    <w:rsid w:val="004E12C4"/>
    <w:rsid w:val="004E534F"/>
    <w:rsid w:val="004E6A1D"/>
    <w:rsid w:val="004F272B"/>
    <w:rsid w:val="004F2B5D"/>
    <w:rsid w:val="00503097"/>
    <w:rsid w:val="00503140"/>
    <w:rsid w:val="005203E2"/>
    <w:rsid w:val="0052077A"/>
    <w:rsid w:val="00530F29"/>
    <w:rsid w:val="00535260"/>
    <w:rsid w:val="005410FF"/>
    <w:rsid w:val="00544A98"/>
    <w:rsid w:val="00562E41"/>
    <w:rsid w:val="00570563"/>
    <w:rsid w:val="00580140"/>
    <w:rsid w:val="00587498"/>
    <w:rsid w:val="00587BFA"/>
    <w:rsid w:val="00597B96"/>
    <w:rsid w:val="005A1CB3"/>
    <w:rsid w:val="005A3E68"/>
    <w:rsid w:val="005B00D2"/>
    <w:rsid w:val="005B0265"/>
    <w:rsid w:val="005B3A8D"/>
    <w:rsid w:val="005D3D46"/>
    <w:rsid w:val="005E1208"/>
    <w:rsid w:val="005F12BC"/>
    <w:rsid w:val="005F2693"/>
    <w:rsid w:val="006059E6"/>
    <w:rsid w:val="006171FE"/>
    <w:rsid w:val="00617B45"/>
    <w:rsid w:val="00621D69"/>
    <w:rsid w:val="006222B4"/>
    <w:rsid w:val="00622CAB"/>
    <w:rsid w:val="006320E5"/>
    <w:rsid w:val="00636BF8"/>
    <w:rsid w:val="00640DE5"/>
    <w:rsid w:val="00644D3E"/>
    <w:rsid w:val="006453AF"/>
    <w:rsid w:val="00646ADF"/>
    <w:rsid w:val="00654D38"/>
    <w:rsid w:val="0067161E"/>
    <w:rsid w:val="00671620"/>
    <w:rsid w:val="00673AF2"/>
    <w:rsid w:val="00676EDD"/>
    <w:rsid w:val="00677B1A"/>
    <w:rsid w:val="00680862"/>
    <w:rsid w:val="006834C5"/>
    <w:rsid w:val="00692FA9"/>
    <w:rsid w:val="00695A17"/>
    <w:rsid w:val="006A477F"/>
    <w:rsid w:val="006A6EFF"/>
    <w:rsid w:val="006B4B60"/>
    <w:rsid w:val="006C0869"/>
    <w:rsid w:val="006D7906"/>
    <w:rsid w:val="006E502F"/>
    <w:rsid w:val="006F5CFD"/>
    <w:rsid w:val="00711117"/>
    <w:rsid w:val="00716D14"/>
    <w:rsid w:val="00724D11"/>
    <w:rsid w:val="007421FB"/>
    <w:rsid w:val="007455C4"/>
    <w:rsid w:val="00750FCF"/>
    <w:rsid w:val="007548E9"/>
    <w:rsid w:val="00766EC7"/>
    <w:rsid w:val="00784DD6"/>
    <w:rsid w:val="0079093F"/>
    <w:rsid w:val="00790CCD"/>
    <w:rsid w:val="00794A81"/>
    <w:rsid w:val="007967CB"/>
    <w:rsid w:val="007A125E"/>
    <w:rsid w:val="007A231B"/>
    <w:rsid w:val="007A3995"/>
    <w:rsid w:val="007B5466"/>
    <w:rsid w:val="007C28A4"/>
    <w:rsid w:val="007D0D32"/>
    <w:rsid w:val="007D4A8B"/>
    <w:rsid w:val="007D662A"/>
    <w:rsid w:val="007E2A72"/>
    <w:rsid w:val="007E2B0A"/>
    <w:rsid w:val="007F0329"/>
    <w:rsid w:val="007F1025"/>
    <w:rsid w:val="007F45B7"/>
    <w:rsid w:val="007F5EA4"/>
    <w:rsid w:val="00800FB0"/>
    <w:rsid w:val="008033F7"/>
    <w:rsid w:val="00804468"/>
    <w:rsid w:val="008077CA"/>
    <w:rsid w:val="008131AA"/>
    <w:rsid w:val="008150C6"/>
    <w:rsid w:val="0081B406"/>
    <w:rsid w:val="0082695F"/>
    <w:rsid w:val="00834A40"/>
    <w:rsid w:val="008355C0"/>
    <w:rsid w:val="00841D44"/>
    <w:rsid w:val="00844B43"/>
    <w:rsid w:val="008455F1"/>
    <w:rsid w:val="00847DCF"/>
    <w:rsid w:val="00850DA0"/>
    <w:rsid w:val="00853448"/>
    <w:rsid w:val="008576C9"/>
    <w:rsid w:val="0086220E"/>
    <w:rsid w:val="008858EA"/>
    <w:rsid w:val="0089511A"/>
    <w:rsid w:val="008B45F0"/>
    <w:rsid w:val="008C045F"/>
    <w:rsid w:val="008C0821"/>
    <w:rsid w:val="008C5CF2"/>
    <w:rsid w:val="008D2A34"/>
    <w:rsid w:val="008D78B1"/>
    <w:rsid w:val="008F3E96"/>
    <w:rsid w:val="008F61E1"/>
    <w:rsid w:val="008F7DEA"/>
    <w:rsid w:val="00903169"/>
    <w:rsid w:val="009160B7"/>
    <w:rsid w:val="00916A99"/>
    <w:rsid w:val="00923CE0"/>
    <w:rsid w:val="00925A4B"/>
    <w:rsid w:val="00934FB2"/>
    <w:rsid w:val="009368A3"/>
    <w:rsid w:val="00937B7E"/>
    <w:rsid w:val="00940872"/>
    <w:rsid w:val="009456F8"/>
    <w:rsid w:val="00953A86"/>
    <w:rsid w:val="00956809"/>
    <w:rsid w:val="00961AFE"/>
    <w:rsid w:val="00962273"/>
    <w:rsid w:val="00964B13"/>
    <w:rsid w:val="00971008"/>
    <w:rsid w:val="00971989"/>
    <w:rsid w:val="009727D8"/>
    <w:rsid w:val="00982AD5"/>
    <w:rsid w:val="00985475"/>
    <w:rsid w:val="00991BF5"/>
    <w:rsid w:val="00993CC8"/>
    <w:rsid w:val="00995590"/>
    <w:rsid w:val="009965EB"/>
    <w:rsid w:val="009A1077"/>
    <w:rsid w:val="009A3902"/>
    <w:rsid w:val="009A484B"/>
    <w:rsid w:val="009A4BB9"/>
    <w:rsid w:val="009A61D2"/>
    <w:rsid w:val="009B2E50"/>
    <w:rsid w:val="009D0698"/>
    <w:rsid w:val="009D4A21"/>
    <w:rsid w:val="009E3401"/>
    <w:rsid w:val="009E459E"/>
    <w:rsid w:val="009E653B"/>
    <w:rsid w:val="009F4A18"/>
    <w:rsid w:val="00A03BEA"/>
    <w:rsid w:val="00A0689A"/>
    <w:rsid w:val="00A06A22"/>
    <w:rsid w:val="00A30016"/>
    <w:rsid w:val="00A3735D"/>
    <w:rsid w:val="00A41358"/>
    <w:rsid w:val="00A415F7"/>
    <w:rsid w:val="00A45823"/>
    <w:rsid w:val="00A53538"/>
    <w:rsid w:val="00A579D0"/>
    <w:rsid w:val="00A61960"/>
    <w:rsid w:val="00A6779D"/>
    <w:rsid w:val="00A67A29"/>
    <w:rsid w:val="00A81CAA"/>
    <w:rsid w:val="00A92B73"/>
    <w:rsid w:val="00A95811"/>
    <w:rsid w:val="00A975BB"/>
    <w:rsid w:val="00AA21AC"/>
    <w:rsid w:val="00AA4C08"/>
    <w:rsid w:val="00AB02BA"/>
    <w:rsid w:val="00AB2D72"/>
    <w:rsid w:val="00AB478B"/>
    <w:rsid w:val="00AB4A5B"/>
    <w:rsid w:val="00AB7626"/>
    <w:rsid w:val="00AC269E"/>
    <w:rsid w:val="00AD00CE"/>
    <w:rsid w:val="00AE51B4"/>
    <w:rsid w:val="00AF454D"/>
    <w:rsid w:val="00B02510"/>
    <w:rsid w:val="00B11CB6"/>
    <w:rsid w:val="00B1710F"/>
    <w:rsid w:val="00B178D7"/>
    <w:rsid w:val="00B21B14"/>
    <w:rsid w:val="00B22AA7"/>
    <w:rsid w:val="00B34512"/>
    <w:rsid w:val="00B368B9"/>
    <w:rsid w:val="00B406C0"/>
    <w:rsid w:val="00B411AB"/>
    <w:rsid w:val="00B514CB"/>
    <w:rsid w:val="00B56956"/>
    <w:rsid w:val="00B5771A"/>
    <w:rsid w:val="00B6019B"/>
    <w:rsid w:val="00B67098"/>
    <w:rsid w:val="00B67519"/>
    <w:rsid w:val="00B70202"/>
    <w:rsid w:val="00BA39DE"/>
    <w:rsid w:val="00BB51C3"/>
    <w:rsid w:val="00BC05B5"/>
    <w:rsid w:val="00BC2AD1"/>
    <w:rsid w:val="00BC5AC8"/>
    <w:rsid w:val="00BD45BD"/>
    <w:rsid w:val="00BE11A7"/>
    <w:rsid w:val="00BE2197"/>
    <w:rsid w:val="00BE2A61"/>
    <w:rsid w:val="00BE4E83"/>
    <w:rsid w:val="00C037BB"/>
    <w:rsid w:val="00C048A8"/>
    <w:rsid w:val="00C16121"/>
    <w:rsid w:val="00C22CE5"/>
    <w:rsid w:val="00C24D61"/>
    <w:rsid w:val="00C27FB9"/>
    <w:rsid w:val="00C33FEA"/>
    <w:rsid w:val="00C419E7"/>
    <w:rsid w:val="00C42232"/>
    <w:rsid w:val="00C43C88"/>
    <w:rsid w:val="00C64508"/>
    <w:rsid w:val="00C6580C"/>
    <w:rsid w:val="00C74E17"/>
    <w:rsid w:val="00C7669F"/>
    <w:rsid w:val="00C8225F"/>
    <w:rsid w:val="00C8435B"/>
    <w:rsid w:val="00C855C9"/>
    <w:rsid w:val="00C86395"/>
    <w:rsid w:val="00C90648"/>
    <w:rsid w:val="00C93D5D"/>
    <w:rsid w:val="00C956F8"/>
    <w:rsid w:val="00CA1BA5"/>
    <w:rsid w:val="00CA48DE"/>
    <w:rsid w:val="00CA7FED"/>
    <w:rsid w:val="00CD108C"/>
    <w:rsid w:val="00CD2EAB"/>
    <w:rsid w:val="00CD3568"/>
    <w:rsid w:val="00CD492D"/>
    <w:rsid w:val="00CF29A6"/>
    <w:rsid w:val="00CF2B5F"/>
    <w:rsid w:val="00D024CE"/>
    <w:rsid w:val="00D11514"/>
    <w:rsid w:val="00D12A54"/>
    <w:rsid w:val="00D17B1D"/>
    <w:rsid w:val="00D26E75"/>
    <w:rsid w:val="00D272CC"/>
    <w:rsid w:val="00D27BCF"/>
    <w:rsid w:val="00D36FC1"/>
    <w:rsid w:val="00D46459"/>
    <w:rsid w:val="00D539A5"/>
    <w:rsid w:val="00D53A98"/>
    <w:rsid w:val="00D55429"/>
    <w:rsid w:val="00D60486"/>
    <w:rsid w:val="00D7526F"/>
    <w:rsid w:val="00D866A7"/>
    <w:rsid w:val="00D86A6C"/>
    <w:rsid w:val="00D934E5"/>
    <w:rsid w:val="00DA2E32"/>
    <w:rsid w:val="00DB19F6"/>
    <w:rsid w:val="00DB3742"/>
    <w:rsid w:val="00DB4D32"/>
    <w:rsid w:val="00DB6F81"/>
    <w:rsid w:val="00DD3ECF"/>
    <w:rsid w:val="00DD71A0"/>
    <w:rsid w:val="00DE0024"/>
    <w:rsid w:val="00DE3FCF"/>
    <w:rsid w:val="00DE76C2"/>
    <w:rsid w:val="00E1538A"/>
    <w:rsid w:val="00E176F6"/>
    <w:rsid w:val="00E26008"/>
    <w:rsid w:val="00E27E40"/>
    <w:rsid w:val="00E36AFE"/>
    <w:rsid w:val="00E46A5D"/>
    <w:rsid w:val="00E50DB0"/>
    <w:rsid w:val="00E57C77"/>
    <w:rsid w:val="00E62825"/>
    <w:rsid w:val="00E67FFE"/>
    <w:rsid w:val="00E72018"/>
    <w:rsid w:val="00E73477"/>
    <w:rsid w:val="00E75D8E"/>
    <w:rsid w:val="00E80F0C"/>
    <w:rsid w:val="00E819C4"/>
    <w:rsid w:val="00E90C6D"/>
    <w:rsid w:val="00E93F1D"/>
    <w:rsid w:val="00EA1E24"/>
    <w:rsid w:val="00EA2255"/>
    <w:rsid w:val="00EA267E"/>
    <w:rsid w:val="00EA424C"/>
    <w:rsid w:val="00EA45E7"/>
    <w:rsid w:val="00EB0853"/>
    <w:rsid w:val="00EB4CE5"/>
    <w:rsid w:val="00EC1A8B"/>
    <w:rsid w:val="00EC44BE"/>
    <w:rsid w:val="00EC5DDC"/>
    <w:rsid w:val="00EC5F10"/>
    <w:rsid w:val="00ED0A91"/>
    <w:rsid w:val="00ED142C"/>
    <w:rsid w:val="00EE3189"/>
    <w:rsid w:val="00EE7966"/>
    <w:rsid w:val="00EF5811"/>
    <w:rsid w:val="00F036E7"/>
    <w:rsid w:val="00F0392B"/>
    <w:rsid w:val="00F11D1D"/>
    <w:rsid w:val="00F24403"/>
    <w:rsid w:val="00F2529A"/>
    <w:rsid w:val="00F276CD"/>
    <w:rsid w:val="00F34D55"/>
    <w:rsid w:val="00F4333A"/>
    <w:rsid w:val="00F4407B"/>
    <w:rsid w:val="00F56550"/>
    <w:rsid w:val="00F655A4"/>
    <w:rsid w:val="00F704FB"/>
    <w:rsid w:val="00F73AFC"/>
    <w:rsid w:val="00F8245E"/>
    <w:rsid w:val="00F84681"/>
    <w:rsid w:val="00F9002E"/>
    <w:rsid w:val="00FA7B0E"/>
    <w:rsid w:val="00FB1BA1"/>
    <w:rsid w:val="00FB4578"/>
    <w:rsid w:val="00FB4F10"/>
    <w:rsid w:val="00FB7818"/>
    <w:rsid w:val="00FC2E30"/>
    <w:rsid w:val="00FC3EBF"/>
    <w:rsid w:val="00FC654B"/>
    <w:rsid w:val="00FC6C86"/>
    <w:rsid w:val="00FD0648"/>
    <w:rsid w:val="00FD5E03"/>
    <w:rsid w:val="00FE3051"/>
    <w:rsid w:val="00FE6DE8"/>
    <w:rsid w:val="00FF0115"/>
    <w:rsid w:val="00FF5626"/>
    <w:rsid w:val="04CBBD9E"/>
    <w:rsid w:val="06F0D6E8"/>
    <w:rsid w:val="070EE20B"/>
    <w:rsid w:val="08F144BF"/>
    <w:rsid w:val="0B2EF0BC"/>
    <w:rsid w:val="0BCEBCAB"/>
    <w:rsid w:val="13D76618"/>
    <w:rsid w:val="16AAC479"/>
    <w:rsid w:val="1BCBE74F"/>
    <w:rsid w:val="1CA1296B"/>
    <w:rsid w:val="1D18D9AE"/>
    <w:rsid w:val="20FFD4D3"/>
    <w:rsid w:val="29D60BE4"/>
    <w:rsid w:val="2BD02D37"/>
    <w:rsid w:val="2E7505A3"/>
    <w:rsid w:val="2F00F0D4"/>
    <w:rsid w:val="2FE42E3E"/>
    <w:rsid w:val="300AD71F"/>
    <w:rsid w:val="30345364"/>
    <w:rsid w:val="3110B9A4"/>
    <w:rsid w:val="3712F61A"/>
    <w:rsid w:val="3786FE0F"/>
    <w:rsid w:val="3808D87B"/>
    <w:rsid w:val="425D800B"/>
    <w:rsid w:val="42795502"/>
    <w:rsid w:val="43302D1B"/>
    <w:rsid w:val="47B8DEBF"/>
    <w:rsid w:val="4AAC59EF"/>
    <w:rsid w:val="4AB60624"/>
    <w:rsid w:val="4BE5F382"/>
    <w:rsid w:val="514F5B25"/>
    <w:rsid w:val="5150F05A"/>
    <w:rsid w:val="57706206"/>
    <w:rsid w:val="5CB5B968"/>
    <w:rsid w:val="63C9C311"/>
    <w:rsid w:val="69561171"/>
    <w:rsid w:val="705D7C92"/>
    <w:rsid w:val="73A48F24"/>
    <w:rsid w:val="7581A600"/>
    <w:rsid w:val="7DF42482"/>
    <w:rsid w:val="7F8857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69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sz w:val="20"/>
    </w:rPr>
  </w:style>
  <w:style w:type="paragraph" w:customStyle="1" w:styleId="Level1">
    <w:name w:val="Level 1"/>
    <w:basedOn w:val="Header"/>
    <w:link w:val="Level1Char"/>
    <w:pPr>
      <w:numPr>
        <w:numId w:val="4"/>
      </w:numPr>
    </w:pPr>
  </w:style>
  <w:style w:type="character" w:styleId="Hyperlink">
    <w:name w:val="Hyperlink"/>
    <w:basedOn w:val="DefaultParagraphFont"/>
    <w:rPr>
      <w:color w:val="0000FF"/>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rPr>
      <w:rFonts w:ascii="Calibri" w:eastAsia="Calibri" w:hAnsi="Calibri" w:cs="Times New Roman"/>
    </w:rPr>
  </w:style>
  <w:style w:type="character" w:customStyle="1" w:styleId="HeaderChar">
    <w:name w:val="Header Char"/>
    <w:basedOn w:val="DefaultParagraphFont"/>
    <w:link w:val="Header"/>
    <w:rPr>
      <w:sz w:val="24"/>
      <w:szCs w:val="24"/>
    </w:rPr>
  </w:style>
  <w:style w:type="paragraph" w:customStyle="1" w:styleId="Default">
    <w:name w:val="Default"/>
    <w:pPr>
      <w:autoSpaceDE w:val="0"/>
      <w:autoSpaceDN w:val="0"/>
      <w:adjustRightInd w:val="0"/>
    </w:pPr>
    <w:rPr>
      <w:rFonts w:ascii="Arial" w:eastAsia="Calibri" w:hAnsi="Arial" w:cs="Arial"/>
      <w:color w:val="000000"/>
      <w:sz w:val="24"/>
      <w:szCs w:val="24"/>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Pr>
      <w:sz w:val="24"/>
      <w:szCs w:val="24"/>
    </w:rPr>
  </w:style>
  <w:style w:type="paragraph" w:styleId="CommentSubject">
    <w:name w:val="annotation subject"/>
    <w:basedOn w:val="CommentText"/>
    <w:next w:val="CommentText"/>
    <w:link w:val="CommentSubjectChar"/>
    <w:pPr>
      <w:spacing w:after="0"/>
    </w:pPr>
    <w:rPr>
      <w:rFonts w:ascii="Times New Roman" w:eastAsia="Times New Roman" w:hAnsi="Times New Roman"/>
      <w:b/>
      <w:bCs/>
    </w:rPr>
  </w:style>
  <w:style w:type="character" w:customStyle="1" w:styleId="CommentSubjectChar">
    <w:name w:val="Comment Subject Char"/>
    <w:basedOn w:val="CommentTextChar"/>
    <w:link w:val="CommentSubject"/>
    <w:rPr>
      <w:rFonts w:ascii="Calibri" w:eastAsia="Calibri" w:hAnsi="Calibri" w:cs="Times New Roman"/>
      <w:b/>
      <w:bCs/>
    </w:rPr>
  </w:style>
  <w:style w:type="paragraph" w:styleId="Revision">
    <w:name w:val="Revision"/>
    <w:hidden/>
    <w:uiPriority w:val="99"/>
    <w:semiHidden/>
    <w:rPr>
      <w:sz w:val="24"/>
      <w:szCs w:val="24"/>
    </w:rPr>
  </w:style>
  <w:style w:type="character" w:customStyle="1" w:styleId="normaltextrun">
    <w:name w:val="normaltextrun"/>
    <w:basedOn w:val="DefaultParagraphFont"/>
  </w:style>
  <w:style w:type="character" w:customStyle="1" w:styleId="eop">
    <w:name w:val="eop"/>
    <w:basedOn w:val="DefaultParagraphFont"/>
  </w:style>
  <w:style w:type="paragraph" w:styleId="NormalWeb">
    <w:name w:val="Normal (Web)"/>
    <w:basedOn w:val="Normal"/>
    <w:uiPriority w:val="99"/>
    <w:unhideWhenUsed/>
    <w:pPr>
      <w:spacing w:before="100" w:beforeAutospacing="1" w:after="100" w:afterAutospacing="1"/>
    </w:pPr>
  </w:style>
  <w:style w:type="character" w:customStyle="1" w:styleId="num">
    <w:name w:val="num"/>
  </w:style>
  <w:style w:type="character" w:customStyle="1" w:styleId="Level1Char">
    <w:name w:val="Level 1 Char"/>
    <w:link w:val="Level1"/>
    <w:locked/>
    <w:rPr>
      <w:sz w:val="24"/>
      <w:szCs w:val="24"/>
    </w:rPr>
  </w:style>
  <w:style w:type="character" w:styleId="Mention">
    <w:name w:val="Mention"/>
    <w:basedOn w:val="DefaultParagraphFont"/>
    <w:uiPriority w:val="99"/>
    <w:unhideWhenUsed/>
    <w:rPr>
      <w:color w:val="2B579A"/>
      <w:shd w:val="clear" w:color="auto" w:fill="E1DFDD"/>
    </w:rPr>
  </w:style>
  <w:style w:type="character" w:customStyle="1" w:styleId="cf01">
    <w:name w:val="cf01"/>
    <w:basedOn w:val="DefaultParagraphFont"/>
    <w:rsid w:val="00A975BB"/>
    <w:rPr>
      <w:rFonts w:ascii="Segoe UI" w:hAnsi="Segoe UI" w:cs="Segoe UI" w:hint="default"/>
      <w:sz w:val="18"/>
      <w:szCs w:val="18"/>
    </w:rPr>
  </w:style>
  <w:style w:type="character" w:styleId="UnresolvedMention">
    <w:name w:val="Unresolved Mention"/>
    <w:basedOn w:val="DefaultParagraphFont"/>
    <w:uiPriority w:val="99"/>
    <w:unhideWhenUsed/>
    <w:rsid w:val="00F440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4099922">
      <w:bodyDiv w:val="1"/>
      <w:marLeft w:val="0"/>
      <w:marRight w:val="0"/>
      <w:marTop w:val="0"/>
      <w:marBottom w:val="0"/>
      <w:divBdr>
        <w:top w:val="none" w:sz="0" w:space="0" w:color="auto"/>
        <w:left w:val="none" w:sz="0" w:space="0" w:color="auto"/>
        <w:bottom w:val="none" w:sz="0" w:space="0" w:color="auto"/>
        <w:right w:val="none" w:sz="0" w:space="0" w:color="auto"/>
      </w:divBdr>
    </w:div>
    <w:div w:id="618026419">
      <w:bodyDiv w:val="1"/>
      <w:marLeft w:val="0"/>
      <w:marRight w:val="0"/>
      <w:marTop w:val="0"/>
      <w:marBottom w:val="0"/>
      <w:divBdr>
        <w:top w:val="none" w:sz="0" w:space="0" w:color="auto"/>
        <w:left w:val="none" w:sz="0" w:space="0" w:color="auto"/>
        <w:bottom w:val="none" w:sz="0" w:space="0" w:color="auto"/>
        <w:right w:val="none" w:sz="0" w:space="0" w:color="auto"/>
      </w:divBdr>
      <w:divsChild>
        <w:div w:id="1103527629">
          <w:marLeft w:val="0"/>
          <w:marRight w:val="0"/>
          <w:marTop w:val="0"/>
          <w:marBottom w:val="0"/>
          <w:divBdr>
            <w:top w:val="none" w:sz="0" w:space="0" w:color="auto"/>
            <w:left w:val="none" w:sz="0" w:space="0" w:color="auto"/>
            <w:bottom w:val="none" w:sz="0" w:space="0" w:color="auto"/>
            <w:right w:val="none" w:sz="0" w:space="0" w:color="auto"/>
          </w:divBdr>
        </w:div>
      </w:divsChild>
    </w:div>
    <w:div w:id="1060327428">
      <w:bodyDiv w:val="1"/>
      <w:marLeft w:val="0"/>
      <w:marRight w:val="0"/>
      <w:marTop w:val="0"/>
      <w:marBottom w:val="0"/>
      <w:divBdr>
        <w:top w:val="none" w:sz="0" w:space="0" w:color="auto"/>
        <w:left w:val="none" w:sz="0" w:space="0" w:color="auto"/>
        <w:bottom w:val="none" w:sz="0" w:space="0" w:color="auto"/>
        <w:right w:val="none" w:sz="0" w:space="0" w:color="auto"/>
      </w:divBdr>
    </w:div>
    <w:div w:id="1642467022">
      <w:bodyDiv w:val="1"/>
      <w:marLeft w:val="0"/>
      <w:marRight w:val="0"/>
      <w:marTop w:val="0"/>
      <w:marBottom w:val="0"/>
      <w:divBdr>
        <w:top w:val="none" w:sz="0" w:space="0" w:color="auto"/>
        <w:left w:val="none" w:sz="0" w:space="0" w:color="auto"/>
        <w:bottom w:val="none" w:sz="0" w:space="0" w:color="auto"/>
        <w:right w:val="none" w:sz="0" w:space="0" w:color="auto"/>
      </w:divBdr>
      <w:divsChild>
        <w:div w:id="2015454478">
          <w:marLeft w:val="0"/>
          <w:marRight w:val="0"/>
          <w:marTop w:val="0"/>
          <w:marBottom w:val="0"/>
          <w:divBdr>
            <w:top w:val="none" w:sz="0" w:space="0" w:color="auto"/>
            <w:left w:val="none" w:sz="0" w:space="0" w:color="auto"/>
            <w:bottom w:val="none" w:sz="0" w:space="0" w:color="auto"/>
            <w:right w:val="none" w:sz="0" w:space="0" w:color="auto"/>
          </w:divBdr>
          <w:divsChild>
            <w:div w:id="1730834630">
              <w:marLeft w:val="0"/>
              <w:marRight w:val="0"/>
              <w:marTop w:val="0"/>
              <w:marBottom w:val="0"/>
              <w:divBdr>
                <w:top w:val="none" w:sz="0" w:space="0" w:color="auto"/>
                <w:left w:val="none" w:sz="0" w:space="0" w:color="auto"/>
                <w:bottom w:val="none" w:sz="0" w:space="0" w:color="auto"/>
                <w:right w:val="none" w:sz="0" w:space="0" w:color="auto"/>
              </w:divBdr>
              <w:divsChild>
                <w:div w:id="1146319929">
                  <w:marLeft w:val="0"/>
                  <w:marRight w:val="0"/>
                  <w:marTop w:val="0"/>
                  <w:marBottom w:val="0"/>
                  <w:divBdr>
                    <w:top w:val="none" w:sz="0" w:space="0" w:color="auto"/>
                    <w:left w:val="none" w:sz="0" w:space="0" w:color="auto"/>
                    <w:bottom w:val="none" w:sz="0" w:space="0" w:color="auto"/>
                    <w:right w:val="none" w:sz="0" w:space="0" w:color="auto"/>
                  </w:divBdr>
                  <w:divsChild>
                    <w:div w:id="2116092536">
                      <w:marLeft w:val="0"/>
                      <w:marRight w:val="0"/>
                      <w:marTop w:val="0"/>
                      <w:marBottom w:val="0"/>
                      <w:divBdr>
                        <w:top w:val="none" w:sz="0" w:space="0" w:color="auto"/>
                        <w:left w:val="none" w:sz="0" w:space="0" w:color="auto"/>
                        <w:bottom w:val="none" w:sz="0" w:space="0" w:color="auto"/>
                        <w:right w:val="none" w:sz="0" w:space="0" w:color="auto"/>
                      </w:divBdr>
                      <w:divsChild>
                        <w:div w:id="759376338">
                          <w:marLeft w:val="0"/>
                          <w:marRight w:val="0"/>
                          <w:marTop w:val="0"/>
                          <w:marBottom w:val="0"/>
                          <w:divBdr>
                            <w:top w:val="none" w:sz="0" w:space="0" w:color="auto"/>
                            <w:left w:val="none" w:sz="0" w:space="0" w:color="auto"/>
                            <w:bottom w:val="none" w:sz="0" w:space="0" w:color="auto"/>
                            <w:right w:val="none" w:sz="0" w:space="0" w:color="auto"/>
                          </w:divBdr>
                          <w:divsChild>
                            <w:div w:id="696546784">
                              <w:marLeft w:val="0"/>
                              <w:marRight w:val="0"/>
                              <w:marTop w:val="0"/>
                              <w:marBottom w:val="0"/>
                              <w:divBdr>
                                <w:top w:val="none" w:sz="0" w:space="0" w:color="auto"/>
                                <w:left w:val="none" w:sz="0" w:space="0" w:color="auto"/>
                                <w:bottom w:val="none" w:sz="0" w:space="0" w:color="auto"/>
                                <w:right w:val="none" w:sz="0" w:space="0" w:color="auto"/>
                              </w:divBdr>
                              <w:divsChild>
                                <w:div w:id="184878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024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248234782FFCA42875AF975AD80665F" ma:contentTypeVersion="6" ma:contentTypeDescription="Create a new document." ma:contentTypeScope="" ma:versionID="6bc4d145a409984dec71e42f018c4593">
  <xsd:schema xmlns:xsd="http://www.w3.org/2001/XMLSchema" xmlns:xs="http://www.w3.org/2001/XMLSchema" xmlns:p="http://schemas.microsoft.com/office/2006/metadata/properties" xmlns:ns2="533b647e-c6ce-41dd-9975-d3bf13680656" xmlns:ns3="a9979162-b859-4b73-a23b-882159dd20dd" targetNamespace="http://schemas.microsoft.com/office/2006/metadata/properties" ma:root="true" ma:fieldsID="fdaad1eb58e4c21a9d8017bf6467ebd5" ns2:_="" ns3:_="">
    <xsd:import namespace="533b647e-c6ce-41dd-9975-d3bf13680656"/>
    <xsd:import namespace="a9979162-b859-4b73-a23b-882159dd20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b647e-c6ce-41dd-9975-d3bf13680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79162-b859-4b73-a23b-882159dd20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379CAA0D-0672-4493-AE80-E8BBB693F54E}">
  <ds:schemaRefs>
    <ds:schemaRef ds:uri="http://schemas.openxmlformats.org/officeDocument/2006/bibliography"/>
  </ds:schemaRefs>
</ds:datastoreItem>
</file>

<file path=customXml/itemProps2.xml><?xml version="1.0" encoding="utf-8"?>
<ds:datastoreItem xmlns:ds="http://schemas.openxmlformats.org/officeDocument/2006/customXml" ds:itemID="{00D0B4B6-E350-4A5A-BCA8-2CFADAF11A46}">
  <ds:schemaRefs>
    <ds:schemaRef ds:uri="533b647e-c6ce-41dd-9975-d3bf13680656"/>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9979162-b859-4b73-a23b-882159dd20dd"/>
    <ds:schemaRef ds:uri="http://www.w3.org/XML/1998/namespace"/>
    <ds:schemaRef ds:uri="http://purl.org/dc/dcmitype/"/>
  </ds:schemaRefs>
</ds:datastoreItem>
</file>

<file path=customXml/itemProps3.xml><?xml version="1.0" encoding="utf-8"?>
<ds:datastoreItem xmlns:ds="http://schemas.openxmlformats.org/officeDocument/2006/customXml" ds:itemID="{017A88C9-EF4F-4863-8A32-DE3A239D7F14}">
  <ds:schemaRefs>
    <ds:schemaRef ds:uri="http://schemas.openxmlformats.org/officeDocument/2006/bibliography"/>
  </ds:schemaRefs>
</ds:datastoreItem>
</file>

<file path=customXml/itemProps4.xml><?xml version="1.0" encoding="utf-8"?>
<ds:datastoreItem xmlns:ds="http://schemas.openxmlformats.org/officeDocument/2006/customXml" ds:itemID="{126EEC53-6745-4A62-ABDB-77F5500E0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b647e-c6ce-41dd-9975-d3bf13680656"/>
    <ds:schemaRef ds:uri="a9979162-b859-4b73-a23b-882159dd2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11A3978-EBB6-4280-8D90-3473E67B47B2}">
  <ds:schemaRefs>
    <ds:schemaRef ds:uri="http://schemas.microsoft.com/sharepoint/v3/contenttype/forms"/>
  </ds:schemaRefs>
</ds:datastoreItem>
</file>

<file path=customXml/itemProps6.xml><?xml version="1.0" encoding="utf-8"?>
<ds:datastoreItem xmlns:ds="http://schemas.openxmlformats.org/officeDocument/2006/customXml" ds:itemID="{32626225-9200-4850-A016-1AC19E8F2A3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4050</Words>
  <Characters>30012</Characters>
  <Application>Microsoft Office Word</Application>
  <DocSecurity>0</DocSecurity>
  <Lines>250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2024-04-02T11:08:00Z</dcterms:created>
  <dcterms:modified xsi:type="dcterms:W3CDTF">2024-07-12T15:56:00Z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0x010100E248234782FFCA42875AF975AD80665F</vt:lpwstr>
  </property>
  <property fmtid="{D5CDD505-2E9C-101B-9397-08002B2CF9AE}" pid="3" name="_dlc_DocIdItemGuid">
    <vt:lpwstr>35c8e21d-bea8-475d-b0c1-592b5c1fa045</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