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3599"/>
        <w:gridCol w:w="3151"/>
      </w:tblGrid>
      <w:tr w:rsidR="00B40799" w:rsidRPr="00550AD4" w14:paraId="7E7E4894" w14:textId="77777777" w:rsidTr="00F30FC7">
        <w:trPr>
          <w:trHeight w:val="1264"/>
        </w:trPr>
        <w:tc>
          <w:tcPr>
            <w:tcW w:w="3978" w:type="dxa"/>
          </w:tcPr>
          <w:p w14:paraId="7E7E488E" w14:textId="385D4621" w:rsidR="00B40799" w:rsidRDefault="00B40799" w:rsidP="00F30FC7">
            <w:pPr>
              <w:ind w:right="162"/>
              <w:rPr>
                <w:rFonts w:ascii="Helvetica" w:hAnsi="Helvetica" w:cs="Helvetica"/>
                <w:b/>
                <w:bCs/>
              </w:rPr>
            </w:pPr>
            <w:r>
              <w:rPr>
                <w:rFonts w:ascii="Helvetica" w:hAnsi="Helvetica" w:cs="Helvetica"/>
                <w:b/>
                <w:bCs/>
              </w:rPr>
              <w:t xml:space="preserve">Request </w:t>
            </w:r>
            <w:r w:rsidR="00C377F2">
              <w:rPr>
                <w:rFonts w:ascii="Helvetica" w:hAnsi="Helvetica" w:cs="Helvetica"/>
                <w:b/>
                <w:bCs/>
              </w:rPr>
              <w:t>f</w:t>
            </w:r>
            <w:r>
              <w:rPr>
                <w:rFonts w:ascii="Helvetica" w:hAnsi="Helvetica" w:cs="Helvetica"/>
                <w:b/>
                <w:bCs/>
              </w:rPr>
              <w:t xml:space="preserve">or Permission </w:t>
            </w:r>
            <w:r w:rsidR="00C377F2">
              <w:rPr>
                <w:rFonts w:ascii="Helvetica" w:hAnsi="Helvetica" w:cs="Helvetica"/>
                <w:b/>
                <w:bCs/>
              </w:rPr>
              <w:t>t</w:t>
            </w:r>
            <w:r>
              <w:rPr>
                <w:rFonts w:ascii="Helvetica" w:hAnsi="Helvetica" w:cs="Helvetica"/>
                <w:b/>
                <w:bCs/>
              </w:rPr>
              <w:t>o Commence Construction Prior to Initial Endorsement for Mortgage Insurance</w:t>
            </w:r>
          </w:p>
          <w:p w14:paraId="7E7E488F" w14:textId="77777777" w:rsidR="00B40799" w:rsidRDefault="00B40799" w:rsidP="00B40799">
            <w:pPr>
              <w:rPr>
                <w:color w:val="000000"/>
                <w:sz w:val="23"/>
                <w:szCs w:val="23"/>
              </w:rPr>
            </w:pPr>
            <w:r w:rsidRPr="00B40799">
              <w:rPr>
                <w:rFonts w:ascii="Helvetica" w:hAnsi="Helvetica" w:cs="Helvetica"/>
                <w:bCs/>
              </w:rPr>
              <w:t xml:space="preserve">Section 242 </w:t>
            </w:r>
          </w:p>
        </w:tc>
        <w:tc>
          <w:tcPr>
            <w:tcW w:w="3599" w:type="dxa"/>
          </w:tcPr>
          <w:p w14:paraId="7E7E4890" w14:textId="77777777" w:rsidR="00B40799" w:rsidRPr="00550AD4" w:rsidRDefault="00B40799" w:rsidP="00B40799">
            <w:pPr>
              <w:jc w:val="center"/>
              <w:rPr>
                <w:rFonts w:ascii="Helvetica" w:hAnsi="Helvetica" w:cs="Helvetica"/>
                <w:color w:val="000000"/>
                <w:sz w:val="22"/>
                <w:szCs w:val="20"/>
              </w:rPr>
            </w:pPr>
            <w:r w:rsidRPr="00550AD4">
              <w:rPr>
                <w:rFonts w:ascii="Helvetica" w:hAnsi="Helvetica" w:cs="Helvetica"/>
                <w:b/>
                <w:bCs/>
                <w:color w:val="000000"/>
                <w:sz w:val="22"/>
                <w:szCs w:val="20"/>
              </w:rPr>
              <w:t>U.S. Department of Housing and Urban Development</w:t>
            </w:r>
          </w:p>
          <w:p w14:paraId="7E7E4891" w14:textId="77777777" w:rsidR="00B40799" w:rsidRPr="00B40799" w:rsidRDefault="00B40799" w:rsidP="00B40799">
            <w:pPr>
              <w:pStyle w:val="Default"/>
              <w:jc w:val="center"/>
              <w:rPr>
                <w:rFonts w:ascii="Helvetica" w:hAnsi="Helvetica" w:cs="Helvetica"/>
                <w:sz w:val="20"/>
                <w:szCs w:val="20"/>
              </w:rPr>
            </w:pPr>
            <w:r w:rsidRPr="00B40799">
              <w:rPr>
                <w:rFonts w:ascii="Helvetica" w:hAnsi="Helvetica" w:cs="Helvetica"/>
                <w:sz w:val="20"/>
                <w:szCs w:val="20"/>
              </w:rPr>
              <w:t>Office of Hospital Facilities</w:t>
            </w:r>
          </w:p>
        </w:tc>
        <w:tc>
          <w:tcPr>
            <w:tcW w:w="3151" w:type="dxa"/>
          </w:tcPr>
          <w:p w14:paraId="7E7E4892" w14:textId="77777777" w:rsidR="00262B3D" w:rsidRPr="00550AD4" w:rsidRDefault="00262B3D" w:rsidP="00262B3D">
            <w:pPr>
              <w:jc w:val="right"/>
              <w:rPr>
                <w:color w:val="000000"/>
                <w:sz w:val="18"/>
                <w:szCs w:val="16"/>
              </w:rPr>
            </w:pPr>
            <w:r w:rsidRPr="00550AD4">
              <w:rPr>
                <w:color w:val="000000"/>
                <w:sz w:val="18"/>
                <w:szCs w:val="16"/>
              </w:rPr>
              <w:t xml:space="preserve">OMB Approval No. 2502-0602 </w:t>
            </w:r>
          </w:p>
          <w:p w14:paraId="7E7E4893" w14:textId="7F01BCC6" w:rsidR="00B40799" w:rsidRPr="00550AD4" w:rsidRDefault="006542E3" w:rsidP="00262B3D">
            <w:pPr>
              <w:jc w:val="right"/>
              <w:rPr>
                <w:color w:val="000000"/>
                <w:sz w:val="18"/>
                <w:szCs w:val="16"/>
              </w:rPr>
            </w:pPr>
            <w:r>
              <w:rPr>
                <w:color w:val="000000"/>
                <w:sz w:val="18"/>
                <w:szCs w:val="16"/>
              </w:rPr>
              <w:t xml:space="preserve">(Exp. </w:t>
            </w:r>
            <w:r w:rsidR="00614157" w:rsidRPr="00614157">
              <w:rPr>
                <w:color w:val="000000"/>
                <w:sz w:val="18"/>
                <w:szCs w:val="16"/>
              </w:rPr>
              <w:t>4/30/2026</w:t>
            </w:r>
            <w:r w:rsidR="00262B3D" w:rsidRPr="00550AD4">
              <w:rPr>
                <w:color w:val="000000"/>
                <w:sz w:val="18"/>
                <w:szCs w:val="16"/>
              </w:rPr>
              <w:t>)</w:t>
            </w:r>
          </w:p>
        </w:tc>
      </w:tr>
    </w:tbl>
    <w:p w14:paraId="0C9E0FF7" w14:textId="77777777" w:rsidR="000934F0" w:rsidRPr="000934F0" w:rsidRDefault="000934F0" w:rsidP="00015867">
      <w:pPr>
        <w:spacing w:before="160"/>
        <w:jc w:val="both"/>
        <w:rPr>
          <w:b/>
          <w:bCs/>
          <w:color w:val="000000"/>
          <w:sz w:val="16"/>
          <w:szCs w:val="16"/>
        </w:rPr>
      </w:pPr>
      <w:r w:rsidRPr="000934F0">
        <w:rPr>
          <w:b/>
          <w:bCs/>
          <w:color w:val="000000"/>
          <w:sz w:val="16"/>
          <w:szCs w:val="16"/>
        </w:rPr>
        <w:t>Public Burden Statement: </w:t>
      </w:r>
    </w:p>
    <w:p w14:paraId="26D71D9F" w14:textId="27B9D9D0" w:rsidR="000934F0" w:rsidRPr="001D6B82" w:rsidRDefault="000934F0" w:rsidP="000934F0">
      <w:pPr>
        <w:jc w:val="both"/>
        <w:rPr>
          <w:color w:val="000000"/>
          <w:sz w:val="16"/>
          <w:szCs w:val="16"/>
        </w:rPr>
      </w:pPr>
      <w:r w:rsidRPr="001D6B82">
        <w:rPr>
          <w:color w:val="000000"/>
          <w:sz w:val="16"/>
          <w:szCs w:val="16"/>
        </w:rPr>
        <w:t>According to the Paperwork Reduction Act of 1995, no persons are required to respond to a collection of information unless such collection displays a valid OMB control number.</w:t>
      </w:r>
      <w:r w:rsidR="007256F7">
        <w:rPr>
          <w:color w:val="000000"/>
          <w:sz w:val="16"/>
          <w:szCs w:val="16"/>
        </w:rPr>
        <w:t xml:space="preserve"> </w:t>
      </w:r>
      <w:r w:rsidRPr="001D6B82">
        <w:rPr>
          <w:color w:val="000000"/>
          <w:sz w:val="16"/>
          <w:szCs w:val="16"/>
        </w:rPr>
        <w:t xml:space="preserve">Public reporting burden for this collection of information is estimated to average </w:t>
      </w:r>
      <w:r w:rsidR="00123798" w:rsidRPr="001D6B82">
        <w:rPr>
          <w:color w:val="000000"/>
          <w:sz w:val="16"/>
          <w:szCs w:val="16"/>
        </w:rPr>
        <w:t xml:space="preserve">1 </w:t>
      </w:r>
      <w:r w:rsidRPr="001D6B82">
        <w:rPr>
          <w:color w:val="000000"/>
          <w:sz w:val="16"/>
          <w:szCs w:val="16"/>
        </w:rPr>
        <w:t>hour</w:t>
      </w:r>
      <w:r w:rsidR="00123798" w:rsidRPr="001D6B82">
        <w:rPr>
          <w:color w:val="000000"/>
          <w:sz w:val="16"/>
          <w:szCs w:val="16"/>
        </w:rPr>
        <w:t xml:space="preserve"> </w:t>
      </w:r>
      <w:r w:rsidRPr="001D6B82">
        <w:rPr>
          <w:color w:val="000000"/>
          <w:sz w:val="16"/>
          <w:szCs w:val="16"/>
        </w:rPr>
        <w:t>per response, including time for reviewing instructions, searching existing data sources, gathering and maintaining the data needed, and completing and reviewing the collection of information.</w:t>
      </w:r>
      <w:r w:rsidR="007256F7">
        <w:rPr>
          <w:color w:val="000000"/>
          <w:sz w:val="16"/>
          <w:szCs w:val="16"/>
        </w:rPr>
        <w:t xml:space="preserve"> </w:t>
      </w:r>
      <w:r w:rsidRPr="001D6B82">
        <w:rPr>
          <w:color w:val="000000"/>
          <w:sz w:val="16"/>
          <w:szCs w:val="16"/>
        </w:rPr>
        <w:t xml:space="preserve">The </w:t>
      </w:r>
      <w:r w:rsidR="00B60FCC">
        <w:rPr>
          <w:color w:val="000000"/>
          <w:sz w:val="16"/>
          <w:szCs w:val="16"/>
        </w:rPr>
        <w:t>information requested is required</w:t>
      </w:r>
      <w:r w:rsidRPr="001D6B82">
        <w:rPr>
          <w:color w:val="000000"/>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650705">
        <w:rPr>
          <w:color w:val="000000"/>
          <w:sz w:val="16"/>
          <w:szCs w:val="16"/>
        </w:rPr>
        <w:t xml:space="preserve"> Development</w:t>
      </w:r>
      <w:r w:rsidRPr="001D6B82">
        <w:rPr>
          <w:color w:val="000000"/>
          <w:sz w:val="16"/>
          <w:szCs w:val="16"/>
        </w:rPr>
        <w:t>, Office of the Chief Data Officer, Attention: Departmental Clearance Officer, 451 7</w:t>
      </w:r>
      <w:r w:rsidRPr="001D6B82">
        <w:rPr>
          <w:color w:val="000000"/>
          <w:sz w:val="16"/>
          <w:szCs w:val="16"/>
          <w:vertAlign w:val="superscript"/>
        </w:rPr>
        <w:t>th</w:t>
      </w:r>
      <w:r w:rsidRPr="001D6B82">
        <w:rPr>
          <w:color w:val="000000"/>
          <w:sz w:val="16"/>
          <w:szCs w:val="16"/>
        </w:rPr>
        <w:t> Street SW. Room, Washington, DC 20410 or email </w:t>
      </w:r>
      <w:hyperlink r:id="rId10" w:tgtFrame="_blank" w:history="1">
        <w:r w:rsidRPr="001D6B82">
          <w:rPr>
            <w:rStyle w:val="Hyperlink"/>
            <w:sz w:val="16"/>
            <w:szCs w:val="16"/>
          </w:rPr>
          <w:t>Hospitals@hud.gov</w:t>
        </w:r>
      </w:hyperlink>
      <w:r w:rsidRPr="001D6B82">
        <w:rPr>
          <w:color w:val="000000"/>
          <w:sz w:val="16"/>
          <w:szCs w:val="16"/>
        </w:rPr>
        <w:t>.</w:t>
      </w:r>
      <w:r w:rsidR="007256F7">
        <w:rPr>
          <w:color w:val="000000"/>
          <w:sz w:val="16"/>
          <w:szCs w:val="16"/>
        </w:rPr>
        <w:t xml:space="preserve"> </w:t>
      </w:r>
      <w:r w:rsidR="00B60FCC" w:rsidRPr="00B60FCC">
        <w:rPr>
          <w:color w:val="000000"/>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74353DB" w14:textId="77777777" w:rsidR="000934F0" w:rsidRPr="001D6B82" w:rsidRDefault="000934F0" w:rsidP="00015867">
      <w:pPr>
        <w:spacing w:before="160"/>
        <w:jc w:val="both"/>
        <w:rPr>
          <w:color w:val="000000"/>
          <w:sz w:val="16"/>
          <w:szCs w:val="16"/>
        </w:rPr>
      </w:pPr>
      <w:r w:rsidRPr="000934F0">
        <w:rPr>
          <w:b/>
          <w:bCs/>
          <w:color w:val="000000"/>
          <w:sz w:val="16"/>
          <w:szCs w:val="16"/>
        </w:rPr>
        <w:t>Warning: </w:t>
      </w:r>
      <w:r w:rsidRPr="001D6B82">
        <w:rPr>
          <w:color w:val="000000"/>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 </w:t>
      </w:r>
    </w:p>
    <w:p w14:paraId="7E7E489B" w14:textId="77777777" w:rsidR="00C90A5E" w:rsidRPr="00B40799" w:rsidRDefault="00C90A5E" w:rsidP="00015867">
      <w:pPr>
        <w:pStyle w:val="Default"/>
        <w:spacing w:before="240"/>
        <w:rPr>
          <w:rFonts w:ascii="Times New Roman" w:hAnsi="Times New Roman" w:cs="Times New Roman"/>
          <w:szCs w:val="18"/>
        </w:rPr>
      </w:pPr>
      <w:r w:rsidRPr="00B40799">
        <w:rPr>
          <w:rFonts w:ascii="Times New Roman" w:hAnsi="Times New Roman" w:cs="Times New Roman"/>
          <w:szCs w:val="18"/>
        </w:rPr>
        <w:t xml:space="preserve">TO THE DEPARTMENT OF HOUSING AND URBAN DEVELOPMENT </w:t>
      </w:r>
    </w:p>
    <w:p w14:paraId="7E7E489D" w14:textId="7AC15298" w:rsidR="00C90A5E" w:rsidRPr="00B40799" w:rsidRDefault="00C81E0D" w:rsidP="00C81E0D">
      <w:pPr>
        <w:tabs>
          <w:tab w:val="left" w:pos="720"/>
          <w:tab w:val="right" w:pos="5580"/>
        </w:tabs>
        <w:spacing w:before="240"/>
        <w:rPr>
          <w:rFonts w:ascii="Times New Roman" w:hAnsi="Times New Roman" w:cs="Times New Roman"/>
          <w:szCs w:val="18"/>
        </w:rPr>
      </w:pPr>
      <w:r>
        <w:rPr>
          <w:rFonts w:ascii="Times New Roman" w:hAnsi="Times New Roman" w:cs="Times New Roman"/>
          <w:szCs w:val="18"/>
        </w:rPr>
        <w:tab/>
      </w:r>
      <w:r w:rsidR="00C90A5E" w:rsidRPr="00B40799">
        <w:rPr>
          <w:rFonts w:ascii="Times New Roman" w:hAnsi="Times New Roman" w:cs="Times New Roman"/>
          <w:szCs w:val="18"/>
        </w:rPr>
        <w:t xml:space="preserve">Re:  Project No. </w:t>
      </w:r>
      <w:r>
        <w:rPr>
          <w:rFonts w:ascii="Times New Roman" w:hAnsi="Times New Roman" w:cs="Times New Roman"/>
          <w:szCs w:val="18"/>
          <w:u w:val="single"/>
        </w:rPr>
        <w:tab/>
      </w:r>
    </w:p>
    <w:p w14:paraId="198CB595" w14:textId="53705912" w:rsidR="00C16C18" w:rsidRPr="00A75D84" w:rsidRDefault="00C16C18" w:rsidP="00015867">
      <w:pPr>
        <w:spacing w:before="240"/>
        <w:rPr>
          <w:rFonts w:ascii="Times New Roman" w:hAnsi="Times New Roman" w:cs="Times New Roman"/>
          <w:sz w:val="22"/>
          <w:szCs w:val="18"/>
        </w:rPr>
      </w:pPr>
      <w:r w:rsidRPr="00A75D84">
        <w:rPr>
          <w:rFonts w:ascii="Times New Roman" w:hAnsi="Times New Roman" w:cs="Times New Roman"/>
          <w:sz w:val="22"/>
          <w:szCs w:val="18"/>
        </w:rPr>
        <w:t>The undersigned proposed borrower and contractor in connection with the subject project request HUD’s permission to commence construction prior to the initial endorsement of the Note for insurance (“initial endorsement”).  This request is referred to as the “Request.”</w:t>
      </w:r>
    </w:p>
    <w:p w14:paraId="7E7E48A1" w14:textId="1815FAC8" w:rsidR="00C90A5E" w:rsidRPr="00A75D84" w:rsidRDefault="00C90A5E" w:rsidP="00015867">
      <w:pPr>
        <w:spacing w:before="240"/>
        <w:rPr>
          <w:rFonts w:ascii="Times New Roman" w:hAnsi="Times New Roman" w:cs="Times New Roman"/>
          <w:sz w:val="22"/>
          <w:szCs w:val="16"/>
        </w:rPr>
      </w:pPr>
      <w:r w:rsidRPr="00A75D84">
        <w:rPr>
          <w:rFonts w:ascii="Times New Roman" w:hAnsi="Times New Roman" w:cs="Times New Roman"/>
          <w:sz w:val="22"/>
          <w:szCs w:val="16"/>
        </w:rPr>
        <w:t xml:space="preserve">It is agreed that in consideration of such permission being granted, it will be upon the following </w:t>
      </w:r>
      <w:r w:rsidR="00F7019B" w:rsidRPr="00A75D84">
        <w:rPr>
          <w:rFonts w:ascii="Times New Roman" w:hAnsi="Times New Roman" w:cs="Times New Roman"/>
          <w:sz w:val="22"/>
          <w:szCs w:val="16"/>
        </w:rPr>
        <w:t xml:space="preserve">terms </w:t>
      </w:r>
      <w:r w:rsidRPr="00A75D84">
        <w:rPr>
          <w:rFonts w:ascii="Times New Roman" w:hAnsi="Times New Roman" w:cs="Times New Roman"/>
          <w:sz w:val="22"/>
          <w:szCs w:val="16"/>
        </w:rPr>
        <w:t xml:space="preserve">and conditions. </w:t>
      </w:r>
    </w:p>
    <w:p w14:paraId="126892FF" w14:textId="2689CF85" w:rsidR="004E62B1" w:rsidRPr="00A75D84" w:rsidRDefault="00186AF1" w:rsidP="00852BC1">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22"/>
        </w:rPr>
        <w:t>All construction prior to initial endorsement is to be at the risk of the proposed borrower.</w:t>
      </w:r>
      <w:r w:rsidR="00C90A5E" w:rsidRPr="00A75D84">
        <w:rPr>
          <w:rFonts w:ascii="Times New Roman" w:hAnsi="Times New Roman" w:cs="Times New Roman"/>
          <w:sz w:val="22"/>
          <w:szCs w:val="16"/>
        </w:rPr>
        <w:t xml:space="preserve"> </w:t>
      </w:r>
    </w:p>
    <w:p w14:paraId="2EA11F6E" w14:textId="74D3D4B6" w:rsidR="00A75D84" w:rsidRPr="00A75D84" w:rsidRDefault="00073E29"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 xml:space="preserve">The Borrower must notify </w:t>
      </w:r>
      <w:r w:rsidR="00C90A5E" w:rsidRPr="00A75D84">
        <w:rPr>
          <w:rFonts w:ascii="Times New Roman" w:hAnsi="Times New Roman" w:cs="Times New Roman"/>
          <w:sz w:val="22"/>
          <w:szCs w:val="16"/>
        </w:rPr>
        <w:t xml:space="preserve">HUD of the date when construction is to commence, which is defined as that date upon which initial site clearance and preparation and/or excavation is begun. </w:t>
      </w:r>
      <w:r w:rsidR="00E571CE">
        <w:rPr>
          <w:rFonts w:ascii="Times New Roman" w:hAnsi="Times New Roman" w:cs="Times New Roman"/>
          <w:sz w:val="22"/>
          <w:szCs w:val="16"/>
        </w:rPr>
        <w:t xml:space="preserve"> </w:t>
      </w:r>
      <w:r w:rsidR="00C73403" w:rsidRPr="00A75D84">
        <w:rPr>
          <w:rFonts w:ascii="Times New Roman" w:hAnsi="Times New Roman" w:cs="Times New Roman"/>
          <w:sz w:val="22"/>
          <w:szCs w:val="16"/>
        </w:rPr>
        <w:t xml:space="preserve">HUD </w:t>
      </w:r>
      <w:r w:rsidR="005945F6" w:rsidRPr="00A75D84">
        <w:rPr>
          <w:rFonts w:ascii="Times New Roman" w:hAnsi="Times New Roman" w:cs="Times New Roman"/>
          <w:sz w:val="22"/>
          <w:szCs w:val="16"/>
        </w:rPr>
        <w:t xml:space="preserve">shall be granted access to the site </w:t>
      </w:r>
      <w:r w:rsidR="00C73403" w:rsidRPr="00A75D84">
        <w:rPr>
          <w:rFonts w:ascii="Times New Roman" w:hAnsi="Times New Roman" w:cs="Times New Roman"/>
          <w:sz w:val="22"/>
          <w:szCs w:val="16"/>
        </w:rPr>
        <w:t>to inspect the project</w:t>
      </w:r>
      <w:r w:rsidR="00AD47A3" w:rsidRPr="00A75D84">
        <w:rPr>
          <w:rFonts w:ascii="Times New Roman" w:hAnsi="Times New Roman" w:cs="Times New Roman"/>
          <w:sz w:val="22"/>
          <w:szCs w:val="16"/>
        </w:rPr>
        <w:t xml:space="preserve"> </w:t>
      </w:r>
      <w:r w:rsidR="005945F6" w:rsidRPr="00A75D84">
        <w:rPr>
          <w:rFonts w:ascii="Times New Roman" w:hAnsi="Times New Roman" w:cs="Times New Roman"/>
          <w:sz w:val="22"/>
          <w:szCs w:val="16"/>
        </w:rPr>
        <w:t>as requested</w:t>
      </w:r>
      <w:r w:rsidR="00C90A5E" w:rsidRPr="00A75D84">
        <w:rPr>
          <w:rFonts w:ascii="Times New Roman" w:hAnsi="Times New Roman" w:cs="Times New Roman"/>
          <w:sz w:val="22"/>
          <w:szCs w:val="16"/>
        </w:rPr>
        <w:t xml:space="preserve">. </w:t>
      </w:r>
    </w:p>
    <w:p w14:paraId="121C3654" w14:textId="77777777" w:rsidR="00A75D84" w:rsidRPr="00A75D84" w:rsidRDefault="00C90A5E"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 xml:space="preserve">A release of liens will be furnished by the contractor and by each subcontractor who performed any work or services to the project. Such release is to be delivered to the </w:t>
      </w:r>
      <w:r w:rsidR="00B40799" w:rsidRPr="00A75D84">
        <w:rPr>
          <w:rFonts w:ascii="Times New Roman" w:hAnsi="Times New Roman" w:cs="Times New Roman"/>
          <w:sz w:val="22"/>
          <w:szCs w:val="16"/>
        </w:rPr>
        <w:t xml:space="preserve">lender </w:t>
      </w:r>
      <w:r w:rsidRPr="00A75D84">
        <w:rPr>
          <w:rFonts w:ascii="Times New Roman" w:hAnsi="Times New Roman" w:cs="Times New Roman"/>
          <w:sz w:val="22"/>
          <w:szCs w:val="16"/>
        </w:rPr>
        <w:t xml:space="preserve">at the initial endorsement of the mortgage for insurance. </w:t>
      </w:r>
    </w:p>
    <w:p w14:paraId="65F2EEAA" w14:textId="3B7C9206" w:rsidR="00A75D84" w:rsidRPr="00A75D84" w:rsidRDefault="008A3DA5"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No</w:t>
      </w:r>
      <w:r w:rsidR="00F37240" w:rsidRPr="00A75D84">
        <w:rPr>
          <w:rFonts w:ascii="Times New Roman" w:hAnsi="Times New Roman" w:cs="Times New Roman"/>
          <w:sz w:val="22"/>
          <w:szCs w:val="16"/>
        </w:rPr>
        <w:t xml:space="preserve"> </w:t>
      </w:r>
      <w:r w:rsidRPr="00A75D84">
        <w:rPr>
          <w:rFonts w:ascii="Times New Roman" w:hAnsi="Times New Roman" w:cs="Times New Roman"/>
          <w:sz w:val="22"/>
          <w:szCs w:val="16"/>
        </w:rPr>
        <w:t>construction, site work, or demolition has</w:t>
      </w:r>
      <w:r w:rsidR="00F37240" w:rsidRPr="00A75D84">
        <w:rPr>
          <w:rFonts w:ascii="Times New Roman" w:hAnsi="Times New Roman" w:cs="Times New Roman"/>
          <w:sz w:val="22"/>
          <w:szCs w:val="16"/>
        </w:rPr>
        <w:t xml:space="preserve"> </w:t>
      </w:r>
      <w:r w:rsidRPr="00A75D84">
        <w:rPr>
          <w:rFonts w:ascii="Times New Roman" w:hAnsi="Times New Roman" w:cs="Times New Roman"/>
          <w:sz w:val="22"/>
          <w:szCs w:val="16"/>
        </w:rPr>
        <w:t>commenced</w:t>
      </w:r>
      <w:r w:rsidR="00B62747" w:rsidRPr="00A75D84">
        <w:rPr>
          <w:rFonts w:ascii="Times New Roman" w:hAnsi="Times New Roman" w:cs="Times New Roman"/>
          <w:sz w:val="22"/>
          <w:szCs w:val="16"/>
        </w:rPr>
        <w:t xml:space="preserve"> unless previously approved by HUD</w:t>
      </w:r>
      <w:r w:rsidR="00AC3EF8">
        <w:rPr>
          <w:rFonts w:ascii="Times New Roman" w:hAnsi="Times New Roman" w:cs="Times New Roman"/>
          <w:sz w:val="22"/>
          <w:szCs w:val="16"/>
        </w:rPr>
        <w:t xml:space="preserve"> in writing</w:t>
      </w:r>
      <w:r w:rsidRPr="00A75D84">
        <w:rPr>
          <w:rFonts w:ascii="Times New Roman" w:hAnsi="Times New Roman" w:cs="Times New Roman"/>
          <w:sz w:val="22"/>
          <w:szCs w:val="16"/>
        </w:rPr>
        <w:t>. </w:t>
      </w:r>
    </w:p>
    <w:p w14:paraId="0BEC5207" w14:textId="2EF5E771" w:rsidR="00A75D84" w:rsidRPr="00A75D84" w:rsidRDefault="008F7356"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 xml:space="preserve">No </w:t>
      </w:r>
      <w:r w:rsidR="0020507C" w:rsidRPr="00A75D84">
        <w:rPr>
          <w:rFonts w:ascii="Times New Roman" w:hAnsi="Times New Roman" w:cs="Times New Roman"/>
          <w:sz w:val="22"/>
          <w:szCs w:val="16"/>
        </w:rPr>
        <w:t xml:space="preserve">early start </w:t>
      </w:r>
      <w:r w:rsidRPr="00A75D84">
        <w:rPr>
          <w:rFonts w:ascii="Times New Roman" w:hAnsi="Times New Roman" w:cs="Times New Roman"/>
          <w:sz w:val="22"/>
          <w:szCs w:val="16"/>
        </w:rPr>
        <w:t>construction, site work or demolition</w:t>
      </w:r>
      <w:r w:rsidR="00F37240" w:rsidRPr="00A75D84">
        <w:rPr>
          <w:rFonts w:ascii="Times New Roman" w:hAnsi="Times New Roman" w:cs="Times New Roman"/>
          <w:sz w:val="22"/>
          <w:szCs w:val="16"/>
        </w:rPr>
        <w:t xml:space="preserve"> </w:t>
      </w:r>
      <w:r w:rsidRPr="00A75D84">
        <w:rPr>
          <w:rFonts w:ascii="Times New Roman" w:hAnsi="Times New Roman" w:cs="Times New Roman"/>
          <w:sz w:val="22"/>
          <w:szCs w:val="16"/>
        </w:rPr>
        <w:t>will</w:t>
      </w:r>
      <w:r w:rsidR="00F37240" w:rsidRPr="00A75D84">
        <w:rPr>
          <w:rFonts w:ascii="Times New Roman" w:hAnsi="Times New Roman" w:cs="Times New Roman"/>
          <w:sz w:val="22"/>
          <w:szCs w:val="16"/>
        </w:rPr>
        <w:t xml:space="preserve"> </w:t>
      </w:r>
      <w:r w:rsidR="005F286D" w:rsidRPr="00A75D84">
        <w:rPr>
          <w:rFonts w:ascii="Times New Roman" w:hAnsi="Times New Roman" w:cs="Times New Roman"/>
          <w:sz w:val="22"/>
          <w:szCs w:val="16"/>
        </w:rPr>
        <w:t xml:space="preserve">commence </w:t>
      </w:r>
      <w:r w:rsidRPr="00A75D84">
        <w:rPr>
          <w:rFonts w:ascii="Times New Roman" w:hAnsi="Times New Roman" w:cs="Times New Roman"/>
          <w:sz w:val="22"/>
          <w:szCs w:val="16"/>
        </w:rPr>
        <w:t>on</w:t>
      </w:r>
      <w:r w:rsidR="00F37240" w:rsidRPr="00A75D84">
        <w:rPr>
          <w:rFonts w:ascii="Times New Roman" w:hAnsi="Times New Roman" w:cs="Times New Roman"/>
          <w:sz w:val="22"/>
          <w:szCs w:val="16"/>
        </w:rPr>
        <w:t xml:space="preserve"> </w:t>
      </w:r>
      <w:r w:rsidRPr="00A75D84">
        <w:rPr>
          <w:rFonts w:ascii="Times New Roman" w:hAnsi="Times New Roman" w:cs="Times New Roman"/>
          <w:sz w:val="22"/>
          <w:szCs w:val="16"/>
        </w:rPr>
        <w:t>this project until</w:t>
      </w:r>
      <w:r w:rsidR="00F37240" w:rsidRPr="00A75D84">
        <w:rPr>
          <w:rFonts w:ascii="Times New Roman" w:hAnsi="Times New Roman" w:cs="Times New Roman"/>
          <w:sz w:val="22"/>
          <w:szCs w:val="16"/>
        </w:rPr>
        <w:t xml:space="preserve"> </w:t>
      </w:r>
      <w:r w:rsidRPr="00A75D84">
        <w:rPr>
          <w:rFonts w:ascii="Times New Roman" w:hAnsi="Times New Roman" w:cs="Times New Roman"/>
          <w:sz w:val="22"/>
          <w:szCs w:val="16"/>
        </w:rPr>
        <w:t>HUD</w:t>
      </w:r>
      <w:r w:rsidR="00F37240" w:rsidRPr="00A75D84">
        <w:rPr>
          <w:rFonts w:ascii="Times New Roman" w:hAnsi="Times New Roman" w:cs="Times New Roman"/>
          <w:sz w:val="22"/>
          <w:szCs w:val="16"/>
        </w:rPr>
        <w:t xml:space="preserve"> </w:t>
      </w:r>
      <w:r w:rsidRPr="00A75D84">
        <w:rPr>
          <w:rFonts w:ascii="Times New Roman" w:hAnsi="Times New Roman" w:cs="Times New Roman"/>
          <w:sz w:val="22"/>
          <w:szCs w:val="16"/>
        </w:rPr>
        <w:t xml:space="preserve">has approved of </w:t>
      </w:r>
      <w:r w:rsidR="0020507C" w:rsidRPr="00A75D84">
        <w:rPr>
          <w:rFonts w:ascii="Times New Roman" w:hAnsi="Times New Roman" w:cs="Times New Roman"/>
          <w:sz w:val="22"/>
          <w:szCs w:val="16"/>
        </w:rPr>
        <w:t>this</w:t>
      </w:r>
      <w:r w:rsidRPr="00A75D84">
        <w:rPr>
          <w:rFonts w:ascii="Times New Roman" w:hAnsi="Times New Roman" w:cs="Times New Roman"/>
          <w:sz w:val="22"/>
          <w:szCs w:val="16"/>
        </w:rPr>
        <w:t xml:space="preserve"> Request</w:t>
      </w:r>
      <w:r w:rsidR="00AC3EF8">
        <w:rPr>
          <w:rFonts w:ascii="Times New Roman" w:hAnsi="Times New Roman" w:cs="Times New Roman"/>
          <w:sz w:val="22"/>
          <w:szCs w:val="16"/>
        </w:rPr>
        <w:t xml:space="preserve"> in writing</w:t>
      </w:r>
      <w:r w:rsidRPr="00A75D84">
        <w:rPr>
          <w:rFonts w:ascii="Times New Roman" w:hAnsi="Times New Roman" w:cs="Times New Roman"/>
          <w:sz w:val="22"/>
          <w:szCs w:val="16"/>
        </w:rPr>
        <w:t>.   </w:t>
      </w:r>
    </w:p>
    <w:p w14:paraId="53398EBB" w14:textId="77777777" w:rsidR="00A75D84" w:rsidRPr="00A75D84" w:rsidRDefault="00C90A5E"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 xml:space="preserve">No construction shall be commenced prior to issuance of the Davis Bacon wage decision for the project by the Secretary of Labor. </w:t>
      </w:r>
    </w:p>
    <w:p w14:paraId="344427C8" w14:textId="77777777" w:rsidR="00A75D84" w:rsidRPr="00A75D84" w:rsidRDefault="006107EB"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eastAsia="Times New Roman" w:hAnsi="Times New Roman" w:cs="Times New Roman"/>
          <w:sz w:val="22"/>
          <w:szCs w:val="22"/>
        </w:rPr>
        <w:t>A non-refundable inspection fee shall have been paid to HUD (such fee to be based on the estimated cost of the work to be performed prior to initial endorsement)</w:t>
      </w:r>
      <w:r w:rsidR="00A75D84" w:rsidRPr="00A75D84">
        <w:rPr>
          <w:rFonts w:ascii="Times New Roman" w:eastAsia="Times New Roman" w:hAnsi="Times New Roman" w:cs="Times New Roman"/>
          <w:sz w:val="22"/>
          <w:szCs w:val="22"/>
        </w:rPr>
        <w:t>.</w:t>
      </w:r>
    </w:p>
    <w:p w14:paraId="60C07C8E" w14:textId="77777777" w:rsidR="00A75D84" w:rsidRPr="00A75D84" w:rsidRDefault="00D467B4"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 xml:space="preserve">There is submitted herewith an </w:t>
      </w:r>
      <w:r w:rsidR="00C90A5E" w:rsidRPr="00A75D84">
        <w:rPr>
          <w:rFonts w:ascii="Times New Roman" w:hAnsi="Times New Roman" w:cs="Times New Roman"/>
          <w:sz w:val="22"/>
          <w:szCs w:val="16"/>
        </w:rPr>
        <w:t>executed Agreement and Certification (HUD</w:t>
      </w:r>
      <w:r w:rsidR="00F30FC7" w:rsidRPr="00A75D84">
        <w:rPr>
          <w:rFonts w:ascii="Times New Roman" w:hAnsi="Times New Roman" w:cs="Times New Roman"/>
          <w:sz w:val="22"/>
          <w:szCs w:val="16"/>
        </w:rPr>
        <w:t>-</w:t>
      </w:r>
      <w:r w:rsidR="002C3CF4" w:rsidRPr="00A75D84">
        <w:rPr>
          <w:rFonts w:ascii="Times New Roman" w:hAnsi="Times New Roman" w:cs="Times New Roman"/>
          <w:sz w:val="22"/>
          <w:szCs w:val="16"/>
        </w:rPr>
        <w:t>9</w:t>
      </w:r>
      <w:r w:rsidR="00C90A5E" w:rsidRPr="00A75D84">
        <w:rPr>
          <w:rFonts w:ascii="Times New Roman" w:hAnsi="Times New Roman" w:cs="Times New Roman"/>
          <w:sz w:val="22"/>
          <w:szCs w:val="16"/>
        </w:rPr>
        <w:t>3305</w:t>
      </w:r>
      <w:r w:rsidR="00F30FC7" w:rsidRPr="00A75D84">
        <w:rPr>
          <w:rFonts w:ascii="Times New Roman" w:hAnsi="Times New Roman" w:cs="Times New Roman"/>
          <w:sz w:val="22"/>
          <w:szCs w:val="16"/>
        </w:rPr>
        <w:t>-OHF</w:t>
      </w:r>
      <w:r w:rsidR="00C90A5E" w:rsidRPr="00A75D84">
        <w:rPr>
          <w:rFonts w:ascii="Times New Roman" w:hAnsi="Times New Roman" w:cs="Times New Roman"/>
          <w:sz w:val="22"/>
          <w:szCs w:val="16"/>
        </w:rPr>
        <w:t>)</w:t>
      </w:r>
      <w:r w:rsidR="00F30FC7" w:rsidRPr="00A75D84">
        <w:rPr>
          <w:rFonts w:ascii="Times New Roman" w:hAnsi="Times New Roman" w:cs="Times New Roman"/>
          <w:sz w:val="22"/>
          <w:szCs w:val="16"/>
        </w:rPr>
        <w:t>.</w:t>
      </w:r>
      <w:r w:rsidR="00C90A5E" w:rsidRPr="00A75D84">
        <w:rPr>
          <w:rFonts w:ascii="Times New Roman" w:hAnsi="Times New Roman" w:cs="Times New Roman"/>
          <w:sz w:val="22"/>
          <w:szCs w:val="16"/>
        </w:rPr>
        <w:t xml:space="preserve"> </w:t>
      </w:r>
    </w:p>
    <w:p w14:paraId="0CEF0485" w14:textId="77777777" w:rsidR="00A75D84" w:rsidRPr="00A75D84" w:rsidRDefault="00C90A5E"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 xml:space="preserve">There is submitted herewith a conformed copy of the executed </w:t>
      </w:r>
      <w:r w:rsidR="00AB6624" w:rsidRPr="00A75D84">
        <w:rPr>
          <w:rFonts w:ascii="Times New Roman" w:hAnsi="Times New Roman" w:cs="Times New Roman"/>
          <w:sz w:val="22"/>
          <w:szCs w:val="16"/>
        </w:rPr>
        <w:t xml:space="preserve">Construction Contract </w:t>
      </w:r>
      <w:r w:rsidR="00F30FC7" w:rsidRPr="00A75D84">
        <w:rPr>
          <w:rFonts w:ascii="Times New Roman" w:hAnsi="Times New Roman" w:cs="Times New Roman"/>
          <w:sz w:val="22"/>
          <w:szCs w:val="16"/>
        </w:rPr>
        <w:t>(HUD-92442-</w:t>
      </w:r>
      <w:r w:rsidR="00F30FC7" w:rsidRPr="00A75D84">
        <w:rPr>
          <w:rFonts w:ascii="Times New Roman" w:hAnsi="Times New Roman" w:cs="Times New Roman"/>
          <w:sz w:val="22"/>
          <w:szCs w:val="22"/>
        </w:rPr>
        <w:t>OHF</w:t>
      </w:r>
      <w:r w:rsidR="00BE5E81" w:rsidRPr="00A75D84">
        <w:rPr>
          <w:rFonts w:ascii="Times New Roman" w:hAnsi="Times New Roman" w:cs="Times New Roman"/>
          <w:sz w:val="22"/>
          <w:szCs w:val="22"/>
        </w:rPr>
        <w:t>)</w:t>
      </w:r>
      <w:r w:rsidR="00F30FC7" w:rsidRPr="00A75D84">
        <w:rPr>
          <w:rFonts w:ascii="Times New Roman" w:hAnsi="Times New Roman" w:cs="Times New Roman"/>
          <w:sz w:val="22"/>
          <w:szCs w:val="22"/>
        </w:rPr>
        <w:t xml:space="preserve"> or a copy of the executed </w:t>
      </w:r>
      <w:r w:rsidR="00AB6624" w:rsidRPr="00A75D84">
        <w:rPr>
          <w:rFonts w:ascii="Times New Roman" w:hAnsi="Times New Roman" w:cs="Times New Roman"/>
          <w:sz w:val="22"/>
          <w:szCs w:val="22"/>
        </w:rPr>
        <w:t>Construction Management Agreement</w:t>
      </w:r>
      <w:r w:rsidRPr="00A75D84">
        <w:rPr>
          <w:rFonts w:ascii="Times New Roman" w:hAnsi="Times New Roman" w:cs="Times New Roman"/>
          <w:sz w:val="22"/>
          <w:szCs w:val="22"/>
        </w:rPr>
        <w:t>.</w:t>
      </w:r>
      <w:r w:rsidR="00E26CEB" w:rsidRPr="00A75D84">
        <w:rPr>
          <w:rFonts w:ascii="Times New Roman" w:hAnsi="Times New Roman" w:cs="Times New Roman"/>
          <w:sz w:val="22"/>
          <w:szCs w:val="22"/>
        </w:rPr>
        <w:t xml:space="preserve"> The work covered by said </w:t>
      </w:r>
      <w:r w:rsidR="00D467B4" w:rsidRPr="00A75D84">
        <w:rPr>
          <w:rFonts w:ascii="Times New Roman" w:hAnsi="Times New Roman" w:cs="Times New Roman"/>
          <w:sz w:val="22"/>
          <w:szCs w:val="22"/>
        </w:rPr>
        <w:t>C</w:t>
      </w:r>
      <w:r w:rsidR="00E26CEB" w:rsidRPr="00A75D84">
        <w:rPr>
          <w:rFonts w:ascii="Times New Roman" w:hAnsi="Times New Roman" w:cs="Times New Roman"/>
          <w:sz w:val="22"/>
          <w:szCs w:val="22"/>
        </w:rPr>
        <w:t xml:space="preserve">onstruction </w:t>
      </w:r>
      <w:r w:rsidR="00D467B4" w:rsidRPr="00A75D84">
        <w:rPr>
          <w:rFonts w:ascii="Times New Roman" w:hAnsi="Times New Roman" w:cs="Times New Roman"/>
          <w:sz w:val="22"/>
          <w:szCs w:val="22"/>
        </w:rPr>
        <w:t>C</w:t>
      </w:r>
      <w:r w:rsidR="00E26CEB" w:rsidRPr="00A75D84">
        <w:rPr>
          <w:rFonts w:ascii="Times New Roman" w:hAnsi="Times New Roman" w:cs="Times New Roman"/>
          <w:sz w:val="22"/>
          <w:szCs w:val="22"/>
        </w:rPr>
        <w:t xml:space="preserve">ontract </w:t>
      </w:r>
      <w:r w:rsidR="0007367E" w:rsidRPr="00A75D84">
        <w:rPr>
          <w:rFonts w:ascii="Times New Roman" w:hAnsi="Times New Roman" w:cs="Times New Roman"/>
          <w:sz w:val="22"/>
          <w:szCs w:val="22"/>
        </w:rPr>
        <w:t xml:space="preserve">or </w:t>
      </w:r>
      <w:r w:rsidR="00D467B4" w:rsidRPr="00A75D84">
        <w:rPr>
          <w:rFonts w:ascii="Times New Roman" w:hAnsi="Times New Roman" w:cs="Times New Roman"/>
          <w:sz w:val="22"/>
          <w:szCs w:val="22"/>
        </w:rPr>
        <w:t>C</w:t>
      </w:r>
      <w:r w:rsidR="0007367E" w:rsidRPr="00A75D84">
        <w:rPr>
          <w:rFonts w:ascii="Times New Roman" w:hAnsi="Times New Roman" w:cs="Times New Roman"/>
          <w:sz w:val="22"/>
          <w:szCs w:val="22"/>
        </w:rPr>
        <w:t xml:space="preserve">onstruction </w:t>
      </w:r>
      <w:r w:rsidR="00D467B4" w:rsidRPr="00A75D84">
        <w:rPr>
          <w:rFonts w:ascii="Times New Roman" w:hAnsi="Times New Roman" w:cs="Times New Roman"/>
          <w:sz w:val="22"/>
          <w:szCs w:val="22"/>
        </w:rPr>
        <w:t>M</w:t>
      </w:r>
      <w:r w:rsidR="0007367E" w:rsidRPr="00A75D84">
        <w:rPr>
          <w:rFonts w:ascii="Times New Roman" w:hAnsi="Times New Roman" w:cs="Times New Roman"/>
          <w:sz w:val="22"/>
          <w:szCs w:val="22"/>
        </w:rPr>
        <w:t xml:space="preserve">anager </w:t>
      </w:r>
      <w:r w:rsidR="00D467B4" w:rsidRPr="00A75D84">
        <w:rPr>
          <w:rFonts w:ascii="Times New Roman" w:hAnsi="Times New Roman" w:cs="Times New Roman"/>
          <w:sz w:val="22"/>
          <w:szCs w:val="22"/>
        </w:rPr>
        <w:t>A</w:t>
      </w:r>
      <w:r w:rsidR="0007367E" w:rsidRPr="00A75D84">
        <w:rPr>
          <w:rFonts w:ascii="Times New Roman" w:hAnsi="Times New Roman" w:cs="Times New Roman"/>
          <w:sz w:val="22"/>
          <w:szCs w:val="22"/>
        </w:rPr>
        <w:t xml:space="preserve">greement </w:t>
      </w:r>
      <w:r w:rsidR="00E26CEB" w:rsidRPr="00A75D84">
        <w:rPr>
          <w:rFonts w:ascii="Times New Roman" w:hAnsi="Times New Roman" w:cs="Times New Roman"/>
          <w:sz w:val="22"/>
          <w:szCs w:val="22"/>
        </w:rPr>
        <w:t xml:space="preserve">must include, at a minimum, the work that is proposed to be performed prior to initial endorsement. </w:t>
      </w:r>
    </w:p>
    <w:p w14:paraId="61E692B9" w14:textId="77777777" w:rsidR="00A75D84" w:rsidRPr="00A75D84" w:rsidRDefault="00180CF6"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22"/>
        </w:rPr>
        <w:lastRenderedPageBreak/>
        <w:t xml:space="preserve">There is submitted herewith grading, building and/or other permits (as applicable) required by state and local governmental authorities to cover the work to be performed prior to initial endorsement. </w:t>
      </w:r>
    </w:p>
    <w:p w14:paraId="21CC85E6" w14:textId="77777777" w:rsidR="00A75D84" w:rsidRPr="00A75D84" w:rsidRDefault="00C90A5E"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22"/>
        </w:rPr>
        <w:t xml:space="preserve">Permanent financing has either been arranged </w:t>
      </w:r>
      <w:r w:rsidR="00123798" w:rsidRPr="00A75D84">
        <w:rPr>
          <w:rFonts w:ascii="Times New Roman" w:hAnsi="Times New Roman" w:cs="Times New Roman"/>
          <w:sz w:val="22"/>
          <w:szCs w:val="22"/>
        </w:rPr>
        <w:t xml:space="preserve">as </w:t>
      </w:r>
      <w:r w:rsidRPr="00A75D84">
        <w:rPr>
          <w:rFonts w:ascii="Times New Roman" w:hAnsi="Times New Roman" w:cs="Times New Roman"/>
          <w:sz w:val="22"/>
          <w:szCs w:val="22"/>
        </w:rPr>
        <w:t>evidenced by the attached copy of the Lender’s commitment; or an application for permanent fina</w:t>
      </w:r>
      <w:r w:rsidR="00B40799" w:rsidRPr="00A75D84">
        <w:rPr>
          <w:rFonts w:ascii="Times New Roman" w:hAnsi="Times New Roman" w:cs="Times New Roman"/>
          <w:sz w:val="22"/>
          <w:szCs w:val="22"/>
        </w:rPr>
        <w:t>ncing has been filed with GNMA.</w:t>
      </w:r>
    </w:p>
    <w:p w14:paraId="16251FBE" w14:textId="77777777" w:rsidR="00A75D84" w:rsidRPr="00A75D84" w:rsidRDefault="00163F2F"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22"/>
        </w:rPr>
        <w:t xml:space="preserve">The project land is owned in fee simple </w:t>
      </w:r>
      <w:r w:rsidRPr="00A75D84">
        <w:rPr>
          <w:rFonts w:ascii="Times New Roman" w:hAnsi="Times New Roman" w:cs="Times New Roman"/>
          <w:bCs/>
          <w:sz w:val="22"/>
          <w:szCs w:val="22"/>
        </w:rPr>
        <w:t>or held pursuant to a ground lease that will terminate 50 years after the date of initial endorsement or is 99 years and renewable</w:t>
      </w:r>
      <w:r w:rsidRPr="00A75D84">
        <w:rPr>
          <w:rFonts w:ascii="Times New Roman" w:hAnsi="Times New Roman" w:cs="Times New Roman"/>
          <w:sz w:val="22"/>
          <w:szCs w:val="22"/>
        </w:rPr>
        <w:t>.</w:t>
      </w:r>
    </w:p>
    <w:p w14:paraId="212ECC67" w14:textId="77777777" w:rsidR="00A75D84" w:rsidRPr="00A75D84" w:rsidRDefault="00C90A5E" w:rsidP="00015867">
      <w:pPr>
        <w:pStyle w:val="ListParagraph"/>
        <w:numPr>
          <w:ilvl w:val="0"/>
          <w:numId w:val="3"/>
        </w:numPr>
        <w:spacing w:before="240"/>
        <w:ind w:left="360"/>
        <w:contextualSpacing w:val="0"/>
        <w:rPr>
          <w:rFonts w:ascii="Times New Roman" w:hAnsi="Times New Roman" w:cs="Times New Roman"/>
          <w:sz w:val="22"/>
          <w:szCs w:val="16"/>
        </w:rPr>
      </w:pPr>
      <w:r w:rsidRPr="00A75D84">
        <w:rPr>
          <w:rFonts w:ascii="Times New Roman" w:hAnsi="Times New Roman" w:cs="Times New Roman"/>
          <w:sz w:val="22"/>
          <w:szCs w:val="22"/>
        </w:rPr>
        <w:t xml:space="preserve">The date upon which the </w:t>
      </w:r>
      <w:r w:rsidR="00780A1F" w:rsidRPr="00A75D84">
        <w:rPr>
          <w:rFonts w:ascii="Times New Roman" w:hAnsi="Times New Roman" w:cs="Times New Roman"/>
          <w:sz w:val="22"/>
          <w:szCs w:val="22"/>
        </w:rPr>
        <w:t>C</w:t>
      </w:r>
      <w:r w:rsidRPr="00A75D84">
        <w:rPr>
          <w:rFonts w:ascii="Times New Roman" w:hAnsi="Times New Roman" w:cs="Times New Roman"/>
          <w:sz w:val="22"/>
          <w:szCs w:val="22"/>
        </w:rPr>
        <w:t xml:space="preserve">ommitment </w:t>
      </w:r>
      <w:r w:rsidR="00780A1F" w:rsidRPr="00A75D84">
        <w:rPr>
          <w:rFonts w:ascii="Times New Roman" w:hAnsi="Times New Roman" w:cs="Times New Roman"/>
          <w:sz w:val="22"/>
          <w:szCs w:val="22"/>
        </w:rPr>
        <w:t xml:space="preserve">for Insurance of Advances </w:t>
      </w:r>
      <w:r w:rsidRPr="00A75D84">
        <w:rPr>
          <w:rFonts w:ascii="Times New Roman" w:hAnsi="Times New Roman" w:cs="Times New Roman"/>
          <w:sz w:val="22"/>
          <w:szCs w:val="22"/>
        </w:rPr>
        <w:t>requires the first payment to principal to be made shall be</w:t>
      </w:r>
      <w:r w:rsidRPr="00A75D84">
        <w:rPr>
          <w:rFonts w:ascii="Times New Roman" w:hAnsi="Times New Roman" w:cs="Times New Roman"/>
          <w:sz w:val="22"/>
          <w:szCs w:val="16"/>
        </w:rPr>
        <w:t xml:space="preserve"> considered amended so that the total period allowed therein for construction and occupancy shall begin on the first day of the first month after the date of execution of this agreement by the </w:t>
      </w:r>
      <w:r w:rsidR="00B40799" w:rsidRPr="00A75D84">
        <w:rPr>
          <w:rFonts w:ascii="Times New Roman" w:hAnsi="Times New Roman" w:cs="Times New Roman"/>
          <w:sz w:val="22"/>
          <w:szCs w:val="16"/>
        </w:rPr>
        <w:t>lender</w:t>
      </w:r>
      <w:r w:rsidRPr="00A75D84">
        <w:rPr>
          <w:rFonts w:ascii="Times New Roman" w:hAnsi="Times New Roman" w:cs="Times New Roman"/>
          <w:sz w:val="22"/>
          <w:szCs w:val="16"/>
        </w:rPr>
        <w:t xml:space="preserve">. </w:t>
      </w:r>
    </w:p>
    <w:p w14:paraId="7E7E48B0" w14:textId="4A3EC245" w:rsidR="00C90A5E" w:rsidRPr="00A75D84" w:rsidRDefault="00C90A5E" w:rsidP="00015867">
      <w:pPr>
        <w:pStyle w:val="ListParagraph"/>
        <w:numPr>
          <w:ilvl w:val="0"/>
          <w:numId w:val="3"/>
        </w:numPr>
        <w:spacing w:before="240" w:after="240"/>
        <w:ind w:left="360"/>
        <w:contextualSpacing w:val="0"/>
        <w:rPr>
          <w:rFonts w:ascii="Times New Roman" w:hAnsi="Times New Roman" w:cs="Times New Roman"/>
          <w:sz w:val="22"/>
          <w:szCs w:val="16"/>
        </w:rPr>
      </w:pPr>
      <w:r w:rsidRPr="00A75D84">
        <w:rPr>
          <w:rFonts w:ascii="Times New Roman" w:hAnsi="Times New Roman" w:cs="Times New Roman"/>
          <w:sz w:val="22"/>
          <w:szCs w:val="16"/>
        </w:rPr>
        <w:t xml:space="preserve">It is understood that approval of this </w:t>
      </w:r>
      <w:r w:rsidR="00E83B96" w:rsidRPr="00A75D84">
        <w:rPr>
          <w:rFonts w:ascii="Times New Roman" w:hAnsi="Times New Roman" w:cs="Times New Roman"/>
          <w:sz w:val="22"/>
          <w:szCs w:val="16"/>
        </w:rPr>
        <w:t>R</w:t>
      </w:r>
      <w:r w:rsidRPr="00A75D84">
        <w:rPr>
          <w:rFonts w:ascii="Times New Roman" w:hAnsi="Times New Roman" w:cs="Times New Roman"/>
          <w:sz w:val="22"/>
          <w:szCs w:val="16"/>
        </w:rPr>
        <w:t xml:space="preserve">equest by HUD shall not be construed as varying the terms of the outstanding </w:t>
      </w:r>
      <w:r w:rsidR="00C56B52" w:rsidRPr="00A75D84">
        <w:rPr>
          <w:rFonts w:ascii="Times New Roman" w:hAnsi="Times New Roman" w:cs="Times New Roman"/>
          <w:sz w:val="22"/>
          <w:szCs w:val="16"/>
        </w:rPr>
        <w:t>Commitment for Insurance of Advances</w:t>
      </w:r>
      <w:r w:rsidRPr="00A75D84">
        <w:rPr>
          <w:rFonts w:ascii="Times New Roman" w:hAnsi="Times New Roman" w:cs="Times New Roman"/>
          <w:sz w:val="22"/>
          <w:szCs w:val="16"/>
        </w:rPr>
        <w:t xml:space="preserve"> except to permit the commencement of construction prior to endorsement for mortgage insurance and as provided in paragraph </w:t>
      </w:r>
      <w:r w:rsidR="000A5558" w:rsidRPr="00A75D84">
        <w:rPr>
          <w:rFonts w:ascii="Times New Roman" w:hAnsi="Times New Roman" w:cs="Times New Roman"/>
          <w:sz w:val="22"/>
          <w:szCs w:val="16"/>
        </w:rPr>
        <w:t>13</w:t>
      </w:r>
      <w:r w:rsidRPr="00A75D84">
        <w:rPr>
          <w:rFonts w:ascii="Times New Roman" w:hAnsi="Times New Roman" w:cs="Times New Roman"/>
          <w:sz w:val="22"/>
          <w:szCs w:val="16"/>
        </w:rPr>
        <w:t xml:space="preserve">, hereof, and the mortgage will not be endorsed unless all other </w:t>
      </w:r>
      <w:r w:rsidR="00863DDD" w:rsidRPr="00A75D84">
        <w:rPr>
          <w:rFonts w:ascii="Times New Roman" w:hAnsi="Times New Roman" w:cs="Times New Roman"/>
          <w:sz w:val="22"/>
          <w:szCs w:val="16"/>
        </w:rPr>
        <w:t>C</w:t>
      </w:r>
      <w:r w:rsidRPr="00A75D84">
        <w:rPr>
          <w:rFonts w:ascii="Times New Roman" w:hAnsi="Times New Roman" w:cs="Times New Roman"/>
          <w:sz w:val="22"/>
          <w:szCs w:val="16"/>
        </w:rPr>
        <w:t xml:space="preserve">ommitment requirements are complied with.  </w:t>
      </w:r>
    </w:p>
    <w:tbl>
      <w:tblP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70495" w:rsidRPr="00CB6DDF" w14:paraId="7E7E48B3" w14:textId="77777777" w:rsidTr="00A75D84">
        <w:trPr>
          <w:trHeight w:val="520"/>
        </w:trPr>
        <w:tc>
          <w:tcPr>
            <w:tcW w:w="10998" w:type="dxa"/>
            <w:gridSpan w:val="2"/>
            <w:tcBorders>
              <w:top w:val="single" w:sz="6" w:space="0" w:color="auto"/>
              <w:left w:val="single" w:sz="6" w:space="0" w:color="auto"/>
              <w:bottom w:val="single" w:sz="6" w:space="0" w:color="auto"/>
              <w:right w:val="single" w:sz="6" w:space="0" w:color="auto"/>
            </w:tcBorders>
          </w:tcPr>
          <w:p w14:paraId="7E7E48B2" w14:textId="640A4C10" w:rsidR="00A70495" w:rsidRPr="001F271F" w:rsidRDefault="00A70495" w:rsidP="00941903">
            <w:pPr>
              <w:pStyle w:val="Heading2"/>
            </w:pPr>
            <w:r>
              <w:rPr>
                <w:rFonts w:ascii="Times New Roman" w:hAnsi="Times New Roman"/>
                <w:b w:val="0"/>
                <w:sz w:val="16"/>
                <w:szCs w:val="16"/>
              </w:rPr>
              <w:t>Contractor</w:t>
            </w:r>
            <w:r w:rsidRPr="001F271F">
              <w:rPr>
                <w:rFonts w:ascii="Times New Roman" w:hAnsi="Times New Roman"/>
                <w:b w:val="0"/>
                <w:sz w:val="16"/>
                <w:szCs w:val="16"/>
              </w:rPr>
              <w:t xml:space="preserve"> Name:</w:t>
            </w:r>
          </w:p>
        </w:tc>
      </w:tr>
      <w:tr w:rsidR="00A70495" w:rsidRPr="00CB6DDF" w14:paraId="7E7E48B7" w14:textId="77777777" w:rsidTr="00A75D84">
        <w:trPr>
          <w:trHeight w:val="529"/>
        </w:trPr>
        <w:tc>
          <w:tcPr>
            <w:tcW w:w="7740" w:type="dxa"/>
          </w:tcPr>
          <w:p w14:paraId="7E7E48B5" w14:textId="2864EC4A" w:rsidR="00A70495" w:rsidRPr="00E71DED" w:rsidDel="00873E0A" w:rsidRDefault="00A70495" w:rsidP="00941903">
            <w:pPr>
              <w:pStyle w:val="Heading2"/>
              <w:rPr>
                <w:rFonts w:ascii="Times New Roman" w:hAnsi="Times New Roman"/>
                <w:sz w:val="16"/>
                <w:szCs w:val="16"/>
              </w:rPr>
            </w:pPr>
            <w:r w:rsidRPr="001F271F">
              <w:rPr>
                <w:rFonts w:ascii="Times New Roman" w:hAnsi="Times New Roman"/>
                <w:b w:val="0"/>
                <w:sz w:val="16"/>
                <w:szCs w:val="16"/>
              </w:rPr>
              <w:t xml:space="preserve">Signature of </w:t>
            </w:r>
            <w:r>
              <w:rPr>
                <w:rFonts w:ascii="Times New Roman" w:hAnsi="Times New Roman"/>
                <w:b w:val="0"/>
                <w:sz w:val="16"/>
                <w:szCs w:val="16"/>
              </w:rPr>
              <w:t>Contractor</w:t>
            </w:r>
            <w:r w:rsidRPr="001F271F">
              <w:rPr>
                <w:rFonts w:ascii="Times New Roman" w:hAnsi="Times New Roman"/>
                <w:b w:val="0"/>
                <w:sz w:val="16"/>
                <w:szCs w:val="16"/>
              </w:rPr>
              <w:t>:</w:t>
            </w:r>
          </w:p>
        </w:tc>
        <w:tc>
          <w:tcPr>
            <w:tcW w:w="3258" w:type="dxa"/>
          </w:tcPr>
          <w:p w14:paraId="7E7E48B6" w14:textId="77777777" w:rsidR="00A70495" w:rsidRPr="00E71DED" w:rsidDel="00873E0A" w:rsidRDefault="00A70495" w:rsidP="00C70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E7E48B8" w14:textId="77777777" w:rsidR="00A70495" w:rsidRDefault="00A70495">
      <w:pPr>
        <w:ind w:left="1080"/>
        <w:rPr>
          <w:rFonts w:ascii="Times New Roman" w:hAnsi="Times New Roman" w:cs="Times New Roman"/>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70495" w:rsidRPr="00CB6DDF" w14:paraId="7E7E48BB" w14:textId="77777777" w:rsidTr="00C7065A">
        <w:trPr>
          <w:trHeight w:val="520"/>
        </w:trPr>
        <w:tc>
          <w:tcPr>
            <w:tcW w:w="10998" w:type="dxa"/>
            <w:gridSpan w:val="2"/>
            <w:tcBorders>
              <w:top w:val="single" w:sz="6" w:space="0" w:color="auto"/>
              <w:left w:val="single" w:sz="6" w:space="0" w:color="auto"/>
              <w:bottom w:val="single" w:sz="6" w:space="0" w:color="auto"/>
              <w:right w:val="single" w:sz="6" w:space="0" w:color="auto"/>
            </w:tcBorders>
          </w:tcPr>
          <w:p w14:paraId="7E7E48BA" w14:textId="633BC05A" w:rsidR="00A70495" w:rsidRPr="001F271F" w:rsidRDefault="00A70495" w:rsidP="00941903">
            <w:pPr>
              <w:pStyle w:val="Heading2"/>
            </w:pPr>
            <w:r w:rsidRPr="001F271F">
              <w:rPr>
                <w:rFonts w:ascii="Times New Roman" w:hAnsi="Times New Roman"/>
                <w:b w:val="0"/>
                <w:sz w:val="16"/>
                <w:szCs w:val="16"/>
              </w:rPr>
              <w:t>Borrower Name:</w:t>
            </w:r>
          </w:p>
        </w:tc>
      </w:tr>
      <w:tr w:rsidR="00A70495" w:rsidRPr="00CB6DDF" w14:paraId="7E7E48BF" w14:textId="77777777" w:rsidTr="00C7065A">
        <w:trPr>
          <w:trHeight w:val="529"/>
        </w:trPr>
        <w:tc>
          <w:tcPr>
            <w:tcW w:w="7740" w:type="dxa"/>
          </w:tcPr>
          <w:p w14:paraId="7E7E48BD" w14:textId="402FA492" w:rsidR="00A70495" w:rsidRPr="00E71DED" w:rsidDel="00873E0A" w:rsidRDefault="00A70495" w:rsidP="00941903">
            <w:pPr>
              <w:pStyle w:val="Heading2"/>
              <w:rPr>
                <w:rFonts w:ascii="Times New Roman" w:hAnsi="Times New Roman"/>
                <w:sz w:val="16"/>
                <w:szCs w:val="16"/>
              </w:rPr>
            </w:pPr>
            <w:r w:rsidRPr="001F271F">
              <w:rPr>
                <w:rFonts w:ascii="Times New Roman" w:hAnsi="Times New Roman"/>
                <w:b w:val="0"/>
                <w:sz w:val="16"/>
                <w:szCs w:val="16"/>
              </w:rPr>
              <w:t>Signature of Authorized Official:</w:t>
            </w:r>
          </w:p>
        </w:tc>
        <w:tc>
          <w:tcPr>
            <w:tcW w:w="3258" w:type="dxa"/>
          </w:tcPr>
          <w:p w14:paraId="7E7E48BE" w14:textId="77777777" w:rsidR="00A70495" w:rsidRPr="00E71DED" w:rsidDel="00873E0A" w:rsidRDefault="00A70495" w:rsidP="00C70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E7E48C2" w14:textId="777BA075" w:rsidR="00E15715" w:rsidRPr="00A75D84" w:rsidRDefault="00C90A5E" w:rsidP="00015867">
      <w:pPr>
        <w:spacing w:before="240"/>
        <w:rPr>
          <w:rFonts w:ascii="Times New Roman" w:hAnsi="Times New Roman" w:cs="Times New Roman"/>
          <w:sz w:val="32"/>
          <w:szCs w:val="22"/>
        </w:rPr>
      </w:pPr>
      <w:r w:rsidRPr="00A75D84">
        <w:rPr>
          <w:rFonts w:ascii="Times New Roman" w:hAnsi="Times New Roman" w:cs="Times New Roman"/>
          <w:sz w:val="22"/>
          <w:szCs w:val="16"/>
        </w:rPr>
        <w:t>The undersigned</w:t>
      </w:r>
      <w:r w:rsidR="00F30FC7" w:rsidRPr="00A75D84">
        <w:rPr>
          <w:rFonts w:ascii="Times New Roman" w:hAnsi="Times New Roman" w:cs="Times New Roman"/>
          <w:sz w:val="22"/>
          <w:szCs w:val="16"/>
        </w:rPr>
        <w:t xml:space="preserve"> </w:t>
      </w:r>
      <w:r w:rsidR="00B40799" w:rsidRPr="00A75D84">
        <w:rPr>
          <w:rFonts w:ascii="Times New Roman" w:hAnsi="Times New Roman" w:cs="Times New Roman"/>
          <w:sz w:val="22"/>
          <w:szCs w:val="16"/>
        </w:rPr>
        <w:t xml:space="preserve">lender </w:t>
      </w:r>
      <w:r w:rsidRPr="00A75D84">
        <w:rPr>
          <w:rFonts w:ascii="Times New Roman" w:hAnsi="Times New Roman" w:cs="Times New Roman"/>
          <w:sz w:val="22"/>
          <w:szCs w:val="16"/>
        </w:rPr>
        <w:t xml:space="preserve">in the Commitment </w:t>
      </w:r>
      <w:r w:rsidR="00863DDD" w:rsidRPr="00A75D84">
        <w:rPr>
          <w:rFonts w:ascii="Times New Roman" w:hAnsi="Times New Roman" w:cs="Times New Roman"/>
          <w:sz w:val="22"/>
          <w:szCs w:val="16"/>
        </w:rPr>
        <w:t>for Insurance of Advances</w:t>
      </w:r>
      <w:r w:rsidR="00C10A44" w:rsidRPr="00A75D84">
        <w:rPr>
          <w:rFonts w:ascii="Times New Roman" w:hAnsi="Times New Roman" w:cs="Times New Roman"/>
          <w:sz w:val="22"/>
          <w:szCs w:val="16"/>
        </w:rPr>
        <w:t xml:space="preserve"> </w:t>
      </w:r>
      <w:r w:rsidR="00912CBE" w:rsidRPr="00A75D84">
        <w:rPr>
          <w:rFonts w:ascii="Times New Roman" w:hAnsi="Times New Roman" w:cs="Times New Roman"/>
          <w:sz w:val="22"/>
          <w:szCs w:val="16"/>
        </w:rPr>
        <w:t xml:space="preserve">consents to the foregoing </w:t>
      </w:r>
      <w:r w:rsidR="00E83B96" w:rsidRPr="00A75D84">
        <w:rPr>
          <w:rFonts w:ascii="Times New Roman" w:hAnsi="Times New Roman" w:cs="Times New Roman"/>
          <w:sz w:val="22"/>
          <w:szCs w:val="16"/>
        </w:rPr>
        <w:t>R</w:t>
      </w:r>
      <w:r w:rsidRPr="00A75D84">
        <w:rPr>
          <w:rFonts w:ascii="Times New Roman" w:hAnsi="Times New Roman" w:cs="Times New Roman"/>
          <w:sz w:val="22"/>
          <w:szCs w:val="16"/>
        </w:rPr>
        <w:t xml:space="preserve">equest and agrees, in consideration of the HUD’s approval, that all mechanics’ and materialmen’s liens and encumbrances filed or recorded before the first advance is made on said mortgage, will be discharged on record before any advances are made, or, if not so discharged, no advances will be made on said mortgage. </w:t>
      </w:r>
    </w:p>
    <w:p w14:paraId="7E7E48C4" w14:textId="1B21D710" w:rsidR="00A70495" w:rsidRPr="00A75D84" w:rsidRDefault="00C90A5E" w:rsidP="00D00AD8">
      <w:pPr>
        <w:spacing w:before="240"/>
        <w:rPr>
          <w:rFonts w:ascii="Times New Roman" w:hAnsi="Times New Roman" w:cs="Times New Roman"/>
          <w:sz w:val="22"/>
          <w:szCs w:val="22"/>
        </w:rPr>
      </w:pPr>
      <w:r w:rsidRPr="00A75D84">
        <w:rPr>
          <w:rFonts w:ascii="Times New Roman" w:hAnsi="Times New Roman" w:cs="Times New Roman"/>
          <w:sz w:val="22"/>
          <w:szCs w:val="22"/>
        </w:rPr>
        <w:t xml:space="preserve">It is understood that the Federal Housing Commissioner will not be held responsible for any liens or any other objection to title which might result from the fact that construction of this project commenced prior to recordation of the insured mortgage, and shall not in any respect be deemed to have approved the title prior to closing of the transaction or to have waived in any way the provisions of FHA Regulations which place the responsibility of mechanics’ and materialmen’s liens upon the </w:t>
      </w:r>
      <w:r w:rsidR="00B40799" w:rsidRPr="00A75D84">
        <w:rPr>
          <w:rFonts w:ascii="Times New Roman" w:hAnsi="Times New Roman" w:cs="Times New Roman"/>
          <w:sz w:val="22"/>
          <w:szCs w:val="22"/>
        </w:rPr>
        <w:t xml:space="preserve">lender </w:t>
      </w:r>
      <w:r w:rsidRPr="00A75D84">
        <w:rPr>
          <w:rFonts w:ascii="Times New Roman" w:hAnsi="Times New Roman" w:cs="Times New Roman"/>
          <w:sz w:val="22"/>
          <w:szCs w:val="22"/>
        </w:rPr>
        <w:t xml:space="preserve">and the date of completion of the project shall be advanced as set forth in agreement # </w:t>
      </w:r>
      <w:r w:rsidR="001F2A5E" w:rsidRPr="00A75D84">
        <w:rPr>
          <w:rFonts w:ascii="Times New Roman" w:hAnsi="Times New Roman" w:cs="Times New Roman"/>
          <w:sz w:val="22"/>
          <w:szCs w:val="22"/>
        </w:rPr>
        <w:t xml:space="preserve">13 </w:t>
      </w:r>
      <w:r w:rsidRPr="00A75D84">
        <w:rPr>
          <w:rFonts w:ascii="Times New Roman" w:hAnsi="Times New Roman" w:cs="Times New Roman"/>
          <w:sz w:val="22"/>
          <w:szCs w:val="22"/>
        </w:rPr>
        <w:t xml:space="preserve">above. </w:t>
      </w:r>
    </w:p>
    <w:p w14:paraId="7E7E48C6" w14:textId="77777777" w:rsidR="00A70495" w:rsidRPr="00A70495" w:rsidRDefault="00A70495" w:rsidP="00D00AD8">
      <w:pPr>
        <w:pStyle w:val="Default"/>
        <w:keepNext/>
        <w:keepLines/>
        <w:spacing w:before="240"/>
        <w:rPr>
          <w:rFonts w:ascii="Times New Roman" w:hAnsi="Times New Roman" w:cs="Times New Roman"/>
        </w:rPr>
      </w:pPr>
      <w:r w:rsidRPr="00A70495">
        <w:rPr>
          <w:rFonts w:ascii="Times New Roman" w:hAnsi="Times New Roman" w:cs="Times New Roman"/>
        </w:rPr>
        <w:t>Approved by:</w:t>
      </w:r>
    </w:p>
    <w:tbl>
      <w:tblP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70495" w:rsidRPr="00CB6DDF" w14:paraId="7E7E48C8" w14:textId="77777777" w:rsidTr="001A52F0">
        <w:trPr>
          <w:trHeight w:val="547"/>
        </w:trPr>
        <w:tc>
          <w:tcPr>
            <w:tcW w:w="10998" w:type="dxa"/>
            <w:gridSpan w:val="2"/>
          </w:tcPr>
          <w:p w14:paraId="7E7E48C7" w14:textId="77777777" w:rsidR="00A70495" w:rsidRPr="00E71DED" w:rsidRDefault="00A70495" w:rsidP="00A75D8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Lender Name:</w:t>
            </w:r>
          </w:p>
        </w:tc>
      </w:tr>
      <w:tr w:rsidR="00A70495" w:rsidRPr="00CB6DDF" w14:paraId="7E7E48CC" w14:textId="77777777" w:rsidTr="00CF59C9">
        <w:trPr>
          <w:trHeight w:val="520"/>
        </w:trPr>
        <w:tc>
          <w:tcPr>
            <w:tcW w:w="10998" w:type="dxa"/>
            <w:gridSpan w:val="2"/>
          </w:tcPr>
          <w:p w14:paraId="7E7E48CB" w14:textId="7C9238B7" w:rsidR="00A70495" w:rsidRPr="00E71DED" w:rsidDel="00873E0A" w:rsidRDefault="00A70495" w:rsidP="00D00AD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0"/>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w:t>
            </w:r>
            <w:r w:rsidRPr="00E71DED">
              <w:rPr>
                <w:rFonts w:ascii="Times New Roman" w:hAnsi="Times New Roman"/>
                <w:sz w:val="16"/>
                <w:szCs w:val="16"/>
              </w:rPr>
              <w:t>:</w:t>
            </w:r>
          </w:p>
        </w:tc>
      </w:tr>
      <w:tr w:rsidR="00A70495" w:rsidRPr="00CB6DDF" w14:paraId="7E7E48D1" w14:textId="77777777" w:rsidTr="00CF59C9">
        <w:trPr>
          <w:trHeight w:val="403"/>
        </w:trPr>
        <w:tc>
          <w:tcPr>
            <w:tcW w:w="7740" w:type="dxa"/>
          </w:tcPr>
          <w:p w14:paraId="7E7E48CF" w14:textId="684DE056" w:rsidR="00A70495" w:rsidRPr="00E71DED" w:rsidDel="00873E0A" w:rsidRDefault="00A70495" w:rsidP="00D00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0"/>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tcPr>
          <w:p w14:paraId="7E7E48D0" w14:textId="77777777" w:rsidR="00A70495" w:rsidRPr="00E71DED" w:rsidDel="00873E0A" w:rsidRDefault="00A70495" w:rsidP="00C70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727C964" w14:textId="77777777" w:rsidR="00CF59C9" w:rsidRDefault="00CF59C9"/>
    <w:tbl>
      <w:tblPr>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CF59C9" w:rsidRPr="00CB6DDF" w14:paraId="3E0C5132" w14:textId="77777777" w:rsidTr="00CF59C9">
        <w:trPr>
          <w:trHeight w:val="520"/>
        </w:trPr>
        <w:tc>
          <w:tcPr>
            <w:tcW w:w="10998" w:type="dxa"/>
            <w:gridSpan w:val="2"/>
          </w:tcPr>
          <w:p w14:paraId="77D4E96F" w14:textId="7EE377EE" w:rsidR="00CF59C9" w:rsidRPr="00E71DED" w:rsidDel="00873E0A" w:rsidRDefault="00CF59C9" w:rsidP="00D00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0"/>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HUD Official</w:t>
            </w:r>
            <w:r w:rsidRPr="00E71DED">
              <w:rPr>
                <w:rFonts w:ascii="Times New Roman" w:hAnsi="Times New Roman"/>
                <w:sz w:val="16"/>
                <w:szCs w:val="16"/>
              </w:rPr>
              <w:t>:</w:t>
            </w:r>
          </w:p>
        </w:tc>
      </w:tr>
      <w:tr w:rsidR="00CF59C9" w:rsidRPr="00CB6DDF" w14:paraId="099AF95A" w14:textId="77777777" w:rsidTr="00CF59C9">
        <w:trPr>
          <w:trHeight w:val="403"/>
        </w:trPr>
        <w:tc>
          <w:tcPr>
            <w:tcW w:w="7740" w:type="dxa"/>
          </w:tcPr>
          <w:p w14:paraId="42BCE9DE" w14:textId="053A7B3F" w:rsidR="00CF59C9" w:rsidRPr="00E71DED" w:rsidDel="00873E0A" w:rsidRDefault="00CF59C9" w:rsidP="00D00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0"/>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tc>
        <w:tc>
          <w:tcPr>
            <w:tcW w:w="3258" w:type="dxa"/>
          </w:tcPr>
          <w:p w14:paraId="6464C9B4" w14:textId="77777777" w:rsidR="00CF59C9" w:rsidRPr="00E71DED" w:rsidDel="00873E0A" w:rsidRDefault="00CF59C9" w:rsidP="00C70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E7E48D2" w14:textId="77777777" w:rsidR="00C90A5E" w:rsidRPr="00D00AD8" w:rsidRDefault="00C90A5E" w:rsidP="00D00AD8">
      <w:pPr>
        <w:pStyle w:val="Default"/>
        <w:rPr>
          <w:sz w:val="20"/>
          <w:szCs w:val="20"/>
        </w:rPr>
      </w:pPr>
    </w:p>
    <w:sectPr w:rsidR="00C90A5E" w:rsidRPr="00D00AD8" w:rsidSect="00A75D84">
      <w:footerReference w:type="default" r:id="rId11"/>
      <w:pgSz w:w="12240" w:h="15840" w:code="1"/>
      <w:pgMar w:top="936" w:right="907" w:bottom="533" w:left="720" w:header="720" w:footer="53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E3C1A" w14:textId="77777777" w:rsidR="006228C3" w:rsidRDefault="006228C3" w:rsidP="000B6628">
      <w:r>
        <w:separator/>
      </w:r>
    </w:p>
  </w:endnote>
  <w:endnote w:type="continuationSeparator" w:id="0">
    <w:p w14:paraId="72CA5C17" w14:textId="77777777" w:rsidR="006228C3" w:rsidRDefault="006228C3" w:rsidP="000B6628">
      <w:r>
        <w:continuationSeparator/>
      </w:r>
    </w:p>
  </w:endnote>
  <w:endnote w:type="continuationNotice" w:id="1">
    <w:p w14:paraId="07FED1EE" w14:textId="77777777" w:rsidR="006228C3" w:rsidRDefault="00622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48DA" w14:textId="77777777" w:rsidR="000B6628" w:rsidRDefault="000B6628">
    <w:pPr>
      <w:pStyle w:val="Footer"/>
      <w:pBdr>
        <w:bottom w:val="single" w:sz="12" w:space="1" w:color="auto"/>
      </w:pBdr>
    </w:pPr>
  </w:p>
  <w:p w14:paraId="7E7E48DB" w14:textId="185E2DC8" w:rsidR="000B6628" w:rsidRPr="00550AD4" w:rsidRDefault="00A70495" w:rsidP="000B6628">
    <w:pPr>
      <w:pStyle w:val="Footer"/>
      <w:tabs>
        <w:tab w:val="clear" w:pos="4680"/>
        <w:tab w:val="clear" w:pos="9360"/>
        <w:tab w:val="left" w:pos="-990"/>
        <w:tab w:val="center" w:pos="5400"/>
        <w:tab w:val="right" w:pos="10620"/>
      </w:tabs>
      <w:rPr>
        <w:rFonts w:ascii="Helvetica" w:hAnsi="Helvetica" w:cs="Helvetica"/>
        <w:sz w:val="18"/>
        <w:szCs w:val="18"/>
      </w:rPr>
    </w:pPr>
    <w:r w:rsidRPr="00550AD4">
      <w:rPr>
        <w:rFonts w:ascii="Helvetica" w:hAnsi="Helvetica" w:cs="Helvetica"/>
        <w:sz w:val="18"/>
        <w:szCs w:val="18"/>
      </w:rPr>
      <w:t>Previous versions obsolete</w:t>
    </w:r>
    <w:r w:rsidR="000B6628" w:rsidRPr="00550AD4">
      <w:rPr>
        <w:rFonts w:ascii="Helvetica" w:hAnsi="Helvetica" w:cs="Helvetica"/>
        <w:sz w:val="18"/>
        <w:szCs w:val="18"/>
      </w:rPr>
      <w:tab/>
      <w:t xml:space="preserve">Page </w:t>
    </w:r>
    <w:r w:rsidR="000B6628" w:rsidRPr="00550AD4">
      <w:rPr>
        <w:rFonts w:ascii="Helvetica" w:hAnsi="Helvetica" w:cs="Helvetica"/>
        <w:b/>
        <w:sz w:val="18"/>
        <w:szCs w:val="18"/>
      </w:rPr>
      <w:fldChar w:fldCharType="begin"/>
    </w:r>
    <w:r w:rsidR="000B6628" w:rsidRPr="00550AD4">
      <w:rPr>
        <w:rFonts w:ascii="Helvetica" w:hAnsi="Helvetica" w:cs="Helvetica"/>
        <w:b/>
        <w:sz w:val="18"/>
        <w:szCs w:val="18"/>
      </w:rPr>
      <w:instrText xml:space="preserve"> PAGE   \* MERGEFORMAT </w:instrText>
    </w:r>
    <w:r w:rsidR="000B6628" w:rsidRPr="00550AD4">
      <w:rPr>
        <w:rFonts w:ascii="Helvetica" w:hAnsi="Helvetica" w:cs="Helvetica"/>
        <w:b/>
        <w:sz w:val="18"/>
        <w:szCs w:val="18"/>
      </w:rPr>
      <w:fldChar w:fldCharType="separate"/>
    </w:r>
    <w:r w:rsidR="00E436FB">
      <w:rPr>
        <w:rFonts w:ascii="Helvetica" w:hAnsi="Helvetica" w:cs="Helvetica"/>
        <w:b/>
        <w:noProof/>
        <w:sz w:val="18"/>
        <w:szCs w:val="18"/>
      </w:rPr>
      <w:t>1</w:t>
    </w:r>
    <w:r w:rsidR="000B6628" w:rsidRPr="00550AD4">
      <w:rPr>
        <w:rFonts w:ascii="Helvetica" w:hAnsi="Helvetica" w:cs="Helvetica"/>
        <w:b/>
        <w:sz w:val="18"/>
        <w:szCs w:val="18"/>
      </w:rPr>
      <w:fldChar w:fldCharType="end"/>
    </w:r>
    <w:r w:rsidR="000B6628" w:rsidRPr="00550AD4">
      <w:rPr>
        <w:rFonts w:ascii="Helvetica" w:hAnsi="Helvetica" w:cs="Helvetica"/>
        <w:noProof/>
        <w:sz w:val="18"/>
        <w:szCs w:val="18"/>
      </w:rPr>
      <w:t xml:space="preserve"> of </w:t>
    </w:r>
    <w:r w:rsidR="000B6628" w:rsidRPr="00550AD4">
      <w:rPr>
        <w:rFonts w:ascii="Helvetica" w:hAnsi="Helvetica" w:cs="Helvetica"/>
        <w:b/>
        <w:noProof/>
        <w:sz w:val="18"/>
        <w:szCs w:val="18"/>
      </w:rPr>
      <w:fldChar w:fldCharType="begin"/>
    </w:r>
    <w:r w:rsidR="000B6628" w:rsidRPr="00550AD4">
      <w:rPr>
        <w:rFonts w:ascii="Helvetica" w:hAnsi="Helvetica" w:cs="Helvetica"/>
        <w:b/>
        <w:noProof/>
        <w:sz w:val="18"/>
        <w:szCs w:val="18"/>
      </w:rPr>
      <w:instrText xml:space="preserve"> NUMPAGES   \* MERGEFORMAT </w:instrText>
    </w:r>
    <w:r w:rsidR="000B6628" w:rsidRPr="00550AD4">
      <w:rPr>
        <w:rFonts w:ascii="Helvetica" w:hAnsi="Helvetica" w:cs="Helvetica"/>
        <w:b/>
        <w:noProof/>
        <w:sz w:val="18"/>
        <w:szCs w:val="18"/>
      </w:rPr>
      <w:fldChar w:fldCharType="separate"/>
    </w:r>
    <w:r w:rsidR="00E436FB">
      <w:rPr>
        <w:rFonts w:ascii="Helvetica" w:hAnsi="Helvetica" w:cs="Helvetica"/>
        <w:b/>
        <w:noProof/>
        <w:sz w:val="18"/>
        <w:szCs w:val="18"/>
      </w:rPr>
      <w:t>2</w:t>
    </w:r>
    <w:r w:rsidR="000B6628" w:rsidRPr="00550AD4">
      <w:rPr>
        <w:rFonts w:ascii="Helvetica" w:hAnsi="Helvetica" w:cs="Helvetica"/>
        <w:b/>
        <w:noProof/>
        <w:sz w:val="18"/>
        <w:szCs w:val="18"/>
      </w:rPr>
      <w:fldChar w:fldCharType="end"/>
    </w:r>
    <w:r w:rsidR="000B6628" w:rsidRPr="00550AD4">
      <w:rPr>
        <w:rFonts w:ascii="Helvetica" w:hAnsi="Helvetica" w:cs="Helvetica"/>
        <w:noProof/>
        <w:sz w:val="18"/>
        <w:szCs w:val="18"/>
      </w:rPr>
      <w:tab/>
    </w:r>
    <w:r w:rsidR="00262B3D" w:rsidRPr="00550AD4">
      <w:rPr>
        <w:rFonts w:ascii="Helvetica" w:hAnsi="Helvetica" w:cs="Helvetica"/>
        <w:noProof/>
        <w:sz w:val="18"/>
        <w:szCs w:val="18"/>
      </w:rPr>
      <w:t>f</w:t>
    </w:r>
    <w:r w:rsidR="000B6628" w:rsidRPr="00550AD4">
      <w:rPr>
        <w:rFonts w:ascii="Helvetica" w:hAnsi="Helvetica" w:cs="Helvetica"/>
        <w:noProof/>
        <w:sz w:val="18"/>
        <w:szCs w:val="18"/>
      </w:rPr>
      <w:t xml:space="preserve">orm </w:t>
    </w:r>
    <w:r w:rsidR="000B6628" w:rsidRPr="00550AD4">
      <w:rPr>
        <w:rFonts w:ascii="Helvetica" w:hAnsi="Helvetica" w:cs="Helvetica"/>
        <w:b/>
        <w:noProof/>
        <w:sz w:val="18"/>
        <w:szCs w:val="18"/>
      </w:rPr>
      <w:t>HUD-92415-OHF</w:t>
    </w:r>
    <w:r w:rsidR="000B6628" w:rsidRPr="00550AD4">
      <w:rPr>
        <w:rFonts w:ascii="Helvetica" w:hAnsi="Helvetica" w:cs="Helvetica"/>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AA93" w14:textId="77777777" w:rsidR="006228C3" w:rsidRDefault="006228C3" w:rsidP="000B6628">
      <w:r>
        <w:separator/>
      </w:r>
    </w:p>
  </w:footnote>
  <w:footnote w:type="continuationSeparator" w:id="0">
    <w:p w14:paraId="6A7D6191" w14:textId="77777777" w:rsidR="006228C3" w:rsidRDefault="006228C3" w:rsidP="000B6628">
      <w:r>
        <w:continuationSeparator/>
      </w:r>
    </w:p>
  </w:footnote>
  <w:footnote w:type="continuationNotice" w:id="1">
    <w:p w14:paraId="253500F0" w14:textId="77777777" w:rsidR="006228C3" w:rsidRDefault="006228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0C933"/>
    <w:multiLevelType w:val="hybridMultilevel"/>
    <w:tmpl w:val="B27D145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243528"/>
    <w:multiLevelType w:val="hybridMultilevel"/>
    <w:tmpl w:val="E76E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E4720"/>
    <w:multiLevelType w:val="hybridMultilevel"/>
    <w:tmpl w:val="BCF8FA46"/>
    <w:lvl w:ilvl="0" w:tplc="B68CB0B6">
      <w:start w:val="1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88904863">
    <w:abstractNumId w:val="0"/>
  </w:num>
  <w:num w:numId="2" w16cid:durableId="461651501">
    <w:abstractNumId w:val="2"/>
  </w:num>
  <w:num w:numId="3" w16cid:durableId="52698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BE"/>
    <w:rsid w:val="00015867"/>
    <w:rsid w:val="00036E1E"/>
    <w:rsid w:val="000530B3"/>
    <w:rsid w:val="000537F1"/>
    <w:rsid w:val="0007367E"/>
    <w:rsid w:val="00073E29"/>
    <w:rsid w:val="000934F0"/>
    <w:rsid w:val="000A5558"/>
    <w:rsid w:val="000B6628"/>
    <w:rsid w:val="000C6643"/>
    <w:rsid w:val="000C78B1"/>
    <w:rsid w:val="000D50DB"/>
    <w:rsid w:val="00123798"/>
    <w:rsid w:val="00135D8B"/>
    <w:rsid w:val="00163F2F"/>
    <w:rsid w:val="00180CF6"/>
    <w:rsid w:val="00186AF1"/>
    <w:rsid w:val="001A52F0"/>
    <w:rsid w:val="001B5F1B"/>
    <w:rsid w:val="001D6B82"/>
    <w:rsid w:val="001F2A5E"/>
    <w:rsid w:val="0020507C"/>
    <w:rsid w:val="002600D4"/>
    <w:rsid w:val="00262B3D"/>
    <w:rsid w:val="0026600A"/>
    <w:rsid w:val="002847D2"/>
    <w:rsid w:val="002B05F1"/>
    <w:rsid w:val="002B194C"/>
    <w:rsid w:val="002C3CF4"/>
    <w:rsid w:val="002D2487"/>
    <w:rsid w:val="002E1EE8"/>
    <w:rsid w:val="002F3727"/>
    <w:rsid w:val="00327C6E"/>
    <w:rsid w:val="00336713"/>
    <w:rsid w:val="00340E4D"/>
    <w:rsid w:val="00346FDE"/>
    <w:rsid w:val="003534BB"/>
    <w:rsid w:val="003977FD"/>
    <w:rsid w:val="003B6F9C"/>
    <w:rsid w:val="003E4102"/>
    <w:rsid w:val="004271DC"/>
    <w:rsid w:val="004417FA"/>
    <w:rsid w:val="00456D58"/>
    <w:rsid w:val="00462EF6"/>
    <w:rsid w:val="0049655C"/>
    <w:rsid w:val="004C5D71"/>
    <w:rsid w:val="004C683C"/>
    <w:rsid w:val="004E62B1"/>
    <w:rsid w:val="004F4F7D"/>
    <w:rsid w:val="00503151"/>
    <w:rsid w:val="00513B90"/>
    <w:rsid w:val="00550AD4"/>
    <w:rsid w:val="005945F6"/>
    <w:rsid w:val="0059532E"/>
    <w:rsid w:val="00595C99"/>
    <w:rsid w:val="005E2834"/>
    <w:rsid w:val="005E5C12"/>
    <w:rsid w:val="005F286D"/>
    <w:rsid w:val="006107EB"/>
    <w:rsid w:val="006140BF"/>
    <w:rsid w:val="00614157"/>
    <w:rsid w:val="006228C3"/>
    <w:rsid w:val="00626339"/>
    <w:rsid w:val="00634D7E"/>
    <w:rsid w:val="00643F79"/>
    <w:rsid w:val="00650705"/>
    <w:rsid w:val="006542E3"/>
    <w:rsid w:val="00665D5E"/>
    <w:rsid w:val="006678E7"/>
    <w:rsid w:val="006A4EF4"/>
    <w:rsid w:val="006E1077"/>
    <w:rsid w:val="006F58D4"/>
    <w:rsid w:val="00723B9C"/>
    <w:rsid w:val="007256F7"/>
    <w:rsid w:val="00780A1F"/>
    <w:rsid w:val="00781E0E"/>
    <w:rsid w:val="007A39C5"/>
    <w:rsid w:val="007A3F36"/>
    <w:rsid w:val="007E478D"/>
    <w:rsid w:val="0080119E"/>
    <w:rsid w:val="008072DD"/>
    <w:rsid w:val="008317F1"/>
    <w:rsid w:val="00852BC1"/>
    <w:rsid w:val="00863DDD"/>
    <w:rsid w:val="00866404"/>
    <w:rsid w:val="008A3DA5"/>
    <w:rsid w:val="008C0512"/>
    <w:rsid w:val="008C3836"/>
    <w:rsid w:val="008C3FC2"/>
    <w:rsid w:val="008D4858"/>
    <w:rsid w:val="008F7356"/>
    <w:rsid w:val="00901467"/>
    <w:rsid w:val="00912CBE"/>
    <w:rsid w:val="00914542"/>
    <w:rsid w:val="009179F8"/>
    <w:rsid w:val="0093372D"/>
    <w:rsid w:val="00941505"/>
    <w:rsid w:val="00941903"/>
    <w:rsid w:val="00966E61"/>
    <w:rsid w:val="00985796"/>
    <w:rsid w:val="00995572"/>
    <w:rsid w:val="009A6D7A"/>
    <w:rsid w:val="009C499F"/>
    <w:rsid w:val="00A136BF"/>
    <w:rsid w:val="00A440C2"/>
    <w:rsid w:val="00A67F74"/>
    <w:rsid w:val="00A67FE4"/>
    <w:rsid w:val="00A70495"/>
    <w:rsid w:val="00A75D84"/>
    <w:rsid w:val="00A95A3D"/>
    <w:rsid w:val="00AB2827"/>
    <w:rsid w:val="00AB3C98"/>
    <w:rsid w:val="00AB6624"/>
    <w:rsid w:val="00AC3EF8"/>
    <w:rsid w:val="00AD299E"/>
    <w:rsid w:val="00AD47A3"/>
    <w:rsid w:val="00AF034B"/>
    <w:rsid w:val="00B01B43"/>
    <w:rsid w:val="00B16C3B"/>
    <w:rsid w:val="00B3485F"/>
    <w:rsid w:val="00B3642E"/>
    <w:rsid w:val="00B40799"/>
    <w:rsid w:val="00B60FCC"/>
    <w:rsid w:val="00B62747"/>
    <w:rsid w:val="00B62E11"/>
    <w:rsid w:val="00B9781D"/>
    <w:rsid w:val="00BC44C7"/>
    <w:rsid w:val="00BD7AD8"/>
    <w:rsid w:val="00BE5E81"/>
    <w:rsid w:val="00BF384C"/>
    <w:rsid w:val="00BF4299"/>
    <w:rsid w:val="00C10A44"/>
    <w:rsid w:val="00C16C18"/>
    <w:rsid w:val="00C22387"/>
    <w:rsid w:val="00C35E87"/>
    <w:rsid w:val="00C377F2"/>
    <w:rsid w:val="00C426BA"/>
    <w:rsid w:val="00C56B52"/>
    <w:rsid w:val="00C7065A"/>
    <w:rsid w:val="00C73403"/>
    <w:rsid w:val="00C81E0D"/>
    <w:rsid w:val="00C90A5E"/>
    <w:rsid w:val="00CC28C8"/>
    <w:rsid w:val="00CF33D2"/>
    <w:rsid w:val="00CF59C9"/>
    <w:rsid w:val="00D00AD8"/>
    <w:rsid w:val="00D467B4"/>
    <w:rsid w:val="00D50E3C"/>
    <w:rsid w:val="00D5322C"/>
    <w:rsid w:val="00D5659F"/>
    <w:rsid w:val="00DA1DDE"/>
    <w:rsid w:val="00DB5384"/>
    <w:rsid w:val="00DD2A02"/>
    <w:rsid w:val="00DE28B0"/>
    <w:rsid w:val="00DE42E1"/>
    <w:rsid w:val="00DF7225"/>
    <w:rsid w:val="00E1100A"/>
    <w:rsid w:val="00E15715"/>
    <w:rsid w:val="00E26CEB"/>
    <w:rsid w:val="00E436FB"/>
    <w:rsid w:val="00E571CE"/>
    <w:rsid w:val="00E711E0"/>
    <w:rsid w:val="00E83B96"/>
    <w:rsid w:val="00EA0EF9"/>
    <w:rsid w:val="00EF2F81"/>
    <w:rsid w:val="00EF7DC1"/>
    <w:rsid w:val="00F12B23"/>
    <w:rsid w:val="00F30FC7"/>
    <w:rsid w:val="00F37240"/>
    <w:rsid w:val="00F7019B"/>
    <w:rsid w:val="00F929E2"/>
    <w:rsid w:val="00F97B9F"/>
    <w:rsid w:val="00FA7B45"/>
    <w:rsid w:val="23C328C8"/>
    <w:rsid w:val="37BB37C7"/>
    <w:rsid w:val="63177696"/>
    <w:rsid w:val="6437C089"/>
    <w:rsid w:val="78E3A29C"/>
    <w:rsid w:val="7B6E80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7E48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spacing w:after="0" w:line="240" w:lineRule="auto"/>
    </w:pPr>
    <w:rPr>
      <w:rFonts w:ascii="Arial" w:hAnsi="Arial" w:cs="Arial"/>
      <w:sz w:val="24"/>
      <w:szCs w:val="24"/>
    </w:rPr>
  </w:style>
  <w:style w:type="paragraph" w:styleId="Heading2">
    <w:name w:val="heading 2"/>
    <w:basedOn w:val="Normal"/>
    <w:next w:val="Normal"/>
    <w:link w:val="Heading2Char"/>
    <w:qFormat/>
    <w:rsid w:val="00A70495"/>
    <w:pPr>
      <w:keepNext/>
      <w:widowControl/>
      <w:autoSpaceDE/>
      <w:autoSpaceDN/>
      <w:adjustRightInd/>
      <w:spacing w:line="240" w:lineRule="atLeast"/>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B6628"/>
    <w:pPr>
      <w:tabs>
        <w:tab w:val="center" w:pos="4680"/>
        <w:tab w:val="right" w:pos="9360"/>
      </w:tabs>
    </w:pPr>
  </w:style>
  <w:style w:type="character" w:customStyle="1" w:styleId="HeaderChar">
    <w:name w:val="Header Char"/>
    <w:basedOn w:val="DefaultParagraphFont"/>
    <w:link w:val="Header"/>
    <w:uiPriority w:val="99"/>
    <w:locked/>
    <w:rsid w:val="000B6628"/>
    <w:rPr>
      <w:rFonts w:ascii="Arial" w:hAnsi="Arial" w:cs="Arial"/>
      <w:sz w:val="24"/>
      <w:szCs w:val="24"/>
    </w:rPr>
  </w:style>
  <w:style w:type="paragraph" w:styleId="Footer">
    <w:name w:val="footer"/>
    <w:basedOn w:val="Normal"/>
    <w:link w:val="FooterChar"/>
    <w:uiPriority w:val="99"/>
    <w:unhideWhenUsed/>
    <w:rsid w:val="000B6628"/>
    <w:pPr>
      <w:tabs>
        <w:tab w:val="center" w:pos="4680"/>
        <w:tab w:val="right" w:pos="9360"/>
      </w:tabs>
    </w:pPr>
  </w:style>
  <w:style w:type="character" w:customStyle="1" w:styleId="FooterChar">
    <w:name w:val="Footer Char"/>
    <w:basedOn w:val="DefaultParagraphFont"/>
    <w:link w:val="Footer"/>
    <w:uiPriority w:val="99"/>
    <w:locked/>
    <w:rsid w:val="000B6628"/>
    <w:rPr>
      <w:rFonts w:ascii="Arial" w:hAnsi="Arial" w:cs="Arial"/>
      <w:sz w:val="24"/>
      <w:szCs w:val="24"/>
    </w:rPr>
  </w:style>
  <w:style w:type="character" w:styleId="CommentReference">
    <w:name w:val="annotation reference"/>
    <w:basedOn w:val="DefaultParagraphFont"/>
    <w:uiPriority w:val="99"/>
    <w:semiHidden/>
    <w:unhideWhenUsed/>
    <w:rsid w:val="00AB3C98"/>
    <w:rPr>
      <w:rFonts w:cs="Times New Roman"/>
      <w:sz w:val="16"/>
      <w:szCs w:val="16"/>
    </w:rPr>
  </w:style>
  <w:style w:type="paragraph" w:styleId="CommentText">
    <w:name w:val="annotation text"/>
    <w:basedOn w:val="Normal"/>
    <w:link w:val="CommentTextChar"/>
    <w:uiPriority w:val="99"/>
    <w:semiHidden/>
    <w:unhideWhenUsed/>
    <w:rsid w:val="00AB3C98"/>
    <w:rPr>
      <w:sz w:val="20"/>
      <w:szCs w:val="20"/>
    </w:rPr>
  </w:style>
  <w:style w:type="character" w:customStyle="1" w:styleId="CommentTextChar">
    <w:name w:val="Comment Text Char"/>
    <w:basedOn w:val="DefaultParagraphFont"/>
    <w:link w:val="CommentText"/>
    <w:uiPriority w:val="99"/>
    <w:semiHidden/>
    <w:locked/>
    <w:rsid w:val="00AB3C9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3C98"/>
    <w:rPr>
      <w:b/>
      <w:bCs/>
    </w:rPr>
  </w:style>
  <w:style w:type="character" w:customStyle="1" w:styleId="CommentSubjectChar">
    <w:name w:val="Comment Subject Char"/>
    <w:basedOn w:val="CommentTextChar"/>
    <w:link w:val="CommentSubject"/>
    <w:uiPriority w:val="99"/>
    <w:semiHidden/>
    <w:locked/>
    <w:rsid w:val="00AB3C98"/>
    <w:rPr>
      <w:rFonts w:ascii="Arial" w:hAnsi="Arial" w:cs="Arial"/>
      <w:b/>
      <w:bCs/>
      <w:sz w:val="20"/>
      <w:szCs w:val="20"/>
    </w:rPr>
  </w:style>
  <w:style w:type="paragraph" w:styleId="BalloonText">
    <w:name w:val="Balloon Text"/>
    <w:basedOn w:val="Normal"/>
    <w:link w:val="BalloonTextChar"/>
    <w:uiPriority w:val="99"/>
    <w:semiHidden/>
    <w:unhideWhenUsed/>
    <w:rsid w:val="00AB3C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3C98"/>
    <w:rPr>
      <w:rFonts w:ascii="Tahoma" w:hAnsi="Tahoma" w:cs="Tahoma"/>
      <w:sz w:val="16"/>
      <w:szCs w:val="16"/>
    </w:rPr>
  </w:style>
  <w:style w:type="character" w:customStyle="1" w:styleId="Heading2Char">
    <w:name w:val="Heading 2 Char"/>
    <w:basedOn w:val="DefaultParagraphFont"/>
    <w:link w:val="Heading2"/>
    <w:rsid w:val="00A70495"/>
    <w:rPr>
      <w:rFonts w:ascii="Arial" w:eastAsia="Times New Roman" w:hAnsi="Arial"/>
      <w:b/>
      <w:sz w:val="24"/>
      <w:szCs w:val="20"/>
    </w:rPr>
  </w:style>
  <w:style w:type="paragraph" w:styleId="Revision">
    <w:name w:val="Revision"/>
    <w:hidden/>
    <w:uiPriority w:val="99"/>
    <w:semiHidden/>
    <w:rsid w:val="000934F0"/>
    <w:pPr>
      <w:spacing w:after="0" w:line="240" w:lineRule="auto"/>
    </w:pPr>
    <w:rPr>
      <w:rFonts w:ascii="Arial" w:hAnsi="Arial" w:cs="Arial"/>
      <w:sz w:val="24"/>
      <w:szCs w:val="24"/>
    </w:rPr>
  </w:style>
  <w:style w:type="character" w:styleId="Hyperlink">
    <w:name w:val="Hyperlink"/>
    <w:basedOn w:val="DefaultParagraphFont"/>
    <w:uiPriority w:val="99"/>
    <w:unhideWhenUsed/>
    <w:rsid w:val="00C426BA"/>
    <w:rPr>
      <w:color w:val="3D3DFF"/>
      <w:u w:val="single"/>
    </w:rPr>
  </w:style>
  <w:style w:type="character" w:styleId="UnresolvedMention">
    <w:name w:val="Unresolved Mention"/>
    <w:basedOn w:val="DefaultParagraphFont"/>
    <w:uiPriority w:val="99"/>
    <w:semiHidden/>
    <w:unhideWhenUsed/>
    <w:rsid w:val="000934F0"/>
    <w:rPr>
      <w:color w:val="605E5C"/>
      <w:shd w:val="clear" w:color="auto" w:fill="E1DFDD"/>
    </w:rPr>
  </w:style>
  <w:style w:type="paragraph" w:styleId="ListParagraph">
    <w:name w:val="List Paragraph"/>
    <w:basedOn w:val="Normal"/>
    <w:uiPriority w:val="34"/>
    <w:qFormat/>
    <w:rsid w:val="004E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794474">
      <w:bodyDiv w:val="1"/>
      <w:marLeft w:val="0"/>
      <w:marRight w:val="0"/>
      <w:marTop w:val="0"/>
      <w:marBottom w:val="0"/>
      <w:divBdr>
        <w:top w:val="none" w:sz="0" w:space="0" w:color="auto"/>
        <w:left w:val="none" w:sz="0" w:space="0" w:color="auto"/>
        <w:bottom w:val="none" w:sz="0" w:space="0" w:color="auto"/>
        <w:right w:val="none" w:sz="0" w:space="0" w:color="auto"/>
      </w:divBdr>
      <w:divsChild>
        <w:div w:id="309947695">
          <w:marLeft w:val="0"/>
          <w:marRight w:val="0"/>
          <w:marTop w:val="0"/>
          <w:marBottom w:val="0"/>
          <w:divBdr>
            <w:top w:val="none" w:sz="0" w:space="0" w:color="auto"/>
            <w:left w:val="none" w:sz="0" w:space="0" w:color="auto"/>
            <w:bottom w:val="none" w:sz="0" w:space="0" w:color="auto"/>
            <w:right w:val="none" w:sz="0" w:space="0" w:color="auto"/>
          </w:divBdr>
        </w:div>
        <w:div w:id="452099397">
          <w:marLeft w:val="0"/>
          <w:marRight w:val="0"/>
          <w:marTop w:val="0"/>
          <w:marBottom w:val="0"/>
          <w:divBdr>
            <w:top w:val="none" w:sz="0" w:space="0" w:color="auto"/>
            <w:left w:val="none" w:sz="0" w:space="0" w:color="auto"/>
            <w:bottom w:val="none" w:sz="0" w:space="0" w:color="auto"/>
            <w:right w:val="none" w:sz="0" w:space="0" w:color="auto"/>
          </w:divBdr>
        </w:div>
        <w:div w:id="930159548">
          <w:marLeft w:val="0"/>
          <w:marRight w:val="0"/>
          <w:marTop w:val="0"/>
          <w:marBottom w:val="0"/>
          <w:divBdr>
            <w:top w:val="none" w:sz="0" w:space="0" w:color="auto"/>
            <w:left w:val="none" w:sz="0" w:space="0" w:color="auto"/>
            <w:bottom w:val="none" w:sz="0" w:space="0" w:color="auto"/>
            <w:right w:val="none" w:sz="0" w:space="0" w:color="auto"/>
          </w:divBdr>
        </w:div>
        <w:div w:id="1594823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pitals@hud.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C0511-5425-4514-A5BA-03D2DE48006D}">
  <ds:schemaRefs>
    <ds:schemaRef ds:uri="ce727d1f-2a6f-419b-95f2-f0992fc48839"/>
    <ds:schemaRef ds:uri="http://purl.org/dc/terms/"/>
    <ds:schemaRef ds:uri="http://purl.org/dc/elements/1.1/"/>
    <ds:schemaRef ds:uri="http://schemas.microsoft.com/office/2006/documentManagement/types"/>
    <ds:schemaRef ds:uri="http://schemas.microsoft.com/office/2006/metadata/properties"/>
    <ds:schemaRef ds:uri="1600b303-fd8e-4ce1-b45f-8a7b337d6f97"/>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F66C485-C097-466F-A7AC-65FCD76D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0E006-9CB5-4155-979F-041E0D191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HUD-92415-OHF</vt:lpstr>
    </vt:vector>
  </TitlesOfParts>
  <Company/>
  <LinksUpToDate>false</LinksUpToDate>
  <CharactersWithSpaces>6494</CharactersWithSpaces>
  <SharedDoc>false</SharedDoc>
  <HLinks>
    <vt:vector size="6" baseType="variant">
      <vt:variant>
        <vt:i4>2031673</vt:i4>
      </vt:variant>
      <vt:variant>
        <vt:i4>0</vt:i4>
      </vt:variant>
      <vt:variant>
        <vt:i4>0</vt:i4>
      </vt:variant>
      <vt:variant>
        <vt:i4>5</vt:i4>
      </vt:variant>
      <vt:variant>
        <vt:lpwstr>mailto:Hospitals@hud.gov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HUD-92415-OHF</dc:title>
  <dc:subject/>
  <dc:creator/>
  <cp:keywords/>
  <cp:lastModifiedBy/>
  <cp:revision>1</cp:revision>
  <dcterms:created xsi:type="dcterms:W3CDTF">2022-06-20T20:20:00Z</dcterms:created>
  <dcterms:modified xsi:type="dcterms:W3CDTF">2023-05-05T19:31:00Z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