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16A7" w14:textId="77777777" w:rsidR="000A0648" w:rsidRPr="00B32627" w:rsidRDefault="000A0648">
      <w:pPr>
        <w:pStyle w:val="EndnoteText"/>
        <w:rPr>
          <w:rFonts w:ascii="Times New Roman" w:hAnsi="Times New Roman"/>
          <w:vanish/>
          <w:szCs w:val="24"/>
        </w:rPr>
      </w:pPr>
    </w:p>
    <w:p w14:paraId="43EAD49E" w14:textId="77777777" w:rsidR="00A94A27" w:rsidRPr="00B32627" w:rsidRDefault="0078542B" w:rsidP="00A94A27">
      <w:pPr>
        <w:suppressAutoHyphens/>
        <w:jc w:val="center"/>
        <w:rPr>
          <w:rFonts w:ascii="Times New Roman" w:eastAsia="Arial Unicode MS" w:hAnsi="Times New Roman"/>
          <w:szCs w:val="24"/>
        </w:rPr>
      </w:pPr>
      <w:r w:rsidRPr="00B32627">
        <w:rPr>
          <w:rFonts w:ascii="Times New Roman" w:eastAsia="Arial Unicode MS" w:hAnsi="Times New Roman"/>
          <w:szCs w:val="24"/>
        </w:rPr>
        <w:t>HEALTHCARE</w:t>
      </w:r>
      <w:r w:rsidR="00A94A27" w:rsidRPr="00B32627">
        <w:rPr>
          <w:rFonts w:ascii="Times New Roman" w:eastAsia="Arial Unicode MS" w:hAnsi="Times New Roman"/>
          <w:szCs w:val="24"/>
        </w:rPr>
        <w:t xml:space="preserve"> MORTGAGE,</w:t>
      </w:r>
    </w:p>
    <w:p w14:paraId="22EB83F9" w14:textId="77777777" w:rsidR="00A94A27" w:rsidRPr="00B32627" w:rsidRDefault="00A94A27" w:rsidP="00A94A27">
      <w:pPr>
        <w:suppressAutoHyphens/>
        <w:jc w:val="center"/>
        <w:rPr>
          <w:rFonts w:ascii="Times New Roman" w:eastAsia="Arial Unicode MS" w:hAnsi="Times New Roman"/>
          <w:szCs w:val="24"/>
        </w:rPr>
      </w:pPr>
      <w:r w:rsidRPr="00B32627">
        <w:rPr>
          <w:rFonts w:ascii="Times New Roman" w:eastAsia="Arial Unicode MS" w:hAnsi="Times New Roman"/>
          <w:szCs w:val="24"/>
        </w:rPr>
        <w:t>ASSIGNMENT OF RENTS</w:t>
      </w:r>
      <w:r w:rsidR="00A579B2" w:rsidRPr="00B32627">
        <w:rPr>
          <w:rFonts w:ascii="Times New Roman" w:eastAsia="Arial Unicode MS" w:hAnsi="Times New Roman"/>
          <w:szCs w:val="24"/>
        </w:rPr>
        <w:t>, FIXTURE FILING</w:t>
      </w:r>
    </w:p>
    <w:p w14:paraId="4032A160" w14:textId="77777777" w:rsidR="00A94A27" w:rsidRPr="00B32627" w:rsidRDefault="00A94A27" w:rsidP="00A94A27">
      <w:pPr>
        <w:suppressAutoHyphens/>
        <w:jc w:val="center"/>
        <w:rPr>
          <w:rFonts w:ascii="Times New Roman" w:eastAsia="Arial Unicode MS" w:hAnsi="Times New Roman"/>
          <w:szCs w:val="24"/>
        </w:rPr>
      </w:pPr>
      <w:r w:rsidRPr="00B32627">
        <w:rPr>
          <w:rFonts w:ascii="Times New Roman" w:eastAsia="Arial Unicode MS" w:hAnsi="Times New Roman"/>
          <w:szCs w:val="24"/>
        </w:rPr>
        <w:t>AND SECURITY AGREEMENT</w:t>
      </w:r>
      <w:r w:rsidR="00726277" w:rsidRPr="00B32627">
        <w:rPr>
          <w:rFonts w:ascii="Times New Roman" w:eastAsia="Arial Unicode MS" w:hAnsi="Times New Roman"/>
          <w:szCs w:val="24"/>
        </w:rPr>
        <w:t xml:space="preserve"> ADDENDUM</w:t>
      </w:r>
    </w:p>
    <w:p w14:paraId="7165C95F" w14:textId="77777777" w:rsidR="00A94A27" w:rsidRPr="00B32627" w:rsidRDefault="00A94A27" w:rsidP="00A94A27">
      <w:pPr>
        <w:pStyle w:val="EndnoteText"/>
        <w:jc w:val="both"/>
        <w:rPr>
          <w:rFonts w:ascii="Times New Roman" w:eastAsia="Arial Unicode MS" w:hAnsi="Times New Roman"/>
          <w:szCs w:val="24"/>
        </w:rPr>
      </w:pP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t>(RHODE ISLAND)</w:t>
      </w:r>
    </w:p>
    <w:p w14:paraId="68EB381F" w14:textId="77777777" w:rsidR="001448E6" w:rsidRPr="00B32627" w:rsidRDefault="001448E6" w:rsidP="00A94A27">
      <w:pPr>
        <w:pStyle w:val="EndnoteText"/>
        <w:jc w:val="both"/>
        <w:rPr>
          <w:rFonts w:ascii="Times New Roman" w:eastAsia="Arial Unicode MS" w:hAnsi="Times New Roman"/>
          <w:b/>
          <w:szCs w:val="24"/>
        </w:rPr>
      </w:pPr>
    </w:p>
    <w:p w14:paraId="22D4EBC8" w14:textId="77777777" w:rsidR="0062709B" w:rsidRPr="00B32627" w:rsidRDefault="0062709B" w:rsidP="00A94A27">
      <w:pPr>
        <w:pStyle w:val="EndnoteText"/>
        <w:jc w:val="both"/>
        <w:rPr>
          <w:rFonts w:ascii="Times New Roman" w:eastAsia="Arial Unicode MS" w:hAnsi="Times New Roman"/>
          <w:b/>
          <w:szCs w:val="24"/>
        </w:rPr>
      </w:pPr>
    </w:p>
    <w:p w14:paraId="5D662E6C" w14:textId="77777777" w:rsidR="0062709B" w:rsidRPr="00B32627" w:rsidRDefault="0062709B" w:rsidP="00A94A27">
      <w:pPr>
        <w:pStyle w:val="EndnoteText"/>
        <w:jc w:val="both"/>
        <w:rPr>
          <w:rFonts w:ascii="Times New Roman" w:eastAsia="Arial Unicode MS" w:hAnsi="Times New Roman"/>
          <w:szCs w:val="24"/>
        </w:rPr>
      </w:pPr>
    </w:p>
    <w:p w14:paraId="340FCC1D" w14:textId="77777777" w:rsidR="001448E6" w:rsidRPr="00B32627" w:rsidRDefault="001448E6" w:rsidP="00A94A27">
      <w:pPr>
        <w:pStyle w:val="EndnoteText"/>
        <w:jc w:val="both"/>
        <w:rPr>
          <w:rFonts w:ascii="Times New Roman" w:eastAsia="Arial Unicode MS" w:hAnsi="Times New Roman"/>
          <w:szCs w:val="24"/>
        </w:rPr>
      </w:pP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00DD52BE"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HUD Project Number: </w:t>
      </w:r>
    </w:p>
    <w:p w14:paraId="5D163712" w14:textId="77777777" w:rsidR="000F693A" w:rsidRPr="00B32627" w:rsidRDefault="00822B41" w:rsidP="00A94A27">
      <w:pPr>
        <w:pStyle w:val="EndnoteText"/>
        <w:jc w:val="both"/>
        <w:rPr>
          <w:rFonts w:ascii="Times New Roman" w:eastAsia="Arial Unicode MS" w:hAnsi="Times New Roman"/>
          <w:szCs w:val="24"/>
        </w:rPr>
      </w:pP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r>
      <w:r w:rsidRPr="00B32627">
        <w:rPr>
          <w:rFonts w:ascii="Times New Roman" w:eastAsia="Arial Unicode MS" w:hAnsi="Times New Roman"/>
          <w:szCs w:val="24"/>
        </w:rPr>
        <w:tab/>
        <w:t xml:space="preserve">     Project Name:</w:t>
      </w:r>
    </w:p>
    <w:p w14:paraId="384B92C5" w14:textId="77777777" w:rsidR="000F693A" w:rsidRPr="00B32627" w:rsidRDefault="000F693A" w:rsidP="00A94A27">
      <w:pPr>
        <w:pStyle w:val="EndnoteText"/>
        <w:jc w:val="both"/>
        <w:rPr>
          <w:rFonts w:ascii="Times New Roman" w:eastAsia="Arial Unicode MS" w:hAnsi="Times New Roman"/>
          <w:szCs w:val="24"/>
        </w:rPr>
      </w:pPr>
    </w:p>
    <w:p w14:paraId="464A5241" w14:textId="77777777" w:rsidR="008522FF" w:rsidRPr="00B32627" w:rsidRDefault="008522FF" w:rsidP="00A94A27">
      <w:pPr>
        <w:pStyle w:val="EndnoteText"/>
        <w:jc w:val="both"/>
        <w:rPr>
          <w:rFonts w:ascii="Times New Roman" w:eastAsia="Arial Unicode MS" w:hAnsi="Times New Roman"/>
          <w:szCs w:val="24"/>
        </w:rPr>
      </w:pPr>
    </w:p>
    <w:p w14:paraId="2C42546B" w14:textId="77777777" w:rsidR="00792969" w:rsidRPr="00B32627" w:rsidRDefault="00C15888" w:rsidP="00B32627">
      <w:pPr>
        <w:pStyle w:val="EndnoteText"/>
        <w:rPr>
          <w:rFonts w:ascii="Times New Roman" w:eastAsia="Arial Unicode MS" w:hAnsi="Times New Roman"/>
          <w:szCs w:val="24"/>
        </w:rPr>
      </w:pPr>
      <w:r w:rsidRPr="00B32627">
        <w:rPr>
          <w:rFonts w:ascii="Times New Roman" w:eastAsia="Arial Unicode MS" w:hAnsi="Times New Roman"/>
          <w:szCs w:val="24"/>
        </w:rPr>
        <w:t>Th</w:t>
      </w:r>
      <w:r w:rsidR="0071740E" w:rsidRPr="00B32627">
        <w:rPr>
          <w:rFonts w:ascii="Times New Roman" w:eastAsia="Arial Unicode MS" w:hAnsi="Times New Roman"/>
          <w:szCs w:val="24"/>
        </w:rPr>
        <w:t>is</w:t>
      </w:r>
      <w:r w:rsidR="00750B1A" w:rsidRPr="00B32627">
        <w:rPr>
          <w:rFonts w:ascii="Times New Roman" w:eastAsia="Arial Unicode MS" w:hAnsi="Times New Roman"/>
          <w:szCs w:val="24"/>
        </w:rPr>
        <w:t xml:space="preserve"> </w:t>
      </w:r>
      <w:r w:rsidR="001B6756" w:rsidRPr="00B32627">
        <w:rPr>
          <w:rFonts w:ascii="Times New Roman" w:eastAsia="Arial Unicode MS" w:hAnsi="Times New Roman"/>
          <w:szCs w:val="24"/>
        </w:rPr>
        <w:t xml:space="preserve">Addendum is incorporated by reference </w:t>
      </w:r>
      <w:r w:rsidRPr="00B32627">
        <w:rPr>
          <w:rFonts w:ascii="Times New Roman" w:eastAsia="Arial Unicode MS" w:hAnsi="Times New Roman"/>
          <w:szCs w:val="24"/>
        </w:rPr>
        <w:t xml:space="preserve">into the </w:t>
      </w:r>
      <w:r w:rsidR="00183C8A" w:rsidRPr="00B32627">
        <w:rPr>
          <w:rFonts w:ascii="Times New Roman" w:eastAsia="Arial Unicode MS" w:hAnsi="Times New Roman"/>
          <w:szCs w:val="24"/>
        </w:rPr>
        <w:t xml:space="preserve">HUD </w:t>
      </w:r>
      <w:r w:rsidR="0078542B" w:rsidRPr="00B32627">
        <w:rPr>
          <w:rFonts w:ascii="Times New Roman" w:eastAsia="Arial Unicode MS" w:hAnsi="Times New Roman"/>
          <w:szCs w:val="24"/>
        </w:rPr>
        <w:t>Healthcare</w:t>
      </w:r>
      <w:r w:rsidR="00183C8A"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Security Instrument </w:t>
      </w:r>
      <w:r w:rsidR="000B4AE5" w:rsidRPr="00B32627">
        <w:rPr>
          <w:rFonts w:ascii="Times New Roman" w:eastAsia="Arial Unicode MS" w:hAnsi="Times New Roman"/>
          <w:szCs w:val="24"/>
        </w:rPr>
        <w:t xml:space="preserve">dated even date herewith </w:t>
      </w:r>
      <w:r w:rsidR="00665531" w:rsidRPr="00B32627">
        <w:rPr>
          <w:rFonts w:ascii="Times New Roman" w:eastAsia="Arial Unicode MS" w:hAnsi="Times New Roman"/>
          <w:szCs w:val="24"/>
        </w:rPr>
        <w:t xml:space="preserve">and </w:t>
      </w:r>
      <w:r w:rsidRPr="00B32627">
        <w:rPr>
          <w:rFonts w:ascii="Times New Roman" w:eastAsia="Arial Unicode MS" w:hAnsi="Times New Roman"/>
          <w:szCs w:val="24"/>
        </w:rPr>
        <w:t>made a part thereof</w:t>
      </w:r>
      <w:r w:rsidR="00665531"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Nothing contained herein is in derogation of any </w:t>
      </w:r>
      <w:r w:rsidR="0054337B" w:rsidRPr="00B32627">
        <w:rPr>
          <w:rFonts w:ascii="Times New Roman" w:eastAsia="Arial Unicode MS" w:hAnsi="Times New Roman"/>
          <w:szCs w:val="24"/>
        </w:rPr>
        <w:t xml:space="preserve">other </w:t>
      </w:r>
      <w:r w:rsidRPr="00B32627">
        <w:rPr>
          <w:rFonts w:ascii="Times New Roman" w:eastAsia="Arial Unicode MS" w:hAnsi="Times New Roman"/>
          <w:szCs w:val="24"/>
        </w:rPr>
        <w:t xml:space="preserve">right or power contained in the body of the </w:t>
      </w:r>
      <w:r w:rsidR="00665531" w:rsidRPr="00B32627">
        <w:rPr>
          <w:rFonts w:ascii="Times New Roman" w:eastAsia="Arial Unicode MS" w:hAnsi="Times New Roman"/>
          <w:szCs w:val="24"/>
        </w:rPr>
        <w:t xml:space="preserve">HUD </w:t>
      </w:r>
      <w:r w:rsidR="0078542B" w:rsidRPr="00B32627">
        <w:rPr>
          <w:rFonts w:ascii="Times New Roman" w:eastAsia="Arial Unicode MS" w:hAnsi="Times New Roman"/>
          <w:szCs w:val="24"/>
        </w:rPr>
        <w:t>Healthcare</w:t>
      </w:r>
      <w:r w:rsidR="00665531" w:rsidRPr="00B32627">
        <w:rPr>
          <w:rFonts w:ascii="Times New Roman" w:eastAsia="Arial Unicode MS" w:hAnsi="Times New Roman"/>
          <w:szCs w:val="24"/>
        </w:rPr>
        <w:t xml:space="preserve"> </w:t>
      </w:r>
      <w:r w:rsidRPr="00B32627">
        <w:rPr>
          <w:rFonts w:ascii="Times New Roman" w:eastAsia="Arial Unicode MS" w:hAnsi="Times New Roman"/>
          <w:szCs w:val="24"/>
        </w:rPr>
        <w:t xml:space="preserve">Security </w:t>
      </w:r>
      <w:r w:rsidR="001A3F3F" w:rsidRPr="00B32627">
        <w:rPr>
          <w:rFonts w:ascii="Times New Roman" w:eastAsia="Arial Unicode MS" w:hAnsi="Times New Roman"/>
          <w:szCs w:val="24"/>
        </w:rPr>
        <w:t>Instrumen</w:t>
      </w:r>
      <w:r w:rsidRPr="00B32627">
        <w:rPr>
          <w:rFonts w:ascii="Times New Roman" w:eastAsia="Arial Unicode MS" w:hAnsi="Times New Roman"/>
          <w:szCs w:val="24"/>
        </w:rPr>
        <w:t>t</w:t>
      </w:r>
      <w:r w:rsidR="002F1A34" w:rsidRPr="00B32627">
        <w:rPr>
          <w:rFonts w:ascii="Times New Roman" w:eastAsia="Arial Unicode MS" w:hAnsi="Times New Roman"/>
          <w:szCs w:val="24"/>
        </w:rPr>
        <w:t xml:space="preserve"> / Agreement. </w:t>
      </w:r>
      <w:r w:rsidR="00957456" w:rsidRPr="00B32627">
        <w:rPr>
          <w:rFonts w:ascii="Times New Roman" w:eastAsia="Arial Unicode MS" w:hAnsi="Times New Roman"/>
          <w:szCs w:val="24"/>
        </w:rPr>
        <w:t xml:space="preserve"> </w:t>
      </w:r>
    </w:p>
    <w:p w14:paraId="07AD4752" w14:textId="77777777" w:rsidR="0016457F" w:rsidRPr="00B32627" w:rsidRDefault="0016457F"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p>
    <w:p w14:paraId="1D95BBFB" w14:textId="77777777" w:rsidR="0016790C" w:rsidRPr="00B32627" w:rsidRDefault="00F57B6E"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r w:rsidR="00655C4D" w:rsidRPr="00B32627">
        <w:rPr>
          <w:rFonts w:ascii="Times New Roman" w:eastAsia="Arial Unicode MS" w:hAnsi="Times New Roman"/>
          <w:b/>
          <w:szCs w:val="24"/>
        </w:rPr>
        <w:t>GRANTING CLAUSE</w:t>
      </w:r>
      <w:r w:rsidR="001B6756" w:rsidRPr="00B32627">
        <w:rPr>
          <w:rFonts w:ascii="Times New Roman" w:eastAsia="Arial Unicode MS" w:hAnsi="Times New Roman"/>
          <w:b/>
          <w:szCs w:val="24"/>
        </w:rPr>
        <w:t xml:space="preserve">: </w:t>
      </w:r>
      <w:r w:rsidR="00792969" w:rsidRPr="00B32627">
        <w:rPr>
          <w:rFonts w:ascii="Times New Roman" w:eastAsia="Arial Unicode MS" w:hAnsi="Times New Roman"/>
          <w:b/>
          <w:szCs w:val="24"/>
        </w:rPr>
        <w:t>TO SECURE TO LENDER</w:t>
      </w:r>
      <w:r w:rsidR="00792969" w:rsidRPr="00B32627">
        <w:rPr>
          <w:rFonts w:ascii="Times New Roman" w:eastAsia="Arial Unicode MS" w:hAnsi="Times New Roman"/>
          <w:szCs w:val="24"/>
        </w:rPr>
        <w:t xml:space="preserve"> the repayment of the Indebtedness</w:t>
      </w:r>
      <w:r w:rsidR="0016457F" w:rsidRPr="00B32627">
        <w:rPr>
          <w:rFonts w:ascii="Times New Roman" w:eastAsia="Arial Unicode MS" w:hAnsi="Times New Roman"/>
          <w:szCs w:val="24"/>
        </w:rPr>
        <w:t xml:space="preserve"> evidenced by Borrower’s </w:t>
      </w:r>
      <w:r w:rsidR="0078542B" w:rsidRPr="00B32627">
        <w:rPr>
          <w:rFonts w:ascii="Times New Roman" w:eastAsia="Arial Unicode MS" w:hAnsi="Times New Roman"/>
          <w:szCs w:val="24"/>
        </w:rPr>
        <w:t>Healthcare</w:t>
      </w:r>
      <w:r w:rsidR="0016457F" w:rsidRPr="00B32627">
        <w:rPr>
          <w:rFonts w:ascii="Times New Roman" w:eastAsia="Arial Unicode MS" w:hAnsi="Times New Roman"/>
          <w:szCs w:val="24"/>
        </w:rPr>
        <w:t xml:space="preserve"> Note dated as the of the date of the HUD </w:t>
      </w:r>
      <w:r w:rsidR="0078542B" w:rsidRPr="00B32627">
        <w:rPr>
          <w:rFonts w:ascii="Times New Roman" w:eastAsia="Arial Unicode MS" w:hAnsi="Times New Roman"/>
          <w:szCs w:val="24"/>
        </w:rPr>
        <w:t>Healthcare</w:t>
      </w:r>
      <w:r w:rsidR="0016457F" w:rsidRPr="00B32627">
        <w:rPr>
          <w:rFonts w:ascii="Times New Roman" w:eastAsia="Arial Unicode MS" w:hAnsi="Times New Roman"/>
          <w:szCs w:val="24"/>
        </w:rPr>
        <w:t xml:space="preserve"> Security </w:t>
      </w:r>
      <w:r w:rsidR="00863113" w:rsidRPr="00B32627">
        <w:rPr>
          <w:rFonts w:ascii="Times New Roman" w:eastAsia="Arial Unicode MS" w:hAnsi="Times New Roman"/>
          <w:szCs w:val="24"/>
        </w:rPr>
        <w:t>Instrument</w:t>
      </w:r>
      <w:r w:rsidR="0016457F" w:rsidRPr="00B32627">
        <w:rPr>
          <w:rFonts w:ascii="Times New Roman" w:eastAsia="Arial Unicode MS" w:hAnsi="Times New Roman"/>
          <w:szCs w:val="24"/>
        </w:rPr>
        <w:t xml:space="preserve"> in the principal amount of amount of    </w:t>
      </w:r>
      <w:r w:rsidR="00792969" w:rsidRPr="00B32627">
        <w:rPr>
          <w:rFonts w:ascii="Times New Roman" w:eastAsia="Arial Unicode MS" w:hAnsi="Times New Roman"/>
          <w:szCs w:val="24"/>
        </w:rPr>
        <w:t xml:space="preserve">, and all renewals, extensions and modifications of the Indebtedness, and the performance of the covenants and agreements of Borrower contained in the Loan Documents, Borrower mortgages, warrants, grants, conveys and assigns to Lender, with Mortgage Covenants, upon the Statutory Condition and with the Statutory Power of Sale, the mortgage Property, including the Land located in the City/Town of  </w:t>
      </w:r>
      <w:r w:rsidR="00492D53" w:rsidRPr="00B32627">
        <w:rPr>
          <w:rFonts w:ascii="Times New Roman" w:eastAsia="Arial Unicode MS" w:hAnsi="Times New Roman"/>
          <w:szCs w:val="24"/>
        </w:rPr>
        <w:t>__________</w:t>
      </w:r>
      <w:r w:rsidR="0093558E" w:rsidRPr="00B32627">
        <w:rPr>
          <w:rFonts w:ascii="Times New Roman" w:eastAsia="Arial Unicode MS" w:hAnsi="Times New Roman"/>
          <w:szCs w:val="24"/>
        </w:rPr>
        <w:t>_</w:t>
      </w:r>
      <w:r w:rsidR="00792969" w:rsidRPr="00B32627">
        <w:rPr>
          <w:rFonts w:ascii="Times New Roman" w:eastAsia="Arial Unicode MS" w:hAnsi="Times New Roman"/>
          <w:szCs w:val="24"/>
        </w:rPr>
        <w:t xml:space="preserve"> </w:t>
      </w:r>
      <w:r w:rsidR="00492D53" w:rsidRPr="00B32627">
        <w:rPr>
          <w:rFonts w:ascii="Times New Roman" w:eastAsia="Arial Unicode MS" w:hAnsi="Times New Roman"/>
          <w:szCs w:val="24"/>
        </w:rPr>
        <w:t>,</w:t>
      </w:r>
      <w:r w:rsidR="00792969" w:rsidRPr="00B32627">
        <w:rPr>
          <w:rFonts w:ascii="Times New Roman" w:eastAsia="Arial Unicode MS" w:hAnsi="Times New Roman"/>
          <w:szCs w:val="24"/>
        </w:rPr>
        <w:t xml:space="preserve">  State of Rhode Island, and described in Exh</w:t>
      </w:r>
      <w:r w:rsidR="0093558E" w:rsidRPr="00B32627">
        <w:rPr>
          <w:rFonts w:ascii="Times New Roman" w:eastAsia="Arial Unicode MS" w:hAnsi="Times New Roman"/>
          <w:szCs w:val="24"/>
        </w:rPr>
        <w:t>i</w:t>
      </w:r>
      <w:r w:rsidR="00792969" w:rsidRPr="00B32627">
        <w:rPr>
          <w:rFonts w:ascii="Times New Roman" w:eastAsia="Arial Unicode MS" w:hAnsi="Times New Roman"/>
          <w:szCs w:val="24"/>
        </w:rPr>
        <w:t xml:space="preserve">bit A attached </w:t>
      </w:r>
      <w:r w:rsidR="001B6756" w:rsidRPr="00B32627">
        <w:rPr>
          <w:rFonts w:ascii="Times New Roman" w:eastAsia="Arial Unicode MS" w:hAnsi="Times New Roman"/>
          <w:szCs w:val="24"/>
        </w:rPr>
        <w:t xml:space="preserve">to </w:t>
      </w:r>
      <w:r w:rsidR="001A7C97" w:rsidRPr="00B32627">
        <w:rPr>
          <w:rFonts w:ascii="Times New Roman" w:eastAsia="Arial Unicode MS" w:hAnsi="Times New Roman"/>
          <w:szCs w:val="24"/>
        </w:rPr>
        <w:t>and incorporated by reference in</w:t>
      </w:r>
      <w:r w:rsidR="00792969" w:rsidRPr="00B32627">
        <w:rPr>
          <w:rFonts w:ascii="Times New Roman" w:eastAsia="Arial Unicode MS" w:hAnsi="Times New Roman"/>
          <w:szCs w:val="24"/>
        </w:rPr>
        <w:t xml:space="preserve">to </w:t>
      </w:r>
      <w:r w:rsidR="00241E2D" w:rsidRPr="00B32627">
        <w:rPr>
          <w:rFonts w:ascii="Times New Roman" w:eastAsia="Arial Unicode MS" w:hAnsi="Times New Roman"/>
          <w:szCs w:val="24"/>
        </w:rPr>
        <w:t xml:space="preserve">the HUD </w:t>
      </w:r>
      <w:r w:rsidR="0078542B" w:rsidRPr="00B32627">
        <w:rPr>
          <w:rFonts w:ascii="Times New Roman" w:eastAsia="Arial Unicode MS" w:hAnsi="Times New Roman"/>
          <w:szCs w:val="24"/>
        </w:rPr>
        <w:t>Healthcare</w:t>
      </w:r>
      <w:r w:rsidR="00241E2D" w:rsidRPr="00B32627">
        <w:rPr>
          <w:rFonts w:ascii="Times New Roman" w:eastAsia="Arial Unicode MS" w:hAnsi="Times New Roman"/>
          <w:szCs w:val="24"/>
        </w:rPr>
        <w:t xml:space="preserve"> Security Agreement</w:t>
      </w:r>
      <w:r w:rsidR="00792969" w:rsidRPr="00B32627">
        <w:rPr>
          <w:rFonts w:ascii="Times New Roman" w:eastAsia="Arial Unicode MS" w:hAnsi="Times New Roman"/>
          <w:szCs w:val="24"/>
        </w:rPr>
        <w:t xml:space="preserve"> </w:t>
      </w:r>
      <w:r w:rsidR="00241E2D" w:rsidRPr="00B32627">
        <w:rPr>
          <w:rFonts w:ascii="Times New Roman" w:eastAsia="Arial Unicode MS" w:hAnsi="Times New Roman"/>
          <w:szCs w:val="24"/>
        </w:rPr>
        <w:t>.</w:t>
      </w:r>
      <w:r w:rsidR="00792969" w:rsidRPr="00B32627">
        <w:rPr>
          <w:rFonts w:ascii="Times New Roman" w:eastAsia="Arial Unicode MS" w:hAnsi="Times New Roman"/>
          <w:szCs w:val="24"/>
        </w:rPr>
        <w:t xml:space="preserve"> </w:t>
      </w:r>
      <w:r w:rsidR="0016790C" w:rsidRPr="00B32627">
        <w:rPr>
          <w:rFonts w:ascii="Times New Roman" w:eastAsia="Arial Unicode MS" w:hAnsi="Times New Roman"/>
          <w:szCs w:val="24"/>
        </w:rPr>
        <w:t xml:space="preserve"> </w:t>
      </w:r>
    </w:p>
    <w:p w14:paraId="14593F96" w14:textId="77777777" w:rsidR="009F294D" w:rsidRPr="00B32627" w:rsidRDefault="009F294D" w:rsidP="00B32627">
      <w:pPr>
        <w:pStyle w:val="EndnoteText"/>
        <w:rPr>
          <w:rFonts w:ascii="Times New Roman" w:eastAsia="Arial Unicode MS" w:hAnsi="Times New Roman"/>
          <w:szCs w:val="24"/>
        </w:rPr>
      </w:pPr>
    </w:p>
    <w:p w14:paraId="3EE92832" w14:textId="174C4B9C" w:rsidR="009F294D" w:rsidRPr="00B32627" w:rsidRDefault="009F294D" w:rsidP="00B32627">
      <w:pPr>
        <w:pStyle w:val="EndnoteText"/>
        <w:rPr>
          <w:rFonts w:ascii="Times New Roman" w:eastAsia="Arial Unicode MS" w:hAnsi="Times New Roman"/>
          <w:szCs w:val="24"/>
        </w:rPr>
      </w:pPr>
      <w:r w:rsidRPr="00B32627">
        <w:rPr>
          <w:rFonts w:ascii="Times New Roman" w:eastAsia="Arial Unicode MS" w:hAnsi="Times New Roman"/>
          <w:szCs w:val="24"/>
        </w:rPr>
        <w:tab/>
        <w:t>The STATUTORY CONDITION and the STATUTORY POWER OF SALE referred to in the preceding paragraph, as well as the Mortgage Covenants stated therein are those contained in the General Law</w:t>
      </w:r>
      <w:r w:rsidR="0061507F" w:rsidRPr="00B32627">
        <w:rPr>
          <w:rFonts w:ascii="Times New Roman" w:eastAsia="Arial Unicode MS" w:hAnsi="Times New Roman"/>
          <w:szCs w:val="24"/>
        </w:rPr>
        <w:t xml:space="preserve">s of the State of Rhode Island </w:t>
      </w:r>
      <w:r w:rsidRPr="00B32627">
        <w:rPr>
          <w:rFonts w:ascii="Times New Roman" w:eastAsia="Arial Unicode MS" w:hAnsi="Times New Roman"/>
          <w:szCs w:val="24"/>
        </w:rPr>
        <w:t>and are in addition to those in the granting clause</w:t>
      </w:r>
      <w:r w:rsidR="00655C4D" w:rsidRPr="00B32627">
        <w:rPr>
          <w:rFonts w:ascii="Times New Roman" w:eastAsia="Arial Unicode MS" w:hAnsi="Times New Roman"/>
          <w:szCs w:val="24"/>
        </w:rPr>
        <w:t xml:space="preserve">s </w:t>
      </w:r>
      <w:r w:rsidRPr="00B32627">
        <w:rPr>
          <w:rFonts w:ascii="Times New Roman" w:eastAsia="Arial Unicode MS" w:hAnsi="Times New Roman"/>
          <w:szCs w:val="24"/>
        </w:rPr>
        <w:t>of th</w:t>
      </w:r>
      <w:r w:rsidR="00EF697A" w:rsidRPr="00B32627">
        <w:rPr>
          <w:rFonts w:ascii="Times New Roman" w:eastAsia="Arial Unicode MS" w:hAnsi="Times New Roman"/>
          <w:szCs w:val="24"/>
        </w:rPr>
        <w:t xml:space="preserve">e HUD </w:t>
      </w:r>
      <w:r w:rsidR="0078542B" w:rsidRPr="00B32627">
        <w:rPr>
          <w:rFonts w:ascii="Times New Roman" w:eastAsia="Arial Unicode MS" w:hAnsi="Times New Roman"/>
          <w:szCs w:val="24"/>
        </w:rPr>
        <w:t>Healthcare</w:t>
      </w:r>
      <w:r w:rsidR="00EF697A" w:rsidRPr="00B32627">
        <w:rPr>
          <w:rFonts w:ascii="Times New Roman" w:eastAsia="Arial Unicode MS" w:hAnsi="Times New Roman"/>
          <w:szCs w:val="24"/>
        </w:rPr>
        <w:t xml:space="preserve"> Security </w:t>
      </w:r>
      <w:r w:rsidR="0061507F" w:rsidRPr="00B32627">
        <w:rPr>
          <w:rFonts w:ascii="Times New Roman" w:eastAsia="Arial Unicode MS" w:hAnsi="Times New Roman"/>
          <w:szCs w:val="24"/>
        </w:rPr>
        <w:t>Agreement.</w:t>
      </w:r>
    </w:p>
    <w:p w14:paraId="11B7E3AD" w14:textId="77777777" w:rsidR="009F294D" w:rsidRPr="00B32627" w:rsidRDefault="00952A62"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p>
    <w:p w14:paraId="56A631B2" w14:textId="77777777" w:rsidR="00952A62" w:rsidRPr="00B32627" w:rsidRDefault="00952A62" w:rsidP="00B32627">
      <w:pPr>
        <w:pStyle w:val="EndnoteText"/>
        <w:rPr>
          <w:rFonts w:ascii="Times New Roman" w:eastAsia="Arial Unicode MS" w:hAnsi="Times New Roman"/>
          <w:szCs w:val="24"/>
        </w:rPr>
      </w:pPr>
      <w:r w:rsidRPr="00B32627">
        <w:rPr>
          <w:rFonts w:ascii="Times New Roman" w:eastAsia="Arial Unicode MS" w:hAnsi="Times New Roman"/>
          <w:szCs w:val="24"/>
        </w:rPr>
        <w:tab/>
      </w:r>
      <w:r w:rsidR="00CE58CE" w:rsidRPr="00B32627">
        <w:rPr>
          <w:rFonts w:ascii="Times New Roman" w:eastAsia="Arial Unicode MS" w:hAnsi="Times New Roman"/>
          <w:b/>
          <w:szCs w:val="24"/>
        </w:rPr>
        <w:t xml:space="preserve">ACCELERATION; REMEDIES.   </w:t>
      </w:r>
      <w:r w:rsidRPr="00B32627">
        <w:rPr>
          <w:rFonts w:ascii="Times New Roman" w:eastAsia="Arial Unicode MS" w:hAnsi="Times New Roman"/>
          <w:szCs w:val="24"/>
        </w:rPr>
        <w:t xml:space="preserve">Borrower </w:t>
      </w:r>
      <w:r w:rsidR="00CE58CE" w:rsidRPr="00B32627">
        <w:rPr>
          <w:rFonts w:ascii="Times New Roman" w:eastAsia="Arial Unicode MS" w:hAnsi="Times New Roman"/>
          <w:szCs w:val="24"/>
        </w:rPr>
        <w:t xml:space="preserve">acknowledges the following additional Rhode Island provisions in addition to those set forth in paragraph 43 of the HUD Security Instrument/Agreement. </w:t>
      </w:r>
    </w:p>
    <w:p w14:paraId="40CD6F4D" w14:textId="77777777" w:rsidR="00CE58CE" w:rsidRPr="00B32627" w:rsidRDefault="00CE58CE" w:rsidP="00B32627">
      <w:pPr>
        <w:pStyle w:val="EndnoteText"/>
        <w:rPr>
          <w:rFonts w:ascii="Times New Roman" w:eastAsia="Arial Unicode MS" w:hAnsi="Times New Roman"/>
          <w:szCs w:val="24"/>
        </w:rPr>
      </w:pPr>
    </w:p>
    <w:p w14:paraId="2433BD8F" w14:textId="77777777" w:rsidR="009F294D" w:rsidRPr="00B32627" w:rsidRDefault="009F294D" w:rsidP="00B32627">
      <w:pPr>
        <w:pStyle w:val="EndnoteText"/>
        <w:rPr>
          <w:rFonts w:ascii="Times New Roman" w:eastAsia="Arial Unicode MS" w:hAnsi="Times New Roman"/>
          <w:szCs w:val="24"/>
        </w:rPr>
      </w:pPr>
      <w:r w:rsidRPr="00B32627">
        <w:rPr>
          <w:rFonts w:ascii="Times New Roman" w:eastAsia="Arial Unicode MS" w:hAnsi="Times New Roman"/>
          <w:szCs w:val="24"/>
        </w:rPr>
        <w:tab/>
        <w:t xml:space="preserve">If Lender invokes the Statutory Power of Sale, Lender shall publish the notice of sale </w:t>
      </w:r>
      <w:r w:rsidR="00D71B2C" w:rsidRPr="00B32627">
        <w:rPr>
          <w:rFonts w:ascii="Times New Roman" w:eastAsia="Arial Unicode MS" w:hAnsi="Times New Roman"/>
          <w:szCs w:val="24"/>
        </w:rPr>
        <w:t xml:space="preserve">in the manner prescribed by the laws of Rhode Island </w:t>
      </w:r>
      <w:r w:rsidRPr="00B32627">
        <w:rPr>
          <w:rFonts w:ascii="Times New Roman" w:eastAsia="Arial Unicode MS" w:hAnsi="Times New Roman"/>
          <w:szCs w:val="24"/>
        </w:rPr>
        <w:t xml:space="preserve">and the Mortgaged </w:t>
      </w:r>
      <w:r w:rsidR="00E90EC1" w:rsidRPr="00B32627">
        <w:rPr>
          <w:rFonts w:ascii="Times New Roman" w:eastAsia="Arial Unicode MS" w:hAnsi="Times New Roman"/>
          <w:szCs w:val="24"/>
        </w:rPr>
        <w:t xml:space="preserve">property </w:t>
      </w:r>
      <w:r w:rsidRPr="00B32627">
        <w:rPr>
          <w:rFonts w:ascii="Times New Roman" w:eastAsia="Arial Unicode MS" w:hAnsi="Times New Roman"/>
          <w:szCs w:val="24"/>
        </w:rPr>
        <w:t xml:space="preserve">shall be sold in the manner prescribed by the laws of Rhode Island.  </w:t>
      </w:r>
      <w:r w:rsidR="001504F5" w:rsidRPr="00B32627">
        <w:rPr>
          <w:rFonts w:ascii="Times New Roman" w:eastAsia="Arial Unicode MS" w:hAnsi="Times New Roman"/>
          <w:szCs w:val="24"/>
        </w:rPr>
        <w:t>Lender may sell the Mortgaged Property in one or more parcels and in such order as the Lender may determine.  Lender may postpone sale of all or any part of the Mortgaged Property by public announcement at the time and place of any previously scheduled sale.  Lender or Lender’s designee may purchase the Mortgaged Property at any sale.</w:t>
      </w:r>
    </w:p>
    <w:p w14:paraId="6FFBCF98" w14:textId="77777777" w:rsidR="001504F5" w:rsidRPr="00B32627" w:rsidRDefault="001504F5" w:rsidP="00B32627">
      <w:pPr>
        <w:pStyle w:val="EndnoteText"/>
        <w:rPr>
          <w:rFonts w:ascii="Times New Roman" w:eastAsia="Arial Unicode MS" w:hAnsi="Times New Roman"/>
          <w:szCs w:val="24"/>
        </w:rPr>
      </w:pPr>
    </w:p>
    <w:p w14:paraId="2A57E059" w14:textId="77777777" w:rsidR="001504F5" w:rsidRPr="00B32627" w:rsidRDefault="001504F5" w:rsidP="00B32627">
      <w:pPr>
        <w:pStyle w:val="EndnoteText"/>
        <w:rPr>
          <w:rFonts w:ascii="Times New Roman" w:eastAsia="Arial Unicode MS" w:hAnsi="Times New Roman"/>
          <w:szCs w:val="24"/>
        </w:rPr>
      </w:pPr>
      <w:r w:rsidRPr="00B32627">
        <w:rPr>
          <w:rFonts w:ascii="Times New Roman" w:eastAsia="Arial Unicode MS" w:hAnsi="Times New Roman"/>
          <w:szCs w:val="24"/>
        </w:rPr>
        <w:tab/>
        <w:t>Upon payment of the Indebtedness, this Instrument shall become null and void, and Lender shall record a discharge of this Instrument.</w:t>
      </w:r>
    </w:p>
    <w:p w14:paraId="08467FFE" w14:textId="77777777" w:rsidR="001504F5" w:rsidRPr="00B32627" w:rsidRDefault="001504F5" w:rsidP="00B32627">
      <w:pPr>
        <w:pStyle w:val="EndnoteText"/>
        <w:rPr>
          <w:rFonts w:ascii="Times New Roman" w:eastAsia="Arial Unicode MS" w:hAnsi="Times New Roman"/>
          <w:szCs w:val="24"/>
        </w:rPr>
      </w:pPr>
    </w:p>
    <w:p w14:paraId="13A8D598" w14:textId="77777777" w:rsidR="001504F5" w:rsidRPr="00B32627" w:rsidRDefault="00BA2A12" w:rsidP="00B32627">
      <w:pPr>
        <w:pStyle w:val="EndnoteText"/>
        <w:rPr>
          <w:rFonts w:ascii="Times New Roman" w:eastAsia="Arial Unicode MS" w:hAnsi="Times New Roman"/>
          <w:szCs w:val="24"/>
        </w:rPr>
      </w:pPr>
      <w:r w:rsidRPr="00B32627">
        <w:rPr>
          <w:rFonts w:ascii="Times New Roman" w:eastAsia="Arial Unicode MS" w:hAnsi="Times New Roman"/>
          <w:szCs w:val="24"/>
        </w:rPr>
        <w:lastRenderedPageBreak/>
        <w:tab/>
      </w:r>
      <w:r w:rsidRPr="00B32627">
        <w:rPr>
          <w:rFonts w:ascii="Times New Roman" w:eastAsia="Arial Unicode MS" w:hAnsi="Times New Roman"/>
          <w:b/>
          <w:szCs w:val="24"/>
        </w:rPr>
        <w:t>IN WITNESS WHEREOF</w:t>
      </w:r>
      <w:r w:rsidRPr="00B32627">
        <w:rPr>
          <w:rFonts w:ascii="Times New Roman" w:eastAsia="Arial Unicode MS" w:hAnsi="Times New Roman"/>
          <w:szCs w:val="24"/>
        </w:rPr>
        <w:t xml:space="preserve">, Borrower has signed and </w:t>
      </w:r>
      <w:r w:rsidR="001708C2" w:rsidRPr="00B32627">
        <w:rPr>
          <w:rFonts w:ascii="Times New Roman" w:eastAsia="Arial Unicode MS" w:hAnsi="Times New Roman"/>
          <w:szCs w:val="24"/>
        </w:rPr>
        <w:t xml:space="preserve">delivered </w:t>
      </w:r>
      <w:r w:rsidRPr="00B32627">
        <w:rPr>
          <w:rFonts w:ascii="Times New Roman" w:eastAsia="Arial Unicode MS" w:hAnsi="Times New Roman"/>
          <w:szCs w:val="24"/>
        </w:rPr>
        <w:t xml:space="preserve">or </w:t>
      </w:r>
      <w:r w:rsidR="001708C2" w:rsidRPr="00B32627">
        <w:rPr>
          <w:rFonts w:ascii="Times New Roman" w:eastAsia="Arial Unicode MS" w:hAnsi="Times New Roman"/>
          <w:szCs w:val="24"/>
        </w:rPr>
        <w:t xml:space="preserve">authorized </w:t>
      </w:r>
      <w:r w:rsidRPr="00B32627">
        <w:rPr>
          <w:rFonts w:ascii="Times New Roman" w:eastAsia="Arial Unicode MS" w:hAnsi="Times New Roman"/>
          <w:szCs w:val="24"/>
        </w:rPr>
        <w:t>its duly authorized representative</w:t>
      </w:r>
      <w:r w:rsidR="001708C2" w:rsidRPr="00B32627">
        <w:rPr>
          <w:rFonts w:ascii="Times New Roman" w:eastAsia="Arial Unicode MS" w:hAnsi="Times New Roman"/>
          <w:szCs w:val="24"/>
        </w:rPr>
        <w:t xml:space="preserve"> to sign and deliver this instrument each signature </w:t>
      </w:r>
      <w:r w:rsidR="00A53AED" w:rsidRPr="00B32627">
        <w:rPr>
          <w:rFonts w:ascii="Times New Roman" w:eastAsia="Arial Unicode MS" w:hAnsi="Times New Roman"/>
          <w:szCs w:val="24"/>
        </w:rPr>
        <w:t xml:space="preserve">  </w:t>
      </w:r>
      <w:r w:rsidR="001708C2" w:rsidRPr="00B32627">
        <w:rPr>
          <w:rFonts w:ascii="Times New Roman" w:eastAsia="Arial Unicode MS" w:hAnsi="Times New Roman"/>
          <w:szCs w:val="24"/>
        </w:rPr>
        <w:t xml:space="preserve"> acknowledged and signed u</w:t>
      </w:r>
      <w:r w:rsidR="000765A2" w:rsidRPr="00B32627">
        <w:rPr>
          <w:rFonts w:ascii="Times New Roman" w:eastAsia="Arial Unicode MS" w:hAnsi="Times New Roman"/>
          <w:szCs w:val="24"/>
        </w:rPr>
        <w:t>nder the pains and penalties of perjury</w:t>
      </w:r>
      <w:r w:rsidR="00D11798" w:rsidRPr="00B32627">
        <w:rPr>
          <w:rFonts w:ascii="Times New Roman" w:eastAsia="Arial Unicode MS" w:hAnsi="Times New Roman"/>
          <w:szCs w:val="24"/>
        </w:rPr>
        <w:t xml:space="preserve"> this    day of                </w:t>
      </w:r>
      <w:r w:rsidR="001708C2" w:rsidRPr="00B32627">
        <w:rPr>
          <w:rFonts w:ascii="Times New Roman" w:eastAsia="Arial Unicode MS" w:hAnsi="Times New Roman"/>
          <w:szCs w:val="24"/>
        </w:rPr>
        <w:t xml:space="preserve">       </w:t>
      </w:r>
      <w:r w:rsidR="001708C2" w:rsidRPr="00B32627">
        <w:rPr>
          <w:rFonts w:ascii="Times New Roman" w:eastAsia="Arial Unicode MS" w:hAnsi="Times New Roman"/>
          <w:szCs w:val="24"/>
        </w:rPr>
        <w:tab/>
      </w:r>
      <w:r w:rsidR="001708C2" w:rsidRPr="00B32627">
        <w:rPr>
          <w:rFonts w:ascii="Times New Roman" w:eastAsia="Arial Unicode MS" w:hAnsi="Times New Roman"/>
          <w:szCs w:val="24"/>
        </w:rPr>
        <w:tab/>
      </w:r>
      <w:r w:rsidR="00D11798" w:rsidRPr="00B32627">
        <w:rPr>
          <w:rFonts w:ascii="Times New Roman" w:eastAsia="Arial Unicode MS" w:hAnsi="Times New Roman"/>
          <w:szCs w:val="24"/>
        </w:rPr>
        <w:t xml:space="preserve">in the year        </w:t>
      </w:r>
      <w:r w:rsidR="00A53AED" w:rsidRPr="00B32627">
        <w:rPr>
          <w:rFonts w:ascii="Times New Roman" w:eastAsia="Arial Unicode MS" w:hAnsi="Times New Roman"/>
          <w:szCs w:val="24"/>
        </w:rPr>
        <w:t>.</w:t>
      </w:r>
    </w:p>
    <w:p w14:paraId="4F16E309" w14:textId="77777777" w:rsidR="00D11798" w:rsidRPr="00B32627" w:rsidRDefault="00D11798" w:rsidP="00B32627">
      <w:pPr>
        <w:pStyle w:val="EndnoteText"/>
        <w:rPr>
          <w:rFonts w:ascii="Times New Roman" w:eastAsia="Arial Unicode MS" w:hAnsi="Times New Roman"/>
          <w:b/>
          <w:szCs w:val="24"/>
        </w:rPr>
      </w:pPr>
    </w:p>
    <w:p w14:paraId="3C10C0AA" w14:textId="77777777" w:rsidR="00C6024B" w:rsidRPr="00B32627" w:rsidRDefault="00C6024B" w:rsidP="00B32627">
      <w:pPr>
        <w:pStyle w:val="EndnoteText"/>
        <w:rPr>
          <w:rFonts w:ascii="Times New Roman" w:eastAsia="Arial Unicode MS" w:hAnsi="Times New Roman"/>
          <w:b/>
          <w:szCs w:val="24"/>
        </w:rPr>
      </w:pPr>
    </w:p>
    <w:p w14:paraId="69BBFEEA" w14:textId="77777777" w:rsidR="0016790C" w:rsidRPr="00B32627" w:rsidRDefault="000765A2" w:rsidP="00B32627">
      <w:pPr>
        <w:pStyle w:val="EndnoteText"/>
        <w:rPr>
          <w:rFonts w:ascii="Times New Roman" w:eastAsia="Arial Unicode MS" w:hAnsi="Times New Roman"/>
          <w:b/>
          <w:szCs w:val="24"/>
        </w:rPr>
      </w:pPr>
      <w:r w:rsidRPr="00B32627">
        <w:rPr>
          <w:rFonts w:ascii="Times New Roman" w:eastAsia="Arial Unicode MS" w:hAnsi="Times New Roman"/>
          <w:b/>
          <w:szCs w:val="24"/>
        </w:rPr>
        <w:t>_______________________________________________________________</w:t>
      </w:r>
    </w:p>
    <w:p w14:paraId="6C2F49F2" w14:textId="77777777" w:rsidR="001008EF" w:rsidRPr="00B32627" w:rsidRDefault="001008EF" w:rsidP="00B32627">
      <w:pPr>
        <w:pStyle w:val="EndnoteText"/>
        <w:rPr>
          <w:rFonts w:ascii="Times New Roman" w:eastAsia="Arial Unicode MS" w:hAnsi="Times New Roman"/>
          <w:szCs w:val="24"/>
        </w:rPr>
      </w:pPr>
    </w:p>
    <w:p w14:paraId="6D34BB2D" w14:textId="77777777" w:rsidR="000F693A" w:rsidRPr="00B32627" w:rsidRDefault="0016790C" w:rsidP="00B32627">
      <w:pPr>
        <w:pStyle w:val="EndnoteText"/>
        <w:rPr>
          <w:rFonts w:ascii="Times New Roman" w:eastAsia="Arial Unicode MS" w:hAnsi="Times New Roman"/>
          <w:b/>
          <w:szCs w:val="24"/>
        </w:rPr>
      </w:pPr>
      <w:r w:rsidRPr="00B32627">
        <w:rPr>
          <w:rFonts w:ascii="Times New Roman" w:eastAsia="Arial Unicode MS" w:hAnsi="Times New Roman"/>
          <w:szCs w:val="24"/>
        </w:rPr>
        <w:t xml:space="preserve"> </w:t>
      </w:r>
      <w:r w:rsidR="00A50A78" w:rsidRPr="00B32627">
        <w:rPr>
          <w:rFonts w:ascii="Times New Roman" w:eastAsia="Arial Unicode MS" w:hAnsi="Times New Roman"/>
          <w:b/>
          <w:szCs w:val="24"/>
        </w:rPr>
        <w:t>The SECURITY AGREEMENT and THIS ADDENDUM THERETO SHALL BE PREPARED TO CONFORM TO THE REQUIREMENTS OF THE LOCAL FILING JURISDICTION IN WHICH THE DOCUMENT IS TO BE RECORDED AND FILED.</w:t>
      </w:r>
    </w:p>
    <w:sectPr w:rsidR="000F693A" w:rsidRPr="00B32627" w:rsidSect="00F01708">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722B" w14:textId="77777777" w:rsidR="00724BA0" w:rsidRDefault="00724BA0">
      <w:pPr>
        <w:widowControl/>
        <w:spacing w:line="20" w:lineRule="exact"/>
      </w:pPr>
    </w:p>
  </w:endnote>
  <w:endnote w:type="continuationSeparator" w:id="0">
    <w:p w14:paraId="74D9CE6A" w14:textId="77777777" w:rsidR="00724BA0" w:rsidRDefault="00724BA0">
      <w:r>
        <w:t xml:space="preserve"> </w:t>
      </w:r>
    </w:p>
  </w:endnote>
  <w:endnote w:type="continuationNotice" w:id="1">
    <w:p w14:paraId="780F579F" w14:textId="77777777" w:rsidR="00724BA0" w:rsidRDefault="00724B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B5CD" w14:textId="77777777" w:rsidR="009F294D" w:rsidRDefault="005A17F9">
    <w:pPr>
      <w:pStyle w:val="Footer"/>
      <w:framePr w:wrap="around" w:vAnchor="text" w:hAnchor="margin" w:xAlign="center" w:y="1"/>
      <w:rPr>
        <w:rStyle w:val="PageNumber"/>
      </w:rPr>
    </w:pPr>
    <w:r>
      <w:rPr>
        <w:rStyle w:val="PageNumber"/>
      </w:rPr>
      <w:fldChar w:fldCharType="begin"/>
    </w:r>
    <w:r w:rsidR="009F294D">
      <w:rPr>
        <w:rStyle w:val="PageNumber"/>
      </w:rPr>
      <w:instrText xml:space="preserve">PAGE  </w:instrText>
    </w:r>
    <w:r>
      <w:rPr>
        <w:rStyle w:val="PageNumber"/>
      </w:rPr>
      <w:fldChar w:fldCharType="separate"/>
    </w:r>
    <w:r w:rsidR="009F294D">
      <w:rPr>
        <w:rStyle w:val="PageNumber"/>
        <w:noProof/>
      </w:rPr>
      <w:t>2</w:t>
    </w:r>
    <w:r>
      <w:rPr>
        <w:rStyle w:val="PageNumber"/>
      </w:rPr>
      <w:fldChar w:fldCharType="end"/>
    </w:r>
  </w:p>
  <w:p w14:paraId="298641B5" w14:textId="77777777" w:rsidR="009F294D" w:rsidRDefault="009F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DEE" w14:textId="77777777" w:rsidR="007437EB" w:rsidRPr="007437EB" w:rsidRDefault="007437EB" w:rsidP="007437EB">
    <w:pPr>
      <w:pStyle w:val="Footer"/>
      <w:rPr>
        <w:rFonts w:ascii="Helvetica" w:eastAsia="Calibri" w:hAnsi="Helvetica" w:cs="Arial"/>
        <w:sz w:val="18"/>
        <w:szCs w:val="18"/>
      </w:rPr>
    </w:pPr>
    <w:r w:rsidRPr="007437EB">
      <w:rPr>
        <w:rFonts w:ascii="Helvetica" w:eastAsia="Calibri" w:hAnsi="Helvetica" w:cs="Arial"/>
        <w:sz w:val="18"/>
        <w:szCs w:val="18"/>
      </w:rPr>
      <w:t xml:space="preserve">Previous versions obsolete                             Page </w:t>
    </w:r>
    <w:r w:rsidRPr="007437EB">
      <w:rPr>
        <w:rFonts w:ascii="Helvetica" w:eastAsia="Calibri" w:hAnsi="Helvetica" w:cs="Arial"/>
        <w:b/>
        <w:sz w:val="18"/>
        <w:szCs w:val="18"/>
      </w:rPr>
      <w:fldChar w:fldCharType="begin"/>
    </w:r>
    <w:r w:rsidRPr="007437EB">
      <w:rPr>
        <w:rFonts w:ascii="Helvetica" w:eastAsia="Calibri" w:hAnsi="Helvetica" w:cs="Arial"/>
        <w:b/>
        <w:sz w:val="18"/>
        <w:szCs w:val="18"/>
      </w:rPr>
      <w:instrText xml:space="preserve"> PAGE </w:instrText>
    </w:r>
    <w:r w:rsidRPr="007437EB">
      <w:rPr>
        <w:rFonts w:ascii="Helvetica" w:eastAsia="Calibri" w:hAnsi="Helvetica" w:cs="Arial"/>
        <w:b/>
        <w:sz w:val="18"/>
        <w:szCs w:val="18"/>
      </w:rPr>
      <w:fldChar w:fldCharType="separate"/>
    </w:r>
    <w:r w:rsidRPr="007437EB">
      <w:rPr>
        <w:rFonts w:ascii="Helvetica" w:eastAsia="Calibri" w:hAnsi="Helvetica" w:cs="Arial"/>
        <w:b/>
        <w:sz w:val="18"/>
        <w:szCs w:val="18"/>
      </w:rPr>
      <w:t>1</w:t>
    </w:r>
    <w:r w:rsidRPr="007437EB">
      <w:rPr>
        <w:rFonts w:ascii="Helvetica" w:eastAsia="Calibri" w:hAnsi="Helvetica" w:cs="Arial"/>
        <w:sz w:val="18"/>
        <w:szCs w:val="18"/>
      </w:rPr>
      <w:fldChar w:fldCharType="end"/>
    </w:r>
    <w:r w:rsidRPr="007437EB">
      <w:rPr>
        <w:rFonts w:ascii="Helvetica" w:eastAsia="Calibri" w:hAnsi="Helvetica" w:cs="Arial"/>
        <w:sz w:val="18"/>
        <w:szCs w:val="18"/>
      </w:rPr>
      <w:t xml:space="preserve"> of </w:t>
    </w:r>
    <w:r w:rsidRPr="007437EB">
      <w:rPr>
        <w:rFonts w:ascii="Helvetica" w:eastAsia="Calibri" w:hAnsi="Helvetica" w:cs="Arial"/>
        <w:b/>
        <w:sz w:val="18"/>
        <w:szCs w:val="18"/>
      </w:rPr>
      <w:fldChar w:fldCharType="begin"/>
    </w:r>
    <w:r w:rsidRPr="007437EB">
      <w:rPr>
        <w:rFonts w:ascii="Helvetica" w:eastAsia="Calibri" w:hAnsi="Helvetica" w:cs="Arial"/>
        <w:b/>
        <w:sz w:val="18"/>
        <w:szCs w:val="18"/>
      </w:rPr>
      <w:instrText xml:space="preserve"> NUMPAGES  </w:instrText>
    </w:r>
    <w:r w:rsidRPr="007437EB">
      <w:rPr>
        <w:rFonts w:ascii="Helvetica" w:eastAsia="Calibri" w:hAnsi="Helvetica" w:cs="Arial"/>
        <w:b/>
        <w:sz w:val="18"/>
        <w:szCs w:val="18"/>
      </w:rPr>
      <w:fldChar w:fldCharType="separate"/>
    </w:r>
    <w:r w:rsidRPr="007437EB">
      <w:rPr>
        <w:rFonts w:ascii="Helvetica" w:eastAsia="Calibri" w:hAnsi="Helvetica" w:cs="Arial"/>
        <w:b/>
        <w:sz w:val="18"/>
        <w:szCs w:val="18"/>
      </w:rPr>
      <w:t>2</w:t>
    </w:r>
    <w:r w:rsidRPr="007437EB">
      <w:rPr>
        <w:rFonts w:ascii="Helvetica" w:eastAsia="Calibri" w:hAnsi="Helvetica" w:cs="Arial"/>
        <w:sz w:val="18"/>
        <w:szCs w:val="18"/>
      </w:rPr>
      <w:fldChar w:fldCharType="end"/>
    </w:r>
    <w:r w:rsidRPr="007437EB">
      <w:rPr>
        <w:rFonts w:ascii="Helvetica" w:eastAsia="Calibri" w:hAnsi="Helvetica" w:cs="Arial"/>
        <w:b/>
        <w:sz w:val="18"/>
        <w:szCs w:val="18"/>
      </w:rPr>
      <w:t xml:space="preserve">                              </w:t>
    </w:r>
    <w:r w:rsidRPr="007437EB">
      <w:rPr>
        <w:rFonts w:ascii="Helvetica" w:eastAsia="Calibri" w:hAnsi="Helvetica" w:cs="Arial"/>
        <w:b/>
        <w:sz w:val="18"/>
        <w:szCs w:val="18"/>
      </w:rPr>
      <w:tab/>
    </w:r>
    <w:r w:rsidRPr="007437EB">
      <w:rPr>
        <w:rFonts w:ascii="Helvetica" w:eastAsia="Calibri" w:hAnsi="Helvetica" w:cs="Arial"/>
        <w:sz w:val="18"/>
        <w:szCs w:val="18"/>
      </w:rPr>
      <w:t xml:space="preserve">Form </w:t>
    </w:r>
    <w:r w:rsidRPr="007437EB">
      <w:rPr>
        <w:rFonts w:ascii="Helvetica" w:eastAsia="Calibri" w:hAnsi="Helvetica" w:cs="Arial"/>
        <w:b/>
        <w:sz w:val="18"/>
        <w:szCs w:val="18"/>
      </w:rPr>
      <w:t xml:space="preserve">HUD-94000-ADD-ORCF </w:t>
    </w:r>
    <w:r w:rsidRPr="007437EB">
      <w:rPr>
        <w:rFonts w:ascii="Helvetica" w:eastAsia="Calibri" w:hAnsi="Helvetica" w:cs="Arial"/>
        <w:sz w:val="18"/>
        <w:szCs w:val="18"/>
      </w:rPr>
      <w:t>(06/2019)</w:t>
    </w:r>
  </w:p>
  <w:p w14:paraId="6E666B0D" w14:textId="6928CA57" w:rsidR="006024A3" w:rsidRPr="007437EB" w:rsidRDefault="007437EB" w:rsidP="007437EB">
    <w:pPr>
      <w:pStyle w:val="Footer"/>
      <w:jc w:val="right"/>
      <w:rPr>
        <w:rFonts w:ascii="Helvetica" w:eastAsia="Calibri" w:hAnsi="Helvetica" w:cs="Arial"/>
        <w:sz w:val="18"/>
        <w:szCs w:val="18"/>
      </w:rPr>
    </w:pPr>
    <w:r w:rsidRPr="007437EB">
      <w:rPr>
        <w:rFonts w:ascii="Helvetica" w:eastAsia="Calibri" w:hAnsi="Helvetica" w:cs="Arial"/>
        <w:sz w:val="18"/>
        <w:szCs w:val="18"/>
      </w:rPr>
      <w:t>Security Instrument/Mortgage/Deed of Trust - Addendum</w:t>
    </w:r>
  </w:p>
  <w:p w14:paraId="6A25C6C2" w14:textId="77777777" w:rsidR="009F294D" w:rsidRPr="00784C7D" w:rsidRDefault="009F294D" w:rsidP="006024A3">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639D" w14:textId="54DF0523" w:rsidR="002B165B" w:rsidRPr="002B165B" w:rsidRDefault="002B165B" w:rsidP="002B165B">
    <w:pPr>
      <w:widowControl/>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2B165B">
      <w:rPr>
        <w:rFonts w:ascii="Helvetica" w:eastAsia="Calibri" w:hAnsi="Helvetica" w:cs="Arial"/>
        <w:sz w:val="18"/>
        <w:szCs w:val="18"/>
      </w:rPr>
      <w:t xml:space="preserve">Previous versions obsolete                             Page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PAGE </w:instrText>
    </w:r>
    <w:r w:rsidRPr="002B165B">
      <w:rPr>
        <w:rFonts w:ascii="Helvetica" w:eastAsia="Calibri" w:hAnsi="Helvetica" w:cs="Arial"/>
        <w:b/>
        <w:sz w:val="18"/>
        <w:szCs w:val="18"/>
      </w:rPr>
      <w:fldChar w:fldCharType="separate"/>
    </w:r>
    <w:r w:rsidR="003675C8">
      <w:rPr>
        <w:rFonts w:ascii="Helvetica" w:eastAsia="Calibri" w:hAnsi="Helvetica" w:cs="Arial"/>
        <w:b/>
        <w:noProof/>
        <w:sz w:val="18"/>
        <w:szCs w:val="18"/>
      </w:rPr>
      <w:t>1</w:t>
    </w:r>
    <w:r w:rsidRPr="002B165B">
      <w:rPr>
        <w:rFonts w:ascii="Helvetica" w:eastAsia="Calibri" w:hAnsi="Helvetica" w:cs="Arial"/>
        <w:b/>
        <w:sz w:val="18"/>
        <w:szCs w:val="18"/>
      </w:rPr>
      <w:fldChar w:fldCharType="end"/>
    </w:r>
    <w:r w:rsidRPr="002B165B">
      <w:rPr>
        <w:rFonts w:ascii="Helvetica" w:eastAsia="Calibri" w:hAnsi="Helvetica" w:cs="Arial"/>
        <w:sz w:val="18"/>
        <w:szCs w:val="18"/>
      </w:rPr>
      <w:t xml:space="preserve"> of </w:t>
    </w:r>
    <w:r w:rsidRPr="002B165B">
      <w:rPr>
        <w:rFonts w:ascii="Helvetica" w:eastAsia="Calibri" w:hAnsi="Helvetica" w:cs="Arial"/>
        <w:b/>
        <w:sz w:val="18"/>
        <w:szCs w:val="18"/>
      </w:rPr>
      <w:fldChar w:fldCharType="begin"/>
    </w:r>
    <w:r w:rsidRPr="002B165B">
      <w:rPr>
        <w:rFonts w:ascii="Helvetica" w:eastAsia="Calibri" w:hAnsi="Helvetica" w:cs="Arial"/>
        <w:b/>
        <w:sz w:val="18"/>
        <w:szCs w:val="18"/>
      </w:rPr>
      <w:instrText xml:space="preserve"> NUMPAGES  </w:instrText>
    </w:r>
    <w:r w:rsidRPr="002B165B">
      <w:rPr>
        <w:rFonts w:ascii="Helvetica" w:eastAsia="Calibri" w:hAnsi="Helvetica" w:cs="Arial"/>
        <w:b/>
        <w:sz w:val="18"/>
        <w:szCs w:val="18"/>
      </w:rPr>
      <w:fldChar w:fldCharType="separate"/>
    </w:r>
    <w:r w:rsidR="003675C8">
      <w:rPr>
        <w:rFonts w:ascii="Helvetica" w:eastAsia="Calibri" w:hAnsi="Helvetica" w:cs="Arial"/>
        <w:b/>
        <w:noProof/>
        <w:sz w:val="18"/>
        <w:szCs w:val="18"/>
      </w:rPr>
      <w:t>2</w:t>
    </w:r>
    <w:r w:rsidRPr="002B165B">
      <w:rPr>
        <w:rFonts w:ascii="Helvetica" w:eastAsia="Calibri" w:hAnsi="Helvetica" w:cs="Arial"/>
        <w:b/>
        <w:sz w:val="18"/>
        <w:szCs w:val="18"/>
      </w:rPr>
      <w:fldChar w:fldCharType="end"/>
    </w:r>
    <w:r w:rsidRPr="002B165B">
      <w:rPr>
        <w:rFonts w:ascii="Helvetica" w:eastAsia="Calibri" w:hAnsi="Helvetica" w:cs="Arial"/>
        <w:b/>
        <w:sz w:val="18"/>
        <w:szCs w:val="18"/>
      </w:rPr>
      <w:t xml:space="preserve">                              </w:t>
    </w:r>
    <w:r w:rsidRPr="002B165B">
      <w:rPr>
        <w:rFonts w:ascii="Helvetica" w:eastAsia="Calibri" w:hAnsi="Helvetica" w:cs="Arial"/>
        <w:b/>
        <w:sz w:val="18"/>
        <w:szCs w:val="18"/>
      </w:rPr>
      <w:tab/>
    </w:r>
    <w:r w:rsidRPr="002B165B">
      <w:rPr>
        <w:rFonts w:ascii="Helvetica" w:eastAsia="Calibri" w:hAnsi="Helvetica" w:cs="Arial"/>
        <w:sz w:val="18"/>
        <w:szCs w:val="18"/>
      </w:rPr>
      <w:t xml:space="preserve">Form </w:t>
    </w:r>
    <w:r w:rsidRPr="002B165B">
      <w:rPr>
        <w:rFonts w:ascii="Helvetica" w:eastAsia="Calibri" w:hAnsi="Helvetica" w:cs="Arial"/>
        <w:b/>
        <w:sz w:val="18"/>
        <w:szCs w:val="18"/>
      </w:rPr>
      <w:t>HUD-94000-ADD-ORCF</w:t>
    </w:r>
    <w:r w:rsidR="00B915FE">
      <w:rPr>
        <w:rFonts w:ascii="Helvetica" w:eastAsia="Calibri" w:hAnsi="Helvetica" w:cs="Arial"/>
        <w:b/>
        <w:sz w:val="18"/>
        <w:szCs w:val="18"/>
      </w:rPr>
      <w:t xml:space="preserve"> </w:t>
    </w:r>
    <w:r w:rsidR="00B915FE">
      <w:rPr>
        <w:rFonts w:ascii="Helvetica" w:eastAsia="Calibri" w:hAnsi="Helvetica" w:cs="Arial"/>
        <w:sz w:val="18"/>
        <w:szCs w:val="18"/>
      </w:rPr>
      <w:t>(0</w:t>
    </w:r>
    <w:r w:rsidR="00DC56BB">
      <w:rPr>
        <w:rFonts w:ascii="Helvetica" w:eastAsia="Calibri" w:hAnsi="Helvetica" w:cs="Arial"/>
        <w:sz w:val="18"/>
        <w:szCs w:val="18"/>
      </w:rPr>
      <w:t>1</w:t>
    </w:r>
    <w:r w:rsidR="00B915FE">
      <w:rPr>
        <w:rFonts w:ascii="Helvetica" w:eastAsia="Calibri" w:hAnsi="Helvetica" w:cs="Arial"/>
        <w:sz w:val="18"/>
        <w:szCs w:val="18"/>
      </w:rPr>
      <w:t>/20</w:t>
    </w:r>
    <w:r w:rsidR="00DC56BB">
      <w:rPr>
        <w:rFonts w:ascii="Helvetica" w:eastAsia="Calibri" w:hAnsi="Helvetica" w:cs="Arial"/>
        <w:sz w:val="18"/>
        <w:szCs w:val="18"/>
      </w:rPr>
      <w:t>23</w:t>
    </w:r>
    <w:r w:rsidR="00B915FE">
      <w:rPr>
        <w:rFonts w:ascii="Helvetica" w:eastAsia="Calibri" w:hAnsi="Helvetica"/>
        <w:sz w:val="18"/>
        <w:szCs w:val="18"/>
      </w:rPr>
      <w:t>)</w:t>
    </w:r>
  </w:p>
  <w:p w14:paraId="2F665C72" w14:textId="77777777" w:rsidR="002B165B" w:rsidRPr="002B165B" w:rsidRDefault="002B165B" w:rsidP="002B165B">
    <w:pPr>
      <w:widowControl/>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2B165B">
      <w:rPr>
        <w:rFonts w:ascii="Helvetica" w:eastAsia="Calibri" w:hAnsi="Helvetica"/>
        <w:sz w:val="18"/>
        <w:szCs w:val="18"/>
      </w:rPr>
      <w:t>Security Instrument/Mortgage/Deed of Trust - Addendum</w:t>
    </w:r>
  </w:p>
  <w:p w14:paraId="04F55629" w14:textId="77777777" w:rsidR="00543D31" w:rsidRDefault="0054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D369" w14:textId="77777777" w:rsidR="00724BA0" w:rsidRDefault="00724BA0">
      <w:r>
        <w:separator/>
      </w:r>
    </w:p>
  </w:footnote>
  <w:footnote w:type="continuationSeparator" w:id="0">
    <w:p w14:paraId="41BD6BC5" w14:textId="77777777" w:rsidR="00724BA0" w:rsidRDefault="0072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D769" w14:textId="77777777" w:rsidR="006024A3" w:rsidRPr="002B165B" w:rsidRDefault="006024A3" w:rsidP="006024A3">
    <w:pPr>
      <w:widowControl/>
      <w:overflowPunct/>
      <w:autoSpaceDE/>
      <w:autoSpaceDN/>
      <w:adjustRightInd/>
      <w:jc w:val="right"/>
      <w:textAlignment w:val="auto"/>
      <w:rPr>
        <w:rFonts w:ascii="Helvetica" w:eastAsia="Calibri" w:hAnsi="Helvetica" w:cs="Arial"/>
        <w:sz w:val="18"/>
        <w:szCs w:val="22"/>
      </w:rPr>
    </w:pPr>
    <w:r w:rsidRPr="002B165B">
      <w:rPr>
        <w:rFonts w:ascii="Helvetica" w:eastAsia="Calibri" w:hAnsi="Helvetica" w:cs="Arial"/>
        <w:sz w:val="18"/>
        <w:szCs w:val="22"/>
      </w:rPr>
      <w:t>OMB Approval No. 2502-0605</w:t>
    </w:r>
  </w:p>
  <w:p w14:paraId="0E9AA30D" w14:textId="77BA83B7" w:rsidR="006024A3" w:rsidRPr="002B165B" w:rsidRDefault="006024A3" w:rsidP="006024A3">
    <w:pPr>
      <w:widowControl/>
      <w:tabs>
        <w:tab w:val="center" w:pos="4680"/>
        <w:tab w:val="right" w:pos="9360"/>
      </w:tabs>
      <w:overflowPunct/>
      <w:autoSpaceDE/>
      <w:autoSpaceDN/>
      <w:adjustRightInd/>
      <w:jc w:val="right"/>
      <w:textAlignment w:val="auto"/>
      <w:rPr>
        <w:rFonts w:ascii="Calibri" w:eastAsia="Calibri" w:hAnsi="Calibri"/>
        <w:bCs/>
        <w:sz w:val="22"/>
        <w:szCs w:val="22"/>
      </w:rPr>
    </w:pPr>
    <w:r w:rsidRPr="002B165B">
      <w:rPr>
        <w:rFonts w:ascii="Helvetica" w:eastAsia="Calibri" w:hAnsi="Helvetica" w:cs="Arial"/>
        <w:sz w:val="18"/>
        <w:szCs w:val="22"/>
      </w:rPr>
      <w:t xml:space="preserve">(exp. </w:t>
    </w:r>
    <w:r w:rsidR="003675C8" w:rsidRPr="003675C8">
      <w:rPr>
        <w:rFonts w:ascii="Helvetica" w:eastAsia="Calibri" w:hAnsi="Helvetica" w:cs="Arial"/>
        <w:sz w:val="18"/>
        <w:szCs w:val="22"/>
      </w:rPr>
      <w:t>03/31/2018</w:t>
    </w:r>
    <w:r w:rsidRPr="002B165B">
      <w:rPr>
        <w:rFonts w:ascii="Helvetica" w:eastAsia="Calibri" w:hAnsi="Helvetica" w:cs="Arial"/>
        <w:sz w:val="18"/>
        <w:szCs w:val="22"/>
      </w:rPr>
      <w:t>)</w:t>
    </w:r>
  </w:p>
  <w:p w14:paraId="5D6DDD46" w14:textId="77777777" w:rsidR="006024A3" w:rsidRPr="002B165B" w:rsidRDefault="006024A3" w:rsidP="006024A3">
    <w:pPr>
      <w:widowControl/>
      <w:tabs>
        <w:tab w:val="center" w:pos="4680"/>
        <w:tab w:val="right" w:pos="9360"/>
      </w:tabs>
      <w:overflowPunct/>
      <w:autoSpaceDE/>
      <w:autoSpaceDN/>
      <w:adjustRightInd/>
      <w:textAlignment w:val="auto"/>
      <w:rPr>
        <w:rFonts w:ascii="Calibri" w:eastAsia="Calibri" w:hAnsi="Calibri"/>
        <w:sz w:val="22"/>
        <w:szCs w:val="22"/>
      </w:rPr>
    </w:pPr>
  </w:p>
  <w:p w14:paraId="5ACE9F12" w14:textId="77777777" w:rsidR="006024A3" w:rsidRDefault="00602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76FD" w14:textId="58DEC1EE" w:rsidR="002B165B" w:rsidRPr="002B165B" w:rsidRDefault="002B165B" w:rsidP="002B165B">
    <w:pPr>
      <w:widowControl/>
      <w:overflowPunct/>
      <w:autoSpaceDE/>
      <w:autoSpaceDN/>
      <w:adjustRightInd/>
      <w:jc w:val="right"/>
      <w:textAlignment w:val="auto"/>
      <w:rPr>
        <w:rFonts w:ascii="Helvetica" w:eastAsia="Calibri" w:hAnsi="Helvetica" w:cs="Arial"/>
        <w:sz w:val="18"/>
        <w:szCs w:val="22"/>
      </w:rPr>
    </w:pPr>
    <w:r w:rsidRPr="002B165B">
      <w:rPr>
        <w:rFonts w:ascii="Helvetica" w:eastAsia="Calibri" w:hAnsi="Helvetica" w:cs="Arial"/>
        <w:sz w:val="18"/>
        <w:szCs w:val="22"/>
      </w:rPr>
      <w:t>OMB Approval No. 2502-0605</w:t>
    </w:r>
  </w:p>
  <w:p w14:paraId="55987075" w14:textId="4337D76B" w:rsidR="00654020" w:rsidRDefault="00DC56BB" w:rsidP="00654020">
    <w:pPr>
      <w:tabs>
        <w:tab w:val="center" w:pos="4680"/>
        <w:tab w:val="right" w:pos="9360"/>
      </w:tabs>
      <w:overflowPunct/>
      <w:autoSpaceDE/>
      <w:adjustRightInd/>
      <w:jc w:val="right"/>
      <w:rPr>
        <w:rFonts w:ascii="Calibri" w:eastAsia="Calibri" w:hAnsi="Calibri"/>
        <w:bCs/>
        <w:sz w:val="22"/>
        <w:szCs w:val="22"/>
      </w:rPr>
    </w:pPr>
    <w:r>
      <w:rPr>
        <w:rFonts w:ascii="Helvetica" w:hAnsi="Helvetica" w:cs="Arial"/>
        <w:sz w:val="18"/>
      </w:rPr>
      <w:t>(exp. 01/31/2026)</w:t>
    </w:r>
  </w:p>
  <w:p w14:paraId="17C6529D" w14:textId="77777777" w:rsidR="002B165B" w:rsidRPr="002B165B" w:rsidRDefault="002B165B" w:rsidP="002B165B">
    <w:pPr>
      <w:widowControl/>
      <w:tabs>
        <w:tab w:val="center" w:pos="4680"/>
        <w:tab w:val="right" w:pos="9360"/>
      </w:tabs>
      <w:overflowPunct/>
      <w:autoSpaceDE/>
      <w:autoSpaceDN/>
      <w:adjustRightInd/>
      <w:textAlignment w:val="auto"/>
      <w:rPr>
        <w:rFonts w:ascii="Calibri" w:eastAsia="Calibri" w:hAnsi="Calibri"/>
        <w:sz w:val="22"/>
        <w:szCs w:val="22"/>
      </w:rPr>
    </w:pPr>
  </w:p>
  <w:p w14:paraId="2E5C1718" w14:textId="77777777" w:rsidR="0078542B" w:rsidRDefault="0078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5FD9"/>
    <w:multiLevelType w:val="singleLevel"/>
    <w:tmpl w:val="CBB20356"/>
    <w:lvl w:ilvl="0">
      <w:start w:val="1"/>
      <w:numFmt w:val="decimal"/>
      <w:lvlText w:val="%1."/>
      <w:legacy w:legacy="1" w:legacySpace="120" w:legacyIndent="720"/>
      <w:lvlJc w:val="left"/>
      <w:pPr>
        <w:ind w:left="1080" w:hanging="720"/>
      </w:pPr>
    </w:lvl>
  </w:abstractNum>
  <w:abstractNum w:abstractNumId="1" w15:restartNumberingAfterBreak="0">
    <w:nsid w:val="111803D9"/>
    <w:multiLevelType w:val="hybridMultilevel"/>
    <w:tmpl w:val="A2529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440F2F"/>
    <w:multiLevelType w:val="singleLevel"/>
    <w:tmpl w:val="6D942078"/>
    <w:lvl w:ilvl="0">
      <w:start w:val="1"/>
      <w:numFmt w:val="decimal"/>
      <w:lvlText w:val="%1."/>
      <w:legacy w:legacy="1" w:legacySpace="120" w:legacyIndent="720"/>
      <w:lvlJc w:val="left"/>
      <w:pPr>
        <w:ind w:left="1080" w:hanging="720"/>
      </w:pPr>
    </w:lvl>
  </w:abstractNum>
  <w:abstractNum w:abstractNumId="3" w15:restartNumberingAfterBreak="0">
    <w:nsid w:val="4A9E420A"/>
    <w:multiLevelType w:val="singleLevel"/>
    <w:tmpl w:val="93E665A2"/>
    <w:lvl w:ilvl="0">
      <w:start w:val="1"/>
      <w:numFmt w:val="decimal"/>
      <w:lvlText w:val="%1."/>
      <w:legacy w:legacy="1" w:legacySpace="120" w:legacyIndent="720"/>
      <w:lvlJc w:val="left"/>
      <w:pPr>
        <w:ind w:left="1080" w:hanging="720"/>
      </w:pPr>
    </w:lvl>
  </w:abstractNum>
  <w:abstractNum w:abstractNumId="4" w15:restartNumberingAfterBreak="0">
    <w:nsid w:val="53AD4886"/>
    <w:multiLevelType w:val="singleLevel"/>
    <w:tmpl w:val="E47020CC"/>
    <w:lvl w:ilvl="0">
      <w:start w:val="1"/>
      <w:numFmt w:val="decimal"/>
      <w:lvlText w:val="%1."/>
      <w:legacy w:legacy="1" w:legacySpace="120" w:legacyIndent="720"/>
      <w:lvlJc w:val="left"/>
      <w:pPr>
        <w:ind w:left="1080" w:hanging="720"/>
      </w:pPr>
    </w:lvl>
  </w:abstractNum>
  <w:num w:numId="1" w16cid:durableId="921530654">
    <w:abstractNumId w:val="3"/>
  </w:num>
  <w:num w:numId="2" w16cid:durableId="405539662">
    <w:abstractNumId w:val="0"/>
  </w:num>
  <w:num w:numId="3" w16cid:durableId="802232157">
    <w:abstractNumId w:val="4"/>
  </w:num>
  <w:num w:numId="4" w16cid:durableId="1069160177">
    <w:abstractNumId w:val="2"/>
  </w:num>
  <w:num w:numId="5" w16cid:durableId="102736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7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8F3"/>
    <w:rsid w:val="00001D3C"/>
    <w:rsid w:val="00001EE6"/>
    <w:rsid w:val="00002106"/>
    <w:rsid w:val="000022BD"/>
    <w:rsid w:val="00006C2B"/>
    <w:rsid w:val="00013495"/>
    <w:rsid w:val="000136CD"/>
    <w:rsid w:val="000159B8"/>
    <w:rsid w:val="00015BBA"/>
    <w:rsid w:val="00020F25"/>
    <w:rsid w:val="00021736"/>
    <w:rsid w:val="000217FF"/>
    <w:rsid w:val="00025A53"/>
    <w:rsid w:val="000320DF"/>
    <w:rsid w:val="00032265"/>
    <w:rsid w:val="000324FB"/>
    <w:rsid w:val="00036EED"/>
    <w:rsid w:val="0003753B"/>
    <w:rsid w:val="00037E6A"/>
    <w:rsid w:val="00040CDA"/>
    <w:rsid w:val="00042008"/>
    <w:rsid w:val="000450E3"/>
    <w:rsid w:val="0004561A"/>
    <w:rsid w:val="0004628E"/>
    <w:rsid w:val="000475DD"/>
    <w:rsid w:val="000510F0"/>
    <w:rsid w:val="0005229E"/>
    <w:rsid w:val="000526D8"/>
    <w:rsid w:val="00052713"/>
    <w:rsid w:val="00055051"/>
    <w:rsid w:val="000550A4"/>
    <w:rsid w:val="0006014B"/>
    <w:rsid w:val="00065064"/>
    <w:rsid w:val="000657C8"/>
    <w:rsid w:val="00065D16"/>
    <w:rsid w:val="00067517"/>
    <w:rsid w:val="00070BC3"/>
    <w:rsid w:val="0007316D"/>
    <w:rsid w:val="000743E4"/>
    <w:rsid w:val="000765A2"/>
    <w:rsid w:val="000765D6"/>
    <w:rsid w:val="000776FB"/>
    <w:rsid w:val="000812A1"/>
    <w:rsid w:val="000812D6"/>
    <w:rsid w:val="00085DAC"/>
    <w:rsid w:val="00091CE0"/>
    <w:rsid w:val="00093013"/>
    <w:rsid w:val="00095025"/>
    <w:rsid w:val="00096152"/>
    <w:rsid w:val="000A0648"/>
    <w:rsid w:val="000A08ED"/>
    <w:rsid w:val="000A0B04"/>
    <w:rsid w:val="000A6E23"/>
    <w:rsid w:val="000A75AD"/>
    <w:rsid w:val="000B0EA5"/>
    <w:rsid w:val="000B2995"/>
    <w:rsid w:val="000B370D"/>
    <w:rsid w:val="000B4AE5"/>
    <w:rsid w:val="000B527A"/>
    <w:rsid w:val="000B641B"/>
    <w:rsid w:val="000C17A1"/>
    <w:rsid w:val="000C1B02"/>
    <w:rsid w:val="000D2B9B"/>
    <w:rsid w:val="000D4BAC"/>
    <w:rsid w:val="000D5EA2"/>
    <w:rsid w:val="000D5F67"/>
    <w:rsid w:val="000D6DA6"/>
    <w:rsid w:val="000D7641"/>
    <w:rsid w:val="000D7C47"/>
    <w:rsid w:val="000E1F68"/>
    <w:rsid w:val="000E29F5"/>
    <w:rsid w:val="000E321D"/>
    <w:rsid w:val="000E3D56"/>
    <w:rsid w:val="000E45B5"/>
    <w:rsid w:val="000F0AB8"/>
    <w:rsid w:val="000F4516"/>
    <w:rsid w:val="000F4B1B"/>
    <w:rsid w:val="000F4EBD"/>
    <w:rsid w:val="000F5963"/>
    <w:rsid w:val="000F5B89"/>
    <w:rsid w:val="000F5EBF"/>
    <w:rsid w:val="000F693A"/>
    <w:rsid w:val="000F6B7F"/>
    <w:rsid w:val="001008EF"/>
    <w:rsid w:val="00102242"/>
    <w:rsid w:val="00103112"/>
    <w:rsid w:val="00104F17"/>
    <w:rsid w:val="001054A0"/>
    <w:rsid w:val="001132F2"/>
    <w:rsid w:val="00114462"/>
    <w:rsid w:val="00117A43"/>
    <w:rsid w:val="00124911"/>
    <w:rsid w:val="00124BB0"/>
    <w:rsid w:val="0013024B"/>
    <w:rsid w:val="00130A01"/>
    <w:rsid w:val="00133885"/>
    <w:rsid w:val="0013494D"/>
    <w:rsid w:val="00136F0C"/>
    <w:rsid w:val="00137D36"/>
    <w:rsid w:val="001408CE"/>
    <w:rsid w:val="001431A3"/>
    <w:rsid w:val="001448E6"/>
    <w:rsid w:val="001504F5"/>
    <w:rsid w:val="001540DA"/>
    <w:rsid w:val="001545C5"/>
    <w:rsid w:val="001562F3"/>
    <w:rsid w:val="0015747C"/>
    <w:rsid w:val="00157499"/>
    <w:rsid w:val="00162B19"/>
    <w:rsid w:val="00162DA2"/>
    <w:rsid w:val="0016457F"/>
    <w:rsid w:val="001674F4"/>
    <w:rsid w:val="0016790C"/>
    <w:rsid w:val="00167A7F"/>
    <w:rsid w:val="0017026A"/>
    <w:rsid w:val="001708C2"/>
    <w:rsid w:val="00176DB6"/>
    <w:rsid w:val="00176DFC"/>
    <w:rsid w:val="00180411"/>
    <w:rsid w:val="0018172F"/>
    <w:rsid w:val="001828A4"/>
    <w:rsid w:val="00183C8A"/>
    <w:rsid w:val="00183E37"/>
    <w:rsid w:val="00184219"/>
    <w:rsid w:val="0018682A"/>
    <w:rsid w:val="0019334D"/>
    <w:rsid w:val="001933AA"/>
    <w:rsid w:val="0019445F"/>
    <w:rsid w:val="001953BF"/>
    <w:rsid w:val="001A3F3F"/>
    <w:rsid w:val="001A5082"/>
    <w:rsid w:val="001A7C97"/>
    <w:rsid w:val="001B17DA"/>
    <w:rsid w:val="001B2E4A"/>
    <w:rsid w:val="001B5A4C"/>
    <w:rsid w:val="001B6756"/>
    <w:rsid w:val="001B6943"/>
    <w:rsid w:val="001C00F2"/>
    <w:rsid w:val="001C0DA3"/>
    <w:rsid w:val="001C14C6"/>
    <w:rsid w:val="001C2DE5"/>
    <w:rsid w:val="001C3644"/>
    <w:rsid w:val="001C3EA3"/>
    <w:rsid w:val="001C6AFD"/>
    <w:rsid w:val="001C7ACD"/>
    <w:rsid w:val="001D089D"/>
    <w:rsid w:val="001D2FB4"/>
    <w:rsid w:val="001D635E"/>
    <w:rsid w:val="001D7006"/>
    <w:rsid w:val="001E1663"/>
    <w:rsid w:val="001E225E"/>
    <w:rsid w:val="001E39BE"/>
    <w:rsid w:val="001E449A"/>
    <w:rsid w:val="001E5669"/>
    <w:rsid w:val="001F099C"/>
    <w:rsid w:val="001F198E"/>
    <w:rsid w:val="001F43E3"/>
    <w:rsid w:val="001F5084"/>
    <w:rsid w:val="001F56F3"/>
    <w:rsid w:val="001F5EE0"/>
    <w:rsid w:val="001F7B5A"/>
    <w:rsid w:val="00203313"/>
    <w:rsid w:val="00203F0A"/>
    <w:rsid w:val="0021163E"/>
    <w:rsid w:val="002127E6"/>
    <w:rsid w:val="00213BD0"/>
    <w:rsid w:val="00216760"/>
    <w:rsid w:val="00216D75"/>
    <w:rsid w:val="00217D4C"/>
    <w:rsid w:val="00221E0C"/>
    <w:rsid w:val="002243E3"/>
    <w:rsid w:val="00225ABD"/>
    <w:rsid w:val="00225EA5"/>
    <w:rsid w:val="002270DB"/>
    <w:rsid w:val="0022722E"/>
    <w:rsid w:val="0023175F"/>
    <w:rsid w:val="00232BC9"/>
    <w:rsid w:val="0023331E"/>
    <w:rsid w:val="002344FC"/>
    <w:rsid w:val="002349DC"/>
    <w:rsid w:val="00235529"/>
    <w:rsid w:val="00235DC2"/>
    <w:rsid w:val="0023765D"/>
    <w:rsid w:val="0024000A"/>
    <w:rsid w:val="00241E2D"/>
    <w:rsid w:val="00251C00"/>
    <w:rsid w:val="00252556"/>
    <w:rsid w:val="00254A7B"/>
    <w:rsid w:val="00255FB3"/>
    <w:rsid w:val="00260176"/>
    <w:rsid w:val="00261986"/>
    <w:rsid w:val="0026410F"/>
    <w:rsid w:val="00264E8E"/>
    <w:rsid w:val="0026530E"/>
    <w:rsid w:val="002661DB"/>
    <w:rsid w:val="002665F6"/>
    <w:rsid w:val="0026755C"/>
    <w:rsid w:val="002677D5"/>
    <w:rsid w:val="00267A38"/>
    <w:rsid w:val="00271B11"/>
    <w:rsid w:val="00271ED9"/>
    <w:rsid w:val="0027200E"/>
    <w:rsid w:val="002736F3"/>
    <w:rsid w:val="0027408F"/>
    <w:rsid w:val="00275C31"/>
    <w:rsid w:val="00276197"/>
    <w:rsid w:val="0028060D"/>
    <w:rsid w:val="002818F4"/>
    <w:rsid w:val="002838B4"/>
    <w:rsid w:val="0028698C"/>
    <w:rsid w:val="00290C61"/>
    <w:rsid w:val="00292DAD"/>
    <w:rsid w:val="00294BBE"/>
    <w:rsid w:val="0029586B"/>
    <w:rsid w:val="00295E75"/>
    <w:rsid w:val="00297064"/>
    <w:rsid w:val="0029753C"/>
    <w:rsid w:val="002A1E45"/>
    <w:rsid w:val="002A28F3"/>
    <w:rsid w:val="002A6471"/>
    <w:rsid w:val="002A79B7"/>
    <w:rsid w:val="002A7A04"/>
    <w:rsid w:val="002B165B"/>
    <w:rsid w:val="002B17DE"/>
    <w:rsid w:val="002B1AA3"/>
    <w:rsid w:val="002B61E5"/>
    <w:rsid w:val="002B7D1D"/>
    <w:rsid w:val="002C1AA6"/>
    <w:rsid w:val="002C248A"/>
    <w:rsid w:val="002C2F67"/>
    <w:rsid w:val="002C685B"/>
    <w:rsid w:val="002C6BBD"/>
    <w:rsid w:val="002D2CAD"/>
    <w:rsid w:val="002D35A3"/>
    <w:rsid w:val="002D4970"/>
    <w:rsid w:val="002D6501"/>
    <w:rsid w:val="002E2D93"/>
    <w:rsid w:val="002E4290"/>
    <w:rsid w:val="002E6323"/>
    <w:rsid w:val="002F05D9"/>
    <w:rsid w:val="002F0B9F"/>
    <w:rsid w:val="002F0F60"/>
    <w:rsid w:val="002F1305"/>
    <w:rsid w:val="002F1A34"/>
    <w:rsid w:val="002F2123"/>
    <w:rsid w:val="002F672A"/>
    <w:rsid w:val="002F6A51"/>
    <w:rsid w:val="002F6BE4"/>
    <w:rsid w:val="0030217F"/>
    <w:rsid w:val="003033C0"/>
    <w:rsid w:val="00303BBB"/>
    <w:rsid w:val="003044C6"/>
    <w:rsid w:val="00307130"/>
    <w:rsid w:val="00313011"/>
    <w:rsid w:val="003133D5"/>
    <w:rsid w:val="00315F84"/>
    <w:rsid w:val="00316FDE"/>
    <w:rsid w:val="003247CC"/>
    <w:rsid w:val="00330B19"/>
    <w:rsid w:val="0033227D"/>
    <w:rsid w:val="00332C61"/>
    <w:rsid w:val="00334533"/>
    <w:rsid w:val="00337CCF"/>
    <w:rsid w:val="003402E8"/>
    <w:rsid w:val="00342D2B"/>
    <w:rsid w:val="00346004"/>
    <w:rsid w:val="00346784"/>
    <w:rsid w:val="0035177E"/>
    <w:rsid w:val="00351A1C"/>
    <w:rsid w:val="00352382"/>
    <w:rsid w:val="00354F0D"/>
    <w:rsid w:val="00356477"/>
    <w:rsid w:val="00357441"/>
    <w:rsid w:val="00361B3B"/>
    <w:rsid w:val="00364EEE"/>
    <w:rsid w:val="003671A9"/>
    <w:rsid w:val="003675C8"/>
    <w:rsid w:val="00376CAF"/>
    <w:rsid w:val="00383C78"/>
    <w:rsid w:val="003849E9"/>
    <w:rsid w:val="00385D51"/>
    <w:rsid w:val="00386F43"/>
    <w:rsid w:val="00387F38"/>
    <w:rsid w:val="00391210"/>
    <w:rsid w:val="00394DD4"/>
    <w:rsid w:val="00395747"/>
    <w:rsid w:val="003A1B0B"/>
    <w:rsid w:val="003A35AD"/>
    <w:rsid w:val="003A3DF9"/>
    <w:rsid w:val="003A7402"/>
    <w:rsid w:val="003B43A0"/>
    <w:rsid w:val="003B5048"/>
    <w:rsid w:val="003B5410"/>
    <w:rsid w:val="003B58E3"/>
    <w:rsid w:val="003B78FC"/>
    <w:rsid w:val="003C2891"/>
    <w:rsid w:val="003C54D8"/>
    <w:rsid w:val="003C5D1D"/>
    <w:rsid w:val="003C627D"/>
    <w:rsid w:val="003C7810"/>
    <w:rsid w:val="003D253A"/>
    <w:rsid w:val="003D4238"/>
    <w:rsid w:val="003D5A4E"/>
    <w:rsid w:val="003D6035"/>
    <w:rsid w:val="003D67A3"/>
    <w:rsid w:val="003D6C74"/>
    <w:rsid w:val="003D751B"/>
    <w:rsid w:val="003E2A8C"/>
    <w:rsid w:val="003E34B5"/>
    <w:rsid w:val="003E382A"/>
    <w:rsid w:val="003E53E4"/>
    <w:rsid w:val="003F305A"/>
    <w:rsid w:val="003F3E66"/>
    <w:rsid w:val="003F4173"/>
    <w:rsid w:val="003F45D1"/>
    <w:rsid w:val="003F6633"/>
    <w:rsid w:val="00400C0B"/>
    <w:rsid w:val="004022AC"/>
    <w:rsid w:val="004037E2"/>
    <w:rsid w:val="00404DB3"/>
    <w:rsid w:val="00405364"/>
    <w:rsid w:val="00406018"/>
    <w:rsid w:val="00406936"/>
    <w:rsid w:val="00411721"/>
    <w:rsid w:val="00413C4B"/>
    <w:rsid w:val="00413E4A"/>
    <w:rsid w:val="00414ECA"/>
    <w:rsid w:val="00415045"/>
    <w:rsid w:val="004228A2"/>
    <w:rsid w:val="00424431"/>
    <w:rsid w:val="004264E9"/>
    <w:rsid w:val="00427CA5"/>
    <w:rsid w:val="0043113A"/>
    <w:rsid w:val="00433B45"/>
    <w:rsid w:val="00435B11"/>
    <w:rsid w:val="0043600C"/>
    <w:rsid w:val="00437BDD"/>
    <w:rsid w:val="00441EE4"/>
    <w:rsid w:val="0044213F"/>
    <w:rsid w:val="004444CD"/>
    <w:rsid w:val="00446715"/>
    <w:rsid w:val="00446E02"/>
    <w:rsid w:val="00447206"/>
    <w:rsid w:val="0044727A"/>
    <w:rsid w:val="00447427"/>
    <w:rsid w:val="00452E7E"/>
    <w:rsid w:val="00453A0E"/>
    <w:rsid w:val="00454BE7"/>
    <w:rsid w:val="0045526D"/>
    <w:rsid w:val="0045589A"/>
    <w:rsid w:val="004565B3"/>
    <w:rsid w:val="004565F6"/>
    <w:rsid w:val="0045679C"/>
    <w:rsid w:val="00457728"/>
    <w:rsid w:val="004602D3"/>
    <w:rsid w:val="00460659"/>
    <w:rsid w:val="00471FBA"/>
    <w:rsid w:val="00475EEC"/>
    <w:rsid w:val="00476804"/>
    <w:rsid w:val="00476DEB"/>
    <w:rsid w:val="00480303"/>
    <w:rsid w:val="0048330A"/>
    <w:rsid w:val="00484CF1"/>
    <w:rsid w:val="00490797"/>
    <w:rsid w:val="00490884"/>
    <w:rsid w:val="00492B39"/>
    <w:rsid w:val="00492D53"/>
    <w:rsid w:val="00493676"/>
    <w:rsid w:val="004941B4"/>
    <w:rsid w:val="004962B2"/>
    <w:rsid w:val="004974CE"/>
    <w:rsid w:val="004A04E5"/>
    <w:rsid w:val="004A09BF"/>
    <w:rsid w:val="004A5615"/>
    <w:rsid w:val="004A6D4A"/>
    <w:rsid w:val="004A773E"/>
    <w:rsid w:val="004A7F6B"/>
    <w:rsid w:val="004B3EEF"/>
    <w:rsid w:val="004B6580"/>
    <w:rsid w:val="004C231B"/>
    <w:rsid w:val="004C30D6"/>
    <w:rsid w:val="004D0A2D"/>
    <w:rsid w:val="004D0FBA"/>
    <w:rsid w:val="004D3B1A"/>
    <w:rsid w:val="004D3CC5"/>
    <w:rsid w:val="004D5D72"/>
    <w:rsid w:val="004D784F"/>
    <w:rsid w:val="004D7AB3"/>
    <w:rsid w:val="004E19B6"/>
    <w:rsid w:val="004E3B86"/>
    <w:rsid w:val="004E4037"/>
    <w:rsid w:val="004E4522"/>
    <w:rsid w:val="004E5171"/>
    <w:rsid w:val="004E57FB"/>
    <w:rsid w:val="004E6C7C"/>
    <w:rsid w:val="004E7582"/>
    <w:rsid w:val="004F035C"/>
    <w:rsid w:val="004F3236"/>
    <w:rsid w:val="004F416F"/>
    <w:rsid w:val="00502D95"/>
    <w:rsid w:val="005058C1"/>
    <w:rsid w:val="00506BD0"/>
    <w:rsid w:val="005079A4"/>
    <w:rsid w:val="005110FF"/>
    <w:rsid w:val="005121C5"/>
    <w:rsid w:val="005134F9"/>
    <w:rsid w:val="0051411C"/>
    <w:rsid w:val="0051493C"/>
    <w:rsid w:val="005161DC"/>
    <w:rsid w:val="00516AD2"/>
    <w:rsid w:val="00520213"/>
    <w:rsid w:val="0052122B"/>
    <w:rsid w:val="00525FEE"/>
    <w:rsid w:val="005353DA"/>
    <w:rsid w:val="0053560D"/>
    <w:rsid w:val="00536D38"/>
    <w:rsid w:val="00536E1F"/>
    <w:rsid w:val="00537543"/>
    <w:rsid w:val="00537932"/>
    <w:rsid w:val="00537A23"/>
    <w:rsid w:val="00540CC2"/>
    <w:rsid w:val="00540CF0"/>
    <w:rsid w:val="005421F6"/>
    <w:rsid w:val="00542671"/>
    <w:rsid w:val="0054337B"/>
    <w:rsid w:val="00543D31"/>
    <w:rsid w:val="00545041"/>
    <w:rsid w:val="005479F0"/>
    <w:rsid w:val="0055098A"/>
    <w:rsid w:val="005523FD"/>
    <w:rsid w:val="005528E6"/>
    <w:rsid w:val="00556036"/>
    <w:rsid w:val="005561AF"/>
    <w:rsid w:val="00556612"/>
    <w:rsid w:val="00560F41"/>
    <w:rsid w:val="0056163E"/>
    <w:rsid w:val="0056194E"/>
    <w:rsid w:val="0056371D"/>
    <w:rsid w:val="00564683"/>
    <w:rsid w:val="00566CE6"/>
    <w:rsid w:val="00567E9D"/>
    <w:rsid w:val="00571278"/>
    <w:rsid w:val="00571773"/>
    <w:rsid w:val="00571FCA"/>
    <w:rsid w:val="0057245B"/>
    <w:rsid w:val="005745F1"/>
    <w:rsid w:val="00574E04"/>
    <w:rsid w:val="00575279"/>
    <w:rsid w:val="005766EA"/>
    <w:rsid w:val="00577DB6"/>
    <w:rsid w:val="00581A46"/>
    <w:rsid w:val="00584434"/>
    <w:rsid w:val="00585788"/>
    <w:rsid w:val="0058700C"/>
    <w:rsid w:val="0059074B"/>
    <w:rsid w:val="00591197"/>
    <w:rsid w:val="00594219"/>
    <w:rsid w:val="00594700"/>
    <w:rsid w:val="005A17F9"/>
    <w:rsid w:val="005A26A4"/>
    <w:rsid w:val="005A32C8"/>
    <w:rsid w:val="005A3C84"/>
    <w:rsid w:val="005A4EAC"/>
    <w:rsid w:val="005A749D"/>
    <w:rsid w:val="005B01EC"/>
    <w:rsid w:val="005B070D"/>
    <w:rsid w:val="005B0AA6"/>
    <w:rsid w:val="005B0DEF"/>
    <w:rsid w:val="005B2224"/>
    <w:rsid w:val="005B2741"/>
    <w:rsid w:val="005B4235"/>
    <w:rsid w:val="005B49DC"/>
    <w:rsid w:val="005C14ED"/>
    <w:rsid w:val="005C6422"/>
    <w:rsid w:val="005C6F3E"/>
    <w:rsid w:val="005D1960"/>
    <w:rsid w:val="005D2565"/>
    <w:rsid w:val="005D381F"/>
    <w:rsid w:val="005D3C42"/>
    <w:rsid w:val="005D550E"/>
    <w:rsid w:val="005D5EF4"/>
    <w:rsid w:val="005D6588"/>
    <w:rsid w:val="005E195B"/>
    <w:rsid w:val="005E3334"/>
    <w:rsid w:val="005E4C44"/>
    <w:rsid w:val="005E586C"/>
    <w:rsid w:val="005E5EC2"/>
    <w:rsid w:val="005F1454"/>
    <w:rsid w:val="005F34E3"/>
    <w:rsid w:val="005F76FC"/>
    <w:rsid w:val="00600D05"/>
    <w:rsid w:val="00601B94"/>
    <w:rsid w:val="006024A3"/>
    <w:rsid w:val="00602C34"/>
    <w:rsid w:val="00603435"/>
    <w:rsid w:val="00607CC2"/>
    <w:rsid w:val="00610ED2"/>
    <w:rsid w:val="00611B03"/>
    <w:rsid w:val="00612135"/>
    <w:rsid w:val="00612911"/>
    <w:rsid w:val="0061332E"/>
    <w:rsid w:val="00613E2F"/>
    <w:rsid w:val="0061507F"/>
    <w:rsid w:val="00616B63"/>
    <w:rsid w:val="00616BDC"/>
    <w:rsid w:val="00616E38"/>
    <w:rsid w:val="006208EF"/>
    <w:rsid w:val="006218A6"/>
    <w:rsid w:val="006233C4"/>
    <w:rsid w:val="006258B2"/>
    <w:rsid w:val="00626C37"/>
    <w:rsid w:val="0062709B"/>
    <w:rsid w:val="006270D4"/>
    <w:rsid w:val="0062737B"/>
    <w:rsid w:val="00627643"/>
    <w:rsid w:val="00630B83"/>
    <w:rsid w:val="00631258"/>
    <w:rsid w:val="00632F61"/>
    <w:rsid w:val="006334CC"/>
    <w:rsid w:val="00635B4F"/>
    <w:rsid w:val="00636E9A"/>
    <w:rsid w:val="0064462B"/>
    <w:rsid w:val="00644E52"/>
    <w:rsid w:val="006453C2"/>
    <w:rsid w:val="00645A27"/>
    <w:rsid w:val="00646BFF"/>
    <w:rsid w:val="006475B3"/>
    <w:rsid w:val="00647954"/>
    <w:rsid w:val="00647CD0"/>
    <w:rsid w:val="00647DEC"/>
    <w:rsid w:val="00651C10"/>
    <w:rsid w:val="00654020"/>
    <w:rsid w:val="0065430A"/>
    <w:rsid w:val="00655C4D"/>
    <w:rsid w:val="0065724F"/>
    <w:rsid w:val="00660307"/>
    <w:rsid w:val="00660C2A"/>
    <w:rsid w:val="00661E88"/>
    <w:rsid w:val="006622C3"/>
    <w:rsid w:val="00663C10"/>
    <w:rsid w:val="00665531"/>
    <w:rsid w:val="006708D2"/>
    <w:rsid w:val="00670C12"/>
    <w:rsid w:val="006721FD"/>
    <w:rsid w:val="006724C4"/>
    <w:rsid w:val="00672D38"/>
    <w:rsid w:val="006764FC"/>
    <w:rsid w:val="0068051E"/>
    <w:rsid w:val="00681FC0"/>
    <w:rsid w:val="006825E9"/>
    <w:rsid w:val="00682F12"/>
    <w:rsid w:val="006848E0"/>
    <w:rsid w:val="00685DA9"/>
    <w:rsid w:val="00687A96"/>
    <w:rsid w:val="00697495"/>
    <w:rsid w:val="006A3921"/>
    <w:rsid w:val="006A6563"/>
    <w:rsid w:val="006B56E4"/>
    <w:rsid w:val="006C03DC"/>
    <w:rsid w:val="006C11F9"/>
    <w:rsid w:val="006C6C4C"/>
    <w:rsid w:val="006C6C6A"/>
    <w:rsid w:val="006C6EBF"/>
    <w:rsid w:val="006D1032"/>
    <w:rsid w:val="006D5055"/>
    <w:rsid w:val="006D7E4E"/>
    <w:rsid w:val="006E1236"/>
    <w:rsid w:val="006E14A0"/>
    <w:rsid w:val="006E2F8F"/>
    <w:rsid w:val="006E4250"/>
    <w:rsid w:val="006E4D1A"/>
    <w:rsid w:val="006E5A62"/>
    <w:rsid w:val="006E5AED"/>
    <w:rsid w:val="006F0642"/>
    <w:rsid w:val="006F27C0"/>
    <w:rsid w:val="006F475B"/>
    <w:rsid w:val="006F64F2"/>
    <w:rsid w:val="00715E56"/>
    <w:rsid w:val="0071631C"/>
    <w:rsid w:val="007172C4"/>
    <w:rsid w:val="0071740E"/>
    <w:rsid w:val="007223A7"/>
    <w:rsid w:val="00722F54"/>
    <w:rsid w:val="00723832"/>
    <w:rsid w:val="00724BA0"/>
    <w:rsid w:val="00725736"/>
    <w:rsid w:val="00726208"/>
    <w:rsid w:val="00726277"/>
    <w:rsid w:val="00730F7B"/>
    <w:rsid w:val="00731357"/>
    <w:rsid w:val="007325EE"/>
    <w:rsid w:val="007333E1"/>
    <w:rsid w:val="00734A6D"/>
    <w:rsid w:val="0073765B"/>
    <w:rsid w:val="00741B59"/>
    <w:rsid w:val="00741FB0"/>
    <w:rsid w:val="007437EB"/>
    <w:rsid w:val="00743915"/>
    <w:rsid w:val="00743F18"/>
    <w:rsid w:val="00744F29"/>
    <w:rsid w:val="00745BE1"/>
    <w:rsid w:val="00750B1A"/>
    <w:rsid w:val="00755325"/>
    <w:rsid w:val="00763AB6"/>
    <w:rsid w:val="0076646B"/>
    <w:rsid w:val="007670E7"/>
    <w:rsid w:val="0077045E"/>
    <w:rsid w:val="00782B75"/>
    <w:rsid w:val="00784AB0"/>
    <w:rsid w:val="00784C7D"/>
    <w:rsid w:val="00784E86"/>
    <w:rsid w:val="0078542B"/>
    <w:rsid w:val="007866DF"/>
    <w:rsid w:val="00787AD3"/>
    <w:rsid w:val="007912B6"/>
    <w:rsid w:val="007920F0"/>
    <w:rsid w:val="00792969"/>
    <w:rsid w:val="00792B07"/>
    <w:rsid w:val="0079439D"/>
    <w:rsid w:val="00796665"/>
    <w:rsid w:val="007A10A2"/>
    <w:rsid w:val="007A4CFA"/>
    <w:rsid w:val="007A60AB"/>
    <w:rsid w:val="007A7777"/>
    <w:rsid w:val="007A78F2"/>
    <w:rsid w:val="007B0288"/>
    <w:rsid w:val="007B138C"/>
    <w:rsid w:val="007B766B"/>
    <w:rsid w:val="007C1B4F"/>
    <w:rsid w:val="007C4C31"/>
    <w:rsid w:val="007C51AF"/>
    <w:rsid w:val="007D0A41"/>
    <w:rsid w:val="007D2244"/>
    <w:rsid w:val="007D3E48"/>
    <w:rsid w:val="007D3F25"/>
    <w:rsid w:val="007D5FCC"/>
    <w:rsid w:val="007E0D2A"/>
    <w:rsid w:val="007E321B"/>
    <w:rsid w:val="007E36D9"/>
    <w:rsid w:val="007E5165"/>
    <w:rsid w:val="007E52B0"/>
    <w:rsid w:val="007E5AA7"/>
    <w:rsid w:val="007E5D10"/>
    <w:rsid w:val="007E63C8"/>
    <w:rsid w:val="007E7778"/>
    <w:rsid w:val="007E77F2"/>
    <w:rsid w:val="007F08E1"/>
    <w:rsid w:val="007F127A"/>
    <w:rsid w:val="007F1EB9"/>
    <w:rsid w:val="007F369B"/>
    <w:rsid w:val="007F5878"/>
    <w:rsid w:val="007F7243"/>
    <w:rsid w:val="007F7872"/>
    <w:rsid w:val="007F7ED2"/>
    <w:rsid w:val="00801640"/>
    <w:rsid w:val="00803462"/>
    <w:rsid w:val="008035A4"/>
    <w:rsid w:val="00803BC8"/>
    <w:rsid w:val="00804A80"/>
    <w:rsid w:val="0080639B"/>
    <w:rsid w:val="008107F4"/>
    <w:rsid w:val="00812E19"/>
    <w:rsid w:val="0081306E"/>
    <w:rsid w:val="00813231"/>
    <w:rsid w:val="0081530E"/>
    <w:rsid w:val="0081720D"/>
    <w:rsid w:val="00817B70"/>
    <w:rsid w:val="00821376"/>
    <w:rsid w:val="00822A10"/>
    <w:rsid w:val="00822B41"/>
    <w:rsid w:val="00822FED"/>
    <w:rsid w:val="0082301F"/>
    <w:rsid w:val="008267DB"/>
    <w:rsid w:val="008275C5"/>
    <w:rsid w:val="00827652"/>
    <w:rsid w:val="00831746"/>
    <w:rsid w:val="00831EA7"/>
    <w:rsid w:val="00832AA1"/>
    <w:rsid w:val="00834AD6"/>
    <w:rsid w:val="00834CB0"/>
    <w:rsid w:val="0083516D"/>
    <w:rsid w:val="00836076"/>
    <w:rsid w:val="008406B4"/>
    <w:rsid w:val="008424B7"/>
    <w:rsid w:val="00842CB3"/>
    <w:rsid w:val="00843D8A"/>
    <w:rsid w:val="0084540E"/>
    <w:rsid w:val="00845C0E"/>
    <w:rsid w:val="008475A6"/>
    <w:rsid w:val="0085051E"/>
    <w:rsid w:val="008522FF"/>
    <w:rsid w:val="008525A9"/>
    <w:rsid w:val="008543F5"/>
    <w:rsid w:val="00856626"/>
    <w:rsid w:val="00863113"/>
    <w:rsid w:val="008636C8"/>
    <w:rsid w:val="00864B34"/>
    <w:rsid w:val="00864DEE"/>
    <w:rsid w:val="0086524C"/>
    <w:rsid w:val="00867AFF"/>
    <w:rsid w:val="00871676"/>
    <w:rsid w:val="00875ADC"/>
    <w:rsid w:val="00876A87"/>
    <w:rsid w:val="00880B57"/>
    <w:rsid w:val="0088281F"/>
    <w:rsid w:val="00884A37"/>
    <w:rsid w:val="00884EA0"/>
    <w:rsid w:val="008903B2"/>
    <w:rsid w:val="00890EED"/>
    <w:rsid w:val="00891CE8"/>
    <w:rsid w:val="00891EE1"/>
    <w:rsid w:val="008920F2"/>
    <w:rsid w:val="0089389B"/>
    <w:rsid w:val="008957E1"/>
    <w:rsid w:val="008961DC"/>
    <w:rsid w:val="00896B65"/>
    <w:rsid w:val="008A056C"/>
    <w:rsid w:val="008A2FC9"/>
    <w:rsid w:val="008A3092"/>
    <w:rsid w:val="008A6A7E"/>
    <w:rsid w:val="008B110C"/>
    <w:rsid w:val="008B1584"/>
    <w:rsid w:val="008B1F22"/>
    <w:rsid w:val="008B3A95"/>
    <w:rsid w:val="008B3E76"/>
    <w:rsid w:val="008B452B"/>
    <w:rsid w:val="008B4767"/>
    <w:rsid w:val="008B495D"/>
    <w:rsid w:val="008C1076"/>
    <w:rsid w:val="008C1A2F"/>
    <w:rsid w:val="008C2DEF"/>
    <w:rsid w:val="008C3353"/>
    <w:rsid w:val="008C4545"/>
    <w:rsid w:val="008C4582"/>
    <w:rsid w:val="008C5C4D"/>
    <w:rsid w:val="008D0E4C"/>
    <w:rsid w:val="008D2958"/>
    <w:rsid w:val="008D6C81"/>
    <w:rsid w:val="008E2024"/>
    <w:rsid w:val="008E2084"/>
    <w:rsid w:val="008E2B4D"/>
    <w:rsid w:val="008E42C0"/>
    <w:rsid w:val="008E453D"/>
    <w:rsid w:val="008F017D"/>
    <w:rsid w:val="008F4AE7"/>
    <w:rsid w:val="008F6EC4"/>
    <w:rsid w:val="008F71B6"/>
    <w:rsid w:val="0090015B"/>
    <w:rsid w:val="0090217E"/>
    <w:rsid w:val="00902C63"/>
    <w:rsid w:val="00903E4E"/>
    <w:rsid w:val="00912363"/>
    <w:rsid w:val="00912E99"/>
    <w:rsid w:val="00914D1C"/>
    <w:rsid w:val="00920923"/>
    <w:rsid w:val="00921B30"/>
    <w:rsid w:val="00921E20"/>
    <w:rsid w:val="0092407E"/>
    <w:rsid w:val="00925471"/>
    <w:rsid w:val="0092572A"/>
    <w:rsid w:val="009300DC"/>
    <w:rsid w:val="0093040F"/>
    <w:rsid w:val="00930D01"/>
    <w:rsid w:val="00932C73"/>
    <w:rsid w:val="00933E54"/>
    <w:rsid w:val="009351A8"/>
    <w:rsid w:val="0093558E"/>
    <w:rsid w:val="00935FD7"/>
    <w:rsid w:val="0093707A"/>
    <w:rsid w:val="0094003D"/>
    <w:rsid w:val="00940086"/>
    <w:rsid w:val="0094252F"/>
    <w:rsid w:val="00942E42"/>
    <w:rsid w:val="00943505"/>
    <w:rsid w:val="00945DF0"/>
    <w:rsid w:val="00952A62"/>
    <w:rsid w:val="00952AA2"/>
    <w:rsid w:val="00952D4C"/>
    <w:rsid w:val="00957456"/>
    <w:rsid w:val="00961960"/>
    <w:rsid w:val="0096476A"/>
    <w:rsid w:val="00965DBD"/>
    <w:rsid w:val="009700DA"/>
    <w:rsid w:val="009711EE"/>
    <w:rsid w:val="0097130E"/>
    <w:rsid w:val="0097426C"/>
    <w:rsid w:val="00974614"/>
    <w:rsid w:val="009746BD"/>
    <w:rsid w:val="00975F23"/>
    <w:rsid w:val="0098175F"/>
    <w:rsid w:val="00987CA4"/>
    <w:rsid w:val="00990886"/>
    <w:rsid w:val="00992000"/>
    <w:rsid w:val="0099588E"/>
    <w:rsid w:val="00995BD5"/>
    <w:rsid w:val="00997765"/>
    <w:rsid w:val="009A1DB6"/>
    <w:rsid w:val="009A3F77"/>
    <w:rsid w:val="009A545B"/>
    <w:rsid w:val="009A78DF"/>
    <w:rsid w:val="009B0B10"/>
    <w:rsid w:val="009B1523"/>
    <w:rsid w:val="009B1AB1"/>
    <w:rsid w:val="009B44B5"/>
    <w:rsid w:val="009B53DB"/>
    <w:rsid w:val="009B5CD9"/>
    <w:rsid w:val="009B6805"/>
    <w:rsid w:val="009B7513"/>
    <w:rsid w:val="009C19CE"/>
    <w:rsid w:val="009C6045"/>
    <w:rsid w:val="009D0C98"/>
    <w:rsid w:val="009D5362"/>
    <w:rsid w:val="009E36BD"/>
    <w:rsid w:val="009E41E6"/>
    <w:rsid w:val="009E4345"/>
    <w:rsid w:val="009E5A81"/>
    <w:rsid w:val="009E6077"/>
    <w:rsid w:val="009E7F15"/>
    <w:rsid w:val="009F294D"/>
    <w:rsid w:val="009F5E09"/>
    <w:rsid w:val="009F5E0C"/>
    <w:rsid w:val="009F70A8"/>
    <w:rsid w:val="00A05E27"/>
    <w:rsid w:val="00A145A8"/>
    <w:rsid w:val="00A15970"/>
    <w:rsid w:val="00A1796E"/>
    <w:rsid w:val="00A227B1"/>
    <w:rsid w:val="00A23347"/>
    <w:rsid w:val="00A23783"/>
    <w:rsid w:val="00A24FD5"/>
    <w:rsid w:val="00A250A5"/>
    <w:rsid w:val="00A26845"/>
    <w:rsid w:val="00A26A5F"/>
    <w:rsid w:val="00A26CD0"/>
    <w:rsid w:val="00A36C9B"/>
    <w:rsid w:val="00A36F32"/>
    <w:rsid w:val="00A37B6B"/>
    <w:rsid w:val="00A40DC9"/>
    <w:rsid w:val="00A41F0F"/>
    <w:rsid w:val="00A43689"/>
    <w:rsid w:val="00A438D7"/>
    <w:rsid w:val="00A44217"/>
    <w:rsid w:val="00A45118"/>
    <w:rsid w:val="00A45646"/>
    <w:rsid w:val="00A47DF6"/>
    <w:rsid w:val="00A50A78"/>
    <w:rsid w:val="00A51EF2"/>
    <w:rsid w:val="00A52143"/>
    <w:rsid w:val="00A53AED"/>
    <w:rsid w:val="00A577ED"/>
    <w:rsid w:val="00A579B2"/>
    <w:rsid w:val="00A645DA"/>
    <w:rsid w:val="00A648D3"/>
    <w:rsid w:val="00A672E0"/>
    <w:rsid w:val="00A703DA"/>
    <w:rsid w:val="00A729BD"/>
    <w:rsid w:val="00A76452"/>
    <w:rsid w:val="00A769BE"/>
    <w:rsid w:val="00A77308"/>
    <w:rsid w:val="00A82F79"/>
    <w:rsid w:val="00A83E2A"/>
    <w:rsid w:val="00A8622C"/>
    <w:rsid w:val="00A86D71"/>
    <w:rsid w:val="00A91564"/>
    <w:rsid w:val="00A919FB"/>
    <w:rsid w:val="00A91CE4"/>
    <w:rsid w:val="00A94A27"/>
    <w:rsid w:val="00A961C3"/>
    <w:rsid w:val="00AA0AF6"/>
    <w:rsid w:val="00AA2DA9"/>
    <w:rsid w:val="00AA4E58"/>
    <w:rsid w:val="00AA7E53"/>
    <w:rsid w:val="00AB0DEB"/>
    <w:rsid w:val="00AB4F70"/>
    <w:rsid w:val="00AB534E"/>
    <w:rsid w:val="00AB59B6"/>
    <w:rsid w:val="00AC06F7"/>
    <w:rsid w:val="00AC23E7"/>
    <w:rsid w:val="00AC35C3"/>
    <w:rsid w:val="00AC5071"/>
    <w:rsid w:val="00AD3329"/>
    <w:rsid w:val="00AD35BB"/>
    <w:rsid w:val="00AD5001"/>
    <w:rsid w:val="00AD60F9"/>
    <w:rsid w:val="00AD758C"/>
    <w:rsid w:val="00AE28C3"/>
    <w:rsid w:val="00AE2F72"/>
    <w:rsid w:val="00AE5615"/>
    <w:rsid w:val="00AE592B"/>
    <w:rsid w:val="00AE7054"/>
    <w:rsid w:val="00AE70A5"/>
    <w:rsid w:val="00AF34D4"/>
    <w:rsid w:val="00AF6A26"/>
    <w:rsid w:val="00AF6DCE"/>
    <w:rsid w:val="00AF7549"/>
    <w:rsid w:val="00AF7933"/>
    <w:rsid w:val="00B0030A"/>
    <w:rsid w:val="00B01DE1"/>
    <w:rsid w:val="00B02802"/>
    <w:rsid w:val="00B03BEA"/>
    <w:rsid w:val="00B043D6"/>
    <w:rsid w:val="00B100E2"/>
    <w:rsid w:val="00B11C9C"/>
    <w:rsid w:val="00B120E9"/>
    <w:rsid w:val="00B14F87"/>
    <w:rsid w:val="00B15484"/>
    <w:rsid w:val="00B21A75"/>
    <w:rsid w:val="00B224CE"/>
    <w:rsid w:val="00B23302"/>
    <w:rsid w:val="00B2689B"/>
    <w:rsid w:val="00B274DF"/>
    <w:rsid w:val="00B310A7"/>
    <w:rsid w:val="00B31B70"/>
    <w:rsid w:val="00B32627"/>
    <w:rsid w:val="00B32F7B"/>
    <w:rsid w:val="00B36727"/>
    <w:rsid w:val="00B375ED"/>
    <w:rsid w:val="00B40988"/>
    <w:rsid w:val="00B40CF3"/>
    <w:rsid w:val="00B41669"/>
    <w:rsid w:val="00B41DCC"/>
    <w:rsid w:val="00B45A5A"/>
    <w:rsid w:val="00B47355"/>
    <w:rsid w:val="00B4769C"/>
    <w:rsid w:val="00B5561D"/>
    <w:rsid w:val="00B569E9"/>
    <w:rsid w:val="00B638E4"/>
    <w:rsid w:val="00B6399D"/>
    <w:rsid w:val="00B64D4F"/>
    <w:rsid w:val="00B64DA1"/>
    <w:rsid w:val="00B66C77"/>
    <w:rsid w:val="00B721E3"/>
    <w:rsid w:val="00B73AE3"/>
    <w:rsid w:val="00B74EF7"/>
    <w:rsid w:val="00B75B1B"/>
    <w:rsid w:val="00B77CC6"/>
    <w:rsid w:val="00B800C9"/>
    <w:rsid w:val="00B805BB"/>
    <w:rsid w:val="00B82C49"/>
    <w:rsid w:val="00B83875"/>
    <w:rsid w:val="00B83FA0"/>
    <w:rsid w:val="00B85901"/>
    <w:rsid w:val="00B85FF0"/>
    <w:rsid w:val="00B87AA8"/>
    <w:rsid w:val="00B90EC8"/>
    <w:rsid w:val="00B91073"/>
    <w:rsid w:val="00B915FE"/>
    <w:rsid w:val="00B934B0"/>
    <w:rsid w:val="00B95A32"/>
    <w:rsid w:val="00B97A12"/>
    <w:rsid w:val="00BA06E0"/>
    <w:rsid w:val="00BA0CBD"/>
    <w:rsid w:val="00BA2A12"/>
    <w:rsid w:val="00BA3B62"/>
    <w:rsid w:val="00BA3E63"/>
    <w:rsid w:val="00BA596B"/>
    <w:rsid w:val="00BA7032"/>
    <w:rsid w:val="00BA72FB"/>
    <w:rsid w:val="00BA773D"/>
    <w:rsid w:val="00BB0C9E"/>
    <w:rsid w:val="00BB2B14"/>
    <w:rsid w:val="00BB3AF1"/>
    <w:rsid w:val="00BB4B3B"/>
    <w:rsid w:val="00BB4DA9"/>
    <w:rsid w:val="00BB68B8"/>
    <w:rsid w:val="00BB6F4E"/>
    <w:rsid w:val="00BC21E1"/>
    <w:rsid w:val="00BC27A4"/>
    <w:rsid w:val="00BC31B9"/>
    <w:rsid w:val="00BC3AF7"/>
    <w:rsid w:val="00BC4874"/>
    <w:rsid w:val="00BC55A7"/>
    <w:rsid w:val="00BC6259"/>
    <w:rsid w:val="00BD15B9"/>
    <w:rsid w:val="00BD16CE"/>
    <w:rsid w:val="00BD1C85"/>
    <w:rsid w:val="00BD49FC"/>
    <w:rsid w:val="00BD5177"/>
    <w:rsid w:val="00BD5B97"/>
    <w:rsid w:val="00BD7E5E"/>
    <w:rsid w:val="00BE6044"/>
    <w:rsid w:val="00BE7E34"/>
    <w:rsid w:val="00BF10E8"/>
    <w:rsid w:val="00BF3198"/>
    <w:rsid w:val="00BF679D"/>
    <w:rsid w:val="00BF6967"/>
    <w:rsid w:val="00BF7504"/>
    <w:rsid w:val="00C03308"/>
    <w:rsid w:val="00C03B36"/>
    <w:rsid w:val="00C04B43"/>
    <w:rsid w:val="00C07527"/>
    <w:rsid w:val="00C07B37"/>
    <w:rsid w:val="00C07C14"/>
    <w:rsid w:val="00C12955"/>
    <w:rsid w:val="00C129EB"/>
    <w:rsid w:val="00C13344"/>
    <w:rsid w:val="00C13541"/>
    <w:rsid w:val="00C136B0"/>
    <w:rsid w:val="00C141E1"/>
    <w:rsid w:val="00C15888"/>
    <w:rsid w:val="00C16724"/>
    <w:rsid w:val="00C17DAF"/>
    <w:rsid w:val="00C203CD"/>
    <w:rsid w:val="00C20FCC"/>
    <w:rsid w:val="00C21023"/>
    <w:rsid w:val="00C25B6D"/>
    <w:rsid w:val="00C25E01"/>
    <w:rsid w:val="00C26E60"/>
    <w:rsid w:val="00C27B9F"/>
    <w:rsid w:val="00C31796"/>
    <w:rsid w:val="00C31BAC"/>
    <w:rsid w:val="00C31D31"/>
    <w:rsid w:val="00C3280F"/>
    <w:rsid w:val="00C359A4"/>
    <w:rsid w:val="00C36150"/>
    <w:rsid w:val="00C3715C"/>
    <w:rsid w:val="00C45B4C"/>
    <w:rsid w:val="00C45F89"/>
    <w:rsid w:val="00C464EE"/>
    <w:rsid w:val="00C47126"/>
    <w:rsid w:val="00C47612"/>
    <w:rsid w:val="00C53956"/>
    <w:rsid w:val="00C54AD7"/>
    <w:rsid w:val="00C6024B"/>
    <w:rsid w:val="00C63092"/>
    <w:rsid w:val="00C67688"/>
    <w:rsid w:val="00C67F5E"/>
    <w:rsid w:val="00C707D3"/>
    <w:rsid w:val="00C713AF"/>
    <w:rsid w:val="00C741E6"/>
    <w:rsid w:val="00C74EEB"/>
    <w:rsid w:val="00C77B4E"/>
    <w:rsid w:val="00C81488"/>
    <w:rsid w:val="00C842F5"/>
    <w:rsid w:val="00C852DB"/>
    <w:rsid w:val="00C860CE"/>
    <w:rsid w:val="00C87035"/>
    <w:rsid w:val="00C93395"/>
    <w:rsid w:val="00CA1D5D"/>
    <w:rsid w:val="00CA2B4C"/>
    <w:rsid w:val="00CA5FBC"/>
    <w:rsid w:val="00CA6449"/>
    <w:rsid w:val="00CA71D1"/>
    <w:rsid w:val="00CB1859"/>
    <w:rsid w:val="00CB2451"/>
    <w:rsid w:val="00CB4F36"/>
    <w:rsid w:val="00CB4F75"/>
    <w:rsid w:val="00CB5003"/>
    <w:rsid w:val="00CC0BB3"/>
    <w:rsid w:val="00CC0F05"/>
    <w:rsid w:val="00CC2525"/>
    <w:rsid w:val="00CC2AFF"/>
    <w:rsid w:val="00CC356F"/>
    <w:rsid w:val="00CC6795"/>
    <w:rsid w:val="00CC6A64"/>
    <w:rsid w:val="00CC7049"/>
    <w:rsid w:val="00CD034B"/>
    <w:rsid w:val="00CD092C"/>
    <w:rsid w:val="00CD284C"/>
    <w:rsid w:val="00CD4E2E"/>
    <w:rsid w:val="00CD70DF"/>
    <w:rsid w:val="00CE117F"/>
    <w:rsid w:val="00CE1C34"/>
    <w:rsid w:val="00CE287A"/>
    <w:rsid w:val="00CE452F"/>
    <w:rsid w:val="00CE473D"/>
    <w:rsid w:val="00CE58CE"/>
    <w:rsid w:val="00CE7E77"/>
    <w:rsid w:val="00CF225A"/>
    <w:rsid w:val="00CF398E"/>
    <w:rsid w:val="00CF3B99"/>
    <w:rsid w:val="00CF4323"/>
    <w:rsid w:val="00CF5D98"/>
    <w:rsid w:val="00CF6601"/>
    <w:rsid w:val="00D009D9"/>
    <w:rsid w:val="00D02A80"/>
    <w:rsid w:val="00D04AFC"/>
    <w:rsid w:val="00D05C6C"/>
    <w:rsid w:val="00D05CD7"/>
    <w:rsid w:val="00D05FF0"/>
    <w:rsid w:val="00D06375"/>
    <w:rsid w:val="00D11744"/>
    <w:rsid w:val="00D11798"/>
    <w:rsid w:val="00D145F2"/>
    <w:rsid w:val="00D15096"/>
    <w:rsid w:val="00D16A8D"/>
    <w:rsid w:val="00D1726C"/>
    <w:rsid w:val="00D2122D"/>
    <w:rsid w:val="00D21DF6"/>
    <w:rsid w:val="00D22DC1"/>
    <w:rsid w:val="00D275BA"/>
    <w:rsid w:val="00D30B86"/>
    <w:rsid w:val="00D34D4F"/>
    <w:rsid w:val="00D3506E"/>
    <w:rsid w:val="00D358BC"/>
    <w:rsid w:val="00D359FA"/>
    <w:rsid w:val="00D36EEA"/>
    <w:rsid w:val="00D378A5"/>
    <w:rsid w:val="00D46636"/>
    <w:rsid w:val="00D50683"/>
    <w:rsid w:val="00D52B67"/>
    <w:rsid w:val="00D53565"/>
    <w:rsid w:val="00D54ADB"/>
    <w:rsid w:val="00D54B52"/>
    <w:rsid w:val="00D54FD8"/>
    <w:rsid w:val="00D610E7"/>
    <w:rsid w:val="00D630B3"/>
    <w:rsid w:val="00D6472C"/>
    <w:rsid w:val="00D65D4C"/>
    <w:rsid w:val="00D70FD8"/>
    <w:rsid w:val="00D71B2C"/>
    <w:rsid w:val="00D7261C"/>
    <w:rsid w:val="00D73542"/>
    <w:rsid w:val="00D768F8"/>
    <w:rsid w:val="00D76F7B"/>
    <w:rsid w:val="00D77523"/>
    <w:rsid w:val="00D80A24"/>
    <w:rsid w:val="00D80A73"/>
    <w:rsid w:val="00D8486F"/>
    <w:rsid w:val="00D84E0A"/>
    <w:rsid w:val="00D85176"/>
    <w:rsid w:val="00D86867"/>
    <w:rsid w:val="00D86984"/>
    <w:rsid w:val="00D87A1C"/>
    <w:rsid w:val="00D9068A"/>
    <w:rsid w:val="00D915CE"/>
    <w:rsid w:val="00D91D88"/>
    <w:rsid w:val="00D969DA"/>
    <w:rsid w:val="00D97201"/>
    <w:rsid w:val="00DA060D"/>
    <w:rsid w:val="00DA2066"/>
    <w:rsid w:val="00DA3281"/>
    <w:rsid w:val="00DB017F"/>
    <w:rsid w:val="00DB049A"/>
    <w:rsid w:val="00DB4181"/>
    <w:rsid w:val="00DB4CDB"/>
    <w:rsid w:val="00DB4E25"/>
    <w:rsid w:val="00DB5383"/>
    <w:rsid w:val="00DB57A2"/>
    <w:rsid w:val="00DB5FB8"/>
    <w:rsid w:val="00DB63C4"/>
    <w:rsid w:val="00DB6EAE"/>
    <w:rsid w:val="00DB7681"/>
    <w:rsid w:val="00DC1289"/>
    <w:rsid w:val="00DC48AD"/>
    <w:rsid w:val="00DC56BB"/>
    <w:rsid w:val="00DC5A37"/>
    <w:rsid w:val="00DC643D"/>
    <w:rsid w:val="00DD1239"/>
    <w:rsid w:val="00DD1CB0"/>
    <w:rsid w:val="00DD256E"/>
    <w:rsid w:val="00DD3509"/>
    <w:rsid w:val="00DD4184"/>
    <w:rsid w:val="00DD52BE"/>
    <w:rsid w:val="00DD551C"/>
    <w:rsid w:val="00DD55A4"/>
    <w:rsid w:val="00DD7716"/>
    <w:rsid w:val="00DE0137"/>
    <w:rsid w:val="00DE0878"/>
    <w:rsid w:val="00DE142B"/>
    <w:rsid w:val="00DE320C"/>
    <w:rsid w:val="00DE560A"/>
    <w:rsid w:val="00DF0069"/>
    <w:rsid w:val="00DF0E8E"/>
    <w:rsid w:val="00DF362E"/>
    <w:rsid w:val="00DF38BD"/>
    <w:rsid w:val="00DF41A7"/>
    <w:rsid w:val="00DF45D7"/>
    <w:rsid w:val="00E00149"/>
    <w:rsid w:val="00E00B05"/>
    <w:rsid w:val="00E04950"/>
    <w:rsid w:val="00E063A7"/>
    <w:rsid w:val="00E07E9E"/>
    <w:rsid w:val="00E11583"/>
    <w:rsid w:val="00E14D77"/>
    <w:rsid w:val="00E1594A"/>
    <w:rsid w:val="00E23AC8"/>
    <w:rsid w:val="00E23C43"/>
    <w:rsid w:val="00E24A91"/>
    <w:rsid w:val="00E252B9"/>
    <w:rsid w:val="00E40CB2"/>
    <w:rsid w:val="00E41170"/>
    <w:rsid w:val="00E42A56"/>
    <w:rsid w:val="00E45673"/>
    <w:rsid w:val="00E472A4"/>
    <w:rsid w:val="00E50372"/>
    <w:rsid w:val="00E50394"/>
    <w:rsid w:val="00E51722"/>
    <w:rsid w:val="00E51D4C"/>
    <w:rsid w:val="00E51E71"/>
    <w:rsid w:val="00E51F68"/>
    <w:rsid w:val="00E52C62"/>
    <w:rsid w:val="00E5671E"/>
    <w:rsid w:val="00E57EBE"/>
    <w:rsid w:val="00E60A32"/>
    <w:rsid w:val="00E61250"/>
    <w:rsid w:val="00E617FB"/>
    <w:rsid w:val="00E6194D"/>
    <w:rsid w:val="00E62A36"/>
    <w:rsid w:val="00E64258"/>
    <w:rsid w:val="00E65B7C"/>
    <w:rsid w:val="00E6610D"/>
    <w:rsid w:val="00E67CE8"/>
    <w:rsid w:val="00E75635"/>
    <w:rsid w:val="00E81C6A"/>
    <w:rsid w:val="00E8223F"/>
    <w:rsid w:val="00E83093"/>
    <w:rsid w:val="00E83A6E"/>
    <w:rsid w:val="00E84CBE"/>
    <w:rsid w:val="00E84D63"/>
    <w:rsid w:val="00E850C8"/>
    <w:rsid w:val="00E85848"/>
    <w:rsid w:val="00E8696A"/>
    <w:rsid w:val="00E86E62"/>
    <w:rsid w:val="00E90EC1"/>
    <w:rsid w:val="00E91099"/>
    <w:rsid w:val="00E922EF"/>
    <w:rsid w:val="00E93F87"/>
    <w:rsid w:val="00E977E4"/>
    <w:rsid w:val="00EA144E"/>
    <w:rsid w:val="00EA1E85"/>
    <w:rsid w:val="00EA2E5E"/>
    <w:rsid w:val="00EA33AA"/>
    <w:rsid w:val="00EA5068"/>
    <w:rsid w:val="00EA6395"/>
    <w:rsid w:val="00EA6D91"/>
    <w:rsid w:val="00EA7DA6"/>
    <w:rsid w:val="00EB0B8F"/>
    <w:rsid w:val="00EB0C76"/>
    <w:rsid w:val="00EB0EE7"/>
    <w:rsid w:val="00EB1130"/>
    <w:rsid w:val="00EB1B31"/>
    <w:rsid w:val="00EB1DC0"/>
    <w:rsid w:val="00EB3675"/>
    <w:rsid w:val="00EB4001"/>
    <w:rsid w:val="00EB4B87"/>
    <w:rsid w:val="00EB4BDA"/>
    <w:rsid w:val="00EB4C83"/>
    <w:rsid w:val="00EB5B14"/>
    <w:rsid w:val="00EC363B"/>
    <w:rsid w:val="00EC42ED"/>
    <w:rsid w:val="00EC47F0"/>
    <w:rsid w:val="00EC58AF"/>
    <w:rsid w:val="00ED053E"/>
    <w:rsid w:val="00ED055B"/>
    <w:rsid w:val="00ED159F"/>
    <w:rsid w:val="00EE2845"/>
    <w:rsid w:val="00EE38C7"/>
    <w:rsid w:val="00EE3BB3"/>
    <w:rsid w:val="00EE4ADE"/>
    <w:rsid w:val="00EE736B"/>
    <w:rsid w:val="00EF1966"/>
    <w:rsid w:val="00EF4863"/>
    <w:rsid w:val="00EF4D41"/>
    <w:rsid w:val="00EF697A"/>
    <w:rsid w:val="00F006C5"/>
    <w:rsid w:val="00F00F59"/>
    <w:rsid w:val="00F01708"/>
    <w:rsid w:val="00F02628"/>
    <w:rsid w:val="00F02E38"/>
    <w:rsid w:val="00F04592"/>
    <w:rsid w:val="00F0462D"/>
    <w:rsid w:val="00F04936"/>
    <w:rsid w:val="00F05364"/>
    <w:rsid w:val="00F071DE"/>
    <w:rsid w:val="00F133D9"/>
    <w:rsid w:val="00F14704"/>
    <w:rsid w:val="00F14C90"/>
    <w:rsid w:val="00F16367"/>
    <w:rsid w:val="00F21221"/>
    <w:rsid w:val="00F22D52"/>
    <w:rsid w:val="00F23395"/>
    <w:rsid w:val="00F32B3D"/>
    <w:rsid w:val="00F366B7"/>
    <w:rsid w:val="00F4097B"/>
    <w:rsid w:val="00F40D9B"/>
    <w:rsid w:val="00F43B49"/>
    <w:rsid w:val="00F4406C"/>
    <w:rsid w:val="00F44280"/>
    <w:rsid w:val="00F46CD3"/>
    <w:rsid w:val="00F51422"/>
    <w:rsid w:val="00F5286A"/>
    <w:rsid w:val="00F57745"/>
    <w:rsid w:val="00F57B6E"/>
    <w:rsid w:val="00F603A2"/>
    <w:rsid w:val="00F62713"/>
    <w:rsid w:val="00F6688F"/>
    <w:rsid w:val="00F66B0B"/>
    <w:rsid w:val="00F6733A"/>
    <w:rsid w:val="00F71AC7"/>
    <w:rsid w:val="00F71DAB"/>
    <w:rsid w:val="00F752D9"/>
    <w:rsid w:val="00F768A8"/>
    <w:rsid w:val="00F772CA"/>
    <w:rsid w:val="00F87BEF"/>
    <w:rsid w:val="00F903D6"/>
    <w:rsid w:val="00F90A71"/>
    <w:rsid w:val="00F92331"/>
    <w:rsid w:val="00F92A3C"/>
    <w:rsid w:val="00F936BE"/>
    <w:rsid w:val="00F93E1B"/>
    <w:rsid w:val="00F9540D"/>
    <w:rsid w:val="00F97218"/>
    <w:rsid w:val="00FA137B"/>
    <w:rsid w:val="00FA2771"/>
    <w:rsid w:val="00FA56C4"/>
    <w:rsid w:val="00FA6579"/>
    <w:rsid w:val="00FA786C"/>
    <w:rsid w:val="00FA7B84"/>
    <w:rsid w:val="00FB0132"/>
    <w:rsid w:val="00FB0DEE"/>
    <w:rsid w:val="00FB10DD"/>
    <w:rsid w:val="00FC3545"/>
    <w:rsid w:val="00FC4A32"/>
    <w:rsid w:val="00FC4F21"/>
    <w:rsid w:val="00FC69C2"/>
    <w:rsid w:val="00FC69D4"/>
    <w:rsid w:val="00FD18A5"/>
    <w:rsid w:val="00FD2003"/>
    <w:rsid w:val="00FD2603"/>
    <w:rsid w:val="00FD4AF3"/>
    <w:rsid w:val="00FD525B"/>
    <w:rsid w:val="00FE1C2D"/>
    <w:rsid w:val="00FE4508"/>
    <w:rsid w:val="00FE4667"/>
    <w:rsid w:val="00FE5C1F"/>
    <w:rsid w:val="00FF049B"/>
    <w:rsid w:val="00FF04AB"/>
    <w:rsid w:val="00FF0F21"/>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43453"/>
  <w15:chartTrackingRefBased/>
  <w15:docId w15:val="{F08F7EAE-5C91-47E4-8B78-95AE940C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7D5"/>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2677D5"/>
    <w:pPr>
      <w:keepNext/>
      <w:widowControl/>
      <w:outlineLvl w:val="0"/>
    </w:pPr>
    <w:rPr>
      <w:rFonts w:ascii="Times New Roman" w:hAnsi="Times New Roman"/>
      <w:b/>
    </w:rPr>
  </w:style>
  <w:style w:type="paragraph" w:styleId="Heading2">
    <w:name w:val="heading 2"/>
    <w:basedOn w:val="Normal"/>
    <w:next w:val="Normal"/>
    <w:qFormat/>
    <w:rsid w:val="002677D5"/>
    <w:pPr>
      <w:keepNext/>
      <w:suppressAutoHyphens/>
      <w:outlineLvl w:val="1"/>
    </w:pPr>
    <w:rPr>
      <w:rFonts w:ascii="Courier New" w:hAnsi="Courier New"/>
      <w:u w:val="single"/>
    </w:rPr>
  </w:style>
  <w:style w:type="paragraph" w:styleId="Heading3">
    <w:name w:val="heading 3"/>
    <w:basedOn w:val="Normal"/>
    <w:next w:val="Normal"/>
    <w:qFormat/>
    <w:rsid w:val="002677D5"/>
    <w:pPr>
      <w:keepNext/>
      <w:jc w:val="center"/>
      <w:outlineLvl w:val="2"/>
    </w:pPr>
    <w:rPr>
      <w:rFonts w:ascii="Times New Roman" w:hAnsi="Times New Roman"/>
      <w:b/>
      <w:u w:val="single"/>
    </w:rPr>
  </w:style>
  <w:style w:type="paragraph" w:styleId="Heading4">
    <w:name w:val="heading 4"/>
    <w:basedOn w:val="Normal"/>
    <w:next w:val="Normal"/>
    <w:qFormat/>
    <w:rsid w:val="002677D5"/>
    <w:pPr>
      <w:keepNext/>
      <w:outlineLvl w:val="3"/>
    </w:pPr>
    <w:rPr>
      <w:rFonts w:ascii="Times New Roman" w:hAnsi="Times New Roman"/>
      <w:b/>
      <w:bCs/>
      <w:color w:val="000000"/>
    </w:rPr>
  </w:style>
  <w:style w:type="paragraph" w:styleId="Heading5">
    <w:name w:val="heading 5"/>
    <w:basedOn w:val="Normal"/>
    <w:next w:val="Normal"/>
    <w:qFormat/>
    <w:rsid w:val="002677D5"/>
    <w:pPr>
      <w:keepNext/>
      <w:widowControl/>
      <w:tabs>
        <w:tab w:val="left" w:pos="-1440"/>
        <w:tab w:val="left" w:pos="-270"/>
        <w:tab w:val="left" w:pos="720"/>
        <w:tab w:val="left" w:pos="1440"/>
        <w:tab w:val="left" w:pos="2160"/>
        <w:tab w:val="left" w:pos="2700"/>
        <w:tab w:val="left" w:pos="3240"/>
        <w:tab w:val="left" w:pos="4320"/>
      </w:tabs>
      <w:suppressAutoHyphens/>
      <w:outlineLvl w:val="4"/>
    </w:pPr>
    <w:rPr>
      <w:rFonts w:ascii="Times New Roman" w:hAnsi="Times New Roman"/>
      <w:b/>
    </w:rPr>
  </w:style>
  <w:style w:type="paragraph" w:styleId="Heading6">
    <w:name w:val="heading 6"/>
    <w:basedOn w:val="Normal"/>
    <w:next w:val="Normal"/>
    <w:qFormat/>
    <w:rsid w:val="002677D5"/>
    <w:pPr>
      <w:keepNext/>
      <w:spacing w:line="240" w:lineRule="atLeast"/>
      <w:outlineLvl w:val="5"/>
    </w:pPr>
    <w:rPr>
      <w:rFonts w:ascii="Times New Roman" w:hAnsi="Times New Roman"/>
      <w:b/>
      <w:bCs/>
      <w:color w:val="000000"/>
    </w:rPr>
  </w:style>
  <w:style w:type="paragraph" w:styleId="Heading7">
    <w:name w:val="heading 7"/>
    <w:basedOn w:val="Normal"/>
    <w:next w:val="Normal"/>
    <w:qFormat/>
    <w:rsid w:val="002677D5"/>
    <w:pPr>
      <w:keepNext/>
      <w:jc w:val="center"/>
      <w:outlineLvl w:val="6"/>
    </w:pPr>
    <w:rPr>
      <w:rFonts w:ascii="Times New Roman" w:hAnsi="Times New Roman"/>
      <w:b/>
      <w:bCs/>
      <w:color w:val="000000"/>
      <w:u w:val="single"/>
    </w:rPr>
  </w:style>
  <w:style w:type="paragraph" w:styleId="Heading8">
    <w:name w:val="heading 8"/>
    <w:basedOn w:val="Normal"/>
    <w:next w:val="Normal"/>
    <w:qFormat/>
    <w:rsid w:val="002677D5"/>
    <w:pPr>
      <w:keepNext/>
      <w:suppressAutoHyphens/>
      <w:jc w:val="center"/>
      <w:outlineLvl w:val="7"/>
    </w:pPr>
    <w:rPr>
      <w:rFonts w:ascii="Times New Roman" w:hAnsi="Times New Roman"/>
      <w:b/>
    </w:rPr>
  </w:style>
  <w:style w:type="paragraph" w:styleId="Heading9">
    <w:name w:val="heading 9"/>
    <w:basedOn w:val="Normal"/>
    <w:next w:val="Normal"/>
    <w:qFormat/>
    <w:rsid w:val="002677D5"/>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link w:val="EndnoteTextChar"/>
    <w:semiHidden/>
    <w:rsid w:val="002677D5"/>
  </w:style>
  <w:style w:type="character" w:styleId="EndnoteReference">
    <w:name w:val="endnote reference"/>
    <w:semiHidden/>
    <w:rsid w:val="002677D5"/>
    <w:rPr>
      <w:vertAlign w:val="superscript"/>
    </w:rPr>
  </w:style>
  <w:style w:type="paragraph" w:styleId="FootnoteText">
    <w:name w:val="footnote text"/>
    <w:basedOn w:val="Normal"/>
    <w:semiHidden/>
    <w:rsid w:val="002677D5"/>
  </w:style>
  <w:style w:type="character" w:styleId="FootnoteReference">
    <w:name w:val="footnote reference"/>
    <w:semiHidden/>
    <w:rsid w:val="002677D5"/>
    <w:rPr>
      <w:vertAlign w:val="superscript"/>
    </w:rPr>
  </w:style>
  <w:style w:type="character" w:customStyle="1" w:styleId="Document8">
    <w:name w:val="Document 8"/>
    <w:basedOn w:val="DefaultParagraphFont"/>
    <w:rsid w:val="002677D5"/>
  </w:style>
  <w:style w:type="character" w:customStyle="1" w:styleId="Document4">
    <w:name w:val="Document 4"/>
    <w:rsid w:val="002677D5"/>
    <w:rPr>
      <w:b/>
      <w:i/>
      <w:sz w:val="24"/>
    </w:rPr>
  </w:style>
  <w:style w:type="character" w:customStyle="1" w:styleId="Document6">
    <w:name w:val="Document 6"/>
    <w:basedOn w:val="DefaultParagraphFont"/>
    <w:rsid w:val="002677D5"/>
  </w:style>
  <w:style w:type="character" w:customStyle="1" w:styleId="Document5">
    <w:name w:val="Document 5"/>
    <w:basedOn w:val="DefaultParagraphFont"/>
    <w:rsid w:val="002677D5"/>
  </w:style>
  <w:style w:type="character" w:customStyle="1" w:styleId="Document2">
    <w:name w:val="Document 2"/>
    <w:rsid w:val="002677D5"/>
    <w:rPr>
      <w:rFonts w:ascii="Courier" w:hAnsi="Courier"/>
      <w:noProof w:val="0"/>
      <w:sz w:val="24"/>
      <w:lang w:val="en-US"/>
    </w:rPr>
  </w:style>
  <w:style w:type="character" w:customStyle="1" w:styleId="Document7">
    <w:name w:val="Document 7"/>
    <w:basedOn w:val="DefaultParagraphFont"/>
    <w:rsid w:val="002677D5"/>
  </w:style>
  <w:style w:type="character" w:customStyle="1" w:styleId="Bibliogrphy">
    <w:name w:val="Bibliogrphy"/>
    <w:basedOn w:val="DefaultParagraphFont"/>
    <w:rsid w:val="002677D5"/>
  </w:style>
  <w:style w:type="character" w:customStyle="1" w:styleId="RightPar1">
    <w:name w:val="Right Par 1"/>
    <w:basedOn w:val="DefaultParagraphFont"/>
    <w:rsid w:val="002677D5"/>
  </w:style>
  <w:style w:type="character" w:customStyle="1" w:styleId="RightPar2">
    <w:name w:val="Right Par 2"/>
    <w:basedOn w:val="DefaultParagraphFont"/>
    <w:rsid w:val="002677D5"/>
  </w:style>
  <w:style w:type="character" w:customStyle="1" w:styleId="Document3">
    <w:name w:val="Document 3"/>
    <w:rsid w:val="002677D5"/>
    <w:rPr>
      <w:rFonts w:ascii="Courier" w:hAnsi="Courier"/>
      <w:noProof w:val="0"/>
      <w:sz w:val="24"/>
      <w:lang w:val="en-US"/>
    </w:rPr>
  </w:style>
  <w:style w:type="character" w:customStyle="1" w:styleId="RightPar3">
    <w:name w:val="Right Par 3"/>
    <w:basedOn w:val="DefaultParagraphFont"/>
    <w:rsid w:val="002677D5"/>
  </w:style>
  <w:style w:type="character" w:customStyle="1" w:styleId="RightPar4">
    <w:name w:val="Right Par 4"/>
    <w:basedOn w:val="DefaultParagraphFont"/>
    <w:rsid w:val="002677D5"/>
  </w:style>
  <w:style w:type="character" w:customStyle="1" w:styleId="RightPar5">
    <w:name w:val="Right Par 5"/>
    <w:basedOn w:val="DefaultParagraphFont"/>
    <w:rsid w:val="002677D5"/>
  </w:style>
  <w:style w:type="character" w:customStyle="1" w:styleId="RightPar6">
    <w:name w:val="Right Par 6"/>
    <w:basedOn w:val="DefaultParagraphFont"/>
    <w:rsid w:val="002677D5"/>
  </w:style>
  <w:style w:type="character" w:customStyle="1" w:styleId="RightPar7">
    <w:name w:val="Right Par 7"/>
    <w:basedOn w:val="DefaultParagraphFont"/>
    <w:rsid w:val="002677D5"/>
  </w:style>
  <w:style w:type="character" w:customStyle="1" w:styleId="RightPar8">
    <w:name w:val="Right Par 8"/>
    <w:basedOn w:val="DefaultParagraphFont"/>
    <w:rsid w:val="002677D5"/>
  </w:style>
  <w:style w:type="paragraph" w:customStyle="1" w:styleId="Document1">
    <w:name w:val="Document 1"/>
    <w:rsid w:val="002677D5"/>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2677D5"/>
  </w:style>
  <w:style w:type="character" w:customStyle="1" w:styleId="TechInit">
    <w:name w:val="Tech Init"/>
    <w:rsid w:val="002677D5"/>
    <w:rPr>
      <w:rFonts w:ascii="Courier" w:hAnsi="Courier"/>
      <w:noProof w:val="0"/>
      <w:sz w:val="24"/>
      <w:lang w:val="en-US"/>
    </w:rPr>
  </w:style>
  <w:style w:type="character" w:customStyle="1" w:styleId="Technical5">
    <w:name w:val="Technical 5"/>
    <w:basedOn w:val="DefaultParagraphFont"/>
    <w:rsid w:val="002677D5"/>
  </w:style>
  <w:style w:type="character" w:customStyle="1" w:styleId="Technical6">
    <w:name w:val="Technical 6"/>
    <w:basedOn w:val="DefaultParagraphFont"/>
    <w:rsid w:val="002677D5"/>
  </w:style>
  <w:style w:type="character" w:customStyle="1" w:styleId="Technical2">
    <w:name w:val="Technical 2"/>
    <w:rsid w:val="002677D5"/>
    <w:rPr>
      <w:rFonts w:ascii="Courier" w:hAnsi="Courier"/>
      <w:noProof w:val="0"/>
      <w:sz w:val="24"/>
      <w:lang w:val="en-US"/>
    </w:rPr>
  </w:style>
  <w:style w:type="character" w:customStyle="1" w:styleId="Technical3">
    <w:name w:val="Technical 3"/>
    <w:rsid w:val="002677D5"/>
    <w:rPr>
      <w:rFonts w:ascii="Courier" w:hAnsi="Courier"/>
      <w:noProof w:val="0"/>
      <w:sz w:val="24"/>
      <w:lang w:val="en-US"/>
    </w:rPr>
  </w:style>
  <w:style w:type="character" w:customStyle="1" w:styleId="Technical4">
    <w:name w:val="Technical 4"/>
    <w:basedOn w:val="DefaultParagraphFont"/>
    <w:rsid w:val="002677D5"/>
  </w:style>
  <w:style w:type="character" w:customStyle="1" w:styleId="Technical1">
    <w:name w:val="Technical 1"/>
    <w:rsid w:val="002677D5"/>
    <w:rPr>
      <w:rFonts w:ascii="Courier" w:hAnsi="Courier"/>
      <w:noProof w:val="0"/>
      <w:sz w:val="24"/>
      <w:lang w:val="en-US"/>
    </w:rPr>
  </w:style>
  <w:style w:type="character" w:customStyle="1" w:styleId="Technical7">
    <w:name w:val="Technical 7"/>
    <w:basedOn w:val="DefaultParagraphFont"/>
    <w:rsid w:val="002677D5"/>
  </w:style>
  <w:style w:type="character" w:customStyle="1" w:styleId="Technical8">
    <w:name w:val="Technical 8"/>
    <w:basedOn w:val="DefaultParagraphFont"/>
    <w:rsid w:val="002677D5"/>
  </w:style>
  <w:style w:type="paragraph" w:styleId="TOC1">
    <w:name w:val="toc 1"/>
    <w:basedOn w:val="Normal"/>
    <w:next w:val="Normal"/>
    <w:semiHidden/>
    <w:rsid w:val="002677D5"/>
    <w:pPr>
      <w:tabs>
        <w:tab w:val="right" w:leader="dot" w:pos="9360"/>
      </w:tabs>
      <w:suppressAutoHyphens/>
      <w:spacing w:before="480"/>
      <w:ind w:left="720" w:right="720" w:hanging="720"/>
    </w:pPr>
  </w:style>
  <w:style w:type="paragraph" w:styleId="TOC2">
    <w:name w:val="toc 2"/>
    <w:basedOn w:val="Normal"/>
    <w:next w:val="Normal"/>
    <w:semiHidden/>
    <w:rsid w:val="002677D5"/>
    <w:pPr>
      <w:tabs>
        <w:tab w:val="right" w:leader="dot" w:pos="9360"/>
      </w:tabs>
      <w:suppressAutoHyphens/>
      <w:ind w:left="1440" w:right="720" w:hanging="720"/>
    </w:pPr>
  </w:style>
  <w:style w:type="paragraph" w:styleId="TOC3">
    <w:name w:val="toc 3"/>
    <w:basedOn w:val="Normal"/>
    <w:next w:val="Normal"/>
    <w:semiHidden/>
    <w:rsid w:val="002677D5"/>
    <w:pPr>
      <w:tabs>
        <w:tab w:val="right" w:leader="dot" w:pos="9360"/>
      </w:tabs>
      <w:suppressAutoHyphens/>
      <w:ind w:left="2160" w:right="720" w:hanging="720"/>
    </w:pPr>
  </w:style>
  <w:style w:type="paragraph" w:styleId="TOC4">
    <w:name w:val="toc 4"/>
    <w:basedOn w:val="Normal"/>
    <w:next w:val="Normal"/>
    <w:semiHidden/>
    <w:rsid w:val="002677D5"/>
    <w:pPr>
      <w:tabs>
        <w:tab w:val="right" w:leader="dot" w:pos="9360"/>
      </w:tabs>
      <w:suppressAutoHyphens/>
      <w:ind w:left="2880" w:right="720" w:hanging="720"/>
    </w:pPr>
  </w:style>
  <w:style w:type="paragraph" w:styleId="TOC5">
    <w:name w:val="toc 5"/>
    <w:basedOn w:val="Normal"/>
    <w:next w:val="Normal"/>
    <w:semiHidden/>
    <w:rsid w:val="002677D5"/>
    <w:pPr>
      <w:tabs>
        <w:tab w:val="right" w:leader="dot" w:pos="9360"/>
      </w:tabs>
      <w:suppressAutoHyphens/>
      <w:ind w:left="3600" w:right="720" w:hanging="720"/>
    </w:pPr>
  </w:style>
  <w:style w:type="paragraph" w:styleId="TOC6">
    <w:name w:val="toc 6"/>
    <w:basedOn w:val="Normal"/>
    <w:next w:val="Normal"/>
    <w:semiHidden/>
    <w:rsid w:val="002677D5"/>
    <w:pPr>
      <w:tabs>
        <w:tab w:val="right" w:pos="9360"/>
      </w:tabs>
      <w:suppressAutoHyphens/>
      <w:ind w:left="720" w:hanging="720"/>
    </w:pPr>
  </w:style>
  <w:style w:type="paragraph" w:styleId="TOC7">
    <w:name w:val="toc 7"/>
    <w:basedOn w:val="Normal"/>
    <w:next w:val="Normal"/>
    <w:semiHidden/>
    <w:rsid w:val="002677D5"/>
    <w:pPr>
      <w:suppressAutoHyphens/>
      <w:ind w:left="720" w:hanging="720"/>
    </w:pPr>
  </w:style>
  <w:style w:type="paragraph" w:styleId="TOC8">
    <w:name w:val="toc 8"/>
    <w:basedOn w:val="Normal"/>
    <w:next w:val="Normal"/>
    <w:semiHidden/>
    <w:rsid w:val="002677D5"/>
    <w:pPr>
      <w:tabs>
        <w:tab w:val="right" w:pos="9360"/>
      </w:tabs>
      <w:suppressAutoHyphens/>
      <w:ind w:left="720" w:hanging="720"/>
    </w:pPr>
  </w:style>
  <w:style w:type="paragraph" w:styleId="TOC9">
    <w:name w:val="toc 9"/>
    <w:basedOn w:val="Normal"/>
    <w:next w:val="Normal"/>
    <w:semiHidden/>
    <w:rsid w:val="002677D5"/>
    <w:pPr>
      <w:tabs>
        <w:tab w:val="right" w:leader="dot" w:pos="9360"/>
      </w:tabs>
      <w:suppressAutoHyphens/>
      <w:ind w:left="720" w:hanging="720"/>
    </w:pPr>
  </w:style>
  <w:style w:type="paragraph" w:styleId="Index1">
    <w:name w:val="index 1"/>
    <w:basedOn w:val="Normal"/>
    <w:next w:val="Normal"/>
    <w:semiHidden/>
    <w:rsid w:val="002677D5"/>
    <w:pPr>
      <w:tabs>
        <w:tab w:val="right" w:leader="dot" w:pos="9360"/>
      </w:tabs>
      <w:suppressAutoHyphens/>
      <w:ind w:left="1440" w:right="720" w:hanging="1440"/>
    </w:pPr>
  </w:style>
  <w:style w:type="paragraph" w:styleId="Index2">
    <w:name w:val="index 2"/>
    <w:basedOn w:val="Normal"/>
    <w:next w:val="Normal"/>
    <w:semiHidden/>
    <w:rsid w:val="002677D5"/>
    <w:pPr>
      <w:tabs>
        <w:tab w:val="right" w:leader="dot" w:pos="9360"/>
      </w:tabs>
      <w:suppressAutoHyphens/>
      <w:ind w:left="1440" w:right="720" w:hanging="720"/>
    </w:pPr>
  </w:style>
  <w:style w:type="paragraph" w:styleId="TOAHeading">
    <w:name w:val="toa heading"/>
    <w:basedOn w:val="Normal"/>
    <w:next w:val="Normal"/>
    <w:semiHidden/>
    <w:rsid w:val="002677D5"/>
    <w:pPr>
      <w:tabs>
        <w:tab w:val="right" w:pos="9360"/>
      </w:tabs>
      <w:suppressAutoHyphens/>
    </w:pPr>
  </w:style>
  <w:style w:type="paragraph" w:styleId="Caption">
    <w:name w:val="caption"/>
    <w:basedOn w:val="Normal"/>
    <w:next w:val="Normal"/>
    <w:qFormat/>
    <w:rsid w:val="002677D5"/>
  </w:style>
  <w:style w:type="character" w:customStyle="1" w:styleId="EquationCaption">
    <w:name w:val="_Equation Caption"/>
    <w:rsid w:val="002677D5"/>
  </w:style>
  <w:style w:type="paragraph" w:styleId="Header">
    <w:name w:val="header"/>
    <w:basedOn w:val="Normal"/>
    <w:rsid w:val="002677D5"/>
    <w:pPr>
      <w:tabs>
        <w:tab w:val="center" w:pos="4320"/>
        <w:tab w:val="right" w:pos="8640"/>
      </w:tabs>
    </w:pPr>
  </w:style>
  <w:style w:type="paragraph" w:styleId="Footer">
    <w:name w:val="footer"/>
    <w:basedOn w:val="Normal"/>
    <w:rsid w:val="002677D5"/>
    <w:pPr>
      <w:tabs>
        <w:tab w:val="center" w:pos="4320"/>
        <w:tab w:val="right" w:pos="8640"/>
      </w:tabs>
    </w:pPr>
  </w:style>
  <w:style w:type="paragraph" w:styleId="BodyText">
    <w:name w:val="Body Text"/>
    <w:basedOn w:val="Normal"/>
    <w:rsid w:val="002677D5"/>
    <w:rPr>
      <w:rFonts w:ascii="Times New Roman" w:hAnsi="Times New Roman"/>
      <w:b/>
    </w:rPr>
  </w:style>
  <w:style w:type="paragraph" w:styleId="BodyText3">
    <w:name w:val="Body Text 3"/>
    <w:basedOn w:val="Normal"/>
    <w:rsid w:val="00267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88"/>
    </w:pPr>
    <w:rPr>
      <w:rFonts w:ascii="Times New Roman" w:hAnsi="Times New Roman"/>
    </w:rPr>
  </w:style>
  <w:style w:type="paragraph" w:styleId="BodyText2">
    <w:name w:val="Body Text 2"/>
    <w:basedOn w:val="Normal"/>
    <w:rsid w:val="002677D5"/>
    <w:rPr>
      <w:rFonts w:ascii="Times New Roman" w:hAnsi="Times New Roman"/>
      <w:color w:val="000000"/>
    </w:rPr>
  </w:style>
  <w:style w:type="character" w:styleId="PageNumber">
    <w:name w:val="page number"/>
    <w:basedOn w:val="DefaultParagraphFont"/>
    <w:rsid w:val="002677D5"/>
  </w:style>
  <w:style w:type="paragraph" w:styleId="Subtitle">
    <w:name w:val="Subtitle"/>
    <w:basedOn w:val="Normal"/>
    <w:qFormat/>
    <w:rsid w:val="002677D5"/>
    <w:pPr>
      <w:widowControl/>
      <w:spacing w:after="60"/>
      <w:jc w:val="center"/>
    </w:pPr>
    <w:rPr>
      <w:rFonts w:ascii="Arial" w:hAnsi="Arial"/>
    </w:rPr>
  </w:style>
  <w:style w:type="paragraph" w:styleId="BodyTextIndent">
    <w:name w:val="Body Text Indent"/>
    <w:basedOn w:val="Normal"/>
    <w:rsid w:val="002677D5"/>
    <w:pPr>
      <w:ind w:left="720"/>
    </w:pPr>
    <w:rPr>
      <w:rFonts w:ascii="Courier New" w:hAnsi="Courier New"/>
      <w:sz w:val="20"/>
    </w:rPr>
  </w:style>
  <w:style w:type="paragraph" w:styleId="BodyTextIndent2">
    <w:name w:val="Body Text Indent 2"/>
    <w:basedOn w:val="Normal"/>
    <w:rsid w:val="002677D5"/>
    <w:pPr>
      <w:ind w:firstLine="720"/>
    </w:pPr>
    <w:rPr>
      <w:rFonts w:ascii="Times New Roman" w:hAnsi="Times New Roman"/>
    </w:rPr>
  </w:style>
  <w:style w:type="character" w:styleId="Hyperlink">
    <w:name w:val="Hyperlink"/>
    <w:rsid w:val="002677D5"/>
    <w:rPr>
      <w:color w:val="0000FF"/>
      <w:u w:val="single"/>
    </w:rPr>
  </w:style>
  <w:style w:type="character" w:styleId="FollowedHyperlink">
    <w:name w:val="FollowedHyperlink"/>
    <w:rsid w:val="002677D5"/>
    <w:rPr>
      <w:color w:val="800080"/>
      <w:u w:val="single"/>
    </w:rPr>
  </w:style>
  <w:style w:type="paragraph" w:styleId="MessageHeader">
    <w:name w:val="Message Header"/>
    <w:basedOn w:val="Normal"/>
    <w:rsid w:val="00730F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BalloonText">
    <w:name w:val="Balloon Text"/>
    <w:basedOn w:val="Normal"/>
    <w:semiHidden/>
    <w:rsid w:val="00203313"/>
    <w:rPr>
      <w:rFonts w:ascii="Tahoma" w:hAnsi="Tahoma" w:cs="Tahoma"/>
      <w:sz w:val="16"/>
      <w:szCs w:val="16"/>
    </w:rPr>
  </w:style>
  <w:style w:type="character" w:customStyle="1" w:styleId="EndnoteTextChar">
    <w:name w:val="Endnote Text Char"/>
    <w:link w:val="EndnoteText"/>
    <w:semiHidden/>
    <w:rsid w:val="00BA0CBD"/>
    <w:rPr>
      <w:rFonts w:ascii="Courier" w:hAnsi="Courier"/>
      <w:sz w:val="24"/>
    </w:rPr>
  </w:style>
  <w:style w:type="character" w:styleId="LineNumber">
    <w:name w:val="line number"/>
    <w:rsid w:val="0097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411">
      <w:bodyDiv w:val="1"/>
      <w:marLeft w:val="0"/>
      <w:marRight w:val="0"/>
      <w:marTop w:val="0"/>
      <w:marBottom w:val="0"/>
      <w:divBdr>
        <w:top w:val="none" w:sz="0" w:space="0" w:color="auto"/>
        <w:left w:val="none" w:sz="0" w:space="0" w:color="auto"/>
        <w:bottom w:val="none" w:sz="0" w:space="0" w:color="auto"/>
        <w:right w:val="none" w:sz="0" w:space="0" w:color="auto"/>
      </w:divBdr>
    </w:div>
    <w:div w:id="90321985">
      <w:bodyDiv w:val="1"/>
      <w:marLeft w:val="0"/>
      <w:marRight w:val="0"/>
      <w:marTop w:val="0"/>
      <w:marBottom w:val="0"/>
      <w:divBdr>
        <w:top w:val="none" w:sz="0" w:space="0" w:color="auto"/>
        <w:left w:val="none" w:sz="0" w:space="0" w:color="auto"/>
        <w:bottom w:val="none" w:sz="0" w:space="0" w:color="auto"/>
        <w:right w:val="none" w:sz="0" w:space="0" w:color="auto"/>
      </w:divBdr>
    </w:div>
    <w:div w:id="335622101">
      <w:bodyDiv w:val="1"/>
      <w:marLeft w:val="0"/>
      <w:marRight w:val="0"/>
      <w:marTop w:val="0"/>
      <w:marBottom w:val="0"/>
      <w:divBdr>
        <w:top w:val="none" w:sz="0" w:space="0" w:color="auto"/>
        <w:left w:val="none" w:sz="0" w:space="0" w:color="auto"/>
        <w:bottom w:val="none" w:sz="0" w:space="0" w:color="auto"/>
        <w:right w:val="none" w:sz="0" w:space="0" w:color="auto"/>
      </w:divBdr>
    </w:div>
    <w:div w:id="405614681">
      <w:bodyDiv w:val="1"/>
      <w:marLeft w:val="0"/>
      <w:marRight w:val="0"/>
      <w:marTop w:val="0"/>
      <w:marBottom w:val="0"/>
      <w:divBdr>
        <w:top w:val="none" w:sz="0" w:space="0" w:color="auto"/>
        <w:left w:val="none" w:sz="0" w:space="0" w:color="auto"/>
        <w:bottom w:val="none" w:sz="0" w:space="0" w:color="auto"/>
        <w:right w:val="none" w:sz="0" w:space="0" w:color="auto"/>
      </w:divBdr>
    </w:div>
    <w:div w:id="648437969">
      <w:bodyDiv w:val="1"/>
      <w:marLeft w:val="0"/>
      <w:marRight w:val="0"/>
      <w:marTop w:val="0"/>
      <w:marBottom w:val="0"/>
      <w:divBdr>
        <w:top w:val="none" w:sz="0" w:space="0" w:color="auto"/>
        <w:left w:val="none" w:sz="0" w:space="0" w:color="auto"/>
        <w:bottom w:val="none" w:sz="0" w:space="0" w:color="auto"/>
        <w:right w:val="none" w:sz="0" w:space="0" w:color="auto"/>
      </w:divBdr>
    </w:div>
    <w:div w:id="943850120">
      <w:bodyDiv w:val="1"/>
      <w:marLeft w:val="0"/>
      <w:marRight w:val="0"/>
      <w:marTop w:val="0"/>
      <w:marBottom w:val="0"/>
      <w:divBdr>
        <w:top w:val="none" w:sz="0" w:space="0" w:color="auto"/>
        <w:left w:val="none" w:sz="0" w:space="0" w:color="auto"/>
        <w:bottom w:val="none" w:sz="0" w:space="0" w:color="auto"/>
        <w:right w:val="none" w:sz="0" w:space="0" w:color="auto"/>
      </w:divBdr>
    </w:div>
    <w:div w:id="998388022">
      <w:bodyDiv w:val="1"/>
      <w:marLeft w:val="0"/>
      <w:marRight w:val="0"/>
      <w:marTop w:val="0"/>
      <w:marBottom w:val="0"/>
      <w:divBdr>
        <w:top w:val="none" w:sz="0" w:space="0" w:color="auto"/>
        <w:left w:val="none" w:sz="0" w:space="0" w:color="auto"/>
        <w:bottom w:val="none" w:sz="0" w:space="0" w:color="auto"/>
        <w:right w:val="none" w:sz="0" w:space="0" w:color="auto"/>
      </w:divBdr>
    </w:div>
    <w:div w:id="1516113271">
      <w:bodyDiv w:val="1"/>
      <w:marLeft w:val="0"/>
      <w:marRight w:val="0"/>
      <w:marTop w:val="0"/>
      <w:marBottom w:val="0"/>
      <w:divBdr>
        <w:top w:val="none" w:sz="0" w:space="0" w:color="auto"/>
        <w:left w:val="none" w:sz="0" w:space="0" w:color="auto"/>
        <w:bottom w:val="none" w:sz="0" w:space="0" w:color="auto"/>
        <w:right w:val="none" w:sz="0" w:space="0" w:color="auto"/>
      </w:divBdr>
    </w:div>
    <w:div w:id="1519463034">
      <w:bodyDiv w:val="1"/>
      <w:marLeft w:val="0"/>
      <w:marRight w:val="0"/>
      <w:marTop w:val="0"/>
      <w:marBottom w:val="0"/>
      <w:divBdr>
        <w:top w:val="none" w:sz="0" w:space="0" w:color="auto"/>
        <w:left w:val="none" w:sz="0" w:space="0" w:color="auto"/>
        <w:bottom w:val="none" w:sz="0" w:space="0" w:color="auto"/>
        <w:right w:val="none" w:sz="0" w:space="0" w:color="auto"/>
      </w:divBdr>
    </w:div>
    <w:div w:id="1765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WUQRW3SEJQDQ-2105250395-5109</_dlc_DocId>
    <_dlc_DocIdUrl xmlns="d4a638c4-874f-49c0-bb2b-5cb8563c2b18">
      <Url>https://hudgov.sharepoint.com/sites/IHCF2/DEVL/pp/_layouts/15/DocIdRedir.aspx?ID=WUQRW3SEJQDQ-2105250395-5109</Url>
      <Description>WUQRW3SEJQDQ-2105250395-5109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6800-323F-4ABF-BCE3-C2A12658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8C0A1-AF3E-4F61-809E-580869D69315}">
  <ds:schemaRefs>
    <ds:schemaRef ds:uri="http://schemas.microsoft.com/sharepoint/v3/contenttype/forms"/>
  </ds:schemaRefs>
</ds:datastoreItem>
</file>

<file path=customXml/itemProps3.xml><?xml version="1.0" encoding="utf-8"?>
<ds:datastoreItem xmlns:ds="http://schemas.openxmlformats.org/officeDocument/2006/customXml" ds:itemID="{0B43F2C1-AC97-48EA-AE51-2D11DAEE4058}">
  <ds:schemaRefs>
    <ds:schemaRef ds:uri="http://schemas.microsoft.com/sharepoint/events"/>
  </ds:schemaRefs>
</ds:datastoreItem>
</file>

<file path=customXml/itemProps4.xml><?xml version="1.0" encoding="utf-8"?>
<ds:datastoreItem xmlns:ds="http://schemas.openxmlformats.org/officeDocument/2006/customXml" ds:itemID="{41FBFE7F-BE45-4015-BD75-BC2DFBF6D713}">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D31E2EAE-D6B3-47A1-8608-21452113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ATS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Joan Lodi</dc:creator>
  <cp:keywords/>
  <cp:lastModifiedBy>Yeow, Emmanuel</cp:lastModifiedBy>
  <cp:revision>11</cp:revision>
  <cp:lastPrinted>2017-01-27T18:46:00Z</cp:lastPrinted>
  <dcterms:created xsi:type="dcterms:W3CDTF">2018-02-02T20:41:00Z</dcterms:created>
  <dcterms:modified xsi:type="dcterms:W3CDTF">2023-01-23T16:26:00Z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-923222758</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-105526761</vt:i4>
  </property>
  <property fmtid="{D5CDD505-2E9C-101B-9397-08002B2CF9AE}" pid="8" name="_ReviewingToolsShownOnce">
    <vt:lpwstr/>
  </property>
  <property fmtid="{D5CDD505-2E9C-101B-9397-08002B2CF9AE}" pid="9" name="_dlc_DocIdItemGuid">
    <vt:lpwstr>06c17866-be81-4ec0-ad0d-89588e1aca2b</vt:lpwstr>
  </property>
  <property fmtid="{D5CDD505-2E9C-101B-9397-08002B2CF9AE}" pid="10" name="ContentTypeId">
    <vt:lpwstr>0x0101009BC1C42CB733FD42B046A8748BFD9BD3</vt:lpwstr>
  </property>
</Properties>
</file>