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9A2FE" w14:textId="77777777" w:rsidR="00D9380D" w:rsidRPr="002823AC" w:rsidRDefault="00D9380D" w:rsidP="00D33EEE">
      <w:pPr>
        <w:spacing w:after="200" w:line="276" w:lineRule="auto"/>
        <w:rPr>
          <w:rFonts w:ascii="Arial" w:eastAsia="Calibri" w:hAnsi="Arial" w:cs="Arial"/>
          <w:b/>
          <w:caps/>
        </w:rPr>
      </w:pPr>
    </w:p>
    <w:p w14:paraId="1C9EA71E" w14:textId="77777777" w:rsidR="002E42CD" w:rsidRPr="002823AC" w:rsidRDefault="002E42CD" w:rsidP="002E42CD">
      <w:pPr>
        <w:spacing w:after="200" w:line="276" w:lineRule="auto"/>
        <w:jc w:val="center"/>
        <w:rPr>
          <w:rFonts w:ascii="Arial" w:hAnsi="Arial" w:cs="Arial"/>
          <w:caps/>
        </w:rPr>
      </w:pPr>
      <w:r w:rsidRPr="002823AC">
        <w:rPr>
          <w:rFonts w:ascii="Arial" w:hAnsi="Arial" w:cs="Arial"/>
          <w:caps/>
        </w:rPr>
        <w:t>Addendum</w:t>
      </w:r>
    </w:p>
    <w:p w14:paraId="0D7DF042" w14:textId="77777777" w:rsidR="002E42CD" w:rsidRPr="002823AC" w:rsidRDefault="002E42CD" w:rsidP="002E42CD">
      <w:pPr>
        <w:spacing w:after="200" w:line="276" w:lineRule="auto"/>
        <w:jc w:val="center"/>
        <w:rPr>
          <w:rFonts w:ascii="Arial" w:hAnsi="Arial" w:cs="Arial"/>
          <w:caps/>
        </w:rPr>
      </w:pPr>
      <w:r w:rsidRPr="002823AC">
        <w:rPr>
          <w:rFonts w:ascii="Arial" w:hAnsi="Arial" w:cs="Arial"/>
          <w:caps/>
        </w:rPr>
        <w:t>(Wisconsin)</w:t>
      </w:r>
    </w:p>
    <w:p w14:paraId="3376DCF5" w14:textId="77777777" w:rsidR="002E42CD" w:rsidRPr="002823AC" w:rsidRDefault="002E42CD" w:rsidP="002E42CD">
      <w:pPr>
        <w:spacing w:after="200" w:line="276" w:lineRule="auto"/>
        <w:rPr>
          <w:rFonts w:ascii="Arial" w:hAnsi="Arial" w:cs="Arial"/>
          <w:caps/>
        </w:rPr>
      </w:pPr>
    </w:p>
    <w:p w14:paraId="720779B1" w14:textId="77777777" w:rsidR="002E42CD" w:rsidRPr="002823AC" w:rsidRDefault="002E42CD" w:rsidP="002E42CD">
      <w:pPr>
        <w:spacing w:after="200" w:line="276" w:lineRule="auto"/>
        <w:rPr>
          <w:rFonts w:ascii="Arial" w:hAnsi="Arial" w:cs="Arial"/>
          <w:caps/>
        </w:rPr>
      </w:pPr>
    </w:p>
    <w:p w14:paraId="23D48193" w14:textId="77777777" w:rsidR="002E42CD" w:rsidRPr="002823AC" w:rsidRDefault="002E42CD" w:rsidP="002E42CD">
      <w:pPr>
        <w:spacing w:after="200" w:line="276" w:lineRule="auto"/>
        <w:rPr>
          <w:rFonts w:ascii="Arial" w:hAnsi="Arial" w:cs="Arial"/>
          <w:caps/>
        </w:rPr>
      </w:pP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t>HUD Project Number:</w:t>
      </w:r>
    </w:p>
    <w:p w14:paraId="2A7BAB10" w14:textId="77777777" w:rsidR="002E42CD" w:rsidRPr="002823AC" w:rsidRDefault="002E42CD" w:rsidP="002E42CD">
      <w:pPr>
        <w:spacing w:after="200" w:line="276" w:lineRule="auto"/>
        <w:rPr>
          <w:rFonts w:ascii="Arial" w:hAnsi="Arial" w:cs="Arial"/>
          <w:caps/>
        </w:rPr>
      </w:pP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r>
      <w:r w:rsidRPr="002823AC">
        <w:rPr>
          <w:rFonts w:ascii="Arial" w:hAnsi="Arial" w:cs="Arial"/>
          <w:caps/>
        </w:rPr>
        <w:tab/>
        <w:t>Project Name:</w:t>
      </w:r>
    </w:p>
    <w:p w14:paraId="655E434D" w14:textId="77777777" w:rsidR="002823AC" w:rsidRDefault="002823AC" w:rsidP="002F5794">
      <w:pPr>
        <w:pStyle w:val="NoSpacing"/>
        <w:rPr>
          <w:rFonts w:ascii="Arial" w:hAnsi="Arial" w:cs="Arial"/>
          <w:sz w:val="24"/>
          <w:szCs w:val="24"/>
        </w:rPr>
      </w:pPr>
    </w:p>
    <w:p w14:paraId="6C48CD8B" w14:textId="77777777" w:rsidR="002E42CD" w:rsidRPr="002823AC" w:rsidRDefault="002E42CD" w:rsidP="00A54DB0">
      <w:pPr>
        <w:pStyle w:val="NoSpacing"/>
        <w:ind w:firstLine="720"/>
        <w:rPr>
          <w:rFonts w:ascii="Arial" w:hAnsi="Arial" w:cs="Arial"/>
          <w:sz w:val="24"/>
          <w:szCs w:val="24"/>
        </w:rPr>
      </w:pPr>
      <w:r w:rsidRPr="002823AC">
        <w:rPr>
          <w:rFonts w:ascii="Arial" w:hAnsi="Arial" w:cs="Arial"/>
          <w:sz w:val="24"/>
          <w:szCs w:val="24"/>
        </w:rPr>
        <w:t xml:space="preserve">The following </w:t>
      </w:r>
      <w:r w:rsidR="006F4FC7">
        <w:rPr>
          <w:rFonts w:ascii="Arial" w:hAnsi="Arial" w:cs="Arial"/>
          <w:sz w:val="24"/>
          <w:szCs w:val="24"/>
        </w:rPr>
        <w:t>S</w:t>
      </w:r>
      <w:r w:rsidRPr="002823AC">
        <w:rPr>
          <w:rFonts w:ascii="Arial" w:hAnsi="Arial" w:cs="Arial"/>
          <w:sz w:val="24"/>
          <w:szCs w:val="24"/>
        </w:rPr>
        <w:t>ection</w:t>
      </w:r>
      <w:r w:rsidR="006F4FC7">
        <w:rPr>
          <w:rFonts w:ascii="Arial" w:hAnsi="Arial" w:cs="Arial"/>
          <w:sz w:val="24"/>
          <w:szCs w:val="24"/>
        </w:rPr>
        <w:t xml:space="preserve"> 43</w:t>
      </w:r>
      <w:r w:rsidRPr="002823AC">
        <w:rPr>
          <w:rFonts w:ascii="Arial" w:hAnsi="Arial" w:cs="Arial"/>
          <w:sz w:val="24"/>
          <w:szCs w:val="24"/>
        </w:rPr>
        <w:t xml:space="preserve"> </w:t>
      </w:r>
      <w:r w:rsidR="006F4FC7">
        <w:rPr>
          <w:rFonts w:ascii="Arial" w:hAnsi="Arial" w:cs="Arial"/>
          <w:sz w:val="24"/>
          <w:szCs w:val="24"/>
        </w:rPr>
        <w:t>is</w:t>
      </w:r>
      <w:r w:rsidRPr="002823AC">
        <w:rPr>
          <w:rFonts w:ascii="Arial" w:hAnsi="Arial" w:cs="Arial"/>
          <w:sz w:val="24"/>
          <w:szCs w:val="24"/>
        </w:rPr>
        <w:t xml:space="preserve"> inserted into </w:t>
      </w:r>
      <w:r w:rsidR="006F4FC7">
        <w:rPr>
          <w:rFonts w:ascii="Arial" w:hAnsi="Arial" w:cs="Arial"/>
          <w:sz w:val="24"/>
          <w:szCs w:val="24"/>
        </w:rPr>
        <w:t xml:space="preserve">and adds to Section 43 of </w:t>
      </w:r>
      <w:r w:rsidRPr="002823AC">
        <w:rPr>
          <w:rFonts w:ascii="Arial" w:hAnsi="Arial" w:cs="Arial"/>
          <w:sz w:val="24"/>
          <w:szCs w:val="24"/>
        </w:rPr>
        <w:t>the Security Instrument:</w:t>
      </w:r>
    </w:p>
    <w:p w14:paraId="40022EE7" w14:textId="77777777" w:rsidR="002E42CD" w:rsidRPr="002823AC" w:rsidRDefault="002E42CD" w:rsidP="002F5794">
      <w:pPr>
        <w:pStyle w:val="NoSpacing"/>
        <w:rPr>
          <w:rFonts w:ascii="Arial" w:hAnsi="Arial" w:cs="Arial"/>
          <w:sz w:val="24"/>
          <w:szCs w:val="24"/>
        </w:rPr>
      </w:pPr>
    </w:p>
    <w:p w14:paraId="2ECE32DA" w14:textId="77777777" w:rsidR="002E42CD" w:rsidRPr="002823AC" w:rsidRDefault="002E42CD" w:rsidP="002F5794">
      <w:pPr>
        <w:pStyle w:val="NoSpacing"/>
        <w:rPr>
          <w:rFonts w:ascii="Arial" w:hAnsi="Arial" w:cs="Arial"/>
          <w:sz w:val="24"/>
          <w:szCs w:val="24"/>
        </w:rPr>
      </w:pPr>
    </w:p>
    <w:p w14:paraId="3781B45B" w14:textId="77777777" w:rsidR="00052087" w:rsidRPr="002823AC" w:rsidRDefault="00052087" w:rsidP="00D33EEE">
      <w:pPr>
        <w:pStyle w:val="NoSpacing"/>
        <w:jc w:val="both"/>
        <w:rPr>
          <w:rFonts w:ascii="Arial" w:hAnsi="Arial" w:cs="Arial"/>
          <w:sz w:val="24"/>
          <w:szCs w:val="24"/>
        </w:rPr>
      </w:pPr>
      <w:r w:rsidRPr="002823AC">
        <w:rPr>
          <w:rFonts w:ascii="Arial" w:hAnsi="Arial" w:cs="Arial"/>
          <w:b/>
          <w:sz w:val="24"/>
          <w:szCs w:val="24"/>
        </w:rPr>
        <w:t>43.</w:t>
      </w:r>
      <w:r w:rsidRPr="002823AC">
        <w:rPr>
          <w:rFonts w:ascii="Arial" w:hAnsi="Arial" w:cs="Arial"/>
          <w:b/>
          <w:sz w:val="24"/>
          <w:szCs w:val="24"/>
        </w:rPr>
        <w:tab/>
        <w:t>ACCELERATION; REMEDIES.</w:t>
      </w:r>
      <w:r w:rsidRPr="002823AC">
        <w:rPr>
          <w:rFonts w:ascii="Arial" w:hAnsi="Arial" w:cs="Arial"/>
          <w:sz w:val="24"/>
          <w:szCs w:val="24"/>
        </w:rPr>
        <w:t xml:space="preserve"> If Lender invokes the power of sale pursuant to Wis. Stat. § 708.05, Lender shall give notice of sale in the manner provided by the laws of Wisconsin to Borrower and to such other persons as the laws of Wisconsin prescribe, and shall sell the Mortgaged Property according to the laws of Wisconsin.  Lender may sell the Mortgaged Property in one or more parcels and in such order as Lender may determine.  Lender may postpone sale of all or any part of the Mortgaged Property by public announcement at the time and place of any previously scheduled sale.  Lender or Lender's designee may purchase the Mortgaged Property at any sale.</w:t>
      </w:r>
    </w:p>
    <w:p w14:paraId="05F0D4C3" w14:textId="77777777" w:rsidR="00052087" w:rsidRPr="002823AC" w:rsidRDefault="00052087" w:rsidP="00D33EEE">
      <w:pPr>
        <w:pStyle w:val="NoSpacing"/>
        <w:jc w:val="both"/>
        <w:rPr>
          <w:rFonts w:ascii="Arial" w:hAnsi="Arial" w:cs="Arial"/>
          <w:sz w:val="24"/>
          <w:szCs w:val="24"/>
        </w:rPr>
      </w:pPr>
    </w:p>
    <w:p w14:paraId="031EFE2E" w14:textId="77777777" w:rsidR="00052087" w:rsidRPr="002823AC" w:rsidRDefault="00052087" w:rsidP="00D33EEE">
      <w:pPr>
        <w:pStyle w:val="NoSpacing"/>
        <w:jc w:val="both"/>
        <w:rPr>
          <w:rFonts w:ascii="Arial" w:hAnsi="Arial" w:cs="Arial"/>
          <w:sz w:val="24"/>
          <w:szCs w:val="24"/>
        </w:rPr>
      </w:pPr>
      <w:r w:rsidRPr="002823AC">
        <w:rPr>
          <w:rFonts w:ascii="Arial" w:hAnsi="Arial" w:cs="Arial"/>
          <w:sz w:val="24"/>
          <w:szCs w:val="24"/>
        </w:rPr>
        <w:t>Lender shall deliver to the purchaser Lender's deed conveying the Mortgaged Property so sold without any covenant or warranty, express or implied.  The recitals in Lender's deed shall be prima facie evidence of the truth of the statements made therein.  The proceeds of the sale shall be applied in the following order: (a) to all costs and expenses of the sale, including attorneys' fees and costs of title evidence; (b) to the Indebtedness in such order as Lender, in Lender's discretion, directs; and (c) the excess, if any, to the clerk of the Circuit Court of the county in which the sale is held.</w:t>
      </w:r>
    </w:p>
    <w:p w14:paraId="5709ED2C" w14:textId="77777777" w:rsidR="00052087" w:rsidRPr="00A54DB0" w:rsidRDefault="00052087" w:rsidP="00052087">
      <w:pPr>
        <w:pStyle w:val="NoSpacing"/>
        <w:rPr>
          <w:rFonts w:ascii="Arial" w:hAnsi="Arial" w:cs="Arial"/>
          <w:sz w:val="24"/>
          <w:szCs w:val="24"/>
        </w:rPr>
      </w:pPr>
    </w:p>
    <w:p w14:paraId="32DC8F3F" w14:textId="77777777" w:rsidR="00052087" w:rsidRPr="00A54DB0" w:rsidRDefault="006F4FC7" w:rsidP="00052087">
      <w:pPr>
        <w:pStyle w:val="NoSpacing"/>
        <w:rPr>
          <w:rFonts w:ascii="Arial" w:eastAsia="Times New Roman" w:hAnsi="Arial" w:cs="Arial"/>
          <w:color w:val="000000"/>
          <w:sz w:val="24"/>
          <w:szCs w:val="24"/>
        </w:rPr>
      </w:pPr>
      <w:r w:rsidRPr="00A54DB0">
        <w:rPr>
          <w:rFonts w:ascii="Arial" w:hAnsi="Arial" w:cs="Arial"/>
          <w:i/>
          <w:sz w:val="24"/>
          <w:szCs w:val="24"/>
        </w:rPr>
        <w:t>The following provision is to be inserted into the Security Instrument as Section 49, an additional provision for Wiscons</w:t>
      </w:r>
      <w:r>
        <w:rPr>
          <w:rFonts w:ascii="Arial" w:hAnsi="Arial" w:cs="Arial"/>
          <w:i/>
          <w:sz w:val="24"/>
          <w:szCs w:val="24"/>
        </w:rPr>
        <w:t>i</w:t>
      </w:r>
      <w:r w:rsidRPr="00A54DB0">
        <w:rPr>
          <w:rFonts w:ascii="Arial" w:hAnsi="Arial" w:cs="Arial"/>
          <w:i/>
          <w:sz w:val="24"/>
          <w:szCs w:val="24"/>
        </w:rPr>
        <w:t>n projects:</w:t>
      </w:r>
      <w:bookmarkStart w:id="0" w:name="LPTOC1.1"/>
      <w:bookmarkEnd w:id="0"/>
    </w:p>
    <w:p w14:paraId="527041B2" w14:textId="77777777" w:rsidR="006F4FC7" w:rsidRPr="00A54DB0" w:rsidRDefault="006F4FC7" w:rsidP="00052087">
      <w:pPr>
        <w:pStyle w:val="NoSpacing"/>
        <w:rPr>
          <w:rFonts w:ascii="Arial" w:eastAsia="Times New Roman" w:hAnsi="Arial" w:cs="Arial"/>
          <w:color w:val="000000"/>
          <w:sz w:val="24"/>
          <w:szCs w:val="24"/>
        </w:rPr>
      </w:pPr>
    </w:p>
    <w:p w14:paraId="37953364" w14:textId="77777777" w:rsidR="00052087" w:rsidRPr="002823AC" w:rsidRDefault="00052087" w:rsidP="00D33EEE">
      <w:pPr>
        <w:pStyle w:val="NoSpacing"/>
        <w:jc w:val="both"/>
        <w:rPr>
          <w:rFonts w:ascii="Arial" w:eastAsia="Times New Roman" w:hAnsi="Arial" w:cs="Arial"/>
          <w:color w:val="000000"/>
          <w:sz w:val="24"/>
          <w:szCs w:val="24"/>
        </w:rPr>
      </w:pPr>
      <w:r w:rsidRPr="002823AC">
        <w:rPr>
          <w:rFonts w:ascii="Arial" w:eastAsia="Times New Roman" w:hAnsi="Arial" w:cs="Arial"/>
          <w:b/>
          <w:color w:val="000000"/>
          <w:sz w:val="24"/>
          <w:szCs w:val="24"/>
        </w:rPr>
        <w:t xml:space="preserve">OBLIGATION TO </w:t>
      </w:r>
      <w:r w:rsidR="0089587F" w:rsidRPr="002823AC">
        <w:rPr>
          <w:rFonts w:ascii="Arial" w:eastAsia="Times New Roman" w:hAnsi="Arial" w:cs="Arial"/>
          <w:b/>
          <w:color w:val="000000"/>
          <w:sz w:val="24"/>
          <w:szCs w:val="24"/>
        </w:rPr>
        <w:t>FILE NOTICE OF MORTGAGE STILL IN EFFECT</w:t>
      </w:r>
      <w:r w:rsidRPr="002823AC">
        <w:rPr>
          <w:rFonts w:ascii="Arial" w:eastAsia="Times New Roman" w:hAnsi="Arial" w:cs="Arial"/>
          <w:b/>
          <w:color w:val="000000"/>
          <w:sz w:val="24"/>
          <w:szCs w:val="24"/>
        </w:rPr>
        <w:t>.</w:t>
      </w:r>
      <w:r w:rsidRPr="002823AC">
        <w:rPr>
          <w:rFonts w:ascii="Arial" w:eastAsia="Times New Roman" w:hAnsi="Arial" w:cs="Arial"/>
          <w:color w:val="000000"/>
          <w:sz w:val="24"/>
          <w:szCs w:val="24"/>
        </w:rPr>
        <w:t xml:space="preserve">  Borrower hereby authorizes Lender to file </w:t>
      </w:r>
      <w:r w:rsidR="0089587F" w:rsidRPr="002823AC">
        <w:rPr>
          <w:rFonts w:ascii="Arial" w:eastAsia="Times New Roman" w:hAnsi="Arial" w:cs="Arial"/>
          <w:color w:val="000000"/>
          <w:sz w:val="24"/>
          <w:szCs w:val="24"/>
        </w:rPr>
        <w:t>a notice of mortgage still in effect</w:t>
      </w:r>
      <w:r w:rsidRPr="002823AC">
        <w:rPr>
          <w:rFonts w:ascii="Arial" w:eastAsia="Times New Roman" w:hAnsi="Arial" w:cs="Arial"/>
          <w:color w:val="000000"/>
          <w:sz w:val="24"/>
          <w:szCs w:val="24"/>
        </w:rPr>
        <w:t xml:space="preserve"> with the county recorder’s office in the jurisdiction in which the </w:t>
      </w:r>
      <w:r w:rsidR="001528E2" w:rsidRPr="002823AC">
        <w:rPr>
          <w:rFonts w:ascii="Arial" w:eastAsia="Times New Roman" w:hAnsi="Arial" w:cs="Arial"/>
          <w:color w:val="000000"/>
          <w:sz w:val="24"/>
          <w:szCs w:val="24"/>
        </w:rPr>
        <w:t>Mortgaged P</w:t>
      </w:r>
      <w:r w:rsidRPr="002823AC">
        <w:rPr>
          <w:rFonts w:ascii="Arial" w:eastAsia="Times New Roman" w:hAnsi="Arial" w:cs="Arial"/>
          <w:color w:val="000000"/>
          <w:sz w:val="24"/>
          <w:szCs w:val="24"/>
        </w:rPr>
        <w:t xml:space="preserve">roperty is located prior to the expiration of thirty </w:t>
      </w:r>
      <w:r w:rsidR="001528E2" w:rsidRPr="002823AC">
        <w:rPr>
          <w:rFonts w:ascii="Arial" w:eastAsia="Times New Roman" w:hAnsi="Arial" w:cs="Arial"/>
          <w:color w:val="000000"/>
          <w:sz w:val="24"/>
          <w:szCs w:val="24"/>
        </w:rPr>
        <w:t xml:space="preserve">(30) </w:t>
      </w:r>
      <w:r w:rsidRPr="002823AC">
        <w:rPr>
          <w:rFonts w:ascii="Arial" w:eastAsia="Times New Roman" w:hAnsi="Arial" w:cs="Arial"/>
          <w:color w:val="000000"/>
          <w:sz w:val="24"/>
          <w:szCs w:val="24"/>
        </w:rPr>
        <w:t>years from th</w:t>
      </w:r>
      <w:r w:rsidR="00310D77" w:rsidRPr="002823AC">
        <w:rPr>
          <w:rFonts w:ascii="Arial" w:eastAsia="Times New Roman" w:hAnsi="Arial" w:cs="Arial"/>
          <w:color w:val="000000"/>
          <w:sz w:val="24"/>
          <w:szCs w:val="24"/>
        </w:rPr>
        <w:t>at the date that the mortgage i</w:t>
      </w:r>
      <w:r w:rsidRPr="002823AC">
        <w:rPr>
          <w:rFonts w:ascii="Arial" w:eastAsia="Times New Roman" w:hAnsi="Arial" w:cs="Arial"/>
          <w:color w:val="000000"/>
          <w:sz w:val="24"/>
          <w:szCs w:val="24"/>
        </w:rPr>
        <w:t xml:space="preserve">s recorded, in such form as Lender may require, to continue the perfection of the </w:t>
      </w:r>
      <w:r w:rsidRPr="002823AC">
        <w:rPr>
          <w:rFonts w:ascii="Arial" w:eastAsia="Times New Roman" w:hAnsi="Arial" w:cs="Arial"/>
          <w:color w:val="000000"/>
          <w:sz w:val="24"/>
          <w:szCs w:val="24"/>
        </w:rPr>
        <w:lastRenderedPageBreak/>
        <w:t xml:space="preserve">mortgage lien pursuant to Wis. Stat. § </w:t>
      </w:r>
      <w:r w:rsidR="00564C62" w:rsidRPr="002823AC">
        <w:rPr>
          <w:rFonts w:ascii="Arial" w:eastAsia="Times New Roman" w:hAnsi="Arial" w:cs="Arial"/>
          <w:color w:val="000000"/>
          <w:sz w:val="24"/>
          <w:szCs w:val="24"/>
        </w:rPr>
        <w:t>893.33, as may be amended or any successor provision thereto.</w:t>
      </w:r>
    </w:p>
    <w:p w14:paraId="71E1421E" w14:textId="77777777" w:rsidR="00052087" w:rsidRPr="002823AC" w:rsidRDefault="00052087" w:rsidP="00D33EEE">
      <w:pPr>
        <w:pStyle w:val="NoSpacing"/>
        <w:jc w:val="both"/>
        <w:rPr>
          <w:rFonts w:ascii="Arial" w:eastAsia="Times New Roman" w:hAnsi="Arial" w:cs="Arial"/>
          <w:color w:val="000000"/>
          <w:sz w:val="24"/>
          <w:szCs w:val="24"/>
        </w:rPr>
      </w:pPr>
    </w:p>
    <w:p w14:paraId="69B25AFA" w14:textId="77777777" w:rsidR="00052087" w:rsidRPr="002823AC" w:rsidRDefault="00052087" w:rsidP="00D33EEE">
      <w:pPr>
        <w:pStyle w:val="NoSpacing"/>
        <w:jc w:val="both"/>
        <w:rPr>
          <w:rFonts w:ascii="Arial" w:hAnsi="Arial" w:cs="Arial"/>
          <w:sz w:val="24"/>
          <w:szCs w:val="24"/>
          <w:u w:val="single"/>
        </w:rPr>
      </w:pPr>
      <w:r w:rsidRPr="002823AC">
        <w:rPr>
          <w:rFonts w:ascii="Arial" w:eastAsia="Times New Roman" w:hAnsi="Arial" w:cs="Arial"/>
          <w:color w:val="000000"/>
          <w:sz w:val="24"/>
          <w:szCs w:val="24"/>
        </w:rPr>
        <w:t xml:space="preserve">In addition, Borrower hereby authorizes Lender to </w:t>
      </w:r>
      <w:r w:rsidR="00310D77" w:rsidRPr="002823AC">
        <w:rPr>
          <w:rFonts w:ascii="Arial" w:eastAsia="Times New Roman" w:hAnsi="Arial" w:cs="Arial"/>
          <w:color w:val="000000"/>
          <w:sz w:val="24"/>
          <w:szCs w:val="24"/>
        </w:rPr>
        <w:t>file a fixture filing continuation, in such form as Lender may require, to continue the perfection of this security interest pursuant to Wis. Stat. § 409.515</w:t>
      </w:r>
      <w:r w:rsidR="00564C62" w:rsidRPr="002823AC">
        <w:rPr>
          <w:rFonts w:ascii="Arial" w:eastAsia="Times New Roman" w:hAnsi="Arial" w:cs="Arial"/>
          <w:color w:val="000000"/>
          <w:sz w:val="24"/>
          <w:szCs w:val="24"/>
        </w:rPr>
        <w:t>, as may be amended or any successor provision thereto.</w:t>
      </w:r>
    </w:p>
    <w:p w14:paraId="7A59202E" w14:textId="77777777" w:rsidR="00B17119" w:rsidRPr="002823AC" w:rsidRDefault="00B17119" w:rsidP="00B17119">
      <w:pPr>
        <w:pBdr>
          <w:bottom w:val="single" w:sz="12" w:space="1" w:color="auto"/>
        </w:pBdr>
        <w:rPr>
          <w:rFonts w:ascii="Arial" w:hAnsi="Arial" w:cs="Arial"/>
          <w:b/>
        </w:rPr>
      </w:pPr>
    </w:p>
    <w:p w14:paraId="48346C1D" w14:textId="77777777" w:rsidR="00B17119" w:rsidRPr="002823AC" w:rsidRDefault="00B17119" w:rsidP="00B17119">
      <w:pPr>
        <w:rPr>
          <w:rFonts w:ascii="Arial" w:hAnsi="Arial" w:cs="Arial"/>
          <w:b/>
        </w:rPr>
      </w:pPr>
    </w:p>
    <w:p w14:paraId="1E24617D" w14:textId="77777777" w:rsidR="00B17119" w:rsidRPr="002823AC" w:rsidRDefault="00B17119" w:rsidP="00B17119">
      <w:pPr>
        <w:rPr>
          <w:rFonts w:ascii="Arial" w:hAnsi="Arial" w:cs="Arial"/>
          <w:b/>
        </w:rPr>
      </w:pPr>
    </w:p>
    <w:p w14:paraId="74BCC0CA" w14:textId="77777777" w:rsidR="00B17119" w:rsidRPr="002823AC" w:rsidRDefault="00B17119" w:rsidP="00B17119">
      <w:pPr>
        <w:rPr>
          <w:rFonts w:ascii="Arial" w:hAnsi="Arial" w:cs="Arial"/>
          <w:b/>
        </w:rPr>
      </w:pPr>
      <w:r w:rsidRPr="002823AC">
        <w:rPr>
          <w:rFonts w:ascii="Arial" w:hAnsi="Arial" w:cs="Arial"/>
          <w:b/>
        </w:rPr>
        <w:t xml:space="preserve">THE SECURITY INSTRUMENT SHALL BE PREPARED TO CONFORM TO THE REQUIREMENTS OF THE LOCAL FILING JURISDICTION IN WHICH THE DOCUMENT IS TO BE RECORDED AND FILED. </w:t>
      </w:r>
    </w:p>
    <w:p w14:paraId="083CF10F" w14:textId="77777777" w:rsidR="003C1978" w:rsidRPr="002823AC" w:rsidRDefault="003C1978">
      <w:pPr>
        <w:rPr>
          <w:rFonts w:ascii="Arial" w:hAnsi="Arial" w:cs="Arial"/>
        </w:rPr>
      </w:pPr>
    </w:p>
    <w:sectPr w:rsidR="003C1978" w:rsidRPr="002823AC" w:rsidSect="004C7792">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63BF" w14:textId="77777777" w:rsidR="00FA25FC" w:rsidRDefault="00FA25FC" w:rsidP="00B6483C">
      <w:r>
        <w:separator/>
      </w:r>
    </w:p>
  </w:endnote>
  <w:endnote w:type="continuationSeparator" w:id="0">
    <w:p w14:paraId="5444E823" w14:textId="77777777" w:rsidR="00FA25FC" w:rsidRDefault="00FA25FC" w:rsidP="00B6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4C44" w14:textId="77777777" w:rsidR="0046011C" w:rsidRDefault="001148C3" w:rsidP="004C7792">
    <w:pPr>
      <w:pStyle w:val="Footer"/>
      <w:framePr w:wrap="around" w:vAnchor="text" w:hAnchor="margin" w:xAlign="center" w:y="1"/>
      <w:rPr>
        <w:rStyle w:val="PageNumber"/>
      </w:rPr>
    </w:pPr>
    <w:r>
      <w:rPr>
        <w:rStyle w:val="PageNumber"/>
      </w:rPr>
      <w:fldChar w:fldCharType="begin"/>
    </w:r>
    <w:r w:rsidR="0046011C">
      <w:rPr>
        <w:rStyle w:val="PageNumber"/>
      </w:rPr>
      <w:instrText xml:space="preserve">PAGE  </w:instrText>
    </w:r>
    <w:r>
      <w:rPr>
        <w:rStyle w:val="PageNumber"/>
      </w:rPr>
      <w:fldChar w:fldCharType="separate"/>
    </w:r>
    <w:r w:rsidR="0046011C">
      <w:rPr>
        <w:rStyle w:val="PageNumber"/>
        <w:noProof/>
      </w:rPr>
      <w:t>2</w:t>
    </w:r>
    <w:r>
      <w:rPr>
        <w:rStyle w:val="PageNumber"/>
      </w:rPr>
      <w:fldChar w:fldCharType="end"/>
    </w:r>
  </w:p>
  <w:p w14:paraId="6446930F" w14:textId="77777777" w:rsidR="0046011C" w:rsidRDefault="00460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6370" w14:textId="77777777" w:rsidR="0046011C" w:rsidRDefault="0046011C" w:rsidP="004C7792">
    <w:pPr>
      <w:pStyle w:val="Footer"/>
      <w:framePr w:wrap="around" w:vAnchor="text" w:hAnchor="margin" w:xAlign="center" w:y="1"/>
      <w:rPr>
        <w:rStyle w:val="PageNumber"/>
      </w:rPr>
    </w:pPr>
  </w:p>
  <w:p w14:paraId="6CBA9F98" w14:textId="77777777" w:rsidR="00F646A4" w:rsidRPr="00F646A4" w:rsidRDefault="00F646A4" w:rsidP="00F646A4">
    <w:pPr>
      <w:pStyle w:val="Footer"/>
      <w:jc w:val="right"/>
      <w:rPr>
        <w:rFonts w:ascii="Arial" w:hAnsi="Arial" w:cs="Arial"/>
        <w:sz w:val="16"/>
        <w:szCs w:val="16"/>
      </w:rPr>
    </w:pPr>
    <w:r w:rsidRPr="00F646A4">
      <w:rPr>
        <w:rFonts w:ascii="Arial" w:hAnsi="Arial" w:cs="Arial"/>
        <w:sz w:val="16"/>
        <w:szCs w:val="16"/>
      </w:rPr>
      <w:t>HUD-94000M-ADD</w:t>
    </w:r>
  </w:p>
  <w:p w14:paraId="4E898E3E" w14:textId="77777777" w:rsidR="00F646A4" w:rsidRPr="00F646A4" w:rsidRDefault="00F646A4" w:rsidP="00F646A4">
    <w:pPr>
      <w:pStyle w:val="Footer"/>
      <w:jc w:val="right"/>
      <w:rPr>
        <w:rFonts w:ascii="Arial" w:hAnsi="Arial" w:cs="Arial"/>
        <w:sz w:val="16"/>
        <w:szCs w:val="16"/>
      </w:rPr>
    </w:pPr>
    <w:r w:rsidRPr="00F646A4">
      <w:rPr>
        <w:rFonts w:ascii="Arial" w:hAnsi="Arial" w:cs="Arial"/>
        <w:sz w:val="16"/>
        <w:szCs w:val="16"/>
      </w:rPr>
      <w:t>Security Instrument - Addendum</w:t>
    </w:r>
  </w:p>
  <w:p w14:paraId="0E22BC77" w14:textId="77777777" w:rsidR="0046011C" w:rsidRPr="00F646A4" w:rsidRDefault="0046011C" w:rsidP="00F646A4">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CFA7" w14:textId="77777777" w:rsidR="008E0A07" w:rsidRPr="008E0A07" w:rsidRDefault="008E0A07" w:rsidP="008E0A07">
    <w:pPr>
      <w:pStyle w:val="Footer"/>
      <w:jc w:val="right"/>
      <w:rPr>
        <w:rFonts w:ascii="Arial" w:hAnsi="Arial" w:cs="Arial"/>
        <w:sz w:val="16"/>
        <w:szCs w:val="16"/>
      </w:rPr>
    </w:pPr>
    <w:r w:rsidRPr="008E0A07">
      <w:rPr>
        <w:rFonts w:ascii="Arial" w:hAnsi="Arial" w:cs="Arial"/>
        <w:sz w:val="16"/>
        <w:szCs w:val="16"/>
      </w:rPr>
      <w:t>HUD-94000M-ADD</w:t>
    </w:r>
  </w:p>
  <w:p w14:paraId="038313E3" w14:textId="77777777" w:rsidR="008E0A07" w:rsidRPr="008E0A07" w:rsidRDefault="008E0A07" w:rsidP="008E0A07">
    <w:pPr>
      <w:pStyle w:val="Footer"/>
      <w:jc w:val="right"/>
      <w:rPr>
        <w:rFonts w:ascii="Arial" w:hAnsi="Arial" w:cs="Arial"/>
        <w:sz w:val="16"/>
        <w:szCs w:val="16"/>
      </w:rPr>
    </w:pPr>
    <w:r w:rsidRPr="008E0A07">
      <w:rPr>
        <w:rFonts w:ascii="Arial" w:hAnsi="Arial" w:cs="Arial"/>
        <w:sz w:val="16"/>
        <w:szCs w:val="16"/>
      </w:rPr>
      <w:t>Security Instrument - Addendum</w:t>
    </w:r>
  </w:p>
  <w:p w14:paraId="569E9340" w14:textId="77777777" w:rsidR="00972420" w:rsidRDefault="00972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880AD" w14:textId="77777777" w:rsidR="00FA25FC" w:rsidRDefault="00FA25FC" w:rsidP="00B6483C">
      <w:r>
        <w:separator/>
      </w:r>
    </w:p>
  </w:footnote>
  <w:footnote w:type="continuationSeparator" w:id="0">
    <w:p w14:paraId="34F619DD" w14:textId="77777777" w:rsidR="00FA25FC" w:rsidRDefault="00FA25FC" w:rsidP="00B6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6D5C" w14:textId="77777777" w:rsidR="0020666A" w:rsidRDefault="00206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A0C6" w14:textId="77777777" w:rsidR="0020666A" w:rsidRDefault="00206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1DD4" w14:textId="77777777" w:rsidR="00972420" w:rsidRPr="00972420" w:rsidRDefault="00972420" w:rsidP="00972420">
    <w:pPr>
      <w:pStyle w:val="Header"/>
      <w:jc w:val="right"/>
      <w:rPr>
        <w:rFonts w:ascii="Arial" w:hAnsi="Arial" w:cs="Arial"/>
        <w:bCs/>
        <w:sz w:val="16"/>
        <w:szCs w:val="16"/>
      </w:rPr>
    </w:pPr>
    <w:r w:rsidRPr="00972420">
      <w:rPr>
        <w:rFonts w:ascii="Arial" w:hAnsi="Arial" w:cs="Arial"/>
        <w:bCs/>
        <w:sz w:val="16"/>
        <w:szCs w:val="16"/>
      </w:rPr>
      <w:t>OMB Approval No. 2502-0598</w:t>
    </w:r>
  </w:p>
  <w:p w14:paraId="11734D19" w14:textId="5FFD8259" w:rsidR="00972420" w:rsidRPr="00972420" w:rsidRDefault="00972420" w:rsidP="00972420">
    <w:pPr>
      <w:pStyle w:val="Header"/>
      <w:jc w:val="right"/>
      <w:rPr>
        <w:rFonts w:ascii="Arial" w:hAnsi="Arial" w:cs="Arial"/>
        <w:bCs/>
        <w:sz w:val="16"/>
        <w:szCs w:val="16"/>
      </w:rPr>
    </w:pPr>
    <w:r w:rsidRPr="00972420">
      <w:rPr>
        <w:rFonts w:ascii="Arial" w:hAnsi="Arial" w:cs="Arial"/>
        <w:bCs/>
        <w:sz w:val="16"/>
        <w:szCs w:val="16"/>
      </w:rPr>
      <w:t xml:space="preserve">(Exp. </w:t>
    </w:r>
    <w:r w:rsidRPr="00972420">
      <w:rPr>
        <w:rFonts w:ascii="Arial" w:hAnsi="Arial" w:cs="Arial"/>
        <w:bCs/>
        <w:sz w:val="16"/>
        <w:szCs w:val="16"/>
      </w:rPr>
      <w:t>0</w:t>
    </w:r>
    <w:r w:rsidR="004D626B">
      <w:rPr>
        <w:rFonts w:ascii="Arial" w:hAnsi="Arial" w:cs="Arial"/>
        <w:bCs/>
        <w:sz w:val="16"/>
        <w:szCs w:val="16"/>
      </w:rPr>
      <w:t>9</w:t>
    </w:r>
    <w:r w:rsidRPr="00972420">
      <w:rPr>
        <w:rFonts w:ascii="Arial" w:hAnsi="Arial" w:cs="Arial"/>
        <w:bCs/>
        <w:sz w:val="16"/>
        <w:szCs w:val="16"/>
      </w:rPr>
      <w:t>/30/20</w:t>
    </w:r>
    <w:r w:rsidR="004D626B">
      <w:rPr>
        <w:rFonts w:ascii="Arial" w:hAnsi="Arial" w:cs="Arial"/>
        <w:bCs/>
        <w:sz w:val="16"/>
        <w:szCs w:val="16"/>
      </w:rPr>
      <w:t>21</w:t>
    </w:r>
    <w:bookmarkStart w:id="1" w:name="_GoBack"/>
    <w:bookmarkEnd w:id="1"/>
    <w:r w:rsidRPr="00972420">
      <w:rPr>
        <w:rFonts w:ascii="Arial" w:hAnsi="Arial" w:cs="Arial"/>
        <w:bCs/>
        <w:sz w:val="16"/>
        <w:szCs w:val="16"/>
      </w:rPr>
      <w:t>)</w:t>
    </w:r>
  </w:p>
  <w:p w14:paraId="0F616DF5" w14:textId="77777777" w:rsidR="00972420" w:rsidRDefault="00972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7C78"/>
    <w:multiLevelType w:val="hybridMultilevel"/>
    <w:tmpl w:val="25161800"/>
    <w:lvl w:ilvl="0" w:tplc="9500CC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C00C8"/>
    <w:multiLevelType w:val="hybridMultilevel"/>
    <w:tmpl w:val="3D647B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66C"/>
    <w:rsid w:val="000005E7"/>
    <w:rsid w:val="00014C86"/>
    <w:rsid w:val="00052087"/>
    <w:rsid w:val="0008387D"/>
    <w:rsid w:val="00090ED1"/>
    <w:rsid w:val="000A6974"/>
    <w:rsid w:val="000B3807"/>
    <w:rsid w:val="000D6AD0"/>
    <w:rsid w:val="000E3DEB"/>
    <w:rsid w:val="000F7919"/>
    <w:rsid w:val="00111E3A"/>
    <w:rsid w:val="001148C3"/>
    <w:rsid w:val="00115AB2"/>
    <w:rsid w:val="001528E2"/>
    <w:rsid w:val="00152957"/>
    <w:rsid w:val="00171DCC"/>
    <w:rsid w:val="001777C3"/>
    <w:rsid w:val="001847B2"/>
    <w:rsid w:val="00195A39"/>
    <w:rsid w:val="0020666A"/>
    <w:rsid w:val="00210EC2"/>
    <w:rsid w:val="00247E7A"/>
    <w:rsid w:val="00265F96"/>
    <w:rsid w:val="0026611A"/>
    <w:rsid w:val="002823AC"/>
    <w:rsid w:val="002A36A5"/>
    <w:rsid w:val="002B2C68"/>
    <w:rsid w:val="002B4F33"/>
    <w:rsid w:val="002E42CD"/>
    <w:rsid w:val="002F478B"/>
    <w:rsid w:val="002F5794"/>
    <w:rsid w:val="00310D77"/>
    <w:rsid w:val="00332362"/>
    <w:rsid w:val="00332A05"/>
    <w:rsid w:val="00335CED"/>
    <w:rsid w:val="00336C31"/>
    <w:rsid w:val="00375B4B"/>
    <w:rsid w:val="00383D36"/>
    <w:rsid w:val="003964D9"/>
    <w:rsid w:val="003C1978"/>
    <w:rsid w:val="00416394"/>
    <w:rsid w:val="0046011C"/>
    <w:rsid w:val="004B007A"/>
    <w:rsid w:val="004C5D30"/>
    <w:rsid w:val="004C7792"/>
    <w:rsid w:val="004D313B"/>
    <w:rsid w:val="004D626B"/>
    <w:rsid w:val="004F3F1B"/>
    <w:rsid w:val="00527FC4"/>
    <w:rsid w:val="00543DF5"/>
    <w:rsid w:val="00550A52"/>
    <w:rsid w:val="00564C62"/>
    <w:rsid w:val="00583C12"/>
    <w:rsid w:val="005E0D33"/>
    <w:rsid w:val="005E7F80"/>
    <w:rsid w:val="00612A09"/>
    <w:rsid w:val="00625860"/>
    <w:rsid w:val="00642DEE"/>
    <w:rsid w:val="006645DA"/>
    <w:rsid w:val="006850BE"/>
    <w:rsid w:val="006A766C"/>
    <w:rsid w:val="006D3768"/>
    <w:rsid w:val="006D7BB4"/>
    <w:rsid w:val="006F4FC7"/>
    <w:rsid w:val="0073524D"/>
    <w:rsid w:val="00764C8F"/>
    <w:rsid w:val="00786096"/>
    <w:rsid w:val="00793BD1"/>
    <w:rsid w:val="007B6328"/>
    <w:rsid w:val="007E32D9"/>
    <w:rsid w:val="00827693"/>
    <w:rsid w:val="00837BCC"/>
    <w:rsid w:val="00843147"/>
    <w:rsid w:val="0089587F"/>
    <w:rsid w:val="008D2F44"/>
    <w:rsid w:val="008D74FF"/>
    <w:rsid w:val="008E0A07"/>
    <w:rsid w:val="008E43D6"/>
    <w:rsid w:val="0091188E"/>
    <w:rsid w:val="00936244"/>
    <w:rsid w:val="009651D9"/>
    <w:rsid w:val="00965E66"/>
    <w:rsid w:val="00972420"/>
    <w:rsid w:val="00984909"/>
    <w:rsid w:val="00984A32"/>
    <w:rsid w:val="009872D2"/>
    <w:rsid w:val="00987F29"/>
    <w:rsid w:val="009A168B"/>
    <w:rsid w:val="009D55C0"/>
    <w:rsid w:val="00A27949"/>
    <w:rsid w:val="00A54DB0"/>
    <w:rsid w:val="00A77290"/>
    <w:rsid w:val="00B17119"/>
    <w:rsid w:val="00B258FF"/>
    <w:rsid w:val="00B57361"/>
    <w:rsid w:val="00B6483C"/>
    <w:rsid w:val="00BA6EF7"/>
    <w:rsid w:val="00BA7B02"/>
    <w:rsid w:val="00BB63C0"/>
    <w:rsid w:val="00BC2095"/>
    <w:rsid w:val="00BF2947"/>
    <w:rsid w:val="00C15E13"/>
    <w:rsid w:val="00C21860"/>
    <w:rsid w:val="00C76D2C"/>
    <w:rsid w:val="00CA387D"/>
    <w:rsid w:val="00CE0953"/>
    <w:rsid w:val="00D1628B"/>
    <w:rsid w:val="00D245B5"/>
    <w:rsid w:val="00D33EEE"/>
    <w:rsid w:val="00D450AD"/>
    <w:rsid w:val="00D9380D"/>
    <w:rsid w:val="00DA018E"/>
    <w:rsid w:val="00DE54CA"/>
    <w:rsid w:val="00E41B9D"/>
    <w:rsid w:val="00E56EB4"/>
    <w:rsid w:val="00EA5AB2"/>
    <w:rsid w:val="00ED4668"/>
    <w:rsid w:val="00EF3840"/>
    <w:rsid w:val="00F014A6"/>
    <w:rsid w:val="00F04AB3"/>
    <w:rsid w:val="00F149D9"/>
    <w:rsid w:val="00F37F32"/>
    <w:rsid w:val="00F646A4"/>
    <w:rsid w:val="00F803E2"/>
    <w:rsid w:val="00FA25FC"/>
    <w:rsid w:val="00FB13CA"/>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63C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6C"/>
    <w:rPr>
      <w:rFonts w:ascii="Times New Roman" w:eastAsia="Times New Roman" w:hAnsi="Times New Roman"/>
      <w:sz w:val="24"/>
      <w:szCs w:val="24"/>
    </w:rPr>
  </w:style>
  <w:style w:type="paragraph" w:styleId="Heading1">
    <w:name w:val="heading 1"/>
    <w:basedOn w:val="Normal"/>
    <w:next w:val="Normal"/>
    <w:link w:val="Heading1Char"/>
    <w:qFormat/>
    <w:rsid w:val="006A766C"/>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766C"/>
    <w:rPr>
      <w:rFonts w:ascii="Times New Roman" w:eastAsia="Times New Roman" w:hAnsi="Times New Roman" w:cs="Times New Roman"/>
      <w:b/>
      <w:i/>
      <w:sz w:val="24"/>
      <w:szCs w:val="20"/>
    </w:rPr>
  </w:style>
  <w:style w:type="paragraph" w:styleId="Caption">
    <w:name w:val="caption"/>
    <w:basedOn w:val="Normal"/>
    <w:next w:val="Normal"/>
    <w:qFormat/>
    <w:rsid w:val="006A766C"/>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6A766C"/>
    <w:pPr>
      <w:tabs>
        <w:tab w:val="center" w:pos="4320"/>
        <w:tab w:val="right" w:pos="8640"/>
      </w:tabs>
    </w:pPr>
  </w:style>
  <w:style w:type="character" w:customStyle="1" w:styleId="FooterChar">
    <w:name w:val="Footer Char"/>
    <w:link w:val="Footer"/>
    <w:uiPriority w:val="99"/>
    <w:rsid w:val="006A766C"/>
    <w:rPr>
      <w:rFonts w:ascii="Times New Roman" w:eastAsia="Times New Roman" w:hAnsi="Times New Roman" w:cs="Times New Roman"/>
      <w:sz w:val="24"/>
      <w:szCs w:val="24"/>
    </w:rPr>
  </w:style>
  <w:style w:type="paragraph" w:styleId="BodyText2">
    <w:name w:val="Body Text 2"/>
    <w:basedOn w:val="Normal"/>
    <w:link w:val="BodyText2Char"/>
    <w:rsid w:val="006A766C"/>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6A766C"/>
    <w:rPr>
      <w:rFonts w:ascii="Times New Roman" w:eastAsia="Times New Roman" w:hAnsi="Times New Roman" w:cs="Times New Roman"/>
      <w:sz w:val="24"/>
      <w:szCs w:val="20"/>
    </w:rPr>
  </w:style>
  <w:style w:type="character" w:styleId="PageNumber">
    <w:name w:val="page number"/>
    <w:basedOn w:val="DefaultParagraphFont"/>
    <w:rsid w:val="006A766C"/>
  </w:style>
  <w:style w:type="paragraph" w:styleId="PlainText">
    <w:name w:val="Plain Text"/>
    <w:basedOn w:val="Normal"/>
    <w:link w:val="PlainTextChar"/>
    <w:semiHidden/>
    <w:rsid w:val="006A766C"/>
    <w:rPr>
      <w:rFonts w:ascii="Courier New" w:hAnsi="Courier New" w:cs="Courier New"/>
      <w:sz w:val="20"/>
      <w:szCs w:val="20"/>
    </w:rPr>
  </w:style>
  <w:style w:type="character" w:customStyle="1" w:styleId="PlainTextChar">
    <w:name w:val="Plain Text Char"/>
    <w:link w:val="PlainText"/>
    <w:semiHidden/>
    <w:rsid w:val="006A766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A766C"/>
    <w:rPr>
      <w:rFonts w:ascii="Tahoma" w:hAnsi="Tahoma" w:cs="Tahoma"/>
      <w:sz w:val="16"/>
      <w:szCs w:val="16"/>
    </w:rPr>
  </w:style>
  <w:style w:type="character" w:customStyle="1" w:styleId="BalloonTextChar">
    <w:name w:val="Balloon Text Char"/>
    <w:link w:val="BalloonText"/>
    <w:uiPriority w:val="99"/>
    <w:semiHidden/>
    <w:rsid w:val="006A766C"/>
    <w:rPr>
      <w:rFonts w:ascii="Tahoma" w:eastAsia="Times New Roman" w:hAnsi="Tahoma" w:cs="Tahoma"/>
      <w:sz w:val="16"/>
      <w:szCs w:val="16"/>
    </w:rPr>
  </w:style>
  <w:style w:type="paragraph" w:styleId="NoSpacing">
    <w:name w:val="No Spacing"/>
    <w:uiPriority w:val="1"/>
    <w:qFormat/>
    <w:rsid w:val="002F5794"/>
    <w:rPr>
      <w:sz w:val="22"/>
      <w:szCs w:val="22"/>
    </w:rPr>
  </w:style>
  <w:style w:type="character" w:styleId="CommentReference">
    <w:name w:val="annotation reference"/>
    <w:uiPriority w:val="99"/>
    <w:semiHidden/>
    <w:unhideWhenUsed/>
    <w:rsid w:val="000005E7"/>
    <w:rPr>
      <w:sz w:val="16"/>
      <w:szCs w:val="16"/>
    </w:rPr>
  </w:style>
  <w:style w:type="paragraph" w:styleId="CommentText">
    <w:name w:val="annotation text"/>
    <w:basedOn w:val="Normal"/>
    <w:link w:val="CommentTextChar"/>
    <w:uiPriority w:val="99"/>
    <w:semiHidden/>
    <w:unhideWhenUsed/>
    <w:rsid w:val="000005E7"/>
    <w:rPr>
      <w:sz w:val="20"/>
      <w:szCs w:val="20"/>
    </w:rPr>
  </w:style>
  <w:style w:type="character" w:customStyle="1" w:styleId="CommentTextChar">
    <w:name w:val="Comment Text Char"/>
    <w:link w:val="CommentText"/>
    <w:uiPriority w:val="99"/>
    <w:semiHidden/>
    <w:rsid w:val="0000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5E7"/>
    <w:rPr>
      <w:b/>
      <w:bCs/>
    </w:rPr>
  </w:style>
  <w:style w:type="character" w:customStyle="1" w:styleId="CommentSubjectChar">
    <w:name w:val="Comment Subject Char"/>
    <w:link w:val="CommentSubject"/>
    <w:uiPriority w:val="99"/>
    <w:semiHidden/>
    <w:rsid w:val="000005E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564C62"/>
    <w:rPr>
      <w:sz w:val="20"/>
      <w:szCs w:val="20"/>
    </w:rPr>
  </w:style>
  <w:style w:type="character" w:customStyle="1" w:styleId="FootnoteTextChar">
    <w:name w:val="Footnote Text Char"/>
    <w:link w:val="FootnoteText"/>
    <w:uiPriority w:val="99"/>
    <w:semiHidden/>
    <w:rsid w:val="00564C62"/>
    <w:rPr>
      <w:rFonts w:ascii="Times New Roman" w:eastAsia="Times New Roman" w:hAnsi="Times New Roman" w:cs="Times New Roman"/>
      <w:sz w:val="20"/>
      <w:szCs w:val="20"/>
    </w:rPr>
  </w:style>
  <w:style w:type="character" w:styleId="FootnoteReference">
    <w:name w:val="footnote reference"/>
    <w:uiPriority w:val="99"/>
    <w:semiHidden/>
    <w:unhideWhenUsed/>
    <w:rsid w:val="00564C62"/>
    <w:rPr>
      <w:vertAlign w:val="superscript"/>
    </w:rPr>
  </w:style>
  <w:style w:type="paragraph" w:styleId="ListParagraph">
    <w:name w:val="List Paragraph"/>
    <w:basedOn w:val="Normal"/>
    <w:uiPriority w:val="34"/>
    <w:qFormat/>
    <w:rsid w:val="00965E66"/>
    <w:pPr>
      <w:ind w:left="720"/>
    </w:pPr>
    <w:rPr>
      <w:rFonts w:ascii="Calibri" w:eastAsia="Calibri" w:hAnsi="Calibri"/>
      <w:sz w:val="22"/>
      <w:szCs w:val="22"/>
    </w:rPr>
  </w:style>
  <w:style w:type="paragraph" w:styleId="Header">
    <w:name w:val="header"/>
    <w:basedOn w:val="Normal"/>
    <w:link w:val="HeaderChar"/>
    <w:uiPriority w:val="99"/>
    <w:unhideWhenUsed/>
    <w:rsid w:val="00972420"/>
    <w:pPr>
      <w:tabs>
        <w:tab w:val="center" w:pos="4680"/>
        <w:tab w:val="right" w:pos="9360"/>
      </w:tabs>
    </w:pPr>
  </w:style>
  <w:style w:type="character" w:customStyle="1" w:styleId="HeaderChar">
    <w:name w:val="Header Char"/>
    <w:link w:val="Header"/>
    <w:uiPriority w:val="99"/>
    <w:rsid w:val="009724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24487">
      <w:bodyDiv w:val="1"/>
      <w:marLeft w:val="0"/>
      <w:marRight w:val="0"/>
      <w:marTop w:val="0"/>
      <w:marBottom w:val="0"/>
      <w:divBdr>
        <w:top w:val="none" w:sz="0" w:space="0" w:color="auto"/>
        <w:left w:val="none" w:sz="0" w:space="0" w:color="auto"/>
        <w:bottom w:val="none" w:sz="0" w:space="0" w:color="auto"/>
        <w:right w:val="none" w:sz="0" w:space="0" w:color="auto"/>
      </w:divBdr>
    </w:div>
    <w:div w:id="848326096">
      <w:bodyDiv w:val="1"/>
      <w:marLeft w:val="0"/>
      <w:marRight w:val="0"/>
      <w:marTop w:val="0"/>
      <w:marBottom w:val="0"/>
      <w:divBdr>
        <w:top w:val="none" w:sz="0" w:space="0" w:color="auto"/>
        <w:left w:val="none" w:sz="0" w:space="0" w:color="auto"/>
        <w:bottom w:val="none" w:sz="0" w:space="0" w:color="auto"/>
        <w:right w:val="none" w:sz="0" w:space="0" w:color="auto"/>
      </w:divBdr>
    </w:div>
    <w:div w:id="937256931">
      <w:bodyDiv w:val="1"/>
      <w:marLeft w:val="0"/>
      <w:marRight w:val="0"/>
      <w:marTop w:val="0"/>
      <w:marBottom w:val="0"/>
      <w:divBdr>
        <w:top w:val="none" w:sz="0" w:space="0" w:color="auto"/>
        <w:left w:val="none" w:sz="0" w:space="0" w:color="auto"/>
        <w:bottom w:val="none" w:sz="0" w:space="0" w:color="auto"/>
        <w:right w:val="none" w:sz="0" w:space="0" w:color="auto"/>
      </w:divBdr>
    </w:div>
    <w:div w:id="1104810741">
      <w:bodyDiv w:val="1"/>
      <w:marLeft w:val="0"/>
      <w:marRight w:val="0"/>
      <w:marTop w:val="0"/>
      <w:marBottom w:val="0"/>
      <w:divBdr>
        <w:top w:val="none" w:sz="0" w:space="0" w:color="auto"/>
        <w:left w:val="none" w:sz="0" w:space="0" w:color="auto"/>
        <w:bottom w:val="none" w:sz="0" w:space="0" w:color="auto"/>
        <w:right w:val="none" w:sz="0" w:space="0" w:color="auto"/>
      </w:divBdr>
    </w:div>
    <w:div w:id="1128202853">
      <w:bodyDiv w:val="1"/>
      <w:marLeft w:val="0"/>
      <w:marRight w:val="0"/>
      <w:marTop w:val="0"/>
      <w:marBottom w:val="0"/>
      <w:divBdr>
        <w:top w:val="none" w:sz="0" w:space="0" w:color="auto"/>
        <w:left w:val="none" w:sz="0" w:space="0" w:color="auto"/>
        <w:bottom w:val="none" w:sz="0" w:space="0" w:color="auto"/>
        <w:right w:val="none" w:sz="0" w:space="0" w:color="auto"/>
      </w:divBdr>
    </w:div>
    <w:div w:id="1668091252">
      <w:bodyDiv w:val="1"/>
      <w:marLeft w:val="0"/>
      <w:marRight w:val="0"/>
      <w:marTop w:val="0"/>
      <w:marBottom w:val="0"/>
      <w:divBdr>
        <w:top w:val="none" w:sz="0" w:space="0" w:color="auto"/>
        <w:left w:val="none" w:sz="0" w:space="0" w:color="auto"/>
        <w:bottom w:val="none" w:sz="0" w:space="0" w:color="auto"/>
        <w:right w:val="none" w:sz="0" w:space="0" w:color="auto"/>
      </w:divBdr>
    </w:div>
    <w:div w:id="20259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AECB-91F6-411A-9A67-C7187BC9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2019-04-24T15:52:00Z</dcterms:created>
  <dcterms:modified xsi:type="dcterms:W3CDTF">2019-04-24T15:52:00Z</dcterms:modified>
</cp:coreProperties>
</file>