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6"/>
        <w:gridCol w:w="2769"/>
        <w:gridCol w:w="2998"/>
        <w:gridCol w:w="1142"/>
        <w:gridCol w:w="1975"/>
      </w:tblGrid>
      <w:tr w:rsidR="005258D3" w14:paraId="1EA21D54" w14:textId="77777777" w:rsidTr="00F01934">
        <w:tc>
          <w:tcPr>
            <w:tcW w:w="3235" w:type="dxa"/>
            <w:gridSpan w:val="2"/>
            <w:tcBorders>
              <w:top w:val="nil"/>
              <w:left w:val="nil"/>
              <w:right w:val="nil"/>
            </w:tcBorders>
          </w:tcPr>
          <w:p w14:paraId="5D42D319" w14:textId="77777777" w:rsidR="005258D3" w:rsidRPr="00CB09E7" w:rsidRDefault="005258D3" w:rsidP="00F01934">
            <w:pPr>
              <w:rPr>
                <w:b/>
                <w:sz w:val="18"/>
                <w:szCs w:val="20"/>
              </w:rPr>
            </w:pPr>
            <w:r w:rsidRPr="00CB09E7">
              <w:rPr>
                <w:b/>
                <w:sz w:val="18"/>
                <w:szCs w:val="20"/>
              </w:rPr>
              <w:t>Family Self-Sufficiency Program</w:t>
            </w:r>
          </w:p>
          <w:p w14:paraId="67A95679" w14:textId="77777777" w:rsidR="005258D3" w:rsidRPr="00CB09E7" w:rsidRDefault="005258D3" w:rsidP="00F01934">
            <w:pPr>
              <w:rPr>
                <w:sz w:val="18"/>
              </w:rPr>
            </w:pPr>
            <w:r w:rsidRPr="00CB09E7">
              <w:rPr>
                <w:b/>
                <w:sz w:val="18"/>
                <w:szCs w:val="20"/>
              </w:rPr>
              <w:t>FSS Escrow Account Credit Worksheet</w:t>
            </w:r>
          </w:p>
        </w:tc>
        <w:tc>
          <w:tcPr>
            <w:tcW w:w="2998" w:type="dxa"/>
            <w:tcBorders>
              <w:top w:val="nil"/>
              <w:left w:val="nil"/>
              <w:right w:val="nil"/>
            </w:tcBorders>
          </w:tcPr>
          <w:p w14:paraId="66674B7A" w14:textId="77777777" w:rsidR="005258D3" w:rsidRPr="00CB09E7" w:rsidRDefault="005258D3" w:rsidP="00F01934">
            <w:pPr>
              <w:jc w:val="center"/>
              <w:rPr>
                <w:sz w:val="18"/>
                <w:szCs w:val="20"/>
              </w:rPr>
            </w:pPr>
            <w:r w:rsidRPr="00CB09E7">
              <w:rPr>
                <w:sz w:val="18"/>
                <w:szCs w:val="20"/>
              </w:rPr>
              <w:t>U.S. Department of Housing and Urban Development</w:t>
            </w:r>
          </w:p>
          <w:p w14:paraId="36AA283E" w14:textId="77777777" w:rsidR="005258D3" w:rsidRPr="00CB09E7" w:rsidRDefault="005258D3" w:rsidP="00F01934">
            <w:pPr>
              <w:jc w:val="center"/>
              <w:rPr>
                <w:sz w:val="18"/>
                <w:szCs w:val="20"/>
              </w:rPr>
            </w:pPr>
            <w:r w:rsidRPr="00CB09E7">
              <w:rPr>
                <w:sz w:val="18"/>
                <w:szCs w:val="20"/>
              </w:rPr>
              <w:t>Office of Housing</w:t>
            </w:r>
          </w:p>
        </w:tc>
        <w:tc>
          <w:tcPr>
            <w:tcW w:w="3117" w:type="dxa"/>
            <w:gridSpan w:val="2"/>
            <w:tcBorders>
              <w:top w:val="nil"/>
              <w:left w:val="nil"/>
              <w:right w:val="nil"/>
            </w:tcBorders>
          </w:tcPr>
          <w:p w14:paraId="38D6AC70" w14:textId="77777777" w:rsidR="005258D3" w:rsidRPr="006662C8" w:rsidRDefault="005258D3" w:rsidP="00F01934">
            <w:pPr>
              <w:rPr>
                <w:sz w:val="20"/>
                <w:szCs w:val="20"/>
              </w:rPr>
            </w:pPr>
          </w:p>
        </w:tc>
      </w:tr>
      <w:tr w:rsidR="005258D3" w14:paraId="18FA919F" w14:textId="77777777" w:rsidTr="00C52672">
        <w:trPr>
          <w:trHeight w:val="557"/>
        </w:trPr>
        <w:tc>
          <w:tcPr>
            <w:tcW w:w="9350" w:type="dxa"/>
            <w:gridSpan w:val="5"/>
            <w:tcBorders>
              <w:left w:val="nil"/>
              <w:right w:val="nil"/>
            </w:tcBorders>
            <w:vAlign w:val="center"/>
          </w:tcPr>
          <w:p w14:paraId="4C4BF4C9" w14:textId="77777777" w:rsidR="005258D3" w:rsidRPr="006662C8" w:rsidRDefault="005258D3" w:rsidP="00F01934">
            <w:pPr>
              <w:ind w:left="252"/>
              <w:rPr>
                <w:sz w:val="20"/>
                <w:szCs w:val="20"/>
              </w:rPr>
            </w:pPr>
            <w:r w:rsidRPr="006662C8">
              <w:rPr>
                <w:sz w:val="20"/>
                <w:szCs w:val="20"/>
              </w:rPr>
              <w:t>Escrow credit must be determined at each reexamination and interim determination occurring after the effective date of the FSS Contract of Participation while the family is participating in the FSS program.</w:t>
            </w:r>
          </w:p>
        </w:tc>
      </w:tr>
      <w:tr w:rsidR="005258D3" w14:paraId="483B2D7B" w14:textId="77777777" w:rsidTr="00F01934">
        <w:trPr>
          <w:trHeight w:val="539"/>
        </w:trPr>
        <w:tc>
          <w:tcPr>
            <w:tcW w:w="7375" w:type="dxa"/>
            <w:gridSpan w:val="4"/>
            <w:tcBorders>
              <w:left w:val="nil"/>
            </w:tcBorders>
          </w:tcPr>
          <w:p w14:paraId="5FB148FE" w14:textId="77777777" w:rsidR="005258D3" w:rsidRPr="00F4713A" w:rsidRDefault="005258D3" w:rsidP="00F01934">
            <w:pPr>
              <w:rPr>
                <w:sz w:val="20"/>
                <w:szCs w:val="20"/>
              </w:rPr>
            </w:pPr>
            <w:r w:rsidRPr="006662C8">
              <w:rPr>
                <w:sz w:val="20"/>
                <w:szCs w:val="20"/>
              </w:rPr>
              <w:t>Head of the FSS family</w:t>
            </w:r>
          </w:p>
        </w:tc>
        <w:tc>
          <w:tcPr>
            <w:tcW w:w="1975" w:type="dxa"/>
            <w:tcBorders>
              <w:right w:val="nil"/>
            </w:tcBorders>
          </w:tcPr>
          <w:p w14:paraId="2F4A1603" w14:textId="77777777" w:rsidR="005258D3" w:rsidRPr="006662C8" w:rsidRDefault="005258D3" w:rsidP="00F01934">
            <w:pPr>
              <w:rPr>
                <w:sz w:val="20"/>
                <w:szCs w:val="20"/>
              </w:rPr>
            </w:pPr>
            <w:r w:rsidRPr="006662C8">
              <w:rPr>
                <w:sz w:val="20"/>
                <w:szCs w:val="20"/>
              </w:rPr>
              <w:t>Date</w:t>
            </w:r>
          </w:p>
        </w:tc>
      </w:tr>
      <w:tr w:rsidR="005258D3" w14:paraId="6BB79CFC" w14:textId="77777777" w:rsidTr="00F01934">
        <w:trPr>
          <w:trHeight w:val="287"/>
        </w:trPr>
        <w:tc>
          <w:tcPr>
            <w:tcW w:w="466" w:type="dxa"/>
            <w:tcBorders>
              <w:left w:val="nil"/>
              <w:right w:val="nil"/>
            </w:tcBorders>
          </w:tcPr>
          <w:p w14:paraId="214CB0F6" w14:textId="77777777" w:rsidR="005258D3" w:rsidRPr="006662C8" w:rsidRDefault="005258D3" w:rsidP="00F01934">
            <w:pPr>
              <w:rPr>
                <w:sz w:val="20"/>
                <w:szCs w:val="20"/>
              </w:rPr>
            </w:pPr>
            <w:r w:rsidRPr="006662C8">
              <w:rPr>
                <w:sz w:val="20"/>
                <w:szCs w:val="20"/>
              </w:rPr>
              <w:t>1.</w:t>
            </w:r>
          </w:p>
        </w:tc>
        <w:tc>
          <w:tcPr>
            <w:tcW w:w="6909" w:type="dxa"/>
            <w:gridSpan w:val="3"/>
            <w:tcBorders>
              <w:left w:val="nil"/>
            </w:tcBorders>
            <w:vAlign w:val="center"/>
          </w:tcPr>
          <w:p w14:paraId="162D88B7" w14:textId="77777777" w:rsidR="005258D3" w:rsidRPr="006662C8" w:rsidRDefault="005258D3" w:rsidP="00F01934">
            <w:pPr>
              <w:rPr>
                <w:sz w:val="20"/>
                <w:szCs w:val="20"/>
              </w:rPr>
            </w:pPr>
            <w:r w:rsidRPr="006662C8">
              <w:rPr>
                <w:sz w:val="20"/>
                <w:szCs w:val="20"/>
              </w:rPr>
              <w:t>Current Annual Incom</w:t>
            </w:r>
            <w:bookmarkStart w:id="0" w:name="_GoBack"/>
            <w:bookmarkEnd w:id="0"/>
            <w:r w:rsidRPr="006662C8">
              <w:rPr>
                <w:sz w:val="20"/>
                <w:szCs w:val="20"/>
              </w:rPr>
              <w:t>e (Enter amount from line 86 of form HUD-50059)</w:t>
            </w:r>
          </w:p>
        </w:tc>
        <w:tc>
          <w:tcPr>
            <w:tcW w:w="1975" w:type="dxa"/>
            <w:tcBorders>
              <w:right w:val="nil"/>
            </w:tcBorders>
          </w:tcPr>
          <w:p w14:paraId="6BE2828F" w14:textId="77777777" w:rsidR="005258D3" w:rsidRPr="006662C8" w:rsidRDefault="005258D3" w:rsidP="00F01934">
            <w:pPr>
              <w:rPr>
                <w:sz w:val="20"/>
                <w:szCs w:val="20"/>
              </w:rPr>
            </w:pPr>
            <w:r w:rsidRPr="006662C8">
              <w:rPr>
                <w:sz w:val="20"/>
                <w:szCs w:val="20"/>
              </w:rPr>
              <w:t>1.</w:t>
            </w:r>
          </w:p>
        </w:tc>
      </w:tr>
      <w:tr w:rsidR="005258D3" w14:paraId="48F83752" w14:textId="77777777" w:rsidTr="00F01934">
        <w:trPr>
          <w:trHeight w:val="530"/>
        </w:trPr>
        <w:tc>
          <w:tcPr>
            <w:tcW w:w="466" w:type="dxa"/>
            <w:tcBorders>
              <w:left w:val="nil"/>
              <w:right w:val="nil"/>
            </w:tcBorders>
          </w:tcPr>
          <w:p w14:paraId="7E0E651B" w14:textId="77777777" w:rsidR="005258D3" w:rsidRPr="006662C8" w:rsidRDefault="005258D3" w:rsidP="00F01934">
            <w:pPr>
              <w:rPr>
                <w:sz w:val="20"/>
                <w:szCs w:val="20"/>
              </w:rPr>
            </w:pPr>
            <w:r w:rsidRPr="006662C8">
              <w:rPr>
                <w:sz w:val="20"/>
                <w:szCs w:val="20"/>
              </w:rPr>
              <w:t>2.</w:t>
            </w:r>
          </w:p>
        </w:tc>
        <w:tc>
          <w:tcPr>
            <w:tcW w:w="6909" w:type="dxa"/>
            <w:gridSpan w:val="3"/>
            <w:tcBorders>
              <w:left w:val="nil"/>
            </w:tcBorders>
            <w:vAlign w:val="center"/>
          </w:tcPr>
          <w:p w14:paraId="0949BCDD" w14:textId="73E2148C" w:rsidR="005258D3" w:rsidRPr="006662C8" w:rsidRDefault="005258D3" w:rsidP="000D031E">
            <w:pPr>
              <w:rPr>
                <w:sz w:val="20"/>
                <w:szCs w:val="20"/>
              </w:rPr>
            </w:pPr>
            <w:r w:rsidRPr="006662C8">
              <w:rPr>
                <w:sz w:val="20"/>
                <w:szCs w:val="20"/>
              </w:rPr>
              <w:t xml:space="preserve">Applicable </w:t>
            </w:r>
            <w:r w:rsidR="001C03FE">
              <w:rPr>
                <w:sz w:val="20"/>
                <w:szCs w:val="20"/>
              </w:rPr>
              <w:t xml:space="preserve">Low </w:t>
            </w:r>
            <w:r w:rsidRPr="006662C8">
              <w:rPr>
                <w:sz w:val="20"/>
                <w:szCs w:val="20"/>
              </w:rPr>
              <w:t>Income Limit</w:t>
            </w:r>
            <w:r w:rsidR="000D031E">
              <w:rPr>
                <w:sz w:val="20"/>
                <w:szCs w:val="20"/>
              </w:rPr>
              <w:t xml:space="preserve"> - </w:t>
            </w:r>
            <w:r w:rsidR="000D031E" w:rsidRPr="000D031E">
              <w:rPr>
                <w:sz w:val="20"/>
                <w:szCs w:val="20"/>
              </w:rPr>
              <w:t>80% of median</w:t>
            </w:r>
            <w:r w:rsidRPr="006662C8">
              <w:rPr>
                <w:sz w:val="20"/>
                <w:szCs w:val="20"/>
              </w:rPr>
              <w:t xml:space="preserve"> (Enter the current </w:t>
            </w:r>
            <w:r w:rsidR="001C03FE">
              <w:rPr>
                <w:sz w:val="20"/>
                <w:szCs w:val="20"/>
              </w:rPr>
              <w:t xml:space="preserve">low </w:t>
            </w:r>
            <w:r w:rsidRPr="006662C8">
              <w:rPr>
                <w:sz w:val="20"/>
                <w:szCs w:val="20"/>
              </w:rPr>
              <w:t>income limit for the jurisdiction in which the FSS family is living.  Line 87, 88, or 89 of form HUD-50059)</w:t>
            </w:r>
          </w:p>
        </w:tc>
        <w:tc>
          <w:tcPr>
            <w:tcW w:w="1975" w:type="dxa"/>
            <w:tcBorders>
              <w:right w:val="nil"/>
            </w:tcBorders>
          </w:tcPr>
          <w:p w14:paraId="6CDF2E18" w14:textId="77777777" w:rsidR="005258D3" w:rsidRPr="006662C8" w:rsidRDefault="005258D3" w:rsidP="00F01934">
            <w:pPr>
              <w:rPr>
                <w:sz w:val="20"/>
                <w:szCs w:val="20"/>
              </w:rPr>
            </w:pPr>
            <w:r w:rsidRPr="006662C8">
              <w:rPr>
                <w:sz w:val="20"/>
                <w:szCs w:val="20"/>
              </w:rPr>
              <w:t>2.</w:t>
            </w:r>
          </w:p>
        </w:tc>
      </w:tr>
      <w:tr w:rsidR="005258D3" w14:paraId="6664B022" w14:textId="77777777" w:rsidTr="00F01934">
        <w:trPr>
          <w:trHeight w:val="530"/>
        </w:trPr>
        <w:tc>
          <w:tcPr>
            <w:tcW w:w="466" w:type="dxa"/>
            <w:tcBorders>
              <w:left w:val="nil"/>
              <w:right w:val="nil"/>
            </w:tcBorders>
          </w:tcPr>
          <w:p w14:paraId="756F0E24" w14:textId="77777777" w:rsidR="005258D3" w:rsidRPr="006662C8" w:rsidRDefault="005258D3" w:rsidP="00F01934">
            <w:pPr>
              <w:rPr>
                <w:sz w:val="20"/>
                <w:szCs w:val="20"/>
              </w:rPr>
            </w:pPr>
            <w:r w:rsidRPr="006662C8">
              <w:rPr>
                <w:sz w:val="20"/>
                <w:szCs w:val="20"/>
              </w:rPr>
              <w:t>3.</w:t>
            </w:r>
          </w:p>
        </w:tc>
        <w:tc>
          <w:tcPr>
            <w:tcW w:w="6909" w:type="dxa"/>
            <w:gridSpan w:val="3"/>
            <w:tcBorders>
              <w:left w:val="nil"/>
            </w:tcBorders>
            <w:vAlign w:val="center"/>
          </w:tcPr>
          <w:p w14:paraId="407E749D" w14:textId="77777777" w:rsidR="005258D3" w:rsidRPr="006662C8" w:rsidRDefault="005258D3" w:rsidP="00F01934">
            <w:pPr>
              <w:rPr>
                <w:sz w:val="20"/>
                <w:szCs w:val="20"/>
              </w:rPr>
            </w:pPr>
            <w:r w:rsidRPr="006662C8">
              <w:rPr>
                <w:sz w:val="20"/>
                <w:szCs w:val="20"/>
              </w:rPr>
              <w:t xml:space="preserve">Current Adjusted Annual Income (Enter amount on line 107 of form HUD-50059.)  </w:t>
            </w:r>
            <w:r w:rsidRPr="006662C8">
              <w:rPr>
                <w:b/>
                <w:sz w:val="20"/>
                <w:szCs w:val="20"/>
              </w:rPr>
              <w:t>If line 3 is greater than line 2, family does not qualify for an FSS credit.</w:t>
            </w:r>
          </w:p>
        </w:tc>
        <w:tc>
          <w:tcPr>
            <w:tcW w:w="1975" w:type="dxa"/>
            <w:tcBorders>
              <w:right w:val="nil"/>
            </w:tcBorders>
          </w:tcPr>
          <w:p w14:paraId="4E4C7656" w14:textId="77777777" w:rsidR="005258D3" w:rsidRPr="006662C8" w:rsidRDefault="005258D3" w:rsidP="00F01934">
            <w:pPr>
              <w:rPr>
                <w:sz w:val="20"/>
                <w:szCs w:val="20"/>
              </w:rPr>
            </w:pPr>
            <w:r w:rsidRPr="006662C8">
              <w:rPr>
                <w:sz w:val="20"/>
                <w:szCs w:val="20"/>
              </w:rPr>
              <w:t>3.</w:t>
            </w:r>
          </w:p>
        </w:tc>
      </w:tr>
      <w:tr w:rsidR="005258D3" w14:paraId="5E88C487" w14:textId="77777777" w:rsidTr="00F01934">
        <w:trPr>
          <w:trHeight w:val="530"/>
        </w:trPr>
        <w:tc>
          <w:tcPr>
            <w:tcW w:w="466" w:type="dxa"/>
            <w:tcBorders>
              <w:left w:val="nil"/>
              <w:right w:val="nil"/>
            </w:tcBorders>
          </w:tcPr>
          <w:p w14:paraId="3FC601F6" w14:textId="77777777" w:rsidR="005258D3" w:rsidRPr="00F4713A" w:rsidRDefault="005258D3" w:rsidP="00F01934">
            <w:pPr>
              <w:rPr>
                <w:sz w:val="20"/>
                <w:szCs w:val="20"/>
              </w:rPr>
            </w:pPr>
            <w:r w:rsidRPr="00F4713A">
              <w:rPr>
                <w:sz w:val="20"/>
                <w:szCs w:val="20"/>
              </w:rPr>
              <w:t>4.</w:t>
            </w:r>
          </w:p>
        </w:tc>
        <w:tc>
          <w:tcPr>
            <w:tcW w:w="6909" w:type="dxa"/>
            <w:gridSpan w:val="3"/>
            <w:tcBorders>
              <w:left w:val="nil"/>
            </w:tcBorders>
            <w:vAlign w:val="center"/>
          </w:tcPr>
          <w:p w14:paraId="2A460CA4" w14:textId="77777777" w:rsidR="005258D3" w:rsidRPr="00F4713A" w:rsidRDefault="005258D3" w:rsidP="00F01934">
            <w:pPr>
              <w:rPr>
                <w:sz w:val="20"/>
                <w:szCs w:val="20"/>
              </w:rPr>
            </w:pPr>
            <w:r w:rsidRPr="00F4713A">
              <w:rPr>
                <w:sz w:val="20"/>
                <w:szCs w:val="20"/>
              </w:rPr>
              <w:t xml:space="preserve">Earned Income included in line 1 (Add up the income in column 68 for items coded as B, F, M, </w:t>
            </w:r>
            <w:proofErr w:type="spellStart"/>
            <w:r w:rsidRPr="00F4713A">
              <w:rPr>
                <w:sz w:val="20"/>
                <w:szCs w:val="20"/>
              </w:rPr>
              <w:t>W in</w:t>
            </w:r>
            <w:proofErr w:type="spellEnd"/>
            <w:r w:rsidRPr="00F4713A">
              <w:rPr>
                <w:sz w:val="20"/>
                <w:szCs w:val="20"/>
              </w:rPr>
              <w:t xml:space="preserve"> column 67</w:t>
            </w:r>
            <w:r>
              <w:rPr>
                <w:sz w:val="20"/>
                <w:szCs w:val="20"/>
              </w:rPr>
              <w:t xml:space="preserve"> of form HUD-50059</w:t>
            </w:r>
            <w:r w:rsidRPr="00F4713A">
              <w:rPr>
                <w:sz w:val="20"/>
                <w:szCs w:val="20"/>
              </w:rPr>
              <w:t>.)</w:t>
            </w:r>
          </w:p>
        </w:tc>
        <w:tc>
          <w:tcPr>
            <w:tcW w:w="1975" w:type="dxa"/>
            <w:tcBorders>
              <w:right w:val="nil"/>
            </w:tcBorders>
          </w:tcPr>
          <w:p w14:paraId="5C5FB3FC" w14:textId="77777777" w:rsidR="005258D3" w:rsidRPr="006662C8" w:rsidRDefault="005258D3" w:rsidP="00F01934">
            <w:pPr>
              <w:rPr>
                <w:sz w:val="20"/>
                <w:szCs w:val="20"/>
              </w:rPr>
            </w:pPr>
            <w:r w:rsidRPr="006662C8">
              <w:rPr>
                <w:sz w:val="20"/>
                <w:szCs w:val="20"/>
              </w:rPr>
              <w:t>4.</w:t>
            </w:r>
          </w:p>
        </w:tc>
      </w:tr>
      <w:tr w:rsidR="005258D3" w14:paraId="696F41D2" w14:textId="77777777" w:rsidTr="00F01934">
        <w:trPr>
          <w:trHeight w:val="530"/>
        </w:trPr>
        <w:tc>
          <w:tcPr>
            <w:tcW w:w="466" w:type="dxa"/>
            <w:tcBorders>
              <w:left w:val="nil"/>
              <w:right w:val="nil"/>
            </w:tcBorders>
          </w:tcPr>
          <w:p w14:paraId="3FE86428" w14:textId="77777777" w:rsidR="005258D3" w:rsidRPr="006662C8" w:rsidRDefault="005258D3" w:rsidP="00F01934">
            <w:pPr>
              <w:rPr>
                <w:sz w:val="20"/>
                <w:szCs w:val="20"/>
              </w:rPr>
            </w:pPr>
            <w:r w:rsidRPr="006662C8">
              <w:rPr>
                <w:sz w:val="20"/>
                <w:szCs w:val="20"/>
              </w:rPr>
              <w:t>5.</w:t>
            </w:r>
          </w:p>
        </w:tc>
        <w:tc>
          <w:tcPr>
            <w:tcW w:w="6909" w:type="dxa"/>
            <w:gridSpan w:val="3"/>
            <w:tcBorders>
              <w:left w:val="nil"/>
            </w:tcBorders>
            <w:vAlign w:val="center"/>
          </w:tcPr>
          <w:p w14:paraId="515728B3" w14:textId="77777777" w:rsidR="005258D3" w:rsidRPr="006662C8" w:rsidRDefault="005258D3" w:rsidP="00F01934">
            <w:pPr>
              <w:rPr>
                <w:sz w:val="20"/>
                <w:szCs w:val="20"/>
              </w:rPr>
            </w:pPr>
            <w:r w:rsidRPr="006662C8">
              <w:rPr>
                <w:sz w:val="20"/>
                <w:szCs w:val="20"/>
              </w:rPr>
              <w:t>Earned income included in Annual Income on effective date of the FSS Contract of Participation.  (Enter amount from contract of participation.)</w:t>
            </w:r>
          </w:p>
        </w:tc>
        <w:tc>
          <w:tcPr>
            <w:tcW w:w="1975" w:type="dxa"/>
            <w:tcBorders>
              <w:right w:val="nil"/>
            </w:tcBorders>
          </w:tcPr>
          <w:p w14:paraId="17C13086" w14:textId="77777777" w:rsidR="005258D3" w:rsidRPr="006662C8" w:rsidRDefault="005258D3" w:rsidP="00F01934">
            <w:pPr>
              <w:rPr>
                <w:sz w:val="20"/>
                <w:szCs w:val="20"/>
              </w:rPr>
            </w:pPr>
            <w:r w:rsidRPr="006662C8">
              <w:rPr>
                <w:sz w:val="20"/>
                <w:szCs w:val="20"/>
              </w:rPr>
              <w:t>5.</w:t>
            </w:r>
          </w:p>
        </w:tc>
      </w:tr>
      <w:tr w:rsidR="005258D3" w14:paraId="23C5C608" w14:textId="77777777" w:rsidTr="00F01934">
        <w:trPr>
          <w:trHeight w:val="530"/>
        </w:trPr>
        <w:tc>
          <w:tcPr>
            <w:tcW w:w="466" w:type="dxa"/>
            <w:tcBorders>
              <w:left w:val="nil"/>
              <w:right w:val="nil"/>
            </w:tcBorders>
          </w:tcPr>
          <w:p w14:paraId="6C3CF785" w14:textId="77777777" w:rsidR="005258D3" w:rsidRPr="006662C8" w:rsidRDefault="005258D3" w:rsidP="00F01934">
            <w:pPr>
              <w:rPr>
                <w:sz w:val="20"/>
                <w:szCs w:val="20"/>
              </w:rPr>
            </w:pPr>
            <w:r w:rsidRPr="006662C8">
              <w:rPr>
                <w:sz w:val="20"/>
                <w:szCs w:val="20"/>
              </w:rPr>
              <w:t>6.</w:t>
            </w:r>
          </w:p>
        </w:tc>
        <w:tc>
          <w:tcPr>
            <w:tcW w:w="6909" w:type="dxa"/>
            <w:gridSpan w:val="3"/>
            <w:tcBorders>
              <w:left w:val="nil"/>
            </w:tcBorders>
            <w:vAlign w:val="center"/>
          </w:tcPr>
          <w:p w14:paraId="79F0882C" w14:textId="77777777" w:rsidR="005258D3" w:rsidRPr="006662C8" w:rsidRDefault="005258D3" w:rsidP="00F01934">
            <w:pPr>
              <w:rPr>
                <w:sz w:val="20"/>
                <w:szCs w:val="20"/>
              </w:rPr>
            </w:pPr>
            <w:r w:rsidRPr="006662C8">
              <w:rPr>
                <w:sz w:val="20"/>
                <w:szCs w:val="20"/>
              </w:rPr>
              <w:t>Increase in earned income since the effective date of the FSS Contract of Participation.  (Subtract line 5 from line 4.  If negative, enter 0)</w:t>
            </w:r>
          </w:p>
        </w:tc>
        <w:tc>
          <w:tcPr>
            <w:tcW w:w="1975" w:type="dxa"/>
            <w:tcBorders>
              <w:right w:val="nil"/>
            </w:tcBorders>
          </w:tcPr>
          <w:p w14:paraId="1BA4FE8A" w14:textId="77777777" w:rsidR="005258D3" w:rsidRPr="006662C8" w:rsidRDefault="005258D3" w:rsidP="00F01934">
            <w:pPr>
              <w:rPr>
                <w:sz w:val="20"/>
                <w:szCs w:val="20"/>
              </w:rPr>
            </w:pPr>
            <w:r w:rsidRPr="006662C8">
              <w:rPr>
                <w:sz w:val="20"/>
                <w:szCs w:val="20"/>
              </w:rPr>
              <w:t>6.</w:t>
            </w:r>
          </w:p>
        </w:tc>
      </w:tr>
      <w:tr w:rsidR="005258D3" w14:paraId="3FBA58BE" w14:textId="77777777" w:rsidTr="00F01934">
        <w:trPr>
          <w:trHeight w:val="530"/>
        </w:trPr>
        <w:tc>
          <w:tcPr>
            <w:tcW w:w="466" w:type="dxa"/>
            <w:tcBorders>
              <w:left w:val="nil"/>
              <w:right w:val="nil"/>
            </w:tcBorders>
          </w:tcPr>
          <w:p w14:paraId="754AE8D6" w14:textId="77777777" w:rsidR="005258D3" w:rsidRPr="006662C8" w:rsidRDefault="005258D3" w:rsidP="00F01934">
            <w:pPr>
              <w:rPr>
                <w:sz w:val="20"/>
                <w:szCs w:val="20"/>
              </w:rPr>
            </w:pPr>
            <w:r w:rsidRPr="006662C8">
              <w:rPr>
                <w:sz w:val="20"/>
                <w:szCs w:val="20"/>
              </w:rPr>
              <w:t>7.</w:t>
            </w:r>
          </w:p>
        </w:tc>
        <w:tc>
          <w:tcPr>
            <w:tcW w:w="6909" w:type="dxa"/>
            <w:gridSpan w:val="3"/>
            <w:tcBorders>
              <w:left w:val="nil"/>
            </w:tcBorders>
            <w:vAlign w:val="center"/>
          </w:tcPr>
          <w:p w14:paraId="55D341F7" w14:textId="77777777" w:rsidR="005258D3" w:rsidRPr="006662C8" w:rsidRDefault="005258D3" w:rsidP="00F01934">
            <w:pPr>
              <w:rPr>
                <w:sz w:val="20"/>
                <w:szCs w:val="20"/>
              </w:rPr>
            </w:pPr>
            <w:r w:rsidRPr="006662C8">
              <w:rPr>
                <w:sz w:val="20"/>
                <w:szCs w:val="20"/>
              </w:rPr>
              <w:t>Current Annual Income less increase in earned income since the effective date of the FSS Contract of Participation.  (Subtract line 6 from line 1.)</w:t>
            </w:r>
          </w:p>
        </w:tc>
        <w:tc>
          <w:tcPr>
            <w:tcW w:w="1975" w:type="dxa"/>
            <w:tcBorders>
              <w:right w:val="nil"/>
            </w:tcBorders>
          </w:tcPr>
          <w:p w14:paraId="2496940C" w14:textId="77777777" w:rsidR="005258D3" w:rsidRPr="006662C8" w:rsidRDefault="005258D3" w:rsidP="00F01934">
            <w:pPr>
              <w:rPr>
                <w:sz w:val="20"/>
                <w:szCs w:val="20"/>
              </w:rPr>
            </w:pPr>
            <w:r w:rsidRPr="006662C8">
              <w:rPr>
                <w:sz w:val="20"/>
                <w:szCs w:val="20"/>
              </w:rPr>
              <w:t>7.</w:t>
            </w:r>
          </w:p>
        </w:tc>
      </w:tr>
      <w:tr w:rsidR="005258D3" w14:paraId="47BB825C" w14:textId="77777777" w:rsidTr="00F01934">
        <w:trPr>
          <w:trHeight w:val="530"/>
        </w:trPr>
        <w:tc>
          <w:tcPr>
            <w:tcW w:w="466" w:type="dxa"/>
            <w:tcBorders>
              <w:left w:val="nil"/>
              <w:right w:val="nil"/>
            </w:tcBorders>
          </w:tcPr>
          <w:p w14:paraId="6AEB3654" w14:textId="77777777" w:rsidR="005258D3" w:rsidRPr="006662C8" w:rsidRDefault="005258D3" w:rsidP="00F01934">
            <w:pPr>
              <w:rPr>
                <w:sz w:val="20"/>
                <w:szCs w:val="20"/>
              </w:rPr>
            </w:pPr>
            <w:r w:rsidRPr="006662C8">
              <w:rPr>
                <w:sz w:val="20"/>
                <w:szCs w:val="20"/>
              </w:rPr>
              <w:t>8.</w:t>
            </w:r>
          </w:p>
        </w:tc>
        <w:tc>
          <w:tcPr>
            <w:tcW w:w="6909" w:type="dxa"/>
            <w:gridSpan w:val="3"/>
            <w:tcBorders>
              <w:left w:val="nil"/>
            </w:tcBorders>
            <w:vAlign w:val="center"/>
          </w:tcPr>
          <w:p w14:paraId="5C903564" w14:textId="1DD5BA48" w:rsidR="005258D3" w:rsidRPr="006662C8" w:rsidRDefault="005258D3" w:rsidP="00C52672">
            <w:pPr>
              <w:rPr>
                <w:sz w:val="20"/>
                <w:szCs w:val="20"/>
              </w:rPr>
            </w:pPr>
            <w:r w:rsidRPr="006662C8">
              <w:rPr>
                <w:sz w:val="20"/>
                <w:szCs w:val="20"/>
              </w:rPr>
              <w:t>Thirty percent of current monthly Adjusted Income (Line 3 divided by 40.  The calculated amount should equal the amount on line 10</w:t>
            </w:r>
            <w:r w:rsidR="00C52672">
              <w:rPr>
                <w:sz w:val="20"/>
                <w:szCs w:val="20"/>
              </w:rPr>
              <w:t>9</w:t>
            </w:r>
            <w:r w:rsidRPr="006662C8">
              <w:rPr>
                <w:sz w:val="20"/>
                <w:szCs w:val="20"/>
              </w:rPr>
              <w:t xml:space="preserve"> of form HUD-50059</w:t>
            </w:r>
            <w:r w:rsidR="00C52672">
              <w:rPr>
                <w:sz w:val="20"/>
                <w:szCs w:val="20"/>
              </w:rPr>
              <w:t xml:space="preserve"> if a rent override is in place</w:t>
            </w:r>
            <w:r w:rsidRPr="006662C8">
              <w:rPr>
                <w:sz w:val="20"/>
                <w:szCs w:val="20"/>
              </w:rPr>
              <w:t>.</w:t>
            </w:r>
            <w:r w:rsidR="00C52672">
              <w:rPr>
                <w:sz w:val="20"/>
                <w:szCs w:val="20"/>
              </w:rPr>
              <w:t xml:space="preserve"> If no rent override is in place, the calculated amount should equal the amount on line 108 of form HUD-50059.</w:t>
            </w:r>
            <w:r w:rsidRPr="006662C8">
              <w:rPr>
                <w:sz w:val="20"/>
                <w:szCs w:val="20"/>
              </w:rPr>
              <w:t>)</w:t>
            </w:r>
          </w:p>
        </w:tc>
        <w:tc>
          <w:tcPr>
            <w:tcW w:w="1975" w:type="dxa"/>
            <w:tcBorders>
              <w:right w:val="nil"/>
            </w:tcBorders>
          </w:tcPr>
          <w:p w14:paraId="235D275B" w14:textId="77777777" w:rsidR="005258D3" w:rsidRPr="006662C8" w:rsidRDefault="005258D3" w:rsidP="00F01934">
            <w:pPr>
              <w:rPr>
                <w:sz w:val="20"/>
                <w:szCs w:val="20"/>
              </w:rPr>
            </w:pPr>
            <w:r w:rsidRPr="006662C8">
              <w:rPr>
                <w:sz w:val="20"/>
                <w:szCs w:val="20"/>
              </w:rPr>
              <w:t>8.</w:t>
            </w:r>
          </w:p>
        </w:tc>
      </w:tr>
      <w:tr w:rsidR="005258D3" w14:paraId="38106F9B" w14:textId="77777777" w:rsidTr="00F01934">
        <w:trPr>
          <w:trHeight w:val="530"/>
        </w:trPr>
        <w:tc>
          <w:tcPr>
            <w:tcW w:w="466" w:type="dxa"/>
            <w:tcBorders>
              <w:left w:val="nil"/>
              <w:right w:val="nil"/>
            </w:tcBorders>
          </w:tcPr>
          <w:p w14:paraId="7F84D504" w14:textId="533B884A" w:rsidR="005258D3" w:rsidRPr="006662C8" w:rsidRDefault="005258D3" w:rsidP="00F01934">
            <w:pPr>
              <w:rPr>
                <w:sz w:val="20"/>
                <w:szCs w:val="20"/>
              </w:rPr>
            </w:pPr>
            <w:r w:rsidRPr="006662C8">
              <w:rPr>
                <w:sz w:val="20"/>
                <w:szCs w:val="20"/>
              </w:rPr>
              <w:t>9.</w:t>
            </w:r>
          </w:p>
        </w:tc>
        <w:tc>
          <w:tcPr>
            <w:tcW w:w="6909" w:type="dxa"/>
            <w:gridSpan w:val="3"/>
            <w:tcBorders>
              <w:left w:val="nil"/>
            </w:tcBorders>
            <w:vAlign w:val="center"/>
          </w:tcPr>
          <w:p w14:paraId="25ECF33D" w14:textId="77777777" w:rsidR="005258D3" w:rsidRPr="006662C8" w:rsidRDefault="005258D3" w:rsidP="00F01934">
            <w:pPr>
              <w:rPr>
                <w:sz w:val="20"/>
                <w:szCs w:val="20"/>
              </w:rPr>
            </w:pPr>
            <w:r w:rsidRPr="006662C8">
              <w:rPr>
                <w:sz w:val="20"/>
                <w:szCs w:val="20"/>
              </w:rPr>
              <w:t>Current Adjusted Income less increase in earned income since the effective date of the FSS Contract of Participation. (Subtract line 6 from line 3.)</w:t>
            </w:r>
          </w:p>
        </w:tc>
        <w:tc>
          <w:tcPr>
            <w:tcW w:w="1975" w:type="dxa"/>
            <w:tcBorders>
              <w:right w:val="nil"/>
            </w:tcBorders>
          </w:tcPr>
          <w:p w14:paraId="0E3C3D82" w14:textId="77777777" w:rsidR="005258D3" w:rsidRPr="006662C8" w:rsidRDefault="005258D3" w:rsidP="00F01934">
            <w:pPr>
              <w:rPr>
                <w:sz w:val="20"/>
                <w:szCs w:val="20"/>
              </w:rPr>
            </w:pPr>
            <w:r w:rsidRPr="006662C8">
              <w:rPr>
                <w:sz w:val="20"/>
                <w:szCs w:val="20"/>
              </w:rPr>
              <w:t>9.</w:t>
            </w:r>
          </w:p>
        </w:tc>
      </w:tr>
      <w:tr w:rsidR="005258D3" w14:paraId="6BE1B35C" w14:textId="77777777" w:rsidTr="00F01934">
        <w:trPr>
          <w:trHeight w:val="512"/>
        </w:trPr>
        <w:tc>
          <w:tcPr>
            <w:tcW w:w="466" w:type="dxa"/>
            <w:tcBorders>
              <w:left w:val="nil"/>
              <w:right w:val="nil"/>
            </w:tcBorders>
          </w:tcPr>
          <w:p w14:paraId="69965CCE" w14:textId="77777777" w:rsidR="005258D3" w:rsidRPr="006662C8" w:rsidRDefault="005258D3" w:rsidP="00F01934">
            <w:pPr>
              <w:rPr>
                <w:sz w:val="20"/>
                <w:szCs w:val="20"/>
              </w:rPr>
            </w:pPr>
            <w:r w:rsidRPr="006662C8">
              <w:rPr>
                <w:sz w:val="20"/>
                <w:szCs w:val="20"/>
              </w:rPr>
              <w:t>10.</w:t>
            </w:r>
          </w:p>
        </w:tc>
        <w:tc>
          <w:tcPr>
            <w:tcW w:w="6909" w:type="dxa"/>
            <w:gridSpan w:val="3"/>
            <w:tcBorders>
              <w:left w:val="nil"/>
            </w:tcBorders>
            <w:vAlign w:val="center"/>
          </w:tcPr>
          <w:p w14:paraId="48734053" w14:textId="77777777" w:rsidR="005258D3" w:rsidRPr="006662C8" w:rsidRDefault="005258D3" w:rsidP="00F01934">
            <w:pPr>
              <w:rPr>
                <w:sz w:val="20"/>
                <w:szCs w:val="20"/>
              </w:rPr>
            </w:pPr>
            <w:r w:rsidRPr="006662C8">
              <w:rPr>
                <w:sz w:val="20"/>
                <w:szCs w:val="20"/>
              </w:rPr>
              <w:t>30% of current monthly Adjusted Income less increase in earned income since the effective date of the FSS Contract of Participation.  (Line 9 divided by 40)</w:t>
            </w:r>
          </w:p>
        </w:tc>
        <w:tc>
          <w:tcPr>
            <w:tcW w:w="1975" w:type="dxa"/>
            <w:tcBorders>
              <w:right w:val="nil"/>
            </w:tcBorders>
          </w:tcPr>
          <w:p w14:paraId="087782CD" w14:textId="77777777" w:rsidR="005258D3" w:rsidRPr="006662C8" w:rsidRDefault="005258D3" w:rsidP="00F01934">
            <w:pPr>
              <w:rPr>
                <w:sz w:val="20"/>
                <w:szCs w:val="20"/>
              </w:rPr>
            </w:pPr>
            <w:r w:rsidRPr="006662C8">
              <w:rPr>
                <w:sz w:val="20"/>
                <w:szCs w:val="20"/>
              </w:rPr>
              <w:t>10.</w:t>
            </w:r>
          </w:p>
        </w:tc>
      </w:tr>
      <w:tr w:rsidR="005258D3" w14:paraId="0DEE9007" w14:textId="77777777" w:rsidTr="00F01934">
        <w:trPr>
          <w:trHeight w:val="530"/>
        </w:trPr>
        <w:tc>
          <w:tcPr>
            <w:tcW w:w="466" w:type="dxa"/>
            <w:tcBorders>
              <w:left w:val="nil"/>
              <w:right w:val="nil"/>
            </w:tcBorders>
          </w:tcPr>
          <w:p w14:paraId="4CAAB5CD" w14:textId="77777777" w:rsidR="005258D3" w:rsidRPr="006662C8" w:rsidRDefault="005258D3" w:rsidP="00F01934">
            <w:pPr>
              <w:rPr>
                <w:sz w:val="20"/>
                <w:szCs w:val="20"/>
              </w:rPr>
            </w:pPr>
            <w:r w:rsidRPr="006662C8">
              <w:rPr>
                <w:sz w:val="20"/>
                <w:szCs w:val="20"/>
              </w:rPr>
              <w:t>11.</w:t>
            </w:r>
          </w:p>
        </w:tc>
        <w:tc>
          <w:tcPr>
            <w:tcW w:w="6909" w:type="dxa"/>
            <w:gridSpan w:val="3"/>
            <w:tcBorders>
              <w:left w:val="nil"/>
            </w:tcBorders>
            <w:vAlign w:val="center"/>
          </w:tcPr>
          <w:p w14:paraId="4C0D4A2C" w14:textId="77777777" w:rsidR="005258D3" w:rsidRPr="006662C8" w:rsidRDefault="005258D3" w:rsidP="00F01934">
            <w:pPr>
              <w:rPr>
                <w:sz w:val="20"/>
                <w:szCs w:val="20"/>
              </w:rPr>
            </w:pPr>
            <w:r w:rsidRPr="006662C8">
              <w:rPr>
                <w:sz w:val="20"/>
                <w:szCs w:val="20"/>
              </w:rPr>
              <w:t>10% of current monthly Annual Income less increase in earned income since the effective date of the FSS Contract of Participation.  (Line 7 divided by 120)</w:t>
            </w:r>
          </w:p>
        </w:tc>
        <w:tc>
          <w:tcPr>
            <w:tcW w:w="1975" w:type="dxa"/>
            <w:tcBorders>
              <w:right w:val="nil"/>
            </w:tcBorders>
          </w:tcPr>
          <w:p w14:paraId="34E34583" w14:textId="77777777" w:rsidR="005258D3" w:rsidRPr="006662C8" w:rsidRDefault="005258D3" w:rsidP="00F01934">
            <w:pPr>
              <w:rPr>
                <w:sz w:val="20"/>
                <w:szCs w:val="20"/>
              </w:rPr>
            </w:pPr>
            <w:r w:rsidRPr="006662C8">
              <w:rPr>
                <w:sz w:val="20"/>
                <w:szCs w:val="20"/>
              </w:rPr>
              <w:t>11.</w:t>
            </w:r>
          </w:p>
        </w:tc>
      </w:tr>
      <w:tr w:rsidR="005258D3" w14:paraId="4D7D9837" w14:textId="77777777" w:rsidTr="00F01934">
        <w:trPr>
          <w:trHeight w:val="287"/>
        </w:trPr>
        <w:tc>
          <w:tcPr>
            <w:tcW w:w="466" w:type="dxa"/>
            <w:tcBorders>
              <w:left w:val="nil"/>
              <w:right w:val="nil"/>
            </w:tcBorders>
          </w:tcPr>
          <w:p w14:paraId="1418236E" w14:textId="77777777" w:rsidR="005258D3" w:rsidRPr="006662C8" w:rsidRDefault="005258D3" w:rsidP="00F01934">
            <w:pPr>
              <w:rPr>
                <w:sz w:val="20"/>
                <w:szCs w:val="20"/>
              </w:rPr>
            </w:pPr>
            <w:r w:rsidRPr="006662C8">
              <w:rPr>
                <w:sz w:val="20"/>
                <w:szCs w:val="20"/>
              </w:rPr>
              <w:t>12.</w:t>
            </w:r>
          </w:p>
        </w:tc>
        <w:tc>
          <w:tcPr>
            <w:tcW w:w="6909" w:type="dxa"/>
            <w:gridSpan w:val="3"/>
            <w:tcBorders>
              <w:left w:val="nil"/>
            </w:tcBorders>
            <w:vAlign w:val="center"/>
          </w:tcPr>
          <w:p w14:paraId="7D13DFFD" w14:textId="77777777" w:rsidR="005258D3" w:rsidRPr="006662C8" w:rsidRDefault="005258D3" w:rsidP="00F01934">
            <w:pPr>
              <w:rPr>
                <w:sz w:val="20"/>
                <w:szCs w:val="20"/>
              </w:rPr>
            </w:pPr>
            <w:r w:rsidRPr="006662C8">
              <w:rPr>
                <w:sz w:val="20"/>
                <w:szCs w:val="20"/>
              </w:rPr>
              <w:t xml:space="preserve">If applicable, welfare rent (enter amount on line 113 of form HUD-50059) </w:t>
            </w:r>
          </w:p>
        </w:tc>
        <w:tc>
          <w:tcPr>
            <w:tcW w:w="1975" w:type="dxa"/>
            <w:tcBorders>
              <w:right w:val="nil"/>
            </w:tcBorders>
          </w:tcPr>
          <w:p w14:paraId="7E84F37A" w14:textId="77777777" w:rsidR="005258D3" w:rsidRPr="006662C8" w:rsidRDefault="005258D3" w:rsidP="00F01934">
            <w:pPr>
              <w:rPr>
                <w:sz w:val="20"/>
                <w:szCs w:val="20"/>
              </w:rPr>
            </w:pPr>
            <w:r w:rsidRPr="006662C8">
              <w:rPr>
                <w:sz w:val="20"/>
                <w:szCs w:val="20"/>
              </w:rPr>
              <w:t>12.</w:t>
            </w:r>
          </w:p>
        </w:tc>
      </w:tr>
      <w:tr w:rsidR="005258D3" w14:paraId="30834C1B" w14:textId="77777777" w:rsidTr="00F01934">
        <w:trPr>
          <w:trHeight w:val="773"/>
        </w:trPr>
        <w:tc>
          <w:tcPr>
            <w:tcW w:w="466" w:type="dxa"/>
            <w:tcBorders>
              <w:left w:val="nil"/>
              <w:right w:val="nil"/>
            </w:tcBorders>
          </w:tcPr>
          <w:p w14:paraId="66454A6C" w14:textId="77777777" w:rsidR="005258D3" w:rsidRPr="006662C8" w:rsidRDefault="005258D3" w:rsidP="00F01934">
            <w:pPr>
              <w:rPr>
                <w:sz w:val="20"/>
                <w:szCs w:val="20"/>
              </w:rPr>
            </w:pPr>
            <w:r w:rsidRPr="006662C8">
              <w:rPr>
                <w:sz w:val="20"/>
                <w:szCs w:val="20"/>
              </w:rPr>
              <w:t>13.</w:t>
            </w:r>
          </w:p>
        </w:tc>
        <w:tc>
          <w:tcPr>
            <w:tcW w:w="6909" w:type="dxa"/>
            <w:gridSpan w:val="3"/>
            <w:tcBorders>
              <w:left w:val="nil"/>
            </w:tcBorders>
            <w:vAlign w:val="center"/>
          </w:tcPr>
          <w:p w14:paraId="0B450647" w14:textId="77777777" w:rsidR="005258D3" w:rsidRPr="006662C8" w:rsidRDefault="005258D3" w:rsidP="00F01934">
            <w:pPr>
              <w:rPr>
                <w:sz w:val="20"/>
                <w:szCs w:val="20"/>
              </w:rPr>
            </w:pPr>
            <w:r w:rsidRPr="006662C8">
              <w:rPr>
                <w:sz w:val="20"/>
                <w:szCs w:val="20"/>
              </w:rPr>
              <w:t>TTP based on current Annual Income less increase in earned income since effective date of the FSS Contract of Participation.  (Enter the greater of line 10, 11, or 12.)</w:t>
            </w:r>
          </w:p>
        </w:tc>
        <w:tc>
          <w:tcPr>
            <w:tcW w:w="1975" w:type="dxa"/>
            <w:tcBorders>
              <w:right w:val="nil"/>
            </w:tcBorders>
          </w:tcPr>
          <w:p w14:paraId="720E7AA0" w14:textId="77777777" w:rsidR="005258D3" w:rsidRPr="006662C8" w:rsidRDefault="005258D3" w:rsidP="00F01934">
            <w:pPr>
              <w:rPr>
                <w:sz w:val="20"/>
                <w:szCs w:val="20"/>
              </w:rPr>
            </w:pPr>
            <w:r w:rsidRPr="006662C8">
              <w:rPr>
                <w:sz w:val="20"/>
                <w:szCs w:val="20"/>
              </w:rPr>
              <w:t>13.</w:t>
            </w:r>
          </w:p>
        </w:tc>
      </w:tr>
      <w:tr w:rsidR="005258D3" w14:paraId="0FD8E52C" w14:textId="77777777" w:rsidTr="00F01934">
        <w:trPr>
          <w:trHeight w:val="521"/>
        </w:trPr>
        <w:tc>
          <w:tcPr>
            <w:tcW w:w="466" w:type="dxa"/>
            <w:tcBorders>
              <w:left w:val="nil"/>
              <w:right w:val="nil"/>
            </w:tcBorders>
          </w:tcPr>
          <w:p w14:paraId="380B6494" w14:textId="77777777" w:rsidR="005258D3" w:rsidRPr="006662C8" w:rsidRDefault="005258D3" w:rsidP="00F01934">
            <w:pPr>
              <w:rPr>
                <w:sz w:val="20"/>
                <w:szCs w:val="20"/>
              </w:rPr>
            </w:pPr>
            <w:r w:rsidRPr="006662C8">
              <w:rPr>
                <w:sz w:val="20"/>
                <w:szCs w:val="20"/>
              </w:rPr>
              <w:t>14.</w:t>
            </w:r>
          </w:p>
        </w:tc>
        <w:tc>
          <w:tcPr>
            <w:tcW w:w="6909" w:type="dxa"/>
            <w:gridSpan w:val="3"/>
            <w:tcBorders>
              <w:left w:val="nil"/>
            </w:tcBorders>
            <w:vAlign w:val="center"/>
          </w:tcPr>
          <w:p w14:paraId="281E4128" w14:textId="77777777" w:rsidR="005258D3" w:rsidRPr="006662C8" w:rsidRDefault="005258D3" w:rsidP="00F01934">
            <w:pPr>
              <w:rPr>
                <w:sz w:val="20"/>
                <w:szCs w:val="20"/>
              </w:rPr>
            </w:pPr>
            <w:r w:rsidRPr="006662C8">
              <w:rPr>
                <w:sz w:val="20"/>
                <w:szCs w:val="20"/>
              </w:rPr>
              <w:t>Difference between 30% of current monthly Adjusted Income and TTP adjusted for increases in earned income.  (Subtract line 13 from line 8.  Enter 0 if negative.)</w:t>
            </w:r>
          </w:p>
        </w:tc>
        <w:tc>
          <w:tcPr>
            <w:tcW w:w="1975" w:type="dxa"/>
            <w:tcBorders>
              <w:right w:val="nil"/>
            </w:tcBorders>
          </w:tcPr>
          <w:p w14:paraId="2BB668A2" w14:textId="77777777" w:rsidR="005258D3" w:rsidRPr="006662C8" w:rsidRDefault="005258D3" w:rsidP="00F01934">
            <w:pPr>
              <w:rPr>
                <w:sz w:val="20"/>
                <w:szCs w:val="20"/>
              </w:rPr>
            </w:pPr>
            <w:r w:rsidRPr="006662C8">
              <w:rPr>
                <w:sz w:val="20"/>
                <w:szCs w:val="20"/>
              </w:rPr>
              <w:t>14.</w:t>
            </w:r>
          </w:p>
        </w:tc>
      </w:tr>
      <w:tr w:rsidR="005258D3" w14:paraId="2521F3DC" w14:textId="77777777" w:rsidTr="00F01934">
        <w:trPr>
          <w:trHeight w:val="323"/>
        </w:trPr>
        <w:tc>
          <w:tcPr>
            <w:tcW w:w="466" w:type="dxa"/>
            <w:tcBorders>
              <w:left w:val="nil"/>
              <w:right w:val="nil"/>
            </w:tcBorders>
          </w:tcPr>
          <w:p w14:paraId="0EDC860E" w14:textId="77777777" w:rsidR="005258D3" w:rsidRPr="006662C8" w:rsidRDefault="005258D3" w:rsidP="00F01934">
            <w:pPr>
              <w:rPr>
                <w:sz w:val="20"/>
                <w:szCs w:val="20"/>
              </w:rPr>
            </w:pPr>
            <w:r w:rsidRPr="006662C8">
              <w:rPr>
                <w:sz w:val="20"/>
                <w:szCs w:val="20"/>
              </w:rPr>
              <w:t>15.</w:t>
            </w:r>
          </w:p>
        </w:tc>
        <w:tc>
          <w:tcPr>
            <w:tcW w:w="6909" w:type="dxa"/>
            <w:gridSpan w:val="3"/>
            <w:tcBorders>
              <w:left w:val="nil"/>
            </w:tcBorders>
            <w:vAlign w:val="center"/>
          </w:tcPr>
          <w:p w14:paraId="3D0F7BFC" w14:textId="77777777" w:rsidR="005258D3" w:rsidRPr="006662C8" w:rsidRDefault="005258D3" w:rsidP="00F01934">
            <w:pPr>
              <w:rPr>
                <w:sz w:val="20"/>
                <w:szCs w:val="20"/>
              </w:rPr>
            </w:pPr>
            <w:r w:rsidRPr="006662C8">
              <w:rPr>
                <w:sz w:val="20"/>
                <w:szCs w:val="20"/>
              </w:rPr>
              <w:t>Current TTP (Enter the amount on line 108 of form HUD-50059.)</w:t>
            </w:r>
          </w:p>
        </w:tc>
        <w:tc>
          <w:tcPr>
            <w:tcW w:w="1975" w:type="dxa"/>
            <w:tcBorders>
              <w:right w:val="nil"/>
            </w:tcBorders>
          </w:tcPr>
          <w:p w14:paraId="16145588" w14:textId="77777777" w:rsidR="005258D3" w:rsidRPr="006662C8" w:rsidRDefault="005258D3" w:rsidP="00F01934">
            <w:pPr>
              <w:rPr>
                <w:sz w:val="20"/>
                <w:szCs w:val="20"/>
              </w:rPr>
            </w:pPr>
            <w:r w:rsidRPr="006662C8">
              <w:rPr>
                <w:sz w:val="20"/>
                <w:szCs w:val="20"/>
              </w:rPr>
              <w:t>15.</w:t>
            </w:r>
          </w:p>
        </w:tc>
      </w:tr>
      <w:tr w:rsidR="005258D3" w14:paraId="4545433E" w14:textId="77777777" w:rsidTr="00F01934">
        <w:trPr>
          <w:trHeight w:val="530"/>
        </w:trPr>
        <w:tc>
          <w:tcPr>
            <w:tcW w:w="466" w:type="dxa"/>
            <w:tcBorders>
              <w:left w:val="nil"/>
              <w:right w:val="nil"/>
            </w:tcBorders>
          </w:tcPr>
          <w:p w14:paraId="22951444" w14:textId="77777777" w:rsidR="005258D3" w:rsidRPr="006662C8" w:rsidRDefault="005258D3" w:rsidP="00F01934">
            <w:pPr>
              <w:rPr>
                <w:sz w:val="20"/>
                <w:szCs w:val="20"/>
              </w:rPr>
            </w:pPr>
            <w:r w:rsidRPr="006662C8">
              <w:rPr>
                <w:sz w:val="20"/>
                <w:szCs w:val="20"/>
              </w:rPr>
              <w:t>16.</w:t>
            </w:r>
          </w:p>
        </w:tc>
        <w:tc>
          <w:tcPr>
            <w:tcW w:w="6909" w:type="dxa"/>
            <w:gridSpan w:val="3"/>
            <w:tcBorders>
              <w:left w:val="nil"/>
            </w:tcBorders>
            <w:vAlign w:val="center"/>
          </w:tcPr>
          <w:p w14:paraId="4C374A45" w14:textId="77777777" w:rsidR="005258D3" w:rsidRPr="006662C8" w:rsidRDefault="005258D3" w:rsidP="00F01934">
            <w:pPr>
              <w:rPr>
                <w:sz w:val="20"/>
                <w:szCs w:val="20"/>
              </w:rPr>
            </w:pPr>
            <w:r w:rsidRPr="006662C8">
              <w:rPr>
                <w:sz w:val="20"/>
                <w:szCs w:val="20"/>
              </w:rPr>
              <w:t>TTP on effective date of the FSS Contract of Participation.  (Enter amount from contract of participation.)</w:t>
            </w:r>
          </w:p>
        </w:tc>
        <w:tc>
          <w:tcPr>
            <w:tcW w:w="1975" w:type="dxa"/>
            <w:tcBorders>
              <w:right w:val="nil"/>
            </w:tcBorders>
          </w:tcPr>
          <w:p w14:paraId="0029238B" w14:textId="77777777" w:rsidR="005258D3" w:rsidRPr="006662C8" w:rsidRDefault="005258D3" w:rsidP="00F01934">
            <w:pPr>
              <w:rPr>
                <w:sz w:val="20"/>
                <w:szCs w:val="20"/>
              </w:rPr>
            </w:pPr>
            <w:r w:rsidRPr="006662C8">
              <w:rPr>
                <w:sz w:val="20"/>
                <w:szCs w:val="20"/>
              </w:rPr>
              <w:t>16.</w:t>
            </w:r>
          </w:p>
        </w:tc>
      </w:tr>
      <w:tr w:rsidR="005258D3" w14:paraId="6C724605" w14:textId="77777777" w:rsidTr="00F01934">
        <w:trPr>
          <w:trHeight w:val="512"/>
        </w:trPr>
        <w:tc>
          <w:tcPr>
            <w:tcW w:w="466" w:type="dxa"/>
            <w:tcBorders>
              <w:left w:val="nil"/>
              <w:right w:val="nil"/>
            </w:tcBorders>
          </w:tcPr>
          <w:p w14:paraId="0D3180C3" w14:textId="77777777" w:rsidR="005258D3" w:rsidRPr="006662C8" w:rsidRDefault="005258D3" w:rsidP="00F01934">
            <w:pPr>
              <w:rPr>
                <w:sz w:val="20"/>
                <w:szCs w:val="20"/>
              </w:rPr>
            </w:pPr>
            <w:r w:rsidRPr="006662C8">
              <w:rPr>
                <w:sz w:val="20"/>
                <w:szCs w:val="20"/>
              </w:rPr>
              <w:t>17.</w:t>
            </w:r>
          </w:p>
        </w:tc>
        <w:tc>
          <w:tcPr>
            <w:tcW w:w="6909" w:type="dxa"/>
            <w:gridSpan w:val="3"/>
            <w:tcBorders>
              <w:left w:val="nil"/>
            </w:tcBorders>
            <w:vAlign w:val="center"/>
          </w:tcPr>
          <w:p w14:paraId="3F257588" w14:textId="77777777" w:rsidR="005258D3" w:rsidRPr="006662C8" w:rsidRDefault="005258D3" w:rsidP="00F01934">
            <w:pPr>
              <w:rPr>
                <w:sz w:val="20"/>
                <w:szCs w:val="20"/>
              </w:rPr>
            </w:pPr>
            <w:r w:rsidRPr="006662C8">
              <w:rPr>
                <w:sz w:val="20"/>
                <w:szCs w:val="20"/>
              </w:rPr>
              <w:t>Difference between current TTP and TTP on effective date of the FSS Contract of Participation.  (Subtract line 16 from line 15.  Enter 0 if negative.)</w:t>
            </w:r>
          </w:p>
        </w:tc>
        <w:tc>
          <w:tcPr>
            <w:tcW w:w="1975" w:type="dxa"/>
            <w:tcBorders>
              <w:right w:val="nil"/>
            </w:tcBorders>
          </w:tcPr>
          <w:p w14:paraId="1B1AC131" w14:textId="77777777" w:rsidR="005258D3" w:rsidRPr="006662C8" w:rsidRDefault="005258D3" w:rsidP="00F01934">
            <w:pPr>
              <w:rPr>
                <w:sz w:val="20"/>
                <w:szCs w:val="20"/>
              </w:rPr>
            </w:pPr>
            <w:r w:rsidRPr="006662C8">
              <w:rPr>
                <w:sz w:val="20"/>
                <w:szCs w:val="20"/>
              </w:rPr>
              <w:t>17.</w:t>
            </w:r>
          </w:p>
        </w:tc>
      </w:tr>
      <w:tr w:rsidR="005258D3" w14:paraId="21D308EB" w14:textId="77777777" w:rsidTr="00F01934">
        <w:trPr>
          <w:trHeight w:val="314"/>
        </w:trPr>
        <w:tc>
          <w:tcPr>
            <w:tcW w:w="466" w:type="dxa"/>
            <w:tcBorders>
              <w:left w:val="nil"/>
              <w:right w:val="nil"/>
            </w:tcBorders>
          </w:tcPr>
          <w:p w14:paraId="76F52A1F" w14:textId="77777777" w:rsidR="005258D3" w:rsidRPr="006662C8" w:rsidRDefault="005258D3" w:rsidP="00F01934">
            <w:pPr>
              <w:rPr>
                <w:sz w:val="20"/>
                <w:szCs w:val="20"/>
              </w:rPr>
            </w:pPr>
            <w:r w:rsidRPr="006662C8">
              <w:rPr>
                <w:sz w:val="20"/>
                <w:szCs w:val="20"/>
              </w:rPr>
              <w:t>18.</w:t>
            </w:r>
          </w:p>
        </w:tc>
        <w:tc>
          <w:tcPr>
            <w:tcW w:w="6909" w:type="dxa"/>
            <w:gridSpan w:val="3"/>
            <w:tcBorders>
              <w:left w:val="nil"/>
            </w:tcBorders>
            <w:vAlign w:val="center"/>
          </w:tcPr>
          <w:p w14:paraId="365DCE4A" w14:textId="77777777" w:rsidR="005258D3" w:rsidRPr="006662C8" w:rsidRDefault="005258D3" w:rsidP="00F01934">
            <w:pPr>
              <w:rPr>
                <w:sz w:val="20"/>
                <w:szCs w:val="20"/>
              </w:rPr>
            </w:pPr>
            <w:r w:rsidRPr="006662C8">
              <w:rPr>
                <w:sz w:val="20"/>
                <w:szCs w:val="20"/>
              </w:rPr>
              <w:t>Enter the lesser of line 14 or line 17.</w:t>
            </w:r>
          </w:p>
        </w:tc>
        <w:tc>
          <w:tcPr>
            <w:tcW w:w="1975" w:type="dxa"/>
            <w:tcBorders>
              <w:right w:val="nil"/>
            </w:tcBorders>
          </w:tcPr>
          <w:p w14:paraId="47BFBD6E" w14:textId="77777777" w:rsidR="005258D3" w:rsidRPr="006662C8" w:rsidRDefault="005258D3" w:rsidP="00F01934">
            <w:pPr>
              <w:rPr>
                <w:sz w:val="20"/>
                <w:szCs w:val="20"/>
              </w:rPr>
            </w:pPr>
            <w:r w:rsidRPr="006662C8">
              <w:rPr>
                <w:sz w:val="20"/>
                <w:szCs w:val="20"/>
              </w:rPr>
              <w:t>18.</w:t>
            </w:r>
          </w:p>
        </w:tc>
      </w:tr>
      <w:tr w:rsidR="005258D3" w14:paraId="190C61F4" w14:textId="77777777" w:rsidTr="00F01934">
        <w:trPr>
          <w:trHeight w:val="521"/>
        </w:trPr>
        <w:tc>
          <w:tcPr>
            <w:tcW w:w="466" w:type="dxa"/>
            <w:tcBorders>
              <w:left w:val="nil"/>
              <w:right w:val="nil"/>
            </w:tcBorders>
          </w:tcPr>
          <w:p w14:paraId="3809DEB0" w14:textId="77777777" w:rsidR="005258D3" w:rsidRPr="006662C8" w:rsidRDefault="005258D3" w:rsidP="00F01934">
            <w:pPr>
              <w:rPr>
                <w:sz w:val="20"/>
                <w:szCs w:val="20"/>
              </w:rPr>
            </w:pPr>
            <w:r w:rsidRPr="006662C8">
              <w:rPr>
                <w:sz w:val="20"/>
                <w:szCs w:val="20"/>
              </w:rPr>
              <w:t>19.</w:t>
            </w:r>
          </w:p>
        </w:tc>
        <w:tc>
          <w:tcPr>
            <w:tcW w:w="6909" w:type="dxa"/>
            <w:gridSpan w:val="3"/>
            <w:tcBorders>
              <w:left w:val="nil"/>
            </w:tcBorders>
            <w:vAlign w:val="center"/>
          </w:tcPr>
          <w:p w14:paraId="6DB0CC11" w14:textId="77777777" w:rsidR="005258D3" w:rsidRPr="006662C8" w:rsidRDefault="005258D3" w:rsidP="00F01934">
            <w:pPr>
              <w:rPr>
                <w:sz w:val="20"/>
                <w:szCs w:val="20"/>
              </w:rPr>
            </w:pPr>
            <w:r w:rsidRPr="006662C8">
              <w:rPr>
                <w:sz w:val="20"/>
                <w:szCs w:val="20"/>
              </w:rPr>
              <w:t>Applicable Very Low-Income Limit (Enter the current very low-income limit for the jurisdiction in which the FSS family is living.  Line 88 of form HUD-50059)</w:t>
            </w:r>
          </w:p>
        </w:tc>
        <w:tc>
          <w:tcPr>
            <w:tcW w:w="1975" w:type="dxa"/>
            <w:tcBorders>
              <w:right w:val="nil"/>
            </w:tcBorders>
          </w:tcPr>
          <w:p w14:paraId="3291A8FB" w14:textId="77777777" w:rsidR="005258D3" w:rsidRPr="006662C8" w:rsidRDefault="005258D3" w:rsidP="00F01934">
            <w:pPr>
              <w:rPr>
                <w:sz w:val="20"/>
                <w:szCs w:val="20"/>
              </w:rPr>
            </w:pPr>
            <w:r w:rsidRPr="006662C8">
              <w:rPr>
                <w:sz w:val="20"/>
                <w:szCs w:val="20"/>
              </w:rPr>
              <w:t>19.</w:t>
            </w:r>
          </w:p>
        </w:tc>
      </w:tr>
      <w:tr w:rsidR="005258D3" w14:paraId="029D016E" w14:textId="77777777" w:rsidTr="00F01934">
        <w:trPr>
          <w:trHeight w:val="503"/>
        </w:trPr>
        <w:tc>
          <w:tcPr>
            <w:tcW w:w="466" w:type="dxa"/>
            <w:tcBorders>
              <w:left w:val="nil"/>
              <w:right w:val="nil"/>
            </w:tcBorders>
          </w:tcPr>
          <w:p w14:paraId="0B168D09" w14:textId="77777777" w:rsidR="005258D3" w:rsidRPr="006662C8" w:rsidRDefault="005258D3" w:rsidP="00F01934">
            <w:pPr>
              <w:rPr>
                <w:sz w:val="20"/>
                <w:szCs w:val="20"/>
              </w:rPr>
            </w:pPr>
            <w:r w:rsidRPr="006662C8">
              <w:rPr>
                <w:sz w:val="20"/>
                <w:szCs w:val="20"/>
              </w:rPr>
              <w:t>20.</w:t>
            </w:r>
          </w:p>
        </w:tc>
        <w:tc>
          <w:tcPr>
            <w:tcW w:w="6909" w:type="dxa"/>
            <w:gridSpan w:val="3"/>
            <w:tcBorders>
              <w:left w:val="nil"/>
            </w:tcBorders>
            <w:vAlign w:val="center"/>
          </w:tcPr>
          <w:p w14:paraId="7B2D3901" w14:textId="184D61F9" w:rsidR="005258D3" w:rsidRPr="006662C8" w:rsidRDefault="005258D3" w:rsidP="000D031E">
            <w:pPr>
              <w:rPr>
                <w:sz w:val="20"/>
                <w:szCs w:val="20"/>
              </w:rPr>
            </w:pPr>
            <w:r w:rsidRPr="006662C8">
              <w:rPr>
                <w:sz w:val="20"/>
                <w:szCs w:val="20"/>
              </w:rPr>
              <w:t>Amount by which Adjusted Income exceeds the Very Low-Income Limit</w:t>
            </w:r>
            <w:r w:rsidR="000D031E">
              <w:rPr>
                <w:sz w:val="20"/>
                <w:szCs w:val="20"/>
              </w:rPr>
              <w:t xml:space="preserve"> - 5</w:t>
            </w:r>
            <w:r w:rsidR="000D031E" w:rsidRPr="000D031E">
              <w:rPr>
                <w:sz w:val="20"/>
                <w:szCs w:val="20"/>
              </w:rPr>
              <w:t>0% of median</w:t>
            </w:r>
            <w:r w:rsidRPr="006662C8">
              <w:rPr>
                <w:sz w:val="20"/>
                <w:szCs w:val="20"/>
              </w:rPr>
              <w:t xml:space="preserve"> (Subtract line 19 from line 3.)</w:t>
            </w:r>
          </w:p>
        </w:tc>
        <w:tc>
          <w:tcPr>
            <w:tcW w:w="1975" w:type="dxa"/>
            <w:tcBorders>
              <w:right w:val="nil"/>
            </w:tcBorders>
          </w:tcPr>
          <w:p w14:paraId="10F0D80C" w14:textId="77777777" w:rsidR="005258D3" w:rsidRPr="006662C8" w:rsidRDefault="005258D3" w:rsidP="00F01934">
            <w:pPr>
              <w:rPr>
                <w:sz w:val="20"/>
                <w:szCs w:val="20"/>
              </w:rPr>
            </w:pPr>
            <w:r w:rsidRPr="006662C8">
              <w:rPr>
                <w:sz w:val="20"/>
                <w:szCs w:val="20"/>
              </w:rPr>
              <w:t>20.</w:t>
            </w:r>
          </w:p>
        </w:tc>
      </w:tr>
      <w:tr w:rsidR="005258D3" w14:paraId="33CFE603" w14:textId="77777777" w:rsidTr="00F01934">
        <w:trPr>
          <w:trHeight w:val="485"/>
        </w:trPr>
        <w:tc>
          <w:tcPr>
            <w:tcW w:w="466" w:type="dxa"/>
            <w:tcBorders>
              <w:left w:val="nil"/>
              <w:right w:val="nil"/>
            </w:tcBorders>
          </w:tcPr>
          <w:p w14:paraId="5C4C8DDC" w14:textId="77777777" w:rsidR="005258D3" w:rsidRPr="006662C8" w:rsidRDefault="005258D3" w:rsidP="00F01934">
            <w:pPr>
              <w:rPr>
                <w:sz w:val="20"/>
                <w:szCs w:val="20"/>
              </w:rPr>
            </w:pPr>
            <w:r w:rsidRPr="006662C8">
              <w:rPr>
                <w:sz w:val="20"/>
                <w:szCs w:val="20"/>
              </w:rPr>
              <w:t>21.</w:t>
            </w:r>
          </w:p>
        </w:tc>
        <w:tc>
          <w:tcPr>
            <w:tcW w:w="6909" w:type="dxa"/>
            <w:gridSpan w:val="3"/>
            <w:tcBorders>
              <w:left w:val="nil"/>
            </w:tcBorders>
            <w:vAlign w:val="center"/>
          </w:tcPr>
          <w:p w14:paraId="7FEB13E7" w14:textId="77777777" w:rsidR="005258D3" w:rsidRPr="006662C8" w:rsidRDefault="005258D3" w:rsidP="00F01934">
            <w:pPr>
              <w:rPr>
                <w:sz w:val="20"/>
                <w:szCs w:val="20"/>
              </w:rPr>
            </w:pPr>
            <w:r w:rsidRPr="006662C8">
              <w:rPr>
                <w:sz w:val="20"/>
                <w:szCs w:val="20"/>
              </w:rPr>
              <w:t>30% of the amount by which Adjusted Income exceeds the Very Low-Income Limit (Line 20 divided by 40)</w:t>
            </w:r>
          </w:p>
        </w:tc>
        <w:tc>
          <w:tcPr>
            <w:tcW w:w="1975" w:type="dxa"/>
            <w:tcBorders>
              <w:right w:val="nil"/>
            </w:tcBorders>
          </w:tcPr>
          <w:p w14:paraId="786773BC" w14:textId="77777777" w:rsidR="005258D3" w:rsidRPr="006662C8" w:rsidRDefault="005258D3" w:rsidP="00F01934">
            <w:pPr>
              <w:rPr>
                <w:sz w:val="20"/>
                <w:szCs w:val="20"/>
              </w:rPr>
            </w:pPr>
            <w:r w:rsidRPr="006662C8">
              <w:rPr>
                <w:sz w:val="20"/>
                <w:szCs w:val="20"/>
              </w:rPr>
              <w:t>21.</w:t>
            </w:r>
          </w:p>
        </w:tc>
      </w:tr>
      <w:tr w:rsidR="005258D3" w14:paraId="22477BFC" w14:textId="77777777" w:rsidTr="00F01934">
        <w:trPr>
          <w:trHeight w:val="287"/>
        </w:trPr>
        <w:tc>
          <w:tcPr>
            <w:tcW w:w="466" w:type="dxa"/>
            <w:tcBorders>
              <w:left w:val="nil"/>
              <w:right w:val="nil"/>
            </w:tcBorders>
          </w:tcPr>
          <w:p w14:paraId="49B7DE86" w14:textId="77777777" w:rsidR="005258D3" w:rsidRPr="006662C8" w:rsidRDefault="005258D3" w:rsidP="00F01934">
            <w:pPr>
              <w:rPr>
                <w:sz w:val="20"/>
                <w:szCs w:val="20"/>
              </w:rPr>
            </w:pPr>
            <w:r w:rsidRPr="006662C8">
              <w:rPr>
                <w:sz w:val="20"/>
                <w:szCs w:val="20"/>
              </w:rPr>
              <w:t>22.</w:t>
            </w:r>
          </w:p>
        </w:tc>
        <w:tc>
          <w:tcPr>
            <w:tcW w:w="6909" w:type="dxa"/>
            <w:gridSpan w:val="3"/>
            <w:tcBorders>
              <w:left w:val="nil"/>
            </w:tcBorders>
            <w:vAlign w:val="center"/>
          </w:tcPr>
          <w:p w14:paraId="2DE0A7ED" w14:textId="77777777" w:rsidR="005258D3" w:rsidRPr="006662C8" w:rsidRDefault="005258D3" w:rsidP="00F01934">
            <w:pPr>
              <w:rPr>
                <w:sz w:val="20"/>
                <w:szCs w:val="20"/>
              </w:rPr>
            </w:pPr>
            <w:r w:rsidRPr="006662C8">
              <w:rPr>
                <w:sz w:val="20"/>
                <w:szCs w:val="20"/>
              </w:rPr>
              <w:t>Escrow credit (Subtract line 21 from line 18.)</w:t>
            </w:r>
          </w:p>
        </w:tc>
        <w:tc>
          <w:tcPr>
            <w:tcW w:w="1975" w:type="dxa"/>
            <w:tcBorders>
              <w:right w:val="nil"/>
            </w:tcBorders>
          </w:tcPr>
          <w:p w14:paraId="1E97027F" w14:textId="77777777" w:rsidR="005258D3" w:rsidRPr="006662C8" w:rsidRDefault="005258D3" w:rsidP="00F01934">
            <w:pPr>
              <w:rPr>
                <w:sz w:val="20"/>
                <w:szCs w:val="20"/>
              </w:rPr>
            </w:pPr>
            <w:r w:rsidRPr="006662C8">
              <w:rPr>
                <w:sz w:val="20"/>
                <w:szCs w:val="20"/>
              </w:rPr>
              <w:t>22.</w:t>
            </w:r>
          </w:p>
        </w:tc>
      </w:tr>
    </w:tbl>
    <w:p w14:paraId="34334752" w14:textId="7763E1FE" w:rsidR="005258D3" w:rsidRPr="00C52672" w:rsidRDefault="005258D3" w:rsidP="003A2C01">
      <w:pPr>
        <w:pStyle w:val="Footer"/>
        <w:rPr>
          <w:sz w:val="4"/>
          <w:szCs w:val="4"/>
        </w:rPr>
      </w:pPr>
    </w:p>
    <w:sectPr w:rsidR="005258D3" w:rsidRPr="00C52672" w:rsidSect="00CB09E7">
      <w:headerReference w:type="default" r:id="rId8"/>
      <w:footerReference w:type="default" r:id="rId9"/>
      <w:pgSz w:w="12240" w:h="15840"/>
      <w:pgMar w:top="1161" w:right="144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4E2CF" w14:textId="77777777" w:rsidR="00615EEE" w:rsidRDefault="00615EEE" w:rsidP="00037C95">
      <w:r>
        <w:separator/>
      </w:r>
    </w:p>
  </w:endnote>
  <w:endnote w:type="continuationSeparator" w:id="0">
    <w:p w14:paraId="7AE7B5BF" w14:textId="77777777" w:rsidR="00615EEE" w:rsidRDefault="00615EEE" w:rsidP="0003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6C00" w14:textId="530F6D22" w:rsidR="00615EEE" w:rsidRPr="00C52672" w:rsidRDefault="00D55EB3" w:rsidP="00C52672">
    <w:pPr>
      <w:pStyle w:val="Footer"/>
    </w:pPr>
    <w:r>
      <w:ptab w:relativeTo="margin" w:alignment="center" w:leader="none"/>
    </w:r>
    <w:r>
      <w:ptab w:relativeTo="margin" w:alignment="right" w:leader="none"/>
    </w:r>
    <w:r>
      <w:t>HUD-9831C (pending)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BBC7F" w14:textId="77777777" w:rsidR="00615EEE" w:rsidRDefault="00615EEE" w:rsidP="00037C95">
      <w:r>
        <w:separator/>
      </w:r>
    </w:p>
  </w:footnote>
  <w:footnote w:type="continuationSeparator" w:id="0">
    <w:p w14:paraId="5A1453AB" w14:textId="77777777" w:rsidR="00615EEE" w:rsidRDefault="00615EEE" w:rsidP="0003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9FAF9" w14:textId="17A01FFB" w:rsidR="00D55EB3" w:rsidRDefault="00D55EB3" w:rsidP="00E43FB6">
    <w:pPr>
      <w:pStyle w:val="Header"/>
      <w:rPr>
        <w:rFonts w:ascii="Times New Roman" w:hAnsi="Times New Roman"/>
        <w:b/>
        <w:sz w:val="24"/>
      </w:rPr>
    </w:pPr>
    <w:r w:rsidRPr="00E43FB6">
      <w:rPr>
        <w:rFonts w:ascii="Times New Roman" w:hAnsi="Times New Roman"/>
        <w:b/>
        <w:sz w:val="24"/>
      </w:rPr>
      <w:t xml:space="preserve">Attachment </w:t>
    </w:r>
    <w:r w:rsidR="003F1792">
      <w:rPr>
        <w:rFonts w:ascii="Times New Roman" w:hAnsi="Times New Roman"/>
        <w:b/>
        <w:sz w:val="24"/>
      </w:rPr>
      <w:t>C</w:t>
    </w:r>
    <w:r w:rsidRPr="00E43FB6">
      <w:rPr>
        <w:rFonts w:ascii="Times New Roman" w:hAnsi="Times New Roman"/>
        <w:b/>
        <w:sz w:val="24"/>
      </w:rPr>
      <w:t xml:space="preserve">:  </w:t>
    </w:r>
  </w:p>
  <w:p w14:paraId="6287ED60" w14:textId="3B1772D4" w:rsidR="00D55EB3" w:rsidRPr="00A37A51" w:rsidRDefault="00D55EB3" w:rsidP="00E43FB6">
    <w:pPr>
      <w:pStyle w:val="Header"/>
      <w:rPr>
        <w:rFonts w:ascii="Times New Roman" w:hAnsi="Times New Roman"/>
        <w:b/>
        <w:sz w:val="24"/>
      </w:rPr>
    </w:pPr>
    <w:r w:rsidRPr="00E43FB6">
      <w:rPr>
        <w:rFonts w:ascii="Times New Roman" w:hAnsi="Times New Roman"/>
        <w:b/>
        <w:sz w:val="24"/>
      </w:rPr>
      <w:t xml:space="preserve">Family Self-Sufficiency </w:t>
    </w:r>
    <w:r w:rsidR="00A37A51">
      <w:rPr>
        <w:rFonts w:ascii="Times New Roman" w:hAnsi="Times New Roman"/>
        <w:b/>
        <w:sz w:val="24"/>
      </w:rPr>
      <w:tab/>
    </w:r>
    <w:r w:rsidR="00A37A51">
      <w:rPr>
        <w:rFonts w:ascii="Times New Roman" w:hAnsi="Times New Roman"/>
        <w:b/>
        <w:sz w:val="24"/>
      </w:rPr>
      <w:tab/>
    </w:r>
    <w:r w:rsidR="00A37A51" w:rsidRPr="00A37A51">
      <w:rPr>
        <w:rFonts w:ascii="Times New Roman" w:hAnsi="Times New Roman"/>
        <w:b/>
        <w:sz w:val="18"/>
        <w:szCs w:val="18"/>
      </w:rPr>
      <w:t>HUD Form 9831C</w:t>
    </w:r>
  </w:p>
  <w:p w14:paraId="785C2936" w14:textId="374DD69B" w:rsidR="00615EEE" w:rsidRPr="00E43FB6" w:rsidRDefault="00D55EB3" w:rsidP="00E43FB6">
    <w:pPr>
      <w:pStyle w:val="Header"/>
      <w:rPr>
        <w:rFonts w:ascii="Times New Roman" w:hAnsi="Times New Roman"/>
        <w:b/>
        <w:sz w:val="24"/>
      </w:rPr>
    </w:pPr>
    <w:r w:rsidRPr="00E43FB6">
      <w:rPr>
        <w:rFonts w:ascii="Times New Roman" w:hAnsi="Times New Roman"/>
        <w:b/>
        <w:sz w:val="24"/>
      </w:rPr>
      <w:t>Escrow Account Credit Worksheet</w:t>
    </w:r>
    <w:r>
      <w:rPr>
        <w:rFonts w:ascii="Times New Roman" w:hAnsi="Times New Roman"/>
        <w:b/>
        <w:sz w:val="24"/>
      </w:rPr>
      <w:t xml:space="preserve"> </w:t>
    </w:r>
    <w:r>
      <w:rPr>
        <w:rFonts w:ascii="Times New Roman" w:hAnsi="Times New Roman"/>
        <w:b/>
        <w:sz w:val="24"/>
      </w:rPr>
      <w:tab/>
    </w:r>
    <w:r w:rsidRPr="00D55EB3">
      <w:rPr>
        <w:rFonts w:ascii="Times New Roman" w:hAnsi="Times New Roman"/>
        <w:b/>
        <w:sz w:val="24"/>
      </w:rPr>
      <w:t xml:space="preserve"> </w:t>
    </w:r>
    <w:r w:rsidRPr="00D55EB3">
      <w:rPr>
        <w:rFonts w:ascii="Times New Roman" w:hAnsi="Times New Roman"/>
        <w:b/>
        <w:sz w:val="24"/>
      </w:rPr>
      <w:ptab w:relativeTo="margin" w:alignment="center" w:leader="none"/>
    </w:r>
    <w:r w:rsidR="00A37A51">
      <w:rPr>
        <w:rFonts w:ascii="Times New Roman" w:hAnsi="Times New Roman"/>
        <w:b/>
        <w:sz w:val="24"/>
      </w:rPr>
      <w:tab/>
    </w:r>
    <w:r w:rsidRPr="00D55EB3">
      <w:rPr>
        <w:rFonts w:ascii="Times New Roman" w:hAnsi="Times New Roman"/>
        <w:b/>
        <w:sz w:val="18"/>
        <w:szCs w:val="18"/>
      </w:rPr>
      <w:t xml:space="preserve">OMB </w:t>
    </w:r>
    <w:r>
      <w:rPr>
        <w:rFonts w:ascii="Times New Roman" w:hAnsi="Times New Roman"/>
        <w:b/>
        <w:sz w:val="18"/>
        <w:szCs w:val="18"/>
      </w:rPr>
      <w:t>A</w:t>
    </w:r>
    <w:r w:rsidRPr="00D55EB3">
      <w:rPr>
        <w:rFonts w:ascii="Times New Roman" w:hAnsi="Times New Roman"/>
        <w:b/>
        <w:sz w:val="18"/>
        <w:szCs w:val="18"/>
      </w:rPr>
      <w:t>pproval No. 2502-xxxx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34D"/>
    <w:multiLevelType w:val="hybridMultilevel"/>
    <w:tmpl w:val="C33429F8"/>
    <w:lvl w:ilvl="0" w:tplc="39AABC98">
      <w:start w:val="1"/>
      <w:numFmt w:val="decimal"/>
      <w:lvlText w:val="%1."/>
      <w:lvlJc w:val="left"/>
      <w:pPr>
        <w:ind w:left="1080" w:hanging="360"/>
      </w:pPr>
      <w:rPr>
        <w:rFonts w:eastAsia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17599F"/>
    <w:multiLevelType w:val="hybridMultilevel"/>
    <w:tmpl w:val="C53A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92FCB"/>
    <w:multiLevelType w:val="hybridMultilevel"/>
    <w:tmpl w:val="CE16E18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6980498"/>
    <w:multiLevelType w:val="hybridMultilevel"/>
    <w:tmpl w:val="8A3C988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5A657E"/>
    <w:multiLevelType w:val="hybridMultilevel"/>
    <w:tmpl w:val="E056C5AC"/>
    <w:lvl w:ilvl="0" w:tplc="E49AA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240B8"/>
    <w:multiLevelType w:val="hybridMultilevel"/>
    <w:tmpl w:val="3346946E"/>
    <w:lvl w:ilvl="0" w:tplc="6D909E5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211DC"/>
    <w:multiLevelType w:val="hybridMultilevel"/>
    <w:tmpl w:val="BE68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25E95"/>
    <w:multiLevelType w:val="hybridMultilevel"/>
    <w:tmpl w:val="3A1E0BA8"/>
    <w:lvl w:ilvl="0" w:tplc="B6AA2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6E6F27"/>
    <w:multiLevelType w:val="hybridMultilevel"/>
    <w:tmpl w:val="45D43EF8"/>
    <w:lvl w:ilvl="0" w:tplc="560098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92854"/>
    <w:multiLevelType w:val="hybridMultilevel"/>
    <w:tmpl w:val="0FDE050A"/>
    <w:lvl w:ilvl="0" w:tplc="A8544D7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30EFB"/>
    <w:multiLevelType w:val="hybridMultilevel"/>
    <w:tmpl w:val="EA16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920E1"/>
    <w:multiLevelType w:val="hybridMultilevel"/>
    <w:tmpl w:val="2B12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E7617"/>
    <w:multiLevelType w:val="hybridMultilevel"/>
    <w:tmpl w:val="8EBC3DAC"/>
    <w:lvl w:ilvl="0" w:tplc="45309F02">
      <w:start w:val="1"/>
      <w:numFmt w:val="decimal"/>
      <w:lvlText w:val="%1."/>
      <w:lvlJc w:val="left"/>
      <w:pPr>
        <w:ind w:left="2160" w:hanging="360"/>
      </w:pPr>
      <w:rPr>
        <w:color w:val="auto"/>
      </w:rPr>
    </w:lvl>
    <w:lvl w:ilvl="1" w:tplc="A140B758">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9237C1B"/>
    <w:multiLevelType w:val="hybridMultilevel"/>
    <w:tmpl w:val="B21C84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D502D68"/>
    <w:multiLevelType w:val="hybridMultilevel"/>
    <w:tmpl w:val="3F809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01F30"/>
    <w:multiLevelType w:val="hybridMultilevel"/>
    <w:tmpl w:val="54EE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DE4D22"/>
    <w:multiLevelType w:val="hybridMultilevel"/>
    <w:tmpl w:val="63562F78"/>
    <w:lvl w:ilvl="0" w:tplc="E49AA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237C0"/>
    <w:multiLevelType w:val="hybridMultilevel"/>
    <w:tmpl w:val="C3D688DE"/>
    <w:lvl w:ilvl="0" w:tplc="11A2C29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A4603"/>
    <w:multiLevelType w:val="hybridMultilevel"/>
    <w:tmpl w:val="F704FDB6"/>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8C303FE"/>
    <w:multiLevelType w:val="hybridMultilevel"/>
    <w:tmpl w:val="C254A9AC"/>
    <w:lvl w:ilvl="0" w:tplc="523894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8D2E83"/>
    <w:multiLevelType w:val="hybridMultilevel"/>
    <w:tmpl w:val="2DD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6206E"/>
    <w:multiLevelType w:val="hybridMultilevel"/>
    <w:tmpl w:val="AD92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32718"/>
    <w:multiLevelType w:val="multilevel"/>
    <w:tmpl w:val="E81C2552"/>
    <w:lvl w:ilvl="0">
      <w:start w:val="1"/>
      <w:numFmt w:val="decimal"/>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BFF51DC"/>
    <w:multiLevelType w:val="hybridMultilevel"/>
    <w:tmpl w:val="93CA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036B7"/>
    <w:multiLevelType w:val="hybridMultilevel"/>
    <w:tmpl w:val="C5FE332C"/>
    <w:lvl w:ilvl="0" w:tplc="E49AA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74F5A"/>
    <w:multiLevelType w:val="hybridMultilevel"/>
    <w:tmpl w:val="845C45F0"/>
    <w:lvl w:ilvl="0" w:tplc="974A8E7C">
      <w:start w:val="1"/>
      <w:numFmt w:val="decimal"/>
      <w:lvlText w:val="%1)"/>
      <w:lvlJc w:val="left"/>
      <w:pPr>
        <w:ind w:left="144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75A21F54"/>
    <w:multiLevelType w:val="hybridMultilevel"/>
    <w:tmpl w:val="DC30CE20"/>
    <w:lvl w:ilvl="0" w:tplc="A746A9B4">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E27C95"/>
    <w:multiLevelType w:val="hybridMultilevel"/>
    <w:tmpl w:val="7C4A9B34"/>
    <w:lvl w:ilvl="0" w:tplc="11A2C29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4B2979"/>
    <w:multiLevelType w:val="hybridMultilevel"/>
    <w:tmpl w:val="31724FDC"/>
    <w:lvl w:ilvl="0" w:tplc="E49AA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13"/>
  </w:num>
  <w:num w:numId="4">
    <w:abstractNumId w:val="18"/>
  </w:num>
  <w:num w:numId="5">
    <w:abstractNumId w:val="0"/>
  </w:num>
  <w:num w:numId="6">
    <w:abstractNumId w:val="26"/>
  </w:num>
  <w:num w:numId="7">
    <w:abstractNumId w:val="8"/>
  </w:num>
  <w:num w:numId="8">
    <w:abstractNumId w:val="7"/>
  </w:num>
  <w:num w:numId="9">
    <w:abstractNumId w:val="11"/>
  </w:num>
  <w:num w:numId="10">
    <w:abstractNumId w:val="1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15"/>
  </w:num>
  <w:num w:numId="15">
    <w:abstractNumId w:val="10"/>
  </w:num>
  <w:num w:numId="16">
    <w:abstractNumId w:val="23"/>
  </w:num>
  <w:num w:numId="17">
    <w:abstractNumId w:val="21"/>
  </w:num>
  <w:num w:numId="18">
    <w:abstractNumId w:val="6"/>
  </w:num>
  <w:num w:numId="19">
    <w:abstractNumId w:val="9"/>
  </w:num>
  <w:num w:numId="20">
    <w:abstractNumId w:val="2"/>
  </w:num>
  <w:num w:numId="21">
    <w:abstractNumId w:val="17"/>
  </w:num>
  <w:num w:numId="22">
    <w:abstractNumId w:val="27"/>
  </w:num>
  <w:num w:numId="23">
    <w:abstractNumId w:val="3"/>
  </w:num>
  <w:num w:numId="24">
    <w:abstractNumId w:val="28"/>
  </w:num>
  <w:num w:numId="25">
    <w:abstractNumId w:val="16"/>
  </w:num>
  <w:num w:numId="26">
    <w:abstractNumId w:val="24"/>
  </w:num>
  <w:num w:numId="27">
    <w:abstractNumId w:val="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51"/>
    <w:rsid w:val="00001530"/>
    <w:rsid w:val="0001036B"/>
    <w:rsid w:val="000206E3"/>
    <w:rsid w:val="00027F63"/>
    <w:rsid w:val="00037C95"/>
    <w:rsid w:val="00042850"/>
    <w:rsid w:val="00043FD9"/>
    <w:rsid w:val="0006420C"/>
    <w:rsid w:val="00067349"/>
    <w:rsid w:val="0007292C"/>
    <w:rsid w:val="00095B23"/>
    <w:rsid w:val="00096B3E"/>
    <w:rsid w:val="000A02CF"/>
    <w:rsid w:val="000A2B15"/>
    <w:rsid w:val="000D031E"/>
    <w:rsid w:val="000D0EA2"/>
    <w:rsid w:val="000D188B"/>
    <w:rsid w:val="000D67D9"/>
    <w:rsid w:val="00116289"/>
    <w:rsid w:val="00126BFD"/>
    <w:rsid w:val="0013535A"/>
    <w:rsid w:val="00165047"/>
    <w:rsid w:val="0019535C"/>
    <w:rsid w:val="001A4AC3"/>
    <w:rsid w:val="001A6EC3"/>
    <w:rsid w:val="001B2473"/>
    <w:rsid w:val="001B28EA"/>
    <w:rsid w:val="001C03FE"/>
    <w:rsid w:val="001D5077"/>
    <w:rsid w:val="001F547D"/>
    <w:rsid w:val="00206C61"/>
    <w:rsid w:val="00210684"/>
    <w:rsid w:val="00220080"/>
    <w:rsid w:val="00223089"/>
    <w:rsid w:val="00223654"/>
    <w:rsid w:val="00230281"/>
    <w:rsid w:val="002318F8"/>
    <w:rsid w:val="00267702"/>
    <w:rsid w:val="00272EC0"/>
    <w:rsid w:val="00284625"/>
    <w:rsid w:val="002868E0"/>
    <w:rsid w:val="002951F5"/>
    <w:rsid w:val="002A456D"/>
    <w:rsid w:val="002B492B"/>
    <w:rsid w:val="002C543C"/>
    <w:rsid w:val="002D78D6"/>
    <w:rsid w:val="002F37EB"/>
    <w:rsid w:val="00306651"/>
    <w:rsid w:val="003169FA"/>
    <w:rsid w:val="00320C4A"/>
    <w:rsid w:val="0032278E"/>
    <w:rsid w:val="00322873"/>
    <w:rsid w:val="003320BD"/>
    <w:rsid w:val="003840FC"/>
    <w:rsid w:val="003A2C01"/>
    <w:rsid w:val="003A3B6A"/>
    <w:rsid w:val="003D03C9"/>
    <w:rsid w:val="003E139A"/>
    <w:rsid w:val="003F1792"/>
    <w:rsid w:val="00400A39"/>
    <w:rsid w:val="00410CB8"/>
    <w:rsid w:val="00420C0A"/>
    <w:rsid w:val="004275CD"/>
    <w:rsid w:val="004431E0"/>
    <w:rsid w:val="00451194"/>
    <w:rsid w:val="004571CE"/>
    <w:rsid w:val="0046397F"/>
    <w:rsid w:val="00472193"/>
    <w:rsid w:val="00474E4D"/>
    <w:rsid w:val="004B2FA4"/>
    <w:rsid w:val="004C679C"/>
    <w:rsid w:val="004C6EEB"/>
    <w:rsid w:val="004D43A8"/>
    <w:rsid w:val="004D4EFB"/>
    <w:rsid w:val="004D7741"/>
    <w:rsid w:val="004E1FA5"/>
    <w:rsid w:val="004E3217"/>
    <w:rsid w:val="00502ABA"/>
    <w:rsid w:val="0050597E"/>
    <w:rsid w:val="0052083A"/>
    <w:rsid w:val="005258D3"/>
    <w:rsid w:val="0054231A"/>
    <w:rsid w:val="00544FB3"/>
    <w:rsid w:val="005707DC"/>
    <w:rsid w:val="0057255C"/>
    <w:rsid w:val="005728F4"/>
    <w:rsid w:val="00577B01"/>
    <w:rsid w:val="00587AA5"/>
    <w:rsid w:val="005A76E5"/>
    <w:rsid w:val="005B191F"/>
    <w:rsid w:val="005B2455"/>
    <w:rsid w:val="005B75D0"/>
    <w:rsid w:val="005C7D72"/>
    <w:rsid w:val="005D61C8"/>
    <w:rsid w:val="005D6982"/>
    <w:rsid w:val="005E66D5"/>
    <w:rsid w:val="0061116E"/>
    <w:rsid w:val="00611F9F"/>
    <w:rsid w:val="0061560C"/>
    <w:rsid w:val="00615EEE"/>
    <w:rsid w:val="00621FDE"/>
    <w:rsid w:val="006634C4"/>
    <w:rsid w:val="006645EA"/>
    <w:rsid w:val="00665095"/>
    <w:rsid w:val="00671157"/>
    <w:rsid w:val="00691953"/>
    <w:rsid w:val="0069258B"/>
    <w:rsid w:val="00695468"/>
    <w:rsid w:val="00695E39"/>
    <w:rsid w:val="006A4533"/>
    <w:rsid w:val="006A4951"/>
    <w:rsid w:val="006C42A6"/>
    <w:rsid w:val="006E4C45"/>
    <w:rsid w:val="006F65D4"/>
    <w:rsid w:val="00710028"/>
    <w:rsid w:val="00715470"/>
    <w:rsid w:val="00723FF9"/>
    <w:rsid w:val="00730338"/>
    <w:rsid w:val="007318BA"/>
    <w:rsid w:val="0073556B"/>
    <w:rsid w:val="007378FD"/>
    <w:rsid w:val="00754848"/>
    <w:rsid w:val="00754ECF"/>
    <w:rsid w:val="007569E5"/>
    <w:rsid w:val="00763595"/>
    <w:rsid w:val="00770192"/>
    <w:rsid w:val="00793A1B"/>
    <w:rsid w:val="007B3D26"/>
    <w:rsid w:val="007B3DA6"/>
    <w:rsid w:val="007C78DD"/>
    <w:rsid w:val="008010DE"/>
    <w:rsid w:val="00802739"/>
    <w:rsid w:val="008049A8"/>
    <w:rsid w:val="00814CC5"/>
    <w:rsid w:val="008246F6"/>
    <w:rsid w:val="0083415D"/>
    <w:rsid w:val="00836F31"/>
    <w:rsid w:val="0086165D"/>
    <w:rsid w:val="00864281"/>
    <w:rsid w:val="00872C5C"/>
    <w:rsid w:val="00887455"/>
    <w:rsid w:val="008E3861"/>
    <w:rsid w:val="009179CF"/>
    <w:rsid w:val="009209DD"/>
    <w:rsid w:val="009313BB"/>
    <w:rsid w:val="00961952"/>
    <w:rsid w:val="00970360"/>
    <w:rsid w:val="00973CB3"/>
    <w:rsid w:val="009B37C4"/>
    <w:rsid w:val="009B7177"/>
    <w:rsid w:val="009C6210"/>
    <w:rsid w:val="009D29F2"/>
    <w:rsid w:val="009D42C6"/>
    <w:rsid w:val="009F07D5"/>
    <w:rsid w:val="009F45C4"/>
    <w:rsid w:val="009F79EB"/>
    <w:rsid w:val="00A05091"/>
    <w:rsid w:val="00A1553A"/>
    <w:rsid w:val="00A175F9"/>
    <w:rsid w:val="00A22020"/>
    <w:rsid w:val="00A26B15"/>
    <w:rsid w:val="00A26CF9"/>
    <w:rsid w:val="00A37A51"/>
    <w:rsid w:val="00A4153D"/>
    <w:rsid w:val="00A46098"/>
    <w:rsid w:val="00A52705"/>
    <w:rsid w:val="00A532B6"/>
    <w:rsid w:val="00A553B9"/>
    <w:rsid w:val="00A6681F"/>
    <w:rsid w:val="00A77DF8"/>
    <w:rsid w:val="00A8124D"/>
    <w:rsid w:val="00A954F6"/>
    <w:rsid w:val="00A95821"/>
    <w:rsid w:val="00A97754"/>
    <w:rsid w:val="00AA60AD"/>
    <w:rsid w:val="00AC0E19"/>
    <w:rsid w:val="00AC3B4D"/>
    <w:rsid w:val="00AC534F"/>
    <w:rsid w:val="00AD28F7"/>
    <w:rsid w:val="00AD7815"/>
    <w:rsid w:val="00B1078A"/>
    <w:rsid w:val="00B11A64"/>
    <w:rsid w:val="00B139CC"/>
    <w:rsid w:val="00B468CF"/>
    <w:rsid w:val="00B51052"/>
    <w:rsid w:val="00B54BF9"/>
    <w:rsid w:val="00B60744"/>
    <w:rsid w:val="00B637C4"/>
    <w:rsid w:val="00B730F9"/>
    <w:rsid w:val="00B77A47"/>
    <w:rsid w:val="00BB77B9"/>
    <w:rsid w:val="00BD64B2"/>
    <w:rsid w:val="00BD7970"/>
    <w:rsid w:val="00C0211F"/>
    <w:rsid w:val="00C35E1B"/>
    <w:rsid w:val="00C42C7E"/>
    <w:rsid w:val="00C52672"/>
    <w:rsid w:val="00C5406E"/>
    <w:rsid w:val="00C6163C"/>
    <w:rsid w:val="00C64B1A"/>
    <w:rsid w:val="00C65948"/>
    <w:rsid w:val="00C760D6"/>
    <w:rsid w:val="00CB09E7"/>
    <w:rsid w:val="00CB58CC"/>
    <w:rsid w:val="00CD3B48"/>
    <w:rsid w:val="00CD4F7F"/>
    <w:rsid w:val="00CF479A"/>
    <w:rsid w:val="00D17983"/>
    <w:rsid w:val="00D209AE"/>
    <w:rsid w:val="00D225E0"/>
    <w:rsid w:val="00D30538"/>
    <w:rsid w:val="00D42919"/>
    <w:rsid w:val="00D45EA3"/>
    <w:rsid w:val="00D55EB3"/>
    <w:rsid w:val="00D6331E"/>
    <w:rsid w:val="00D93BE6"/>
    <w:rsid w:val="00DA5876"/>
    <w:rsid w:val="00DA6A35"/>
    <w:rsid w:val="00DB1EB9"/>
    <w:rsid w:val="00DB2BBF"/>
    <w:rsid w:val="00DC6060"/>
    <w:rsid w:val="00DD229D"/>
    <w:rsid w:val="00DD6149"/>
    <w:rsid w:val="00E0709E"/>
    <w:rsid w:val="00E0746B"/>
    <w:rsid w:val="00E25865"/>
    <w:rsid w:val="00E43FB6"/>
    <w:rsid w:val="00E472AB"/>
    <w:rsid w:val="00E63BC8"/>
    <w:rsid w:val="00E661EA"/>
    <w:rsid w:val="00E7219F"/>
    <w:rsid w:val="00E86CC0"/>
    <w:rsid w:val="00EA3549"/>
    <w:rsid w:val="00EB6C5C"/>
    <w:rsid w:val="00ED7D56"/>
    <w:rsid w:val="00EE24C5"/>
    <w:rsid w:val="00EF3AB3"/>
    <w:rsid w:val="00EF6490"/>
    <w:rsid w:val="00F01934"/>
    <w:rsid w:val="00F2539C"/>
    <w:rsid w:val="00F344F5"/>
    <w:rsid w:val="00F4126E"/>
    <w:rsid w:val="00F47C2F"/>
    <w:rsid w:val="00F55E8E"/>
    <w:rsid w:val="00F66A9B"/>
    <w:rsid w:val="00F73A40"/>
    <w:rsid w:val="00F808D1"/>
    <w:rsid w:val="00F81846"/>
    <w:rsid w:val="00F84C65"/>
    <w:rsid w:val="00F969FA"/>
    <w:rsid w:val="00FB0330"/>
    <w:rsid w:val="00FB6DE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47EFF5C8"/>
  <w15:docId w15:val="{58FE533E-F430-41F9-976D-2B652E0A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06651"/>
    <w:rPr>
      <w:rFonts w:ascii="Times New Roman" w:eastAsia="Times New Roman" w:hAnsi="Times New Roman" w:cs="Times New Roman"/>
      <w:sz w:val="24"/>
      <w:szCs w:val="24"/>
    </w:rPr>
  </w:style>
  <w:style w:type="paragraph" w:styleId="Heading1">
    <w:name w:val="heading 1"/>
    <w:aliases w:val="1 ghost,g"/>
    <w:basedOn w:val="Normal"/>
    <w:next w:val="Normal"/>
    <w:link w:val="Heading1Char"/>
    <w:autoRedefine/>
    <w:uiPriority w:val="99"/>
    <w:qFormat/>
    <w:rsid w:val="00A6681F"/>
    <w:pPr>
      <w:keepNext/>
      <w:spacing w:before="100" w:beforeAutospacing="1" w:after="100" w:afterAutospacing="1"/>
      <w:outlineLvl w:val="0"/>
    </w:pPr>
    <w:rPr>
      <w:rFonts w:ascii="Calibri" w:hAnsi="Calibri"/>
      <w:b/>
      <w:sz w:val="32"/>
      <w:szCs w:val="32"/>
    </w:rPr>
  </w:style>
  <w:style w:type="paragraph" w:styleId="Heading2">
    <w:name w:val="heading 2"/>
    <w:basedOn w:val="Heading1"/>
    <w:next w:val="Normal"/>
    <w:link w:val="Heading2Char"/>
    <w:uiPriority w:val="99"/>
    <w:qFormat/>
    <w:rsid w:val="00306651"/>
    <w:pPr>
      <w:numPr>
        <w:ilvl w:val="1"/>
        <w:numId w:val="1"/>
      </w:numPr>
      <w:overflowPunct w:val="0"/>
      <w:autoSpaceDE w:val="0"/>
      <w:autoSpaceDN w:val="0"/>
      <w:adjustRightInd w:val="0"/>
      <w:spacing w:before="0" w:beforeAutospacing="0"/>
      <w:textAlignment w:val="baseline"/>
      <w:outlineLvl w:val="1"/>
    </w:pPr>
    <w:rPr>
      <w:b w:val="0"/>
      <w:sz w:val="28"/>
    </w:rPr>
  </w:style>
  <w:style w:type="paragraph" w:styleId="Heading3">
    <w:name w:val="heading 3"/>
    <w:basedOn w:val="Heading2"/>
    <w:next w:val="Normal"/>
    <w:link w:val="Heading3Char"/>
    <w:uiPriority w:val="99"/>
    <w:qFormat/>
    <w:rsid w:val="00306651"/>
    <w:pPr>
      <w:numPr>
        <w:ilvl w:val="2"/>
      </w:numPr>
      <w:spacing w:before="240" w:after="60"/>
      <w:outlineLvl w:val="2"/>
    </w:pPr>
    <w:rPr>
      <w:b/>
    </w:rPr>
  </w:style>
  <w:style w:type="paragraph" w:styleId="Heading4">
    <w:name w:val="heading 4"/>
    <w:basedOn w:val="Normal"/>
    <w:next w:val="Normal"/>
    <w:link w:val="Heading4Char"/>
    <w:uiPriority w:val="99"/>
    <w:qFormat/>
    <w:rsid w:val="00306651"/>
    <w:pPr>
      <w:keepNext/>
      <w:numPr>
        <w:ilvl w:val="3"/>
        <w:numId w:val="1"/>
      </w:numPr>
      <w:tabs>
        <w:tab w:val="left" w:pos="576"/>
      </w:tabs>
      <w:overflowPunct w:val="0"/>
      <w:autoSpaceDE w:val="0"/>
      <w:autoSpaceDN w:val="0"/>
      <w:adjustRightInd w:val="0"/>
      <w:spacing w:before="240" w:after="60"/>
      <w:textAlignment w:val="baseline"/>
      <w:outlineLvl w:val="3"/>
    </w:pPr>
    <w:rPr>
      <w:rFonts w:ascii="Calibri" w:hAnsi="Calibri"/>
      <w:b/>
      <w:i/>
      <w:sz w:val="28"/>
      <w:szCs w:val="28"/>
    </w:rPr>
  </w:style>
  <w:style w:type="paragraph" w:styleId="Heading5">
    <w:name w:val="heading 5"/>
    <w:basedOn w:val="Normal"/>
    <w:next w:val="Normal"/>
    <w:link w:val="Heading5Char"/>
    <w:autoRedefine/>
    <w:uiPriority w:val="99"/>
    <w:qFormat/>
    <w:rsid w:val="00306651"/>
    <w:pPr>
      <w:numPr>
        <w:ilvl w:val="4"/>
        <w:numId w:val="1"/>
      </w:numPr>
      <w:overflowPunct w:val="0"/>
      <w:autoSpaceDE w:val="0"/>
      <w:autoSpaceDN w:val="0"/>
      <w:adjustRightInd w:val="0"/>
      <w:textAlignment w:val="baseline"/>
      <w:outlineLvl w:val="4"/>
    </w:pPr>
    <w:rPr>
      <w:rFonts w:ascii="Calibri" w:hAnsi="Calibri"/>
      <w:b/>
      <w:sz w:val="20"/>
      <w:szCs w:val="20"/>
    </w:rPr>
  </w:style>
  <w:style w:type="paragraph" w:styleId="Heading6">
    <w:name w:val="heading 6"/>
    <w:basedOn w:val="Normal"/>
    <w:next w:val="Normal"/>
    <w:link w:val="Heading6Char"/>
    <w:uiPriority w:val="99"/>
    <w:qFormat/>
    <w:rsid w:val="00306651"/>
    <w:pPr>
      <w:numPr>
        <w:ilvl w:val="5"/>
        <w:numId w:val="1"/>
      </w:numPr>
      <w:tabs>
        <w:tab w:val="left" w:pos="864"/>
      </w:tabs>
      <w:overflowPunct w:val="0"/>
      <w:autoSpaceDE w:val="0"/>
      <w:autoSpaceDN w:val="0"/>
      <w:adjustRightInd w:val="0"/>
      <w:spacing w:before="240" w:after="60"/>
      <w:textAlignment w:val="baseline"/>
      <w:outlineLvl w:val="5"/>
    </w:pPr>
    <w:rPr>
      <w:rFonts w:ascii="Calibri" w:hAnsi="Calibri"/>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9"/>
    <w:rsid w:val="00A6681F"/>
    <w:rPr>
      <w:rFonts w:ascii="Calibri" w:eastAsia="Times New Roman" w:hAnsi="Calibri" w:cs="Times New Roman"/>
      <w:b/>
      <w:sz w:val="32"/>
      <w:szCs w:val="32"/>
    </w:rPr>
  </w:style>
  <w:style w:type="character" w:customStyle="1" w:styleId="Heading2Char">
    <w:name w:val="Heading 2 Char"/>
    <w:basedOn w:val="DefaultParagraphFont"/>
    <w:link w:val="Heading2"/>
    <w:uiPriority w:val="99"/>
    <w:rsid w:val="00306651"/>
    <w:rPr>
      <w:rFonts w:ascii="Calibri" w:eastAsia="Times New Roman" w:hAnsi="Calibri" w:cs="Times New Roman"/>
      <w:sz w:val="28"/>
      <w:szCs w:val="32"/>
    </w:rPr>
  </w:style>
  <w:style w:type="character" w:customStyle="1" w:styleId="Heading3Char">
    <w:name w:val="Heading 3 Char"/>
    <w:basedOn w:val="DefaultParagraphFont"/>
    <w:link w:val="Heading3"/>
    <w:uiPriority w:val="99"/>
    <w:rsid w:val="00306651"/>
    <w:rPr>
      <w:rFonts w:ascii="Calibri" w:eastAsia="Times New Roman" w:hAnsi="Calibri" w:cs="Times New Roman"/>
      <w:b/>
      <w:sz w:val="28"/>
      <w:szCs w:val="32"/>
    </w:rPr>
  </w:style>
  <w:style w:type="character" w:customStyle="1" w:styleId="Heading4Char">
    <w:name w:val="Heading 4 Char"/>
    <w:basedOn w:val="DefaultParagraphFont"/>
    <w:link w:val="Heading4"/>
    <w:uiPriority w:val="99"/>
    <w:rsid w:val="00306651"/>
    <w:rPr>
      <w:rFonts w:ascii="Calibri" w:eastAsia="Times New Roman" w:hAnsi="Calibri" w:cs="Times New Roman"/>
      <w:b/>
      <w:i/>
      <w:sz w:val="28"/>
      <w:szCs w:val="28"/>
    </w:rPr>
  </w:style>
  <w:style w:type="character" w:customStyle="1" w:styleId="Heading5Char">
    <w:name w:val="Heading 5 Char"/>
    <w:basedOn w:val="DefaultParagraphFont"/>
    <w:link w:val="Heading5"/>
    <w:uiPriority w:val="99"/>
    <w:rsid w:val="00306651"/>
    <w:rPr>
      <w:rFonts w:ascii="Calibri" w:eastAsia="Times New Roman" w:hAnsi="Calibri" w:cs="Times New Roman"/>
      <w:b/>
      <w:sz w:val="20"/>
      <w:szCs w:val="20"/>
    </w:rPr>
  </w:style>
  <w:style w:type="character" w:customStyle="1" w:styleId="Heading6Char">
    <w:name w:val="Heading 6 Char"/>
    <w:basedOn w:val="DefaultParagraphFont"/>
    <w:link w:val="Heading6"/>
    <w:uiPriority w:val="99"/>
    <w:rsid w:val="00306651"/>
    <w:rPr>
      <w:rFonts w:ascii="Calibri" w:eastAsia="Times New Roman" w:hAnsi="Calibri" w:cs="Times New Roman"/>
      <w:b/>
      <w:i/>
      <w:sz w:val="20"/>
      <w:szCs w:val="20"/>
    </w:rPr>
  </w:style>
  <w:style w:type="character" w:customStyle="1" w:styleId="TDContents">
    <w:name w:val="TDContents"/>
    <w:rsid w:val="00306651"/>
    <w:rPr>
      <w:rFonts w:ascii="Arial Unicode MS" w:hAnsi="Arial Unicode MS"/>
    </w:rPr>
  </w:style>
  <w:style w:type="paragraph" w:styleId="Header">
    <w:name w:val="header"/>
    <w:basedOn w:val="Normal"/>
    <w:link w:val="HeaderChar"/>
    <w:uiPriority w:val="99"/>
    <w:rsid w:val="00306651"/>
    <w:pPr>
      <w:tabs>
        <w:tab w:val="center" w:pos="4320"/>
        <w:tab w:val="right" w:pos="8640"/>
      </w:tabs>
      <w:overflowPunct w:val="0"/>
      <w:autoSpaceDE w:val="0"/>
      <w:autoSpaceDN w:val="0"/>
      <w:adjustRightInd w:val="0"/>
      <w:textAlignment w:val="baseline"/>
    </w:pPr>
    <w:rPr>
      <w:rFonts w:ascii="Arial" w:hAnsi="Arial"/>
      <w:sz w:val="20"/>
      <w:szCs w:val="20"/>
    </w:rPr>
  </w:style>
  <w:style w:type="character" w:customStyle="1" w:styleId="HeaderChar">
    <w:name w:val="Header Char"/>
    <w:basedOn w:val="DefaultParagraphFont"/>
    <w:link w:val="Header"/>
    <w:uiPriority w:val="99"/>
    <w:rsid w:val="00306651"/>
    <w:rPr>
      <w:rFonts w:ascii="Arial" w:eastAsia="Times New Roman" w:hAnsi="Arial" w:cs="Times New Roman"/>
      <w:sz w:val="20"/>
      <w:szCs w:val="20"/>
    </w:rPr>
  </w:style>
  <w:style w:type="paragraph" w:styleId="BlockText">
    <w:name w:val="Block Text"/>
    <w:basedOn w:val="Normal"/>
    <w:rsid w:val="00306651"/>
    <w:pPr>
      <w:tabs>
        <w:tab w:val="left" w:pos="3600"/>
      </w:tabs>
      <w:ind w:left="3600" w:right="-727"/>
      <w:jc w:val="center"/>
    </w:pPr>
    <w:rPr>
      <w:rFonts w:ascii="Verdana" w:hAnsi="Verdana"/>
      <w:sz w:val="56"/>
    </w:rPr>
  </w:style>
  <w:style w:type="character" w:styleId="Hyperlink">
    <w:name w:val="Hyperlink"/>
    <w:basedOn w:val="DefaultParagraphFont"/>
    <w:uiPriority w:val="99"/>
    <w:unhideWhenUsed/>
    <w:rsid w:val="0032278E"/>
    <w:rPr>
      <w:color w:val="0000FF" w:themeColor="hyperlink"/>
      <w:u w:val="single"/>
    </w:rPr>
  </w:style>
  <w:style w:type="character" w:styleId="CommentReference">
    <w:name w:val="annotation reference"/>
    <w:basedOn w:val="DefaultParagraphFont"/>
    <w:uiPriority w:val="99"/>
    <w:semiHidden/>
    <w:unhideWhenUsed/>
    <w:rsid w:val="00C42C7E"/>
    <w:rPr>
      <w:sz w:val="16"/>
      <w:szCs w:val="16"/>
    </w:rPr>
  </w:style>
  <w:style w:type="paragraph" w:styleId="CommentText">
    <w:name w:val="annotation text"/>
    <w:basedOn w:val="Normal"/>
    <w:link w:val="CommentTextChar"/>
    <w:uiPriority w:val="99"/>
    <w:semiHidden/>
    <w:unhideWhenUsed/>
    <w:rsid w:val="00C42C7E"/>
    <w:rPr>
      <w:sz w:val="20"/>
      <w:szCs w:val="20"/>
    </w:rPr>
  </w:style>
  <w:style w:type="character" w:customStyle="1" w:styleId="CommentTextChar">
    <w:name w:val="Comment Text Char"/>
    <w:basedOn w:val="DefaultParagraphFont"/>
    <w:link w:val="CommentText"/>
    <w:uiPriority w:val="99"/>
    <w:semiHidden/>
    <w:rsid w:val="00C42C7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42C7E"/>
    <w:rPr>
      <w:rFonts w:ascii="Tahoma" w:hAnsi="Tahoma" w:cs="Tahoma"/>
      <w:sz w:val="16"/>
      <w:szCs w:val="16"/>
    </w:rPr>
  </w:style>
  <w:style w:type="character" w:customStyle="1" w:styleId="BalloonTextChar">
    <w:name w:val="Balloon Text Char"/>
    <w:basedOn w:val="DefaultParagraphFont"/>
    <w:link w:val="BalloonText"/>
    <w:uiPriority w:val="99"/>
    <w:semiHidden/>
    <w:rsid w:val="00C42C7E"/>
    <w:rPr>
      <w:rFonts w:ascii="Tahoma" w:eastAsia="Times New Roman" w:hAnsi="Tahoma" w:cs="Tahoma"/>
      <w:sz w:val="16"/>
      <w:szCs w:val="16"/>
    </w:rPr>
  </w:style>
  <w:style w:type="paragraph" w:styleId="ListParagraph">
    <w:name w:val="List Paragraph"/>
    <w:aliases w:val="LAR NOFA"/>
    <w:basedOn w:val="Normal"/>
    <w:link w:val="ListParagraphChar"/>
    <w:uiPriority w:val="34"/>
    <w:qFormat/>
    <w:rsid w:val="00C42C7E"/>
    <w:pPr>
      <w:ind w:left="720"/>
      <w:contextualSpacing/>
    </w:pPr>
  </w:style>
  <w:style w:type="table" w:styleId="TableGrid">
    <w:name w:val="Table Grid"/>
    <w:basedOn w:val="TableNormal"/>
    <w:uiPriority w:val="39"/>
    <w:rsid w:val="00206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970360"/>
    <w:pPr>
      <w:keepLines/>
      <w:spacing w:before="480" w:beforeAutospacing="0" w:after="0" w:afterAutospacing="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C5406E"/>
    <w:pPr>
      <w:tabs>
        <w:tab w:val="left" w:pos="540"/>
        <w:tab w:val="right" w:leader="dot" w:pos="9350"/>
      </w:tabs>
      <w:spacing w:after="100"/>
    </w:pPr>
  </w:style>
  <w:style w:type="paragraph" w:styleId="TOC2">
    <w:name w:val="toc 2"/>
    <w:basedOn w:val="Normal"/>
    <w:next w:val="Normal"/>
    <w:autoRedefine/>
    <w:uiPriority w:val="39"/>
    <w:unhideWhenUsed/>
    <w:rsid w:val="00D30538"/>
    <w:pPr>
      <w:tabs>
        <w:tab w:val="left" w:pos="1350"/>
        <w:tab w:val="right" w:leader="dot" w:pos="9350"/>
      </w:tabs>
      <w:spacing w:after="100"/>
      <w:ind w:left="1350" w:hanging="810"/>
    </w:pPr>
  </w:style>
  <w:style w:type="paragraph" w:styleId="TOC3">
    <w:name w:val="toc 3"/>
    <w:basedOn w:val="Normal"/>
    <w:next w:val="Normal"/>
    <w:autoRedefine/>
    <w:uiPriority w:val="39"/>
    <w:unhideWhenUsed/>
    <w:rsid w:val="00D30538"/>
    <w:pPr>
      <w:tabs>
        <w:tab w:val="left" w:pos="1320"/>
        <w:tab w:val="right" w:leader="dot" w:pos="9350"/>
      </w:tabs>
      <w:spacing w:after="100"/>
      <w:ind w:left="540"/>
    </w:pPr>
  </w:style>
  <w:style w:type="paragraph" w:styleId="Footer">
    <w:name w:val="footer"/>
    <w:basedOn w:val="Normal"/>
    <w:link w:val="FooterChar"/>
    <w:uiPriority w:val="99"/>
    <w:unhideWhenUsed/>
    <w:rsid w:val="00037C95"/>
    <w:pPr>
      <w:tabs>
        <w:tab w:val="center" w:pos="4680"/>
        <w:tab w:val="right" w:pos="9360"/>
      </w:tabs>
    </w:pPr>
  </w:style>
  <w:style w:type="character" w:customStyle="1" w:styleId="FooterChar">
    <w:name w:val="Footer Char"/>
    <w:basedOn w:val="DefaultParagraphFont"/>
    <w:link w:val="Footer"/>
    <w:uiPriority w:val="99"/>
    <w:rsid w:val="00037C9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27F63"/>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F45C4"/>
    <w:rPr>
      <w:b/>
      <w:bCs/>
    </w:rPr>
  </w:style>
  <w:style w:type="character" w:customStyle="1" w:styleId="CommentSubjectChar">
    <w:name w:val="Comment Subject Char"/>
    <w:basedOn w:val="CommentTextChar"/>
    <w:link w:val="CommentSubject"/>
    <w:uiPriority w:val="99"/>
    <w:semiHidden/>
    <w:rsid w:val="009F45C4"/>
    <w:rPr>
      <w:rFonts w:ascii="Times New Roman" w:eastAsia="Times New Roman" w:hAnsi="Times New Roman" w:cs="Times New Roman"/>
      <w:b/>
      <w:bCs/>
      <w:sz w:val="20"/>
      <w:szCs w:val="20"/>
    </w:rPr>
  </w:style>
  <w:style w:type="paragraph" w:styleId="Revision">
    <w:name w:val="Revision"/>
    <w:hidden/>
    <w:uiPriority w:val="99"/>
    <w:semiHidden/>
    <w:rsid w:val="002951F5"/>
    <w:rPr>
      <w:rFonts w:ascii="Times New Roman" w:eastAsia="Times New Roman" w:hAnsi="Times New Roman" w:cs="Times New Roman"/>
      <w:sz w:val="24"/>
      <w:szCs w:val="24"/>
    </w:rPr>
  </w:style>
  <w:style w:type="character" w:customStyle="1" w:styleId="ListParagraphChar">
    <w:name w:val="List Paragraph Char"/>
    <w:aliases w:val="LAR NOFA Char"/>
    <w:basedOn w:val="DefaultParagraphFont"/>
    <w:link w:val="ListParagraph"/>
    <w:uiPriority w:val="34"/>
    <w:locked/>
    <w:rsid w:val="0006420C"/>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83415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3415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342078674">
      <w:bodyDiv w:val="1"/>
      <w:marLeft w:val="0"/>
      <w:marRight w:val="0"/>
      <w:marTop w:val="0"/>
      <w:marBottom w:val="0"/>
      <w:divBdr>
        <w:top w:val="none" w:sz="0" w:space="0" w:color="auto"/>
        <w:left w:val="none" w:sz="0" w:space="0" w:color="auto"/>
        <w:bottom w:val="none" w:sz="0" w:space="0" w:color="auto"/>
        <w:right w:val="none" w:sz="0" w:space="0" w:color="auto"/>
      </w:divBdr>
    </w:div>
    <w:div w:id="1396853085">
      <w:bodyDiv w:val="1"/>
      <w:marLeft w:val="0"/>
      <w:marRight w:val="0"/>
      <w:marTop w:val="0"/>
      <w:marBottom w:val="0"/>
      <w:divBdr>
        <w:top w:val="none" w:sz="0" w:space="0" w:color="auto"/>
        <w:left w:val="none" w:sz="0" w:space="0" w:color="auto"/>
        <w:bottom w:val="none" w:sz="0" w:space="0" w:color="auto"/>
        <w:right w:val="none" w:sz="0" w:space="0" w:color="auto"/>
      </w:divBdr>
    </w:div>
    <w:div w:id="1822692646">
      <w:bodyDiv w:val="1"/>
      <w:marLeft w:val="0"/>
      <w:marRight w:val="0"/>
      <w:marTop w:val="0"/>
      <w:marBottom w:val="0"/>
      <w:divBdr>
        <w:top w:val="none" w:sz="0" w:space="0" w:color="auto"/>
        <w:left w:val="none" w:sz="0" w:space="0" w:color="auto"/>
        <w:bottom w:val="none" w:sz="0" w:space="0" w:color="auto"/>
        <w:right w:val="none" w:sz="0" w:space="0" w:color="auto"/>
      </w:divBdr>
    </w:div>
    <w:div w:id="1834953151">
      <w:bodyDiv w:val="1"/>
      <w:marLeft w:val="0"/>
      <w:marRight w:val="0"/>
      <w:marTop w:val="0"/>
      <w:marBottom w:val="0"/>
      <w:divBdr>
        <w:top w:val="none" w:sz="0" w:space="0" w:color="auto"/>
        <w:left w:val="none" w:sz="0" w:space="0" w:color="auto"/>
        <w:bottom w:val="none" w:sz="0" w:space="0" w:color="auto"/>
        <w:right w:val="none" w:sz="0" w:space="0" w:color="auto"/>
      </w:divBdr>
    </w:div>
    <w:div w:id="18634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89A2C-F18A-4D23-A618-8A12B6ED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 Sharkey</dc:creator>
  <cp:lastModifiedBy>Garcia, Danielle D</cp:lastModifiedBy>
  <cp:revision>5</cp:revision>
  <cp:lastPrinted>2015-10-07T19:30:00Z</cp:lastPrinted>
  <dcterms:created xsi:type="dcterms:W3CDTF">2016-05-24T21:34:00Z</dcterms:created>
  <dcterms:modified xsi:type="dcterms:W3CDTF">2016-08-16T22:07:00Z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